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AC" w:rsidRDefault="0081632C">
      <w:pPr>
        <w:tabs>
          <w:tab w:val="left" w:pos="2880"/>
        </w:tabs>
        <w:jc w:val="center"/>
        <w:rPr>
          <w:b/>
          <w:sz w:val="32"/>
          <w:szCs w:val="32"/>
        </w:rPr>
      </w:pPr>
      <w:bookmarkStart w:id="0" w:name="_GoBack"/>
      <w:bookmarkEnd w:id="0"/>
      <w:r>
        <w:rPr>
          <w:b/>
          <w:sz w:val="32"/>
          <w:szCs w:val="32"/>
        </w:rPr>
        <w:t>Stanislaus State</w:t>
      </w:r>
    </w:p>
    <w:p w:rsidR="000721AC" w:rsidRDefault="0081632C">
      <w:pPr>
        <w:tabs>
          <w:tab w:val="left" w:pos="2880"/>
        </w:tabs>
        <w:jc w:val="center"/>
        <w:rPr>
          <w:b/>
          <w:sz w:val="32"/>
          <w:szCs w:val="32"/>
        </w:rPr>
      </w:pPr>
      <w:r>
        <w:rPr>
          <w:b/>
          <w:sz w:val="32"/>
          <w:szCs w:val="32"/>
        </w:rPr>
        <w:t>Campus Recreation Intramural Sports Handbook</w:t>
      </w:r>
    </w:p>
    <w:p w:rsidR="000721AC" w:rsidRDefault="0081632C">
      <w:pPr>
        <w:tabs>
          <w:tab w:val="left" w:pos="2880"/>
        </w:tabs>
        <w:jc w:val="center"/>
        <w:rPr>
          <w:b/>
          <w:sz w:val="32"/>
          <w:szCs w:val="32"/>
        </w:rPr>
      </w:pPr>
      <w:r>
        <w:rPr>
          <w:b/>
          <w:sz w:val="32"/>
          <w:szCs w:val="32"/>
        </w:rPr>
        <w:t>20</w:t>
      </w:r>
      <w:r>
        <w:rPr>
          <w:b/>
          <w:sz w:val="32"/>
          <w:szCs w:val="32"/>
        </w:rPr>
        <w:t>17</w:t>
      </w:r>
      <w:r>
        <w:rPr>
          <w:b/>
          <w:sz w:val="32"/>
          <w:szCs w:val="32"/>
        </w:rPr>
        <w:t>-201</w:t>
      </w:r>
      <w:r>
        <w:rPr>
          <w:b/>
          <w:sz w:val="32"/>
          <w:szCs w:val="32"/>
        </w:rPr>
        <w:t>8</w:t>
      </w:r>
    </w:p>
    <w:p w:rsidR="000721AC" w:rsidRDefault="0081632C">
      <w:pPr>
        <w:jc w:val="center"/>
        <w:rPr>
          <w:b/>
          <w:sz w:val="32"/>
          <w:szCs w:val="32"/>
        </w:rPr>
      </w:pPr>
      <w:r>
        <w:rPr>
          <w:b/>
          <w:sz w:val="32"/>
          <w:szCs w:val="32"/>
        </w:rPr>
        <w:t>For Intramural Sports Info call 209-667-3790</w:t>
      </w:r>
    </w:p>
    <w:p w:rsidR="000721AC" w:rsidRDefault="000721AC">
      <w:pPr>
        <w:tabs>
          <w:tab w:val="left" w:pos="2880"/>
        </w:tabs>
        <w:jc w:val="center"/>
        <w:rPr>
          <w:sz w:val="24"/>
          <w:szCs w:val="24"/>
        </w:rPr>
      </w:pPr>
    </w:p>
    <w:p w:rsidR="000721AC" w:rsidRDefault="0081632C">
      <w:pPr>
        <w:widowControl w:val="0"/>
        <w:tabs>
          <w:tab w:val="left" w:pos="360"/>
          <w:tab w:val="left" w:pos="2880"/>
          <w:tab w:val="left" w:pos="7200"/>
        </w:tabs>
        <w:rPr>
          <w:sz w:val="24"/>
          <w:szCs w:val="24"/>
        </w:rPr>
      </w:pPr>
      <w:r>
        <w:rPr>
          <w:sz w:val="24"/>
          <w:szCs w:val="24"/>
        </w:rPr>
        <w:t>It is the goal of Stanislaus State University Campus Recreation to assist individuals with exploring and learning about recreation, leisure and health. Intramural Sports provides broad recreational opportunities through team and individual or dual activiti</w:t>
      </w:r>
      <w:r>
        <w:rPr>
          <w:sz w:val="24"/>
          <w:szCs w:val="24"/>
        </w:rPr>
        <w:t>es and special events. Activities offered are on a voluntary basis at multiple levels as an integral part of the total educational objectives of Stanislaus State. The Intramural rules and policies provide for equitable and enjoyable participation. It is vi</w:t>
      </w:r>
      <w:r>
        <w:rPr>
          <w:sz w:val="24"/>
          <w:szCs w:val="24"/>
        </w:rPr>
        <w:t xml:space="preserve">tal for participants to uphold the rules and to encourage their teammates and spectators to do the same. Rules for conduct in the Intramural Program coincide with the university codes of conduct and discipline. </w:t>
      </w:r>
      <w:r>
        <w:rPr>
          <w:sz w:val="24"/>
          <w:szCs w:val="24"/>
        </w:rPr>
        <w:t>With a focus on lifetime recreational activit</w:t>
      </w:r>
      <w:r>
        <w:rPr>
          <w:sz w:val="24"/>
          <w:szCs w:val="24"/>
        </w:rPr>
        <w:t>ies, Intramural Sports provides an experience that should lead to a greater understanding of self, of personal goals, of social relationships, and lifetime</w:t>
      </w:r>
      <w:r>
        <w:rPr>
          <w:i/>
          <w:sz w:val="24"/>
          <w:szCs w:val="24"/>
        </w:rPr>
        <w:t xml:space="preserve"> </w:t>
      </w:r>
      <w:r>
        <w:rPr>
          <w:sz w:val="24"/>
          <w:szCs w:val="24"/>
        </w:rPr>
        <w:t>recreational fundamentals.   Through open communication we will be able to continually improve our p</w:t>
      </w:r>
      <w:r>
        <w:rPr>
          <w:sz w:val="24"/>
          <w:szCs w:val="24"/>
        </w:rPr>
        <w:t xml:space="preserve">rogram. Through creative scheduling and a commitment to maximize participation, this program will do its best to accommodate the students demanding academic load. </w:t>
      </w:r>
    </w:p>
    <w:p w:rsidR="000721AC" w:rsidRDefault="0081632C">
      <w:pPr>
        <w:rPr>
          <w:i/>
          <w:sz w:val="24"/>
          <w:szCs w:val="24"/>
        </w:rPr>
      </w:pPr>
      <w:r>
        <w:rPr>
          <w:i/>
          <w:sz w:val="24"/>
          <w:szCs w:val="24"/>
        </w:rPr>
        <w:t xml:space="preserve"> </w:t>
      </w:r>
    </w:p>
    <w:p w:rsidR="000721AC" w:rsidRDefault="0081632C">
      <w:pPr>
        <w:widowControl w:val="0"/>
        <w:rPr>
          <w:sz w:val="24"/>
          <w:szCs w:val="24"/>
        </w:rPr>
      </w:pPr>
      <w:r>
        <w:rPr>
          <w:b/>
          <w:sz w:val="24"/>
          <w:szCs w:val="24"/>
        </w:rPr>
        <w:t>Employment Opportunities</w:t>
      </w:r>
    </w:p>
    <w:p w:rsidR="000721AC" w:rsidRDefault="0081632C">
      <w:pPr>
        <w:widowControl w:val="0"/>
        <w:rPr>
          <w:b/>
          <w:sz w:val="24"/>
          <w:szCs w:val="24"/>
        </w:rPr>
      </w:pPr>
      <w:r>
        <w:rPr>
          <w:b/>
          <w:sz w:val="24"/>
          <w:szCs w:val="24"/>
        </w:rPr>
        <w:t>Intramural Officials and Sport Supervisors Program</w:t>
      </w:r>
    </w:p>
    <w:p w:rsidR="000721AC" w:rsidRDefault="0081632C">
      <w:pPr>
        <w:widowControl w:val="0"/>
        <w:rPr>
          <w:sz w:val="24"/>
          <w:szCs w:val="24"/>
        </w:rPr>
      </w:pPr>
      <w:r>
        <w:rPr>
          <w:sz w:val="24"/>
          <w:szCs w:val="24"/>
        </w:rPr>
        <w:t>Want to play a</w:t>
      </w:r>
      <w:r>
        <w:rPr>
          <w:sz w:val="24"/>
          <w:szCs w:val="24"/>
        </w:rPr>
        <w:t>nd officiate? You can! Just not your own game! Campus Recreation employs individuals as sports supervisors &amp; officials in many of the activities offered. Training is provided to everyone regardless of experience. Persons interested in any of these position</w:t>
      </w:r>
      <w:r>
        <w:rPr>
          <w:sz w:val="24"/>
          <w:szCs w:val="24"/>
        </w:rPr>
        <w:t>s should contact Campus Recreation @ 209-667-3705. Staffs are needed for all sports. Schedules are flexible.  Work 2 games a week or 12 … it’s up to your availability and our need.  Learn a skill. Makes some money, and help this intramural program go to th</w:t>
      </w:r>
      <w:r>
        <w:rPr>
          <w:sz w:val="24"/>
          <w:szCs w:val="24"/>
        </w:rPr>
        <w:t>e next level.</w:t>
      </w:r>
    </w:p>
    <w:p w:rsidR="000721AC" w:rsidRDefault="000721AC">
      <w:pPr>
        <w:widowControl w:val="0"/>
        <w:tabs>
          <w:tab w:val="left" w:pos="360"/>
          <w:tab w:val="left" w:pos="2880"/>
          <w:tab w:val="left" w:pos="7200"/>
        </w:tabs>
        <w:rPr>
          <w:sz w:val="24"/>
          <w:szCs w:val="24"/>
        </w:rPr>
      </w:pPr>
    </w:p>
    <w:p w:rsidR="000721AC" w:rsidRDefault="0081632C">
      <w:pPr>
        <w:widowControl w:val="0"/>
        <w:tabs>
          <w:tab w:val="left" w:pos="360"/>
          <w:tab w:val="left" w:pos="2880"/>
          <w:tab w:val="left" w:pos="7200"/>
        </w:tabs>
        <w:rPr>
          <w:b/>
          <w:sz w:val="24"/>
          <w:szCs w:val="24"/>
        </w:rPr>
      </w:pPr>
      <w:r>
        <w:rPr>
          <w:b/>
          <w:sz w:val="24"/>
          <w:szCs w:val="24"/>
        </w:rPr>
        <w:t xml:space="preserve">Want to Play &amp; don't have a Team? </w:t>
      </w:r>
    </w:p>
    <w:p w:rsidR="000721AC" w:rsidRDefault="0081632C">
      <w:pPr>
        <w:widowControl w:val="0"/>
        <w:tabs>
          <w:tab w:val="left" w:pos="360"/>
          <w:tab w:val="left" w:pos="2880"/>
          <w:tab w:val="left" w:pos="7200"/>
        </w:tabs>
        <w:rPr>
          <w:sz w:val="24"/>
          <w:szCs w:val="24"/>
        </w:rPr>
      </w:pPr>
      <w:r>
        <w:rPr>
          <w:sz w:val="24"/>
          <w:szCs w:val="24"/>
        </w:rPr>
        <w:t xml:space="preserve">Sign up as a free agent!  We will do our best to help you get on a team and play but you will need to register at the </w:t>
      </w:r>
      <w:r>
        <w:rPr>
          <w:b/>
          <w:sz w:val="24"/>
          <w:szCs w:val="24"/>
        </w:rPr>
        <w:t xml:space="preserve">Student Recreation Complex </w:t>
      </w:r>
      <w:r>
        <w:rPr>
          <w:sz w:val="24"/>
          <w:szCs w:val="24"/>
        </w:rPr>
        <w:t xml:space="preserve">to be able to play intramurals at Stanislaus State.  We host </w:t>
      </w:r>
      <w:r>
        <w:rPr>
          <w:sz w:val="24"/>
          <w:szCs w:val="24"/>
        </w:rPr>
        <w:t xml:space="preserve">our schedules online via social media and also post them in-house in our Student Recreation Complex on our Intramural Information Board. You just need to come into the Stanislaus State Student Recreation Complex and use one of our Intramurals Registration </w:t>
      </w:r>
      <w:r>
        <w:rPr>
          <w:sz w:val="24"/>
          <w:szCs w:val="24"/>
        </w:rPr>
        <w:t xml:space="preserve">tablets, as you register you will be prompted to pay a $10.00 fee for the sport of your choosing. If you would like to register as a captain make sure to notify staff as </w:t>
      </w:r>
      <w:proofErr w:type="spellStart"/>
      <w:proofErr w:type="gramStart"/>
      <w:r>
        <w:rPr>
          <w:sz w:val="24"/>
          <w:szCs w:val="24"/>
        </w:rPr>
        <w:t>your</w:t>
      </w:r>
      <w:proofErr w:type="spellEnd"/>
      <w:r>
        <w:rPr>
          <w:sz w:val="24"/>
          <w:szCs w:val="24"/>
        </w:rPr>
        <w:t xml:space="preserve"> are</w:t>
      </w:r>
      <w:proofErr w:type="gramEnd"/>
      <w:r>
        <w:rPr>
          <w:sz w:val="24"/>
          <w:szCs w:val="24"/>
        </w:rPr>
        <w:t xml:space="preserve"> registering to add your information onto a separate form. You can also email </w:t>
      </w:r>
      <w:r>
        <w:rPr>
          <w:sz w:val="24"/>
          <w:szCs w:val="24"/>
        </w:rPr>
        <w:t xml:space="preserve">Victor Lucatero, the Intramural Specialist at </w:t>
      </w:r>
      <w:hyperlink r:id="rId5">
        <w:r>
          <w:rPr>
            <w:color w:val="1155CC"/>
            <w:sz w:val="24"/>
            <w:szCs w:val="24"/>
            <w:u w:val="single"/>
          </w:rPr>
          <w:t>vlucatero@csustan.edu</w:t>
        </w:r>
      </w:hyperlink>
      <w:r>
        <w:rPr>
          <w:sz w:val="24"/>
          <w:szCs w:val="24"/>
        </w:rPr>
        <w:t xml:space="preserve"> with your contact information to get info on how to designate yourself as a free agent.  </w:t>
      </w:r>
    </w:p>
    <w:p w:rsidR="000721AC" w:rsidRDefault="000721AC">
      <w:pPr>
        <w:pStyle w:val="Heading1"/>
        <w:spacing w:before="0"/>
        <w:rPr>
          <w:rFonts w:ascii="Times New Roman" w:eastAsia="Times New Roman" w:hAnsi="Times New Roman" w:cs="Times New Roman"/>
          <w:b w:val="0"/>
          <w:sz w:val="24"/>
          <w:szCs w:val="24"/>
        </w:rPr>
      </w:pPr>
    </w:p>
    <w:p w:rsidR="000721AC" w:rsidRDefault="0081632C">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Entering Intramural Sports Activities </w:t>
      </w:r>
    </w:p>
    <w:p w:rsidR="000721AC" w:rsidRDefault="0081632C">
      <w:pPr>
        <w:widowControl w:val="0"/>
        <w:tabs>
          <w:tab w:val="left" w:pos="360"/>
          <w:tab w:val="left" w:pos="2880"/>
          <w:tab w:val="left" w:pos="7200"/>
        </w:tabs>
        <w:rPr>
          <w:sz w:val="24"/>
          <w:szCs w:val="24"/>
        </w:rPr>
      </w:pPr>
      <w:r>
        <w:rPr>
          <w:sz w:val="24"/>
          <w:szCs w:val="24"/>
        </w:rPr>
        <w:t xml:space="preserve">Activity information flyers will indicate entry deadlines and costs. The information will also be available via social media: </w:t>
      </w:r>
      <w:r>
        <w:rPr>
          <w:b/>
          <w:sz w:val="24"/>
          <w:szCs w:val="24"/>
        </w:rPr>
        <w:t>Facebook Page:</w:t>
      </w:r>
      <w:r>
        <w:rPr>
          <w:sz w:val="24"/>
          <w:szCs w:val="24"/>
        </w:rPr>
        <w:t xml:space="preserve"> </w:t>
      </w:r>
      <w:hyperlink r:id="rId6">
        <w:r>
          <w:rPr>
            <w:color w:val="1155CC"/>
            <w:sz w:val="24"/>
            <w:szCs w:val="24"/>
            <w:u w:val="single"/>
          </w:rPr>
          <w:t>https://www.facebook.com/csustanrec/</w:t>
        </w:r>
      </w:hyperlink>
      <w:r>
        <w:rPr>
          <w:sz w:val="24"/>
          <w:szCs w:val="24"/>
        </w:rPr>
        <w:t xml:space="preserve"> </w:t>
      </w:r>
    </w:p>
    <w:p w:rsidR="000721AC" w:rsidRDefault="0081632C">
      <w:pPr>
        <w:widowControl w:val="0"/>
        <w:tabs>
          <w:tab w:val="left" w:pos="360"/>
          <w:tab w:val="left" w:pos="2880"/>
          <w:tab w:val="left" w:pos="7200"/>
        </w:tabs>
        <w:rPr>
          <w:sz w:val="24"/>
          <w:szCs w:val="24"/>
        </w:rPr>
      </w:pPr>
      <w:r>
        <w:rPr>
          <w:b/>
          <w:sz w:val="24"/>
          <w:szCs w:val="24"/>
        </w:rPr>
        <w:t xml:space="preserve">Twitter Account: </w:t>
      </w:r>
      <w:hyperlink r:id="rId7">
        <w:r>
          <w:rPr>
            <w:color w:val="1155CC"/>
            <w:sz w:val="24"/>
            <w:szCs w:val="24"/>
            <w:u w:val="single"/>
          </w:rPr>
          <w:t>https://twitter.com/campus_Rec2</w:t>
        </w:r>
      </w:hyperlink>
      <w:r>
        <w:rPr>
          <w:sz w:val="24"/>
          <w:szCs w:val="24"/>
        </w:rPr>
        <w:t xml:space="preserve"> </w:t>
      </w:r>
    </w:p>
    <w:p w:rsidR="000721AC" w:rsidRDefault="0081632C">
      <w:pPr>
        <w:widowControl w:val="0"/>
        <w:tabs>
          <w:tab w:val="left" w:pos="360"/>
          <w:tab w:val="left" w:pos="2880"/>
          <w:tab w:val="left" w:pos="7200"/>
        </w:tabs>
        <w:rPr>
          <w:sz w:val="24"/>
          <w:szCs w:val="24"/>
        </w:rPr>
      </w:pPr>
      <w:proofErr w:type="spellStart"/>
      <w:r>
        <w:rPr>
          <w:b/>
          <w:sz w:val="24"/>
          <w:szCs w:val="24"/>
        </w:rPr>
        <w:t>Youtube</w:t>
      </w:r>
      <w:proofErr w:type="spellEnd"/>
      <w:r>
        <w:rPr>
          <w:b/>
          <w:sz w:val="24"/>
          <w:szCs w:val="24"/>
        </w:rPr>
        <w:t xml:space="preserve"> Account: </w:t>
      </w:r>
      <w:hyperlink r:id="rId8">
        <w:r>
          <w:rPr>
            <w:color w:val="1155CC"/>
            <w:sz w:val="24"/>
            <w:szCs w:val="24"/>
            <w:u w:val="single"/>
          </w:rPr>
          <w:t>https://www.youtube.com/channel/UCqoqmKQRkDhX8qByx19YdzA</w:t>
        </w:r>
      </w:hyperlink>
      <w:r>
        <w:rPr>
          <w:sz w:val="24"/>
          <w:szCs w:val="24"/>
        </w:rPr>
        <w:t xml:space="preserve"> </w:t>
      </w:r>
    </w:p>
    <w:p w:rsidR="000721AC" w:rsidRDefault="0081632C">
      <w:pPr>
        <w:widowControl w:val="0"/>
        <w:tabs>
          <w:tab w:val="left" w:pos="360"/>
          <w:tab w:val="left" w:pos="2880"/>
          <w:tab w:val="left" w:pos="7200"/>
        </w:tabs>
        <w:rPr>
          <w:sz w:val="24"/>
          <w:szCs w:val="24"/>
        </w:rPr>
      </w:pPr>
      <w:r>
        <w:rPr>
          <w:b/>
          <w:sz w:val="24"/>
          <w:szCs w:val="24"/>
        </w:rPr>
        <w:t xml:space="preserve">Instagram Account: </w:t>
      </w:r>
      <w:hyperlink r:id="rId9">
        <w:r>
          <w:rPr>
            <w:color w:val="1155CC"/>
            <w:sz w:val="24"/>
            <w:szCs w:val="24"/>
            <w:u w:val="single"/>
          </w:rPr>
          <w:t>https://www.instagram.com/campus_recreation/?hl=en</w:t>
        </w:r>
      </w:hyperlink>
      <w:r>
        <w:rPr>
          <w:sz w:val="24"/>
          <w:szCs w:val="24"/>
        </w:rPr>
        <w:t xml:space="preserve"> </w:t>
      </w:r>
    </w:p>
    <w:p w:rsidR="000721AC" w:rsidRDefault="000721AC">
      <w:pPr>
        <w:widowControl w:val="0"/>
        <w:tabs>
          <w:tab w:val="left" w:pos="2880"/>
          <w:tab w:val="left" w:pos="7200"/>
        </w:tabs>
        <w:rPr>
          <w:b/>
          <w:sz w:val="24"/>
          <w:szCs w:val="24"/>
        </w:rPr>
      </w:pPr>
    </w:p>
    <w:p w:rsidR="000721AC" w:rsidRDefault="0081632C">
      <w:pPr>
        <w:widowControl w:val="0"/>
        <w:tabs>
          <w:tab w:val="left" w:pos="2880"/>
          <w:tab w:val="left" w:pos="7200"/>
        </w:tabs>
        <w:rPr>
          <w:b/>
          <w:sz w:val="24"/>
          <w:szCs w:val="24"/>
        </w:rPr>
      </w:pPr>
      <w:r>
        <w:rPr>
          <w:b/>
          <w:sz w:val="24"/>
          <w:szCs w:val="24"/>
        </w:rPr>
        <w:t>Step 1</w:t>
      </w:r>
    </w:p>
    <w:p w:rsidR="000721AC" w:rsidRDefault="0081632C">
      <w:pPr>
        <w:widowControl w:val="0"/>
        <w:tabs>
          <w:tab w:val="left" w:pos="2880"/>
          <w:tab w:val="left" w:pos="7200"/>
        </w:tabs>
        <w:rPr>
          <w:sz w:val="24"/>
          <w:szCs w:val="24"/>
        </w:rPr>
      </w:pPr>
      <w:r>
        <w:rPr>
          <w:sz w:val="24"/>
          <w:szCs w:val="24"/>
        </w:rPr>
        <w:t xml:space="preserve">You will need to register </w:t>
      </w:r>
      <w:r>
        <w:rPr>
          <w:sz w:val="24"/>
          <w:szCs w:val="24"/>
        </w:rPr>
        <w:t xml:space="preserve">inside </w:t>
      </w:r>
      <w:r>
        <w:rPr>
          <w:sz w:val="24"/>
          <w:szCs w:val="24"/>
        </w:rPr>
        <w:t>Campus Re</w:t>
      </w:r>
      <w:r>
        <w:rPr>
          <w:sz w:val="24"/>
          <w:szCs w:val="24"/>
        </w:rPr>
        <w:t xml:space="preserve">creation Complex </w:t>
      </w:r>
      <w:r>
        <w:rPr>
          <w:sz w:val="24"/>
          <w:szCs w:val="24"/>
        </w:rPr>
        <w:t xml:space="preserve">to be able to play intramurals at Stanislaus State.  </w:t>
      </w:r>
    </w:p>
    <w:p w:rsidR="000721AC" w:rsidRDefault="000721AC">
      <w:pPr>
        <w:widowControl w:val="0"/>
        <w:tabs>
          <w:tab w:val="left" w:pos="2880"/>
          <w:tab w:val="left" w:pos="7200"/>
        </w:tabs>
        <w:rPr>
          <w:b/>
          <w:sz w:val="24"/>
          <w:szCs w:val="24"/>
        </w:rPr>
      </w:pPr>
    </w:p>
    <w:p w:rsidR="000721AC" w:rsidRDefault="0081632C">
      <w:pPr>
        <w:widowControl w:val="0"/>
        <w:tabs>
          <w:tab w:val="left" w:pos="2880"/>
          <w:tab w:val="left" w:pos="7200"/>
        </w:tabs>
        <w:rPr>
          <w:b/>
          <w:sz w:val="24"/>
          <w:szCs w:val="24"/>
        </w:rPr>
      </w:pPr>
      <w:r>
        <w:rPr>
          <w:b/>
          <w:sz w:val="24"/>
          <w:szCs w:val="24"/>
        </w:rPr>
        <w:t>Step 2</w:t>
      </w:r>
    </w:p>
    <w:p w:rsidR="000721AC" w:rsidRDefault="0081632C">
      <w:pPr>
        <w:widowControl w:val="0"/>
        <w:tabs>
          <w:tab w:val="left" w:pos="2880"/>
          <w:tab w:val="left" w:pos="7200"/>
        </w:tabs>
        <w:rPr>
          <w:b/>
          <w:sz w:val="24"/>
          <w:szCs w:val="24"/>
        </w:rPr>
      </w:pPr>
      <w:r>
        <w:rPr>
          <w:sz w:val="24"/>
          <w:szCs w:val="24"/>
        </w:rPr>
        <w:t xml:space="preserve">Complete the information requested and </w:t>
      </w:r>
      <w:proofErr w:type="gramStart"/>
      <w:r>
        <w:rPr>
          <w:sz w:val="24"/>
          <w:szCs w:val="24"/>
        </w:rPr>
        <w:t>pay</w:t>
      </w:r>
      <w:proofErr w:type="gramEnd"/>
      <w:r>
        <w:rPr>
          <w:sz w:val="24"/>
          <w:szCs w:val="24"/>
        </w:rPr>
        <w:t xml:space="preserve"> your registration fee ($</w:t>
      </w:r>
      <w:r>
        <w:rPr>
          <w:sz w:val="24"/>
          <w:szCs w:val="24"/>
        </w:rPr>
        <w:t>10.00 per sport</w:t>
      </w:r>
      <w:r>
        <w:rPr>
          <w:sz w:val="24"/>
          <w:szCs w:val="24"/>
        </w:rPr>
        <w:t>). Registrations must be filled out completely and correctly.</w:t>
      </w:r>
    </w:p>
    <w:p w:rsidR="000721AC" w:rsidRDefault="0081632C">
      <w:pPr>
        <w:widowControl w:val="0"/>
        <w:tabs>
          <w:tab w:val="left" w:pos="2880"/>
          <w:tab w:val="left" w:pos="7200"/>
        </w:tabs>
        <w:rPr>
          <w:sz w:val="24"/>
          <w:szCs w:val="24"/>
        </w:rPr>
      </w:pPr>
      <w:r>
        <w:rPr>
          <w:b/>
          <w:sz w:val="24"/>
          <w:szCs w:val="24"/>
        </w:rPr>
        <w:t>Step 3</w:t>
      </w:r>
      <w:r>
        <w:rPr>
          <w:sz w:val="24"/>
          <w:szCs w:val="24"/>
        </w:rPr>
        <w:br/>
      </w:r>
      <w:r>
        <w:rPr>
          <w:sz w:val="24"/>
          <w:szCs w:val="24"/>
        </w:rPr>
        <w:lastRenderedPageBreak/>
        <w:t xml:space="preserve">A team </w:t>
      </w:r>
      <w:proofErr w:type="gramStart"/>
      <w:r>
        <w:rPr>
          <w:sz w:val="24"/>
          <w:szCs w:val="24"/>
        </w:rPr>
        <w:t>representative</w:t>
      </w:r>
      <w:proofErr w:type="gramEnd"/>
      <w:r>
        <w:rPr>
          <w:sz w:val="24"/>
          <w:szCs w:val="24"/>
        </w:rPr>
        <w:t xml:space="preserve"> will be required to attend the captains meeting for the sport.  Once the representa</w:t>
      </w:r>
      <w:r>
        <w:rPr>
          <w:sz w:val="24"/>
          <w:szCs w:val="24"/>
        </w:rPr>
        <w:t>tive has attended the meeting, the players have purchased their Intramural Sports Pass, and your roster has met the minimum number of players required, your team will be unlocked and able to play.</w:t>
      </w:r>
    </w:p>
    <w:p w:rsidR="000721AC" w:rsidRDefault="000721AC">
      <w:pPr>
        <w:widowControl w:val="0"/>
        <w:tabs>
          <w:tab w:val="left" w:pos="2880"/>
          <w:tab w:val="left" w:pos="7200"/>
        </w:tabs>
        <w:rPr>
          <w:sz w:val="24"/>
          <w:szCs w:val="24"/>
        </w:rPr>
      </w:pPr>
    </w:p>
    <w:p w:rsidR="000721AC" w:rsidRDefault="0081632C">
      <w:pPr>
        <w:widowControl w:val="0"/>
        <w:tabs>
          <w:tab w:val="left" w:pos="2880"/>
          <w:tab w:val="left" w:pos="7200"/>
        </w:tabs>
        <w:rPr>
          <w:b/>
          <w:sz w:val="24"/>
          <w:szCs w:val="24"/>
        </w:rPr>
      </w:pPr>
      <w:r>
        <w:rPr>
          <w:b/>
          <w:sz w:val="24"/>
          <w:szCs w:val="24"/>
        </w:rPr>
        <w:t>Step 4</w:t>
      </w:r>
    </w:p>
    <w:p w:rsidR="000721AC" w:rsidRDefault="0081632C">
      <w:pPr>
        <w:widowControl w:val="0"/>
        <w:tabs>
          <w:tab w:val="left" w:pos="2880"/>
          <w:tab w:val="left" w:pos="7200"/>
        </w:tabs>
        <w:rPr>
          <w:sz w:val="24"/>
          <w:szCs w:val="24"/>
        </w:rPr>
      </w:pPr>
      <w:r>
        <w:rPr>
          <w:sz w:val="24"/>
          <w:szCs w:val="24"/>
        </w:rPr>
        <w:t>There will be no late entries accepted.</w:t>
      </w:r>
    </w:p>
    <w:p w:rsidR="000721AC" w:rsidRDefault="000721AC">
      <w:pPr>
        <w:widowControl w:val="0"/>
        <w:tabs>
          <w:tab w:val="left" w:pos="2880"/>
          <w:tab w:val="left" w:pos="7200"/>
        </w:tabs>
        <w:rPr>
          <w:b/>
          <w:sz w:val="24"/>
          <w:szCs w:val="24"/>
        </w:rPr>
      </w:pPr>
    </w:p>
    <w:p w:rsidR="000721AC" w:rsidRDefault="0081632C">
      <w:pPr>
        <w:widowControl w:val="0"/>
        <w:tabs>
          <w:tab w:val="left" w:pos="2880"/>
          <w:tab w:val="left" w:pos="7200"/>
        </w:tabs>
        <w:rPr>
          <w:b/>
          <w:sz w:val="24"/>
          <w:szCs w:val="24"/>
        </w:rPr>
      </w:pPr>
      <w:r>
        <w:rPr>
          <w:b/>
          <w:sz w:val="24"/>
          <w:szCs w:val="24"/>
        </w:rPr>
        <w:t>Step 5</w:t>
      </w:r>
    </w:p>
    <w:p w:rsidR="000721AC" w:rsidRDefault="0081632C">
      <w:pPr>
        <w:widowControl w:val="0"/>
        <w:tabs>
          <w:tab w:val="left" w:pos="2880"/>
          <w:tab w:val="left" w:pos="7200"/>
        </w:tabs>
        <w:rPr>
          <w:sz w:val="24"/>
          <w:szCs w:val="24"/>
        </w:rPr>
      </w:pPr>
      <w:r>
        <w:rPr>
          <w:sz w:val="24"/>
          <w:szCs w:val="24"/>
        </w:rPr>
        <w:t>Mak</w:t>
      </w:r>
      <w:r>
        <w:rPr>
          <w:sz w:val="24"/>
          <w:szCs w:val="24"/>
        </w:rPr>
        <w:t>e sure that you have enough people interested in forming a team for a particular sport.  Each team should have a designated captain that serves as the contact person. New players cannot be added once the league season has completed week #2 and/or a team en</w:t>
      </w:r>
      <w:r>
        <w:rPr>
          <w:sz w:val="24"/>
          <w:szCs w:val="24"/>
        </w:rPr>
        <w:t>ters playoffs.</w:t>
      </w:r>
    </w:p>
    <w:p w:rsidR="000721AC" w:rsidRDefault="000721AC">
      <w:pPr>
        <w:widowControl w:val="0"/>
        <w:tabs>
          <w:tab w:val="left" w:pos="2880"/>
          <w:tab w:val="left" w:pos="7200"/>
        </w:tabs>
        <w:rPr>
          <w:sz w:val="24"/>
          <w:szCs w:val="24"/>
        </w:rPr>
      </w:pPr>
    </w:p>
    <w:p w:rsidR="000721AC" w:rsidRDefault="0081632C">
      <w:pPr>
        <w:widowControl w:val="0"/>
        <w:tabs>
          <w:tab w:val="left" w:pos="2880"/>
          <w:tab w:val="left" w:pos="7200"/>
        </w:tabs>
        <w:rPr>
          <w:sz w:val="24"/>
          <w:szCs w:val="24"/>
        </w:rPr>
      </w:pPr>
      <w:r>
        <w:rPr>
          <w:b/>
          <w:sz w:val="24"/>
          <w:szCs w:val="24"/>
        </w:rPr>
        <w:t>Step 6</w:t>
      </w:r>
    </w:p>
    <w:p w:rsidR="000721AC" w:rsidRDefault="0081632C">
      <w:pPr>
        <w:widowControl w:val="0"/>
        <w:tabs>
          <w:tab w:val="left" w:pos="2880"/>
          <w:tab w:val="left" w:pos="7200"/>
        </w:tabs>
        <w:rPr>
          <w:sz w:val="24"/>
          <w:szCs w:val="24"/>
        </w:rPr>
      </w:pPr>
      <w:r>
        <w:rPr>
          <w:sz w:val="24"/>
          <w:szCs w:val="24"/>
        </w:rPr>
        <w:t>Pick up a copy of the rules for the sport you are entering, which can be printed off of the Campus Recreation website.</w:t>
      </w:r>
    </w:p>
    <w:p w:rsidR="000721AC" w:rsidRDefault="000721AC">
      <w:pPr>
        <w:widowControl w:val="0"/>
        <w:tabs>
          <w:tab w:val="left" w:pos="2880"/>
          <w:tab w:val="left" w:pos="7200"/>
        </w:tabs>
        <w:rPr>
          <w:b/>
          <w:sz w:val="24"/>
          <w:szCs w:val="24"/>
        </w:rPr>
      </w:pPr>
    </w:p>
    <w:p w:rsidR="000721AC" w:rsidRDefault="0081632C">
      <w:pPr>
        <w:widowControl w:val="0"/>
        <w:tabs>
          <w:tab w:val="left" w:pos="2880"/>
          <w:tab w:val="left" w:pos="7200"/>
        </w:tabs>
        <w:rPr>
          <w:b/>
          <w:sz w:val="24"/>
          <w:szCs w:val="24"/>
        </w:rPr>
      </w:pPr>
      <w:r>
        <w:rPr>
          <w:b/>
          <w:sz w:val="24"/>
          <w:szCs w:val="24"/>
        </w:rPr>
        <w:t>Step 7</w:t>
      </w:r>
    </w:p>
    <w:p w:rsidR="000721AC" w:rsidRDefault="0081632C">
      <w:pPr>
        <w:widowControl w:val="0"/>
        <w:tabs>
          <w:tab w:val="left" w:pos="2880"/>
          <w:tab w:val="left" w:pos="7200"/>
        </w:tabs>
        <w:rPr>
          <w:sz w:val="24"/>
          <w:szCs w:val="24"/>
        </w:rPr>
      </w:pPr>
      <w:r>
        <w:rPr>
          <w:sz w:val="24"/>
          <w:szCs w:val="24"/>
        </w:rPr>
        <w:t>Attend the</w:t>
      </w:r>
      <w:r>
        <w:rPr>
          <w:sz w:val="24"/>
          <w:szCs w:val="24"/>
        </w:rPr>
        <w:t xml:space="preserve"> representative team</w:t>
      </w:r>
      <w:r>
        <w:rPr>
          <w:sz w:val="24"/>
          <w:szCs w:val="24"/>
        </w:rPr>
        <w:t xml:space="preserve"> meetings.  These meetings are mandatory and must be attended by the team’s </w:t>
      </w:r>
      <w:r>
        <w:rPr>
          <w:sz w:val="24"/>
          <w:szCs w:val="24"/>
        </w:rPr>
        <w:t>captain or another team representative.  The captain is responsible for relaying the rules and policies of each sport to all teammates.</w:t>
      </w:r>
    </w:p>
    <w:p w:rsidR="000721AC" w:rsidRDefault="000721AC">
      <w:pPr>
        <w:pStyle w:val="Heading1"/>
        <w:spacing w:before="0"/>
        <w:rPr>
          <w:rFonts w:ascii="Times New Roman" w:eastAsia="Times New Roman" w:hAnsi="Times New Roman" w:cs="Times New Roman"/>
          <w:b w:val="0"/>
          <w:sz w:val="24"/>
          <w:szCs w:val="24"/>
        </w:rPr>
      </w:pPr>
    </w:p>
    <w:p w:rsidR="000721AC" w:rsidRDefault="0081632C">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Forfeits </w:t>
      </w:r>
    </w:p>
    <w:p w:rsidR="000721AC" w:rsidRDefault="0081632C">
      <w:pPr>
        <w:widowControl w:val="0"/>
        <w:tabs>
          <w:tab w:val="left" w:pos="360"/>
          <w:tab w:val="left" w:pos="2880"/>
          <w:tab w:val="left" w:pos="7200"/>
        </w:tabs>
        <w:rPr>
          <w:sz w:val="24"/>
          <w:szCs w:val="24"/>
        </w:rPr>
      </w:pPr>
      <w:r>
        <w:rPr>
          <w:sz w:val="24"/>
          <w:szCs w:val="24"/>
        </w:rPr>
        <w:t>A $10.00 fee will be charged to each member that did not arrive to an event that resulted in their team not h</w:t>
      </w:r>
      <w:r>
        <w:rPr>
          <w:sz w:val="24"/>
          <w:szCs w:val="24"/>
        </w:rPr>
        <w:t xml:space="preserve">aving enough players to compete in the sport. </w:t>
      </w:r>
      <w:proofErr w:type="gramStart"/>
      <w:r>
        <w:rPr>
          <w:sz w:val="24"/>
          <w:szCs w:val="24"/>
        </w:rPr>
        <w:t>Team members who were present and on time will not be penalized for the forfeit.</w:t>
      </w:r>
      <w:proofErr w:type="gramEnd"/>
      <w:r>
        <w:rPr>
          <w:sz w:val="24"/>
          <w:szCs w:val="24"/>
        </w:rPr>
        <w:t xml:space="preserve"> However, the team as a whole </w:t>
      </w:r>
      <w:r>
        <w:rPr>
          <w:sz w:val="24"/>
          <w:szCs w:val="24"/>
          <w:u w:val="single"/>
        </w:rPr>
        <w:t>may not participate in competition again until ALL designated penalized team members pay their $10.0</w:t>
      </w:r>
      <w:r>
        <w:rPr>
          <w:sz w:val="24"/>
          <w:szCs w:val="24"/>
          <w:u w:val="single"/>
        </w:rPr>
        <w:t xml:space="preserve">0 forfeit fee.  </w:t>
      </w:r>
      <w:r>
        <w:rPr>
          <w:sz w:val="24"/>
          <w:szCs w:val="24"/>
        </w:rPr>
        <w:t xml:space="preserve">One forfeit will drop the team from competition in that sport </w:t>
      </w:r>
      <w:r>
        <w:rPr>
          <w:sz w:val="24"/>
          <w:szCs w:val="24"/>
          <w:u w:val="single"/>
        </w:rPr>
        <w:t>until the fees are paid</w:t>
      </w:r>
      <w:r>
        <w:rPr>
          <w:sz w:val="24"/>
          <w:szCs w:val="24"/>
        </w:rPr>
        <w:t>.  Individuals from teams will not be allowed to play in any sport until forfeit fees are paid from any previous team forfeits.  Games will start at the officially scheduled game time. A forfeit will be declared if a team or individual is not ready to play</w:t>
      </w:r>
      <w:r>
        <w:rPr>
          <w:sz w:val="24"/>
          <w:szCs w:val="24"/>
        </w:rPr>
        <w:t xml:space="preserve"> at game time listed, with IDs, on the playing area, with the required number of players to constitute a team. The IM Sports Assistant’s watch is the official time.  To avoid a forfeit, contact the Intramural Specialist by 2:30 PM a minimum of one working </w:t>
      </w:r>
      <w:r>
        <w:rPr>
          <w:sz w:val="24"/>
          <w:szCs w:val="24"/>
        </w:rPr>
        <w:t xml:space="preserve">day (Monday-Friday) before the scheduled competition. The game will be declared a forfeit if it cannot be rescheduled. </w:t>
      </w:r>
    </w:p>
    <w:p w:rsidR="000721AC" w:rsidRDefault="000721AC">
      <w:pPr>
        <w:pStyle w:val="Heading1"/>
        <w:spacing w:before="0"/>
        <w:rPr>
          <w:rFonts w:ascii="Times New Roman" w:eastAsia="Times New Roman" w:hAnsi="Times New Roman" w:cs="Times New Roman"/>
          <w:b w:val="0"/>
          <w:sz w:val="24"/>
          <w:szCs w:val="24"/>
        </w:rPr>
      </w:pPr>
    </w:p>
    <w:p w:rsidR="000721AC" w:rsidRDefault="0081632C">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Rescheduling Games </w:t>
      </w:r>
    </w:p>
    <w:p w:rsidR="000721AC" w:rsidRDefault="0081632C">
      <w:pPr>
        <w:widowControl w:val="0"/>
        <w:tabs>
          <w:tab w:val="left" w:pos="360"/>
          <w:tab w:val="left" w:pos="2880"/>
          <w:tab w:val="left" w:pos="7200"/>
        </w:tabs>
        <w:rPr>
          <w:sz w:val="24"/>
          <w:szCs w:val="24"/>
        </w:rPr>
      </w:pPr>
      <w:r>
        <w:rPr>
          <w:sz w:val="24"/>
          <w:szCs w:val="24"/>
        </w:rPr>
        <w:t>Schedules should be reviewed immediately upon posting to identify possible conflicts. Agreement of teams and the In</w:t>
      </w:r>
      <w:r>
        <w:rPr>
          <w:sz w:val="24"/>
          <w:szCs w:val="24"/>
        </w:rPr>
        <w:t xml:space="preserve">tramural Specialist are necessary when there is a time convenient for rescheduling. The Intramural Specialist should be contacted by 2:30 PM a minimum of one working day (Monday-Friday) before the scheduled competition and preferably immediately after the </w:t>
      </w:r>
      <w:r>
        <w:rPr>
          <w:sz w:val="24"/>
          <w:szCs w:val="24"/>
        </w:rPr>
        <w:t xml:space="preserve">schedules are made available to the teams. </w:t>
      </w:r>
    </w:p>
    <w:p w:rsidR="000721AC" w:rsidRDefault="000721AC">
      <w:pPr>
        <w:pStyle w:val="Heading1"/>
        <w:spacing w:before="0"/>
        <w:rPr>
          <w:rFonts w:ascii="Times New Roman" w:eastAsia="Times New Roman" w:hAnsi="Times New Roman" w:cs="Times New Roman"/>
          <w:color w:val="000000"/>
          <w:sz w:val="24"/>
          <w:szCs w:val="24"/>
        </w:rPr>
      </w:pPr>
    </w:p>
    <w:p w:rsidR="000721AC" w:rsidRDefault="0081632C">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Protests </w:t>
      </w:r>
    </w:p>
    <w:p w:rsidR="000721AC" w:rsidRDefault="0081632C">
      <w:pPr>
        <w:widowControl w:val="0"/>
        <w:tabs>
          <w:tab w:val="left" w:pos="360"/>
          <w:tab w:val="left" w:pos="2880"/>
          <w:tab w:val="left" w:pos="7200"/>
        </w:tabs>
        <w:rPr>
          <w:sz w:val="24"/>
          <w:szCs w:val="24"/>
        </w:rPr>
      </w:pPr>
      <w:r>
        <w:rPr>
          <w:sz w:val="24"/>
          <w:szCs w:val="24"/>
        </w:rPr>
        <w:t xml:space="preserve">Protests may be submitted in instances of rule misinterpretation and participant eligibility only. Protests will not be accepted if they are based on judgments made by officials in playing situations. </w:t>
      </w:r>
      <w:r>
        <w:rPr>
          <w:sz w:val="24"/>
          <w:szCs w:val="24"/>
        </w:rPr>
        <w:t xml:space="preserve">Protests must be made to the game official and the Intramural Sports Assistant at the time of the misinterpretation and before the play </w:t>
      </w:r>
      <w:proofErr w:type="gramStart"/>
      <w:r>
        <w:rPr>
          <w:sz w:val="24"/>
          <w:szCs w:val="24"/>
        </w:rPr>
        <w:t>continues</w:t>
      </w:r>
      <w:proofErr w:type="gramEnd"/>
      <w:r>
        <w:rPr>
          <w:sz w:val="24"/>
          <w:szCs w:val="24"/>
        </w:rPr>
        <w:t>. The protested situation may be resolved by: (1) immediate correction of the misinterpreted ruling at the Intr</w:t>
      </w:r>
      <w:r>
        <w:rPr>
          <w:sz w:val="24"/>
          <w:szCs w:val="24"/>
        </w:rPr>
        <w:t xml:space="preserve">amural Sports Assistant’s discretion, or (2) play will resume following the supervisor’s ruling with both teams being notified that the game is still under protest. A protest form must be filled out at this time by the captain before re-entering the game. </w:t>
      </w:r>
      <w:r>
        <w:rPr>
          <w:sz w:val="24"/>
          <w:szCs w:val="24"/>
        </w:rPr>
        <w:t>If the team still feels the supervisor’s ruling is incorrect, the protesting team must submit a typed statement citing the specific rule misinterpreted and the protested situation to the Intramural Specialist by 4:00 PM the next regular working day followi</w:t>
      </w:r>
      <w:r>
        <w:rPr>
          <w:sz w:val="24"/>
          <w:szCs w:val="24"/>
        </w:rPr>
        <w:t>ng the protested contest to supplement the protest form. An extra copy will be given to the opposing team manager. The Intramural Specialist will be responsible for ruling on protests. All protests during playoffs will be made and resolved at the time of t</w:t>
      </w:r>
      <w:r>
        <w:rPr>
          <w:sz w:val="24"/>
          <w:szCs w:val="24"/>
        </w:rPr>
        <w:t xml:space="preserve">he </w:t>
      </w:r>
      <w:r>
        <w:rPr>
          <w:sz w:val="24"/>
          <w:szCs w:val="24"/>
        </w:rPr>
        <w:lastRenderedPageBreak/>
        <w:t>incident before play continues.  Any eligibility protests must be accompanied with written proof of why the player in question is ineligible to participate.  No written protests on a rule misinterpretation will be permitted during playoffs due to the li</w:t>
      </w:r>
      <w:r>
        <w:rPr>
          <w:sz w:val="24"/>
          <w:szCs w:val="24"/>
        </w:rPr>
        <w:t>mited time between games. All protests on rule misinterpretations must be made at the time and be resolved before play continues.  Time limits on games will not be affected by protests.</w:t>
      </w:r>
    </w:p>
    <w:p w:rsidR="000721AC" w:rsidRDefault="000721AC">
      <w:pPr>
        <w:widowControl w:val="0"/>
        <w:tabs>
          <w:tab w:val="left" w:pos="360"/>
          <w:tab w:val="left" w:pos="2880"/>
          <w:tab w:val="left" w:pos="7200"/>
        </w:tabs>
        <w:rPr>
          <w:sz w:val="24"/>
          <w:szCs w:val="24"/>
        </w:rPr>
      </w:pPr>
    </w:p>
    <w:p w:rsidR="000721AC" w:rsidRDefault="0081632C">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Inclement Weather Postponements </w:t>
      </w:r>
    </w:p>
    <w:p w:rsidR="000721AC" w:rsidRDefault="0081632C">
      <w:pPr>
        <w:widowControl w:val="0"/>
        <w:tabs>
          <w:tab w:val="left" w:pos="360"/>
          <w:tab w:val="left" w:pos="2880"/>
          <w:tab w:val="left" w:pos="7200"/>
        </w:tabs>
        <w:rPr>
          <w:sz w:val="24"/>
          <w:szCs w:val="24"/>
        </w:rPr>
      </w:pPr>
      <w:r>
        <w:rPr>
          <w:sz w:val="24"/>
          <w:szCs w:val="24"/>
        </w:rPr>
        <w:t>Cancellation of games on weekdays wi</w:t>
      </w:r>
      <w:r>
        <w:rPr>
          <w:sz w:val="24"/>
          <w:szCs w:val="24"/>
        </w:rPr>
        <w:t xml:space="preserve">ll be decided after 2:30 PM at the intramural office. For weekend activities, call 1 1/2 hours prior to the scheduled starting time by calling 209-667-3790. It is the responsibility of the representative to check at the Student Fitness Center office after </w:t>
      </w:r>
      <w:r>
        <w:rPr>
          <w:sz w:val="24"/>
          <w:szCs w:val="24"/>
        </w:rPr>
        <w:t xml:space="preserve">12 o'clock noon the next working day following cancellations. </w:t>
      </w:r>
    </w:p>
    <w:p w:rsidR="000721AC" w:rsidRDefault="000721AC">
      <w:pPr>
        <w:pStyle w:val="Heading1"/>
        <w:spacing w:before="0"/>
        <w:rPr>
          <w:rFonts w:ascii="Times New Roman" w:eastAsia="Times New Roman" w:hAnsi="Times New Roman" w:cs="Times New Roman"/>
          <w:b w:val="0"/>
          <w:sz w:val="24"/>
          <w:szCs w:val="24"/>
        </w:rPr>
      </w:pPr>
    </w:p>
    <w:p w:rsidR="000721AC" w:rsidRDefault="0081632C">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Schedules &amp; Information </w:t>
      </w:r>
    </w:p>
    <w:p w:rsidR="000721AC" w:rsidRDefault="0081632C">
      <w:pPr>
        <w:widowControl w:val="0"/>
        <w:tabs>
          <w:tab w:val="left" w:pos="360"/>
          <w:tab w:val="left" w:pos="2880"/>
          <w:tab w:val="left" w:pos="7200"/>
        </w:tabs>
        <w:rPr>
          <w:sz w:val="24"/>
          <w:szCs w:val="24"/>
        </w:rPr>
      </w:pPr>
      <w:r>
        <w:rPr>
          <w:sz w:val="24"/>
          <w:szCs w:val="24"/>
        </w:rPr>
        <w:t>Schedules and information will be distributed to team captains/representatives, be posted on our web page including the social media accounts listed above, and in the Fitness Center.  Team Captains are responsible for checking on entry periods, rule or dat</w:t>
      </w:r>
      <w:r>
        <w:rPr>
          <w:sz w:val="24"/>
          <w:szCs w:val="24"/>
        </w:rPr>
        <w:t>e changes, playing times, etc.  This type of information should be obtained by checking the Campus Recreation Intramural Sports website.  Information should not be obtained by phone.  It is the team captain/representative's responsibility to tell teammates</w:t>
      </w:r>
      <w:r>
        <w:rPr>
          <w:sz w:val="24"/>
          <w:szCs w:val="24"/>
        </w:rPr>
        <w:t xml:space="preserve"> when the games are scheduled. </w:t>
      </w:r>
    </w:p>
    <w:p w:rsidR="000721AC" w:rsidRDefault="000721AC">
      <w:pPr>
        <w:pStyle w:val="Heading1"/>
        <w:spacing w:before="0"/>
        <w:rPr>
          <w:rFonts w:ascii="Times New Roman" w:eastAsia="Times New Roman" w:hAnsi="Times New Roman" w:cs="Times New Roman"/>
          <w:b w:val="0"/>
          <w:sz w:val="24"/>
          <w:szCs w:val="24"/>
        </w:rPr>
      </w:pPr>
    </w:p>
    <w:p w:rsidR="000721AC" w:rsidRDefault="0081632C">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Playing Divisions &amp; Tournaments </w:t>
      </w:r>
    </w:p>
    <w:p w:rsidR="000721AC" w:rsidRDefault="0081632C">
      <w:pPr>
        <w:widowControl w:val="0"/>
        <w:tabs>
          <w:tab w:val="left" w:pos="360"/>
          <w:tab w:val="left" w:pos="2880"/>
          <w:tab w:val="left" w:pos="7200"/>
        </w:tabs>
        <w:rPr>
          <w:sz w:val="24"/>
          <w:szCs w:val="24"/>
        </w:rPr>
      </w:pPr>
      <w:r>
        <w:rPr>
          <w:sz w:val="24"/>
          <w:szCs w:val="24"/>
        </w:rPr>
        <w:t>All activities offered are for recreation. Most sports may be divided into divisions: Open, Men’s, Women’s, Co-Rec. Divisions may be divided into leagues:  Competition/</w:t>
      </w:r>
      <w:proofErr w:type="gramStart"/>
      <w:r>
        <w:rPr>
          <w:sz w:val="24"/>
          <w:szCs w:val="24"/>
        </w:rPr>
        <w:t>A and</w:t>
      </w:r>
      <w:proofErr w:type="gramEnd"/>
      <w:r>
        <w:rPr>
          <w:sz w:val="24"/>
          <w:szCs w:val="24"/>
        </w:rPr>
        <w:t xml:space="preserve"> Leisure/B (just </w:t>
      </w:r>
      <w:r>
        <w:rPr>
          <w:sz w:val="24"/>
          <w:szCs w:val="24"/>
        </w:rPr>
        <w:t xml:space="preserve">for fun), Dorms, Fraternity, Sorority, Faculty/Staff/Alumni.  Separate league play may not be offered if there are: (1) less than four entries requesting to play in a particular </w:t>
      </w:r>
      <w:r>
        <w:rPr>
          <w:b/>
          <w:sz w:val="24"/>
          <w:szCs w:val="24"/>
          <w:u w:val="single"/>
        </w:rPr>
        <w:t>division</w:t>
      </w:r>
      <w:r>
        <w:rPr>
          <w:sz w:val="24"/>
          <w:szCs w:val="24"/>
        </w:rPr>
        <w:t xml:space="preserve"> or (2) less than four entries requesting to play in any </w:t>
      </w:r>
      <w:r>
        <w:rPr>
          <w:b/>
          <w:sz w:val="24"/>
          <w:szCs w:val="24"/>
          <w:u w:val="single"/>
        </w:rPr>
        <w:t>league</w:t>
      </w:r>
      <w:r>
        <w:rPr>
          <w:sz w:val="24"/>
          <w:szCs w:val="24"/>
        </w:rPr>
        <w:t>.  Play</w:t>
      </w:r>
      <w:r>
        <w:rPr>
          <w:sz w:val="24"/>
          <w:szCs w:val="24"/>
        </w:rPr>
        <w:t xml:space="preserve">ers may not switch divisions after competing in a regular game or contest or after a tournament draw has been posted unless approved by the IM Specialist. League play is usually arranged on a round robin basis. Separate championships are held in divisions </w:t>
      </w:r>
      <w:r>
        <w:rPr>
          <w:sz w:val="24"/>
          <w:szCs w:val="24"/>
        </w:rPr>
        <w:t xml:space="preserve">and are usually single or double elimination tournaments. At times, an All University Tournament will be held so that the teams from the different leagues can play.  League champions may also have an opportunity to participate in an extramural competition </w:t>
      </w:r>
      <w:r>
        <w:rPr>
          <w:sz w:val="24"/>
          <w:szCs w:val="24"/>
        </w:rPr>
        <w:t>against another league champion from other local universities.</w:t>
      </w:r>
    </w:p>
    <w:p w:rsidR="000721AC" w:rsidRDefault="000721AC">
      <w:pPr>
        <w:pStyle w:val="Heading1"/>
        <w:spacing w:before="0"/>
        <w:rPr>
          <w:rFonts w:ascii="Times New Roman" w:eastAsia="Times New Roman" w:hAnsi="Times New Roman" w:cs="Times New Roman"/>
          <w:b w:val="0"/>
          <w:sz w:val="24"/>
          <w:szCs w:val="24"/>
        </w:rPr>
      </w:pPr>
    </w:p>
    <w:p w:rsidR="000721AC" w:rsidRDefault="0081632C">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Team Rosters </w:t>
      </w:r>
    </w:p>
    <w:p w:rsidR="000721AC" w:rsidRDefault="0081632C">
      <w:pPr>
        <w:widowControl w:val="0"/>
        <w:tabs>
          <w:tab w:val="left" w:pos="360"/>
          <w:tab w:val="left" w:pos="2880"/>
          <w:tab w:val="left" w:pos="7200"/>
        </w:tabs>
        <w:rPr>
          <w:sz w:val="24"/>
          <w:szCs w:val="24"/>
        </w:rPr>
      </w:pPr>
      <w:r>
        <w:rPr>
          <w:sz w:val="24"/>
          <w:szCs w:val="24"/>
        </w:rPr>
        <w:t>Teams may use a limit of 12 players assuming they meet all eligibility rules. All players must be listed by full names on the entry roster and the score sheets along with their I</w:t>
      </w:r>
      <w:r>
        <w:rPr>
          <w:sz w:val="24"/>
          <w:szCs w:val="24"/>
        </w:rPr>
        <w:t>D number.  The number of championship awards given out is limited to the number of participants awards limit set by the Intramural Specialist for that sport, usually 12 or less. You are encouraged to create two teams if a large number of players are involv</w:t>
      </w:r>
      <w:r>
        <w:rPr>
          <w:sz w:val="24"/>
          <w:szCs w:val="24"/>
        </w:rPr>
        <w:t xml:space="preserve">ed. </w:t>
      </w:r>
    </w:p>
    <w:p w:rsidR="000721AC" w:rsidRDefault="000721AC">
      <w:pPr>
        <w:widowControl w:val="0"/>
        <w:tabs>
          <w:tab w:val="left" w:pos="360"/>
          <w:tab w:val="left" w:pos="2880"/>
          <w:tab w:val="left" w:pos="7200"/>
        </w:tabs>
        <w:rPr>
          <w:sz w:val="24"/>
          <w:szCs w:val="24"/>
        </w:rPr>
      </w:pPr>
    </w:p>
    <w:p w:rsidR="000721AC" w:rsidRDefault="0081632C">
      <w:pPr>
        <w:widowControl w:val="0"/>
        <w:tabs>
          <w:tab w:val="left" w:pos="360"/>
          <w:tab w:val="left" w:pos="2880"/>
          <w:tab w:val="left" w:pos="7200"/>
        </w:tabs>
        <w:rPr>
          <w:b/>
          <w:sz w:val="24"/>
          <w:szCs w:val="24"/>
        </w:rPr>
      </w:pPr>
      <w:r>
        <w:rPr>
          <w:b/>
          <w:sz w:val="24"/>
          <w:szCs w:val="24"/>
        </w:rPr>
        <w:t xml:space="preserve">Eligibility Guidelines </w:t>
      </w:r>
    </w:p>
    <w:p w:rsidR="000721AC" w:rsidRDefault="0081632C">
      <w:pPr>
        <w:widowControl w:val="0"/>
        <w:tabs>
          <w:tab w:val="left" w:pos="360"/>
          <w:tab w:val="left" w:pos="2880"/>
          <w:tab w:val="left" w:pos="7200"/>
        </w:tabs>
        <w:rPr>
          <w:sz w:val="24"/>
          <w:szCs w:val="24"/>
        </w:rPr>
      </w:pPr>
      <w:r>
        <w:rPr>
          <w:sz w:val="24"/>
          <w:szCs w:val="24"/>
        </w:rPr>
        <w:t xml:space="preserve">Each participant is responsible for verifying that he or she is completely eligible.  Any questions should be directed to Campus Recreation Intramural Sports office. </w:t>
      </w:r>
    </w:p>
    <w:p w:rsidR="000721AC" w:rsidRDefault="000721AC">
      <w:pPr>
        <w:widowControl w:val="0"/>
        <w:tabs>
          <w:tab w:val="left" w:pos="360"/>
          <w:tab w:val="left" w:pos="2880"/>
          <w:tab w:val="left" w:pos="7200"/>
        </w:tabs>
        <w:rPr>
          <w:sz w:val="24"/>
          <w:szCs w:val="24"/>
        </w:rPr>
      </w:pPr>
    </w:p>
    <w:p w:rsidR="000721AC" w:rsidRDefault="0081632C">
      <w:pPr>
        <w:widowControl w:val="0"/>
        <w:tabs>
          <w:tab w:val="left" w:pos="360"/>
          <w:tab w:val="left" w:pos="2880"/>
          <w:tab w:val="left" w:pos="7200"/>
        </w:tabs>
        <w:rPr>
          <w:sz w:val="24"/>
          <w:szCs w:val="24"/>
        </w:rPr>
      </w:pPr>
      <w:r>
        <w:rPr>
          <w:sz w:val="24"/>
          <w:szCs w:val="24"/>
        </w:rPr>
        <w:t>1. Students, faculty, staff, and alumni are eligible to pa</w:t>
      </w:r>
      <w:r>
        <w:rPr>
          <w:sz w:val="24"/>
          <w:szCs w:val="24"/>
        </w:rPr>
        <w:t xml:space="preserve">rticipate. Additional fees may apply to anyone not current on the terms student fees, Fitness Center membership fees, or Campus Recreation/SRC Activity Participation Fee. </w:t>
      </w:r>
    </w:p>
    <w:p w:rsidR="000721AC" w:rsidRDefault="000721AC">
      <w:pPr>
        <w:widowControl w:val="0"/>
        <w:tabs>
          <w:tab w:val="left" w:pos="360"/>
          <w:tab w:val="left" w:pos="2880"/>
          <w:tab w:val="left" w:pos="7200"/>
        </w:tabs>
        <w:rPr>
          <w:sz w:val="24"/>
          <w:szCs w:val="24"/>
        </w:rPr>
      </w:pPr>
    </w:p>
    <w:p w:rsidR="000721AC" w:rsidRDefault="0081632C">
      <w:pPr>
        <w:widowControl w:val="0"/>
        <w:tabs>
          <w:tab w:val="left" w:pos="360"/>
          <w:tab w:val="left" w:pos="2880"/>
          <w:tab w:val="left" w:pos="7200"/>
        </w:tabs>
        <w:rPr>
          <w:sz w:val="24"/>
          <w:szCs w:val="24"/>
        </w:rPr>
      </w:pPr>
      <w:r>
        <w:rPr>
          <w:sz w:val="24"/>
          <w:szCs w:val="24"/>
        </w:rPr>
        <w:t>2. Individuals may participate for only one team per activity per division (Open, W</w:t>
      </w:r>
      <w:r>
        <w:rPr>
          <w:sz w:val="24"/>
          <w:szCs w:val="24"/>
        </w:rPr>
        <w:t xml:space="preserve">omen’s, </w:t>
      </w:r>
      <w:proofErr w:type="gramStart"/>
      <w:r>
        <w:rPr>
          <w:sz w:val="24"/>
          <w:szCs w:val="24"/>
        </w:rPr>
        <w:t>Co</w:t>
      </w:r>
      <w:proofErr w:type="gramEnd"/>
      <w:r>
        <w:rPr>
          <w:sz w:val="24"/>
          <w:szCs w:val="24"/>
        </w:rPr>
        <w:t xml:space="preserve">-Rec) and his or her first official participation attaches him or her to that group for that activity and only that activity. </w:t>
      </w:r>
    </w:p>
    <w:p w:rsidR="000721AC" w:rsidRDefault="000721AC">
      <w:pPr>
        <w:widowControl w:val="0"/>
        <w:tabs>
          <w:tab w:val="left" w:pos="360"/>
          <w:tab w:val="left" w:pos="2880"/>
          <w:tab w:val="left" w:pos="7200"/>
        </w:tabs>
        <w:rPr>
          <w:sz w:val="24"/>
          <w:szCs w:val="24"/>
        </w:rPr>
      </w:pPr>
    </w:p>
    <w:p w:rsidR="000721AC" w:rsidRDefault="0081632C">
      <w:pPr>
        <w:widowControl w:val="0"/>
        <w:tabs>
          <w:tab w:val="left" w:pos="360"/>
          <w:tab w:val="left" w:pos="2880"/>
          <w:tab w:val="left" w:pos="7200"/>
        </w:tabs>
        <w:rPr>
          <w:sz w:val="24"/>
          <w:szCs w:val="24"/>
        </w:rPr>
      </w:pPr>
      <w:r>
        <w:rPr>
          <w:sz w:val="24"/>
          <w:szCs w:val="24"/>
        </w:rPr>
        <w:t xml:space="preserve">3. Students &amp; others participating in IM activities should carry their current student, member or </w:t>
      </w:r>
      <w:proofErr w:type="spellStart"/>
      <w:r>
        <w:rPr>
          <w:sz w:val="24"/>
          <w:szCs w:val="24"/>
        </w:rPr>
        <w:t>StanReC</w:t>
      </w:r>
      <w:proofErr w:type="spellEnd"/>
      <w:r>
        <w:rPr>
          <w:sz w:val="24"/>
          <w:szCs w:val="24"/>
        </w:rPr>
        <w:t xml:space="preserve"> Participatio</w:t>
      </w:r>
      <w:r>
        <w:rPr>
          <w:sz w:val="24"/>
          <w:szCs w:val="24"/>
        </w:rPr>
        <w:t xml:space="preserve">n I.D. cards with them for proof of eligibility and for equipment checkout to </w:t>
      </w:r>
      <w:r>
        <w:rPr>
          <w:b/>
          <w:i/>
          <w:sz w:val="24"/>
          <w:szCs w:val="24"/>
          <w:u w:val="single"/>
        </w:rPr>
        <w:t>ALL GAMES.</w:t>
      </w:r>
      <w:r>
        <w:rPr>
          <w:sz w:val="24"/>
          <w:szCs w:val="24"/>
        </w:rPr>
        <w:t xml:space="preserve"> </w:t>
      </w:r>
    </w:p>
    <w:p w:rsidR="000721AC" w:rsidRDefault="000721AC">
      <w:pPr>
        <w:widowControl w:val="0"/>
        <w:tabs>
          <w:tab w:val="left" w:pos="360"/>
          <w:tab w:val="left" w:pos="2880"/>
          <w:tab w:val="left" w:pos="7200"/>
        </w:tabs>
        <w:rPr>
          <w:sz w:val="24"/>
          <w:szCs w:val="24"/>
        </w:rPr>
      </w:pPr>
    </w:p>
    <w:p w:rsidR="000721AC" w:rsidRDefault="0081632C">
      <w:pPr>
        <w:widowControl w:val="0"/>
        <w:tabs>
          <w:tab w:val="left" w:pos="360"/>
          <w:tab w:val="left" w:pos="2880"/>
          <w:tab w:val="left" w:pos="7200"/>
        </w:tabs>
        <w:rPr>
          <w:sz w:val="24"/>
          <w:szCs w:val="24"/>
        </w:rPr>
      </w:pPr>
      <w:r>
        <w:rPr>
          <w:sz w:val="24"/>
          <w:szCs w:val="24"/>
        </w:rPr>
        <w:t xml:space="preserve">4. To be eligible for participation, all players’ full names and ID number must be listed on the team </w:t>
      </w:r>
      <w:proofErr w:type="gramStart"/>
      <w:r>
        <w:rPr>
          <w:sz w:val="24"/>
          <w:szCs w:val="24"/>
        </w:rPr>
        <w:t>roster,</w:t>
      </w:r>
      <w:proofErr w:type="gramEnd"/>
      <w:r>
        <w:rPr>
          <w:sz w:val="24"/>
          <w:szCs w:val="24"/>
        </w:rPr>
        <w:t xml:space="preserve"> rosters will be kept in the IM office. If a player is n</w:t>
      </w:r>
      <w:r>
        <w:rPr>
          <w:sz w:val="24"/>
          <w:szCs w:val="24"/>
        </w:rPr>
        <w:t xml:space="preserve">ot correctly listed on the roster he/she will </w:t>
      </w:r>
      <w:r>
        <w:rPr>
          <w:b/>
          <w:i/>
          <w:sz w:val="24"/>
          <w:szCs w:val="24"/>
          <w:u w:val="single"/>
        </w:rPr>
        <w:t>NOT</w:t>
      </w:r>
      <w:r>
        <w:rPr>
          <w:sz w:val="24"/>
          <w:szCs w:val="24"/>
        </w:rPr>
        <w:t xml:space="preserve"> be eligible </w:t>
      </w:r>
      <w:r>
        <w:rPr>
          <w:sz w:val="24"/>
          <w:szCs w:val="24"/>
        </w:rPr>
        <w:lastRenderedPageBreak/>
        <w:t xml:space="preserve">to play in that contest. </w:t>
      </w:r>
    </w:p>
    <w:p w:rsidR="000721AC" w:rsidRDefault="000721AC">
      <w:pPr>
        <w:widowControl w:val="0"/>
        <w:tabs>
          <w:tab w:val="left" w:pos="360"/>
          <w:tab w:val="left" w:pos="2880"/>
          <w:tab w:val="left" w:pos="7200"/>
        </w:tabs>
        <w:rPr>
          <w:sz w:val="24"/>
          <w:szCs w:val="24"/>
        </w:rPr>
      </w:pPr>
    </w:p>
    <w:p w:rsidR="000721AC" w:rsidRDefault="0081632C">
      <w:pPr>
        <w:widowControl w:val="0"/>
        <w:tabs>
          <w:tab w:val="left" w:pos="360"/>
          <w:tab w:val="left" w:pos="2880"/>
          <w:tab w:val="left" w:pos="7200"/>
        </w:tabs>
        <w:rPr>
          <w:sz w:val="24"/>
          <w:szCs w:val="24"/>
        </w:rPr>
      </w:pPr>
      <w:r>
        <w:rPr>
          <w:sz w:val="24"/>
          <w:szCs w:val="24"/>
        </w:rPr>
        <w:t xml:space="preserve">5. Matters of participants’ eligibility may be appealed to the Intramural Specialist.  Protests on eligibility must be made during the contest.  An investigation will then be made. </w:t>
      </w:r>
    </w:p>
    <w:p w:rsidR="000721AC" w:rsidRDefault="000721AC">
      <w:pPr>
        <w:widowControl w:val="0"/>
        <w:tabs>
          <w:tab w:val="left" w:pos="360"/>
          <w:tab w:val="left" w:pos="2880"/>
          <w:tab w:val="left" w:pos="7200"/>
        </w:tabs>
        <w:rPr>
          <w:sz w:val="24"/>
          <w:szCs w:val="24"/>
        </w:rPr>
      </w:pPr>
    </w:p>
    <w:p w:rsidR="000721AC" w:rsidRDefault="0081632C">
      <w:pPr>
        <w:widowControl w:val="0"/>
        <w:tabs>
          <w:tab w:val="left" w:pos="360"/>
          <w:tab w:val="left" w:pos="2880"/>
          <w:tab w:val="left" w:pos="7200"/>
        </w:tabs>
        <w:rPr>
          <w:sz w:val="24"/>
          <w:szCs w:val="24"/>
        </w:rPr>
      </w:pPr>
      <w:r>
        <w:rPr>
          <w:sz w:val="24"/>
          <w:szCs w:val="24"/>
        </w:rPr>
        <w:t>6. Individuals are required to have a signed liability waiver form in the</w:t>
      </w:r>
      <w:r>
        <w:rPr>
          <w:sz w:val="24"/>
          <w:szCs w:val="24"/>
        </w:rPr>
        <w:t xml:space="preserve"> Fitness Center office prior to participation in events. All participants are personally responsible for medical approval according to the type of activity in which they will participate. All students are personally responsible for any medical costs associ</w:t>
      </w:r>
      <w:r>
        <w:rPr>
          <w:sz w:val="24"/>
          <w:szCs w:val="24"/>
        </w:rPr>
        <w:t xml:space="preserve">ated with any injury incurred during intramural activity. </w:t>
      </w:r>
    </w:p>
    <w:p w:rsidR="000721AC" w:rsidRDefault="000721AC">
      <w:pPr>
        <w:widowControl w:val="0"/>
        <w:tabs>
          <w:tab w:val="left" w:pos="360"/>
          <w:tab w:val="left" w:pos="2880"/>
          <w:tab w:val="left" w:pos="7200"/>
        </w:tabs>
        <w:rPr>
          <w:sz w:val="24"/>
          <w:szCs w:val="24"/>
        </w:rPr>
      </w:pPr>
    </w:p>
    <w:p w:rsidR="000721AC" w:rsidRDefault="0081632C">
      <w:pPr>
        <w:widowControl w:val="0"/>
        <w:tabs>
          <w:tab w:val="left" w:pos="360"/>
          <w:tab w:val="left" w:pos="2880"/>
          <w:tab w:val="left" w:pos="7200"/>
        </w:tabs>
        <w:rPr>
          <w:sz w:val="24"/>
          <w:szCs w:val="24"/>
        </w:rPr>
      </w:pPr>
      <w:r>
        <w:rPr>
          <w:sz w:val="24"/>
          <w:szCs w:val="24"/>
        </w:rPr>
        <w:t xml:space="preserve">7. In the event of other possibilities not covered in the Intramural Specialist will make a ruling. </w:t>
      </w:r>
    </w:p>
    <w:p w:rsidR="000721AC" w:rsidRDefault="000721AC">
      <w:pPr>
        <w:pStyle w:val="Heading1"/>
        <w:spacing w:before="0"/>
        <w:rPr>
          <w:rFonts w:ascii="Times New Roman" w:eastAsia="Times New Roman" w:hAnsi="Times New Roman" w:cs="Times New Roman"/>
          <w:b w:val="0"/>
          <w:sz w:val="24"/>
          <w:szCs w:val="24"/>
        </w:rPr>
      </w:pPr>
    </w:p>
    <w:p w:rsidR="000721AC" w:rsidRDefault="0081632C">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Liability </w:t>
      </w:r>
    </w:p>
    <w:p w:rsidR="000721AC" w:rsidRDefault="0081632C">
      <w:pPr>
        <w:widowControl w:val="0"/>
        <w:tabs>
          <w:tab w:val="left" w:pos="360"/>
          <w:tab w:val="left" w:pos="2880"/>
          <w:tab w:val="left" w:pos="7200"/>
        </w:tabs>
        <w:rPr>
          <w:sz w:val="24"/>
          <w:szCs w:val="24"/>
        </w:rPr>
      </w:pPr>
      <w:r>
        <w:rPr>
          <w:sz w:val="24"/>
          <w:szCs w:val="24"/>
        </w:rPr>
        <w:t>All participants of the Campus Recreation Intramural Sports Program agree to compet</w:t>
      </w:r>
      <w:r>
        <w:rPr>
          <w:sz w:val="24"/>
          <w:szCs w:val="24"/>
        </w:rPr>
        <w:t>e at their own risk. Participants are personally responsible for medical approval according to the type of activity in which they will participate, and are responsible for any medical costs associated with any injury incurred during any intramural activity</w:t>
      </w:r>
      <w:r>
        <w:rPr>
          <w:sz w:val="24"/>
          <w:szCs w:val="24"/>
        </w:rPr>
        <w:t xml:space="preserve">. </w:t>
      </w:r>
    </w:p>
    <w:p w:rsidR="000721AC" w:rsidRDefault="000721AC">
      <w:pPr>
        <w:pStyle w:val="Heading1"/>
        <w:spacing w:before="0"/>
        <w:rPr>
          <w:rFonts w:ascii="Times New Roman" w:eastAsia="Times New Roman" w:hAnsi="Times New Roman" w:cs="Times New Roman"/>
          <w:b w:val="0"/>
          <w:sz w:val="24"/>
          <w:szCs w:val="24"/>
        </w:rPr>
      </w:pPr>
    </w:p>
    <w:p w:rsidR="000721AC" w:rsidRDefault="0081632C">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Player, Coach, &amp; Spectator Conduct </w:t>
      </w:r>
    </w:p>
    <w:p w:rsidR="000721AC" w:rsidRDefault="0081632C">
      <w:pPr>
        <w:widowControl w:val="0"/>
        <w:tabs>
          <w:tab w:val="left" w:pos="360"/>
          <w:tab w:val="left" w:pos="2880"/>
          <w:tab w:val="left" w:pos="7200"/>
        </w:tabs>
        <w:rPr>
          <w:sz w:val="24"/>
          <w:szCs w:val="24"/>
        </w:rPr>
      </w:pPr>
      <w:r>
        <w:rPr>
          <w:sz w:val="24"/>
          <w:szCs w:val="24"/>
        </w:rPr>
        <w:t>Any person who violates any of the conduct rules (i.e., verbal/physical abuse) outlined for each sport before, during or after the game may be disqualified from the game and the game following. Two disqualifications will automatically suspend that person f</w:t>
      </w:r>
      <w:r>
        <w:rPr>
          <w:sz w:val="24"/>
          <w:szCs w:val="24"/>
        </w:rPr>
        <w:t>or the remainder of the season.  Disrespect towards, striking or physically abusing an official or staff member may carry suspension from all further intramural activities for at least that year.  Any acts of physical abuse in a contest may result in suspe</w:t>
      </w:r>
      <w:r>
        <w:rPr>
          <w:sz w:val="24"/>
          <w:szCs w:val="24"/>
        </w:rPr>
        <w:t>nsion for the remainder of the season or indefinitely &amp; possible action by the University.  Teams are responsible for actions of spectators and anyone associated with their team, including actions of harassment, abuse or interference with players, official</w:t>
      </w:r>
      <w:r>
        <w:rPr>
          <w:sz w:val="24"/>
          <w:szCs w:val="24"/>
        </w:rPr>
        <w:t xml:space="preserve">s, scorers and supervisors.  Use of ineligible player will result in the game being forfeited and/or no post-season play. </w:t>
      </w:r>
    </w:p>
    <w:p w:rsidR="000721AC" w:rsidRDefault="000721AC">
      <w:pPr>
        <w:widowControl w:val="0"/>
        <w:tabs>
          <w:tab w:val="left" w:pos="360"/>
          <w:tab w:val="left" w:pos="2880"/>
          <w:tab w:val="left" w:pos="7200"/>
        </w:tabs>
        <w:rPr>
          <w:sz w:val="24"/>
          <w:szCs w:val="24"/>
        </w:rPr>
      </w:pPr>
    </w:p>
    <w:p w:rsidR="000721AC" w:rsidRDefault="0081632C">
      <w:pPr>
        <w:widowControl w:val="0"/>
        <w:tabs>
          <w:tab w:val="left" w:pos="360"/>
          <w:tab w:val="left" w:pos="2880"/>
          <w:tab w:val="left" w:pos="7200"/>
        </w:tabs>
        <w:rPr>
          <w:sz w:val="24"/>
          <w:szCs w:val="24"/>
        </w:rPr>
      </w:pPr>
      <w:r>
        <w:rPr>
          <w:sz w:val="24"/>
          <w:szCs w:val="24"/>
        </w:rPr>
        <w:t>Dishonesty: Any individual who is found guilty of dishonesty may be disqualified from all activities for the remainder of his or her</w:t>
      </w:r>
      <w:r>
        <w:rPr>
          <w:sz w:val="24"/>
          <w:szCs w:val="24"/>
        </w:rPr>
        <w:t xml:space="preserve"> University career or any part thereof. If the individual’s team is party to his or her dishonesty, the team may also be disqualified from participating in intramurals for the rest of the year or any part thereof. Infractions under this category include pl</w:t>
      </w:r>
      <w:r>
        <w:rPr>
          <w:sz w:val="24"/>
          <w:szCs w:val="24"/>
        </w:rPr>
        <w:t xml:space="preserve">aying under an assumed name, playing on more than one team or misrepresenting a score. </w:t>
      </w:r>
    </w:p>
    <w:p w:rsidR="000721AC" w:rsidRDefault="000721AC">
      <w:pPr>
        <w:widowControl w:val="0"/>
        <w:tabs>
          <w:tab w:val="left" w:pos="360"/>
          <w:tab w:val="left" w:pos="2880"/>
          <w:tab w:val="left" w:pos="7200"/>
        </w:tabs>
        <w:rPr>
          <w:sz w:val="24"/>
          <w:szCs w:val="24"/>
        </w:rPr>
      </w:pPr>
    </w:p>
    <w:p w:rsidR="000721AC" w:rsidRDefault="0081632C">
      <w:pPr>
        <w:widowControl w:val="0"/>
        <w:tabs>
          <w:tab w:val="left" w:pos="360"/>
          <w:tab w:val="left" w:pos="2880"/>
          <w:tab w:val="left" w:pos="7200"/>
        </w:tabs>
        <w:rPr>
          <w:sz w:val="24"/>
          <w:szCs w:val="24"/>
        </w:rPr>
      </w:pPr>
      <w:r>
        <w:rPr>
          <w:sz w:val="24"/>
          <w:szCs w:val="24"/>
        </w:rPr>
        <w:t>Any player ejected from a contest for any reason will be suspended from his or her team’s next game automatically.  A second ejection from a game will result in suspen</w:t>
      </w:r>
      <w:r>
        <w:rPr>
          <w:sz w:val="24"/>
          <w:szCs w:val="24"/>
        </w:rPr>
        <w:t>sion from all remaining games. After an ejection, the player and his or her manager must come by the office to discuss their conduct and request for reinstatement with the Intramural Specialist before playing again.  Any individual involved in fighting dur</w:t>
      </w:r>
      <w:r>
        <w:rPr>
          <w:sz w:val="24"/>
          <w:szCs w:val="24"/>
        </w:rPr>
        <w:t xml:space="preserve">ing a game, pre-game or post-game activities may be suspended from any further competition until they have met with the Assistant Director. </w:t>
      </w:r>
    </w:p>
    <w:p w:rsidR="000721AC" w:rsidRDefault="000721AC">
      <w:pPr>
        <w:widowControl w:val="0"/>
        <w:tabs>
          <w:tab w:val="left" w:pos="360"/>
          <w:tab w:val="left" w:pos="2880"/>
          <w:tab w:val="left" w:pos="7200"/>
        </w:tabs>
        <w:rPr>
          <w:sz w:val="24"/>
          <w:szCs w:val="24"/>
        </w:rPr>
      </w:pPr>
    </w:p>
    <w:p w:rsidR="000721AC" w:rsidRDefault="0081632C">
      <w:pPr>
        <w:widowControl w:val="0"/>
        <w:tabs>
          <w:tab w:val="left" w:pos="360"/>
          <w:tab w:val="left" w:pos="2880"/>
          <w:tab w:val="left" w:pos="7200"/>
        </w:tabs>
        <w:rPr>
          <w:sz w:val="24"/>
          <w:szCs w:val="24"/>
        </w:rPr>
      </w:pPr>
      <w:r>
        <w:rPr>
          <w:sz w:val="24"/>
          <w:szCs w:val="24"/>
        </w:rPr>
        <w:t>Physical and/or verbal abuse of Recreational Sports staff, officials, participants, or any other individual attend</w:t>
      </w:r>
      <w:r>
        <w:rPr>
          <w:sz w:val="24"/>
          <w:szCs w:val="24"/>
        </w:rPr>
        <w:t>ing a Campus Recreation function will result in suspension from intramural activity for a period of time to be determined by the Intramural Specialist.  If any individual, in the opinion of the Campus Recreation Staff, is endangering the health or physical</w:t>
      </w:r>
      <w:r>
        <w:rPr>
          <w:sz w:val="24"/>
          <w:szCs w:val="24"/>
        </w:rPr>
        <w:t xml:space="preserve"> well-being of any participant or spectator, that individual may be suspended from further participation in that sport or any additional Intramural and/or Campus Recreation activity. </w:t>
      </w:r>
    </w:p>
    <w:p w:rsidR="000721AC" w:rsidRDefault="000721AC">
      <w:pPr>
        <w:pStyle w:val="Heading1"/>
        <w:spacing w:before="0"/>
        <w:rPr>
          <w:rFonts w:ascii="Times New Roman" w:eastAsia="Times New Roman" w:hAnsi="Times New Roman" w:cs="Times New Roman"/>
          <w:b w:val="0"/>
          <w:sz w:val="24"/>
          <w:szCs w:val="24"/>
        </w:rPr>
      </w:pPr>
    </w:p>
    <w:p w:rsidR="000721AC" w:rsidRDefault="0081632C">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Violation of Alcohol &amp; Drug Policies </w:t>
      </w:r>
    </w:p>
    <w:p w:rsidR="000721AC" w:rsidRDefault="0081632C">
      <w:pPr>
        <w:widowControl w:val="0"/>
        <w:tabs>
          <w:tab w:val="left" w:pos="360"/>
          <w:tab w:val="left" w:pos="2880"/>
          <w:tab w:val="left" w:pos="7200"/>
        </w:tabs>
        <w:rPr>
          <w:sz w:val="24"/>
          <w:szCs w:val="24"/>
        </w:rPr>
      </w:pPr>
      <w:bookmarkStart w:id="1" w:name="_gjdgxs" w:colFirst="0" w:colLast="0"/>
      <w:bookmarkEnd w:id="1"/>
      <w:r>
        <w:rPr>
          <w:sz w:val="24"/>
          <w:szCs w:val="24"/>
        </w:rPr>
        <w:t>Students, employees and organizat</w:t>
      </w:r>
      <w:r>
        <w:rPr>
          <w:sz w:val="24"/>
          <w:szCs w:val="24"/>
        </w:rPr>
        <w:t>ions violating university policies or engaging in conduct that is prohibited by state, federal or local law are subject to discipline under the provisions of policies stated in the University Policy Manual, the Faculty Handbook and the Student Handbook, as</w:t>
      </w:r>
      <w:r>
        <w:rPr>
          <w:sz w:val="24"/>
          <w:szCs w:val="24"/>
        </w:rPr>
        <w:t xml:space="preserve"> applicable. In addition, university officials may refer any evidence of illegal activities to the proper local, state or federal authorities for review and </w:t>
      </w:r>
      <w:r>
        <w:rPr>
          <w:sz w:val="24"/>
          <w:szCs w:val="24"/>
        </w:rPr>
        <w:lastRenderedPageBreak/>
        <w:t xml:space="preserve">potential prosecution. The enumeration of certain constraints within these guidelines shall not be </w:t>
      </w:r>
      <w:r>
        <w:rPr>
          <w:sz w:val="24"/>
          <w:szCs w:val="24"/>
        </w:rPr>
        <w:t xml:space="preserve">construed to deny Campus Recreation and its functionaries, in keeping with their duties, from prohibiting actions and imposing constraints upon individuals acting contrary to the established University Codes of Conduct. </w:t>
      </w:r>
    </w:p>
    <w:sectPr w:rsidR="000721A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721AC"/>
    <w:rsid w:val="00023D04"/>
    <w:rsid w:val="000721AC"/>
    <w:rsid w:val="0081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channel/UCqoqmKQRkDhX8qByx19YdzA" TargetMode="External"/><Relationship Id="rId3" Type="http://schemas.openxmlformats.org/officeDocument/2006/relationships/settings" Target="settings.xml"/><Relationship Id="rId7" Type="http://schemas.openxmlformats.org/officeDocument/2006/relationships/hyperlink" Target="https://twitter.com/campus_Rec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csustanrec/" TargetMode="External"/><Relationship Id="rId11" Type="http://schemas.openxmlformats.org/officeDocument/2006/relationships/theme" Target="theme/theme1.xml"/><Relationship Id="rId5" Type="http://schemas.openxmlformats.org/officeDocument/2006/relationships/hyperlink" Target="mailto:vlucatero@csusta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campus_recreation/?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Lucatero</dc:creator>
  <cp:lastModifiedBy>Victor Lucatero</cp:lastModifiedBy>
  <cp:revision>2</cp:revision>
  <dcterms:created xsi:type="dcterms:W3CDTF">2017-08-14T03:53:00Z</dcterms:created>
  <dcterms:modified xsi:type="dcterms:W3CDTF">2017-08-14T03:53:00Z</dcterms:modified>
</cp:coreProperties>
</file>