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20750A" w:rsidRDefault="0020750A" w:rsidP="00962A62">
      <w:pPr>
        <w:rPr>
          <w:rFonts w:ascii="Arial" w:hAnsi="Arial" w:cs="Arial"/>
          <w:sz w:val="18"/>
          <w:szCs w:val="18"/>
        </w:rPr>
      </w:pPr>
    </w:p>
    <w:p w:rsidR="0020750A" w:rsidRPr="00266040" w:rsidRDefault="0020750A"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0750A"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20750A">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20750A" w:rsidRPr="00862406" w:rsidRDefault="007031A0" w:rsidP="0020750A">
      <w:pPr>
        <w:rPr>
          <w:rFonts w:ascii="Arial" w:hAnsi="Arial" w:cs="Arial"/>
          <w:sz w:val="18"/>
          <w:szCs w:val="18"/>
        </w:rPr>
      </w:pPr>
      <w:r w:rsidRPr="00266040">
        <w:rPr>
          <w:rFonts w:ascii="Arial" w:hAnsi="Arial" w:cs="Arial"/>
          <w:b/>
          <w:sz w:val="18"/>
          <w:szCs w:val="18"/>
        </w:rPr>
        <w:t>POSITION CLASSIFICATION:</w:t>
      </w:r>
      <w:r w:rsidR="00BC7646">
        <w:rPr>
          <w:rFonts w:ascii="Arial" w:hAnsi="Arial" w:cs="Arial"/>
          <w:b/>
          <w:sz w:val="18"/>
          <w:szCs w:val="18"/>
        </w:rPr>
        <w:t xml:space="preserve">  </w:t>
      </w:r>
      <w:r w:rsidR="00BC7646">
        <w:rPr>
          <w:rFonts w:ascii="Arial" w:hAnsi="Arial" w:cs="Arial"/>
          <w:sz w:val="18"/>
          <w:szCs w:val="18"/>
        </w:rPr>
        <w:t xml:space="preserve">Buyer II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20750A" w:rsidRPr="00862406">
        <w:rPr>
          <w:rFonts w:ascii="Arial" w:hAnsi="Arial" w:cs="Arial"/>
          <w:b/>
          <w:sz w:val="18"/>
          <w:szCs w:val="18"/>
          <w:highlight w:val="yellow"/>
        </w:rPr>
        <w:t>CSU WORKING TITLE:</w:t>
      </w:r>
      <w:r w:rsidR="0020750A" w:rsidRPr="00862406">
        <w:rPr>
          <w:rFonts w:ascii="Arial" w:hAnsi="Arial" w:cs="Arial"/>
          <w:b/>
          <w:sz w:val="18"/>
          <w:szCs w:val="18"/>
        </w:rPr>
        <w:t xml:space="preserve"> </w:t>
      </w:r>
      <w:r w:rsidR="0020750A">
        <w:rPr>
          <w:rFonts w:ascii="Arial" w:hAnsi="Arial" w:cs="Arial"/>
          <w:b/>
          <w:sz w:val="18"/>
          <w:szCs w:val="18"/>
        </w:rPr>
        <w:t xml:space="preserve"> </w:t>
      </w:r>
      <w:r w:rsidR="0020750A" w:rsidRPr="00F318CE">
        <w:rPr>
          <w:rFonts w:ascii="Arial" w:hAnsi="Arial" w:cs="Arial"/>
          <w:color w:val="17365D"/>
          <w:sz w:val="18"/>
          <w:szCs w:val="18"/>
        </w:rPr>
        <w:fldChar w:fldCharType="begin">
          <w:ffData>
            <w:name w:val="Text7"/>
            <w:enabled/>
            <w:calcOnExit w:val="0"/>
            <w:textInput/>
          </w:ffData>
        </w:fldChar>
      </w:r>
      <w:r w:rsidR="0020750A" w:rsidRPr="00F318CE">
        <w:rPr>
          <w:rFonts w:ascii="Arial" w:hAnsi="Arial" w:cs="Arial"/>
          <w:color w:val="17365D"/>
          <w:sz w:val="18"/>
          <w:szCs w:val="18"/>
        </w:rPr>
        <w:instrText xml:space="preserve"> FORMTEXT </w:instrText>
      </w:r>
      <w:r w:rsidR="0020750A" w:rsidRPr="00F318CE">
        <w:rPr>
          <w:rFonts w:ascii="Arial" w:hAnsi="Arial" w:cs="Arial"/>
          <w:color w:val="17365D"/>
          <w:sz w:val="18"/>
          <w:szCs w:val="18"/>
        </w:rPr>
      </w:r>
      <w:r w:rsidR="0020750A" w:rsidRPr="00F318CE">
        <w:rPr>
          <w:rFonts w:ascii="Arial" w:hAnsi="Arial" w:cs="Arial"/>
          <w:color w:val="17365D"/>
          <w:sz w:val="18"/>
          <w:szCs w:val="18"/>
        </w:rPr>
        <w:fldChar w:fldCharType="separate"/>
      </w:r>
      <w:r w:rsidR="0020750A" w:rsidRPr="00F318CE">
        <w:rPr>
          <w:rFonts w:ascii="Arial" w:hAnsi="Arial" w:cs="Arial"/>
          <w:noProof/>
          <w:color w:val="17365D"/>
          <w:sz w:val="18"/>
          <w:szCs w:val="18"/>
        </w:rPr>
        <w:t> </w:t>
      </w:r>
      <w:r w:rsidR="0020750A" w:rsidRPr="00F318CE">
        <w:rPr>
          <w:rFonts w:ascii="Arial" w:hAnsi="Arial" w:cs="Arial"/>
          <w:noProof/>
          <w:color w:val="17365D"/>
          <w:sz w:val="18"/>
          <w:szCs w:val="18"/>
        </w:rPr>
        <w:t> </w:t>
      </w:r>
      <w:r w:rsidR="0020750A" w:rsidRPr="00F318CE">
        <w:rPr>
          <w:rFonts w:ascii="Arial" w:hAnsi="Arial" w:cs="Arial"/>
          <w:noProof/>
          <w:color w:val="17365D"/>
          <w:sz w:val="18"/>
          <w:szCs w:val="18"/>
        </w:rPr>
        <w:t> </w:t>
      </w:r>
      <w:r w:rsidR="0020750A" w:rsidRPr="00F318CE">
        <w:rPr>
          <w:rFonts w:ascii="Arial" w:hAnsi="Arial" w:cs="Arial"/>
          <w:noProof/>
          <w:color w:val="17365D"/>
          <w:sz w:val="18"/>
          <w:szCs w:val="18"/>
        </w:rPr>
        <w:t> </w:t>
      </w:r>
      <w:r w:rsidR="0020750A" w:rsidRPr="00F318CE">
        <w:rPr>
          <w:rFonts w:ascii="Arial" w:hAnsi="Arial" w:cs="Arial"/>
          <w:noProof/>
          <w:color w:val="17365D"/>
          <w:sz w:val="18"/>
          <w:szCs w:val="18"/>
        </w:rPr>
        <w:t> </w:t>
      </w:r>
      <w:r w:rsidR="0020750A" w:rsidRPr="00F318CE">
        <w:rPr>
          <w:rFonts w:ascii="Arial" w:hAnsi="Arial" w:cs="Arial"/>
          <w:color w:val="17365D"/>
          <w:sz w:val="18"/>
          <w:szCs w:val="18"/>
        </w:rPr>
        <w:fldChar w:fldCharType="end"/>
      </w:r>
    </w:p>
    <w:p w:rsidR="0020750A" w:rsidRPr="00862406" w:rsidRDefault="0020750A" w:rsidP="0020750A">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Default="0020750A" w:rsidP="0020750A">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66040" w:rsidRPr="00266040" w:rsidRDefault="00266040" w:rsidP="007031A0">
      <w:pPr>
        <w:tabs>
          <w:tab w:val="right" w:pos="10260"/>
        </w:tabs>
        <w:rPr>
          <w:rFonts w:ascii="Arial" w:hAnsi="Arial" w:cs="Arial"/>
          <w:sz w:val="18"/>
          <w:szCs w:val="18"/>
        </w:rPr>
      </w:pPr>
    </w:p>
    <w:p w:rsidR="00043667" w:rsidRPr="00862406" w:rsidRDefault="00A0311B" w:rsidP="00043667">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043667" w:rsidRPr="00862406">
        <w:rPr>
          <w:rFonts w:ascii="Arial" w:hAnsi="Arial" w:cs="Arial"/>
          <w:b/>
          <w:sz w:val="18"/>
          <w:szCs w:val="18"/>
          <w:highlight w:val="yellow"/>
          <w:u w:val="single"/>
        </w:rPr>
        <w:t>JOB SUMMARY/BASIC FUNCTION</w:t>
      </w:r>
      <w:r w:rsidR="00043667" w:rsidRPr="00862406">
        <w:rPr>
          <w:rFonts w:ascii="Arial" w:hAnsi="Arial" w:cs="Arial"/>
          <w:b/>
          <w:sz w:val="18"/>
          <w:szCs w:val="18"/>
        </w:rPr>
        <w:t xml:space="preserve"> </w:t>
      </w:r>
      <w:r w:rsidR="00043667" w:rsidRPr="00862406">
        <w:rPr>
          <w:rFonts w:ascii="Arial" w:hAnsi="Arial" w:cs="Arial"/>
          <w:color w:val="FF0000"/>
          <w:sz w:val="18"/>
          <w:szCs w:val="18"/>
        </w:rPr>
        <w:t xml:space="preserve">(For </w:t>
      </w:r>
      <w:r w:rsidR="00043667">
        <w:rPr>
          <w:rFonts w:ascii="Arial" w:hAnsi="Arial" w:cs="Arial"/>
          <w:color w:val="FF0000"/>
          <w:sz w:val="18"/>
          <w:szCs w:val="18"/>
        </w:rPr>
        <w:t xml:space="preserve">recruitments and/or </w:t>
      </w:r>
      <w:r w:rsidR="00043667" w:rsidRPr="00862406">
        <w:rPr>
          <w:rFonts w:ascii="Arial" w:hAnsi="Arial" w:cs="Arial"/>
          <w:color w:val="FF0000"/>
          <w:sz w:val="18"/>
          <w:szCs w:val="18"/>
        </w:rPr>
        <w:t>hires, this section will be completed in PageUp only)</w:t>
      </w:r>
    </w:p>
    <w:p w:rsidR="00CA5E13" w:rsidRPr="00266040" w:rsidRDefault="00043667" w:rsidP="00043667">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043667"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043667"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043667" w:rsidRPr="00862406" w:rsidRDefault="00043667" w:rsidP="00043667">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043667" w:rsidRPr="00862406" w:rsidRDefault="00043667" w:rsidP="00043667">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043667" w:rsidRPr="00F318CE" w:rsidRDefault="00043667" w:rsidP="0004366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43667" w:rsidRPr="00F318CE" w:rsidRDefault="00043667" w:rsidP="0004366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043667" w:rsidRDefault="00043667" w:rsidP="0004366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043667">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043667" w:rsidRPr="00862406" w:rsidRDefault="00043667" w:rsidP="00043667">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043667" w:rsidRPr="00F318CE" w:rsidRDefault="00043667" w:rsidP="0004366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43667" w:rsidRPr="00F318CE" w:rsidRDefault="00043667" w:rsidP="0004366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043667" w:rsidRDefault="00043667"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043667"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043667" w:rsidRPr="00862406">
        <w:rPr>
          <w:rFonts w:cs="Arial"/>
          <w:b/>
          <w:sz w:val="18"/>
          <w:szCs w:val="18"/>
          <w:u w:val="single"/>
        </w:rPr>
        <w:t>MINIMUM QUALIFICATIONS</w:t>
      </w:r>
      <w:r w:rsidR="00043667" w:rsidRPr="00862406">
        <w:rPr>
          <w:rFonts w:cs="Arial"/>
          <w:b/>
          <w:sz w:val="18"/>
          <w:szCs w:val="18"/>
        </w:rPr>
        <w:t xml:space="preserve"> </w:t>
      </w:r>
      <w:r w:rsidR="00043667" w:rsidRPr="00862406">
        <w:rPr>
          <w:rFonts w:cs="Arial"/>
          <w:color w:val="FF0000"/>
          <w:sz w:val="18"/>
          <w:szCs w:val="18"/>
        </w:rPr>
        <w:t xml:space="preserve">(For </w:t>
      </w:r>
      <w:r w:rsidR="00043667">
        <w:rPr>
          <w:rFonts w:cs="Arial"/>
          <w:color w:val="FF0000"/>
          <w:sz w:val="18"/>
          <w:szCs w:val="18"/>
        </w:rPr>
        <w:t xml:space="preserve">recruitments and/or </w:t>
      </w:r>
      <w:r w:rsidR="00043667" w:rsidRPr="00862406">
        <w:rPr>
          <w:rFonts w:cs="Arial"/>
          <w:color w:val="FF0000"/>
          <w:sz w:val="18"/>
          <w:szCs w:val="18"/>
        </w:rPr>
        <w:t>hires, copy this section into the correlating PageUp field)</w:t>
      </w:r>
    </w:p>
    <w:p w:rsidR="00043667" w:rsidRPr="00043667" w:rsidRDefault="00FC1C2F" w:rsidP="00043667">
      <w:pPr>
        <w:pStyle w:val="BodyText2"/>
        <w:numPr>
          <w:ilvl w:val="0"/>
          <w:numId w:val="36"/>
        </w:numPr>
        <w:rPr>
          <w:rFonts w:cs="Arial"/>
          <w:sz w:val="18"/>
          <w:szCs w:val="18"/>
        </w:rPr>
      </w:pPr>
      <w:r w:rsidRPr="00266040">
        <w:rPr>
          <w:rFonts w:cs="Arial"/>
          <w:b/>
          <w:sz w:val="18"/>
          <w:szCs w:val="18"/>
        </w:rPr>
        <w:t>E</w:t>
      </w:r>
      <w:r w:rsidR="00043667">
        <w:rPr>
          <w:rFonts w:cs="Arial"/>
          <w:b/>
          <w:sz w:val="18"/>
          <w:szCs w:val="18"/>
        </w:rPr>
        <w:t>ducation</w:t>
      </w:r>
      <w:r w:rsidRPr="00266040">
        <w:rPr>
          <w:rFonts w:cs="Arial"/>
          <w:b/>
          <w:sz w:val="18"/>
          <w:szCs w:val="18"/>
        </w:rPr>
        <w:t>:</w:t>
      </w:r>
      <w:r w:rsidR="00BC7646">
        <w:rPr>
          <w:rFonts w:cs="Arial"/>
          <w:b/>
          <w:sz w:val="18"/>
          <w:szCs w:val="18"/>
        </w:rPr>
        <w:t xml:space="preserve"> </w:t>
      </w:r>
      <w:r w:rsidR="00BC7646">
        <w:rPr>
          <w:rFonts w:cs="Arial"/>
          <w:sz w:val="18"/>
          <w:szCs w:val="18"/>
        </w:rPr>
        <w:t>Equivalent to an undergraduate degree in purchasing, accounting, marketing, general business, or other appropriate field.  Additional experience which as demonstrated that the applicant has acquired and successfully applied the knowledge and abilities of the position may be substituted for the required education on a year-for-year basis.</w:t>
      </w:r>
      <w:r w:rsidR="00807F2B" w:rsidRPr="00266040">
        <w:rPr>
          <w:rFonts w:cs="Arial"/>
          <w:b/>
          <w:sz w:val="18"/>
          <w:szCs w:val="18"/>
        </w:rPr>
        <w:t xml:space="preserve"> </w:t>
      </w:r>
    </w:p>
    <w:p w:rsidR="00D32687" w:rsidRPr="00043667" w:rsidRDefault="00FC1C2F" w:rsidP="00043667">
      <w:pPr>
        <w:pStyle w:val="BodyText2"/>
        <w:numPr>
          <w:ilvl w:val="0"/>
          <w:numId w:val="36"/>
        </w:numPr>
        <w:rPr>
          <w:rFonts w:cs="Arial"/>
          <w:sz w:val="18"/>
          <w:szCs w:val="18"/>
        </w:rPr>
      </w:pPr>
      <w:r w:rsidRPr="00043667">
        <w:rPr>
          <w:b/>
          <w:color w:val="000000"/>
          <w:sz w:val="18"/>
          <w:szCs w:val="18"/>
        </w:rPr>
        <w:t>E</w:t>
      </w:r>
      <w:r w:rsidR="00043667">
        <w:rPr>
          <w:b/>
          <w:color w:val="000000"/>
          <w:sz w:val="18"/>
          <w:szCs w:val="18"/>
        </w:rPr>
        <w:t>xperience</w:t>
      </w:r>
      <w:r w:rsidRPr="00043667">
        <w:rPr>
          <w:b/>
          <w:color w:val="000000"/>
          <w:sz w:val="18"/>
          <w:szCs w:val="18"/>
        </w:rPr>
        <w:t>:</w:t>
      </w:r>
      <w:r w:rsidR="00043667">
        <w:rPr>
          <w:color w:val="000000"/>
          <w:sz w:val="18"/>
          <w:szCs w:val="18"/>
        </w:rPr>
        <w:t xml:space="preserve"> </w:t>
      </w:r>
      <w:r w:rsidR="00F518DC" w:rsidRPr="00043667">
        <w:rPr>
          <w:color w:val="000000"/>
          <w:sz w:val="18"/>
          <w:szCs w:val="18"/>
        </w:rPr>
        <w:t>Equivalent to two years of experience at a level equivalent to Buyer I with background in areas such as formal competitive bidding processes, development of contracts, service agreements, leases, or other written legal agreements.</w:t>
      </w:r>
      <w:r w:rsidR="00807F2B" w:rsidRPr="00043667">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043667" w:rsidRPr="00862406">
        <w:rPr>
          <w:rFonts w:ascii="Arial" w:hAnsi="Arial" w:cs="Arial"/>
          <w:b/>
          <w:sz w:val="18"/>
          <w:szCs w:val="18"/>
          <w:u w:val="single"/>
        </w:rPr>
        <w:t>REQUIRED QUALIFICATIONS</w:t>
      </w:r>
      <w:r w:rsidR="00043667" w:rsidRPr="00862406">
        <w:rPr>
          <w:rFonts w:ascii="Arial" w:hAnsi="Arial" w:cs="Arial"/>
          <w:b/>
          <w:sz w:val="18"/>
          <w:szCs w:val="18"/>
        </w:rPr>
        <w:t xml:space="preserve"> </w:t>
      </w:r>
      <w:r w:rsidR="00043667" w:rsidRPr="00862406">
        <w:rPr>
          <w:rFonts w:ascii="Arial" w:hAnsi="Arial" w:cs="Arial"/>
          <w:color w:val="FF0000"/>
          <w:sz w:val="18"/>
          <w:szCs w:val="18"/>
        </w:rPr>
        <w:t xml:space="preserve">(For </w:t>
      </w:r>
      <w:r w:rsidR="00043667">
        <w:rPr>
          <w:rFonts w:ascii="Arial" w:hAnsi="Arial" w:cs="Arial"/>
          <w:color w:val="FF0000"/>
          <w:sz w:val="18"/>
          <w:szCs w:val="18"/>
        </w:rPr>
        <w:t xml:space="preserve">recruitments and/or </w:t>
      </w:r>
      <w:r w:rsidR="00043667" w:rsidRPr="00862406">
        <w:rPr>
          <w:rFonts w:ascii="Arial" w:hAnsi="Arial" w:cs="Arial"/>
          <w:color w:val="FF0000"/>
          <w:sz w:val="18"/>
          <w:szCs w:val="18"/>
        </w:rPr>
        <w:t>hires, copy this section into the correlating PageUp field)</w:t>
      </w:r>
    </w:p>
    <w:p w:rsidR="004B6286" w:rsidRDefault="00F518DC" w:rsidP="00200987">
      <w:pPr>
        <w:numPr>
          <w:ilvl w:val="0"/>
          <w:numId w:val="34"/>
        </w:numPr>
        <w:rPr>
          <w:rFonts w:ascii="Arial" w:hAnsi="Arial" w:cs="Arial"/>
          <w:sz w:val="18"/>
          <w:szCs w:val="18"/>
        </w:rPr>
      </w:pPr>
      <w:r>
        <w:rPr>
          <w:rFonts w:ascii="Arial" w:hAnsi="Arial" w:cs="Arial"/>
          <w:sz w:val="18"/>
          <w:szCs w:val="18"/>
        </w:rPr>
        <w:t>Thorough knowledge of principles of purchasing and procurement policies, methods and procedures, including the administration of formal competitive bid cycles according to the California State Statutes and Codes.</w:t>
      </w:r>
    </w:p>
    <w:p w:rsidR="00F518DC" w:rsidRDefault="00F518DC" w:rsidP="00200987">
      <w:pPr>
        <w:numPr>
          <w:ilvl w:val="0"/>
          <w:numId w:val="34"/>
        </w:numPr>
        <w:rPr>
          <w:rFonts w:ascii="Arial" w:hAnsi="Arial" w:cs="Arial"/>
          <w:sz w:val="18"/>
          <w:szCs w:val="18"/>
        </w:rPr>
      </w:pPr>
      <w:r>
        <w:rPr>
          <w:rFonts w:ascii="Arial" w:hAnsi="Arial" w:cs="Arial"/>
          <w:sz w:val="18"/>
          <w:szCs w:val="18"/>
        </w:rPr>
        <w:t>General knowledge of contract development procedures and practices.</w:t>
      </w:r>
    </w:p>
    <w:p w:rsidR="00F518DC" w:rsidRDefault="00F518DC" w:rsidP="00200987">
      <w:pPr>
        <w:numPr>
          <w:ilvl w:val="0"/>
          <w:numId w:val="34"/>
        </w:numPr>
        <w:rPr>
          <w:rFonts w:ascii="Arial" w:hAnsi="Arial" w:cs="Arial"/>
          <w:sz w:val="18"/>
          <w:szCs w:val="18"/>
        </w:rPr>
      </w:pPr>
      <w:r>
        <w:rPr>
          <w:rFonts w:ascii="Arial" w:hAnsi="Arial" w:cs="Arial"/>
          <w:sz w:val="18"/>
          <w:szCs w:val="18"/>
        </w:rPr>
        <w:t>Thorough knowledge of, or the demonstrated ability to learn quickly, a variety of CSU policies, practices, and formats for common contracts, service agreements and leases.</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develop, interpret, and apply accurate, multiple, and precise procurement specifications.</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analyze bids and administer the bidding process.</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keep financial records and demonstrate creativity in developing cost-saving buying practices.</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maintain currency regarding business trends and market changes.</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establish and maintain cooperative working relationships with vendors and with faculty, students, administrators, and members of the general public.</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read and write clearly in English and comprehend and apply California State Statutes and Codes as well as contract language.</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perform product research and make comparisons of cost data.</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plan and lead the work of others if required by the position.</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use a computer is very desirable.</w:t>
      </w:r>
    </w:p>
    <w:p w:rsidR="007069B0" w:rsidRPr="00CF7502" w:rsidRDefault="007069B0" w:rsidP="007069B0">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C73650">
        <w:rPr>
          <w:rFonts w:ascii="Arial" w:hAnsi="Arial" w:cs="Arial"/>
          <w:color w:val="000000" w:themeColor="text1"/>
          <w:sz w:val="18"/>
          <w:szCs w:val="18"/>
        </w:rPr>
        <w:t>fered a position with the CSU.</w:t>
      </w:r>
    </w:p>
    <w:p w:rsidR="0088028A" w:rsidRDefault="0088028A" w:rsidP="001142C9">
      <w:pPr>
        <w:ind w:left="360"/>
        <w:rPr>
          <w:rFonts w:ascii="Arial" w:hAnsi="Arial" w:cs="Arial"/>
          <w:sz w:val="18"/>
          <w:szCs w:val="18"/>
        </w:rPr>
      </w:pPr>
    </w:p>
    <w:p w:rsidR="00C73650" w:rsidRDefault="00C73650" w:rsidP="001142C9">
      <w:pPr>
        <w:ind w:left="360"/>
        <w:rPr>
          <w:rFonts w:ascii="Arial" w:hAnsi="Arial" w:cs="Arial"/>
          <w:sz w:val="18"/>
          <w:szCs w:val="18"/>
        </w:rPr>
      </w:pPr>
    </w:p>
    <w:p w:rsidR="00C73650" w:rsidRPr="00266040" w:rsidRDefault="00C73650" w:rsidP="001142C9">
      <w:pPr>
        <w:ind w:left="360"/>
        <w:rPr>
          <w:rFonts w:ascii="Arial" w:hAnsi="Arial" w:cs="Arial"/>
          <w:sz w:val="18"/>
          <w:szCs w:val="18"/>
        </w:rPr>
      </w:pPr>
    </w:p>
    <w:p w:rsidR="00B9038E" w:rsidRPr="00862406" w:rsidRDefault="00B9038E" w:rsidP="00B9038E">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B9038E" w:rsidRPr="00F318CE" w:rsidRDefault="00B9038E" w:rsidP="00B9038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9038E" w:rsidRPr="00F318CE" w:rsidRDefault="00B9038E" w:rsidP="00B9038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Pr="00B9038E" w:rsidRDefault="00B9038E" w:rsidP="00B9038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69B0" w:rsidRDefault="007069B0" w:rsidP="000D4B9E">
      <w:pPr>
        <w:ind w:left="720"/>
        <w:rPr>
          <w:rFonts w:ascii="Arial" w:hAnsi="Arial" w:cs="Arial"/>
          <w:sz w:val="18"/>
          <w:szCs w:val="18"/>
        </w:rPr>
      </w:pPr>
    </w:p>
    <w:p w:rsidR="007069B0" w:rsidRPr="00266040" w:rsidRDefault="007069B0" w:rsidP="000D4B9E">
      <w:pPr>
        <w:ind w:left="720"/>
        <w:rPr>
          <w:rFonts w:ascii="Arial" w:hAnsi="Arial" w:cs="Arial"/>
          <w:sz w:val="18"/>
          <w:szCs w:val="18"/>
        </w:rPr>
      </w:pPr>
    </w:p>
    <w:p w:rsidR="00B9038E" w:rsidRPr="00E41DEE" w:rsidRDefault="00B9038E" w:rsidP="00B9038E">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7069B0" w:rsidRPr="00C73650" w:rsidRDefault="00B9038E" w:rsidP="00B9038E">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7069B0" w:rsidRPr="00D551B9" w:rsidRDefault="007069B0" w:rsidP="007069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9038E">
        <w:rPr>
          <w:rFonts w:ascii="Arial" w:hAnsi="Arial" w:cs="Arial"/>
          <w:sz w:val="18"/>
          <w:szCs w:val="18"/>
        </w:rPr>
      </w:r>
      <w:r w:rsidR="00B9038E">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7069B0" w:rsidRPr="00D551B9" w:rsidRDefault="007069B0" w:rsidP="007069B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9038E">
        <w:rPr>
          <w:rFonts w:ascii="Arial" w:hAnsi="Arial" w:cs="Arial"/>
          <w:sz w:val="18"/>
          <w:szCs w:val="18"/>
        </w:rPr>
      </w:r>
      <w:r w:rsidR="00B9038E">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7069B0" w:rsidRPr="00D551B9" w:rsidRDefault="007069B0" w:rsidP="007069B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9038E">
        <w:rPr>
          <w:rFonts w:ascii="Arial" w:hAnsi="Arial" w:cs="Arial"/>
          <w:sz w:val="18"/>
          <w:szCs w:val="18"/>
        </w:rPr>
      </w:r>
      <w:r w:rsidR="00B9038E">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7069B0" w:rsidRPr="00D551B9" w:rsidRDefault="007069B0" w:rsidP="007069B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9038E">
        <w:rPr>
          <w:rFonts w:ascii="Arial" w:hAnsi="Arial" w:cs="Arial"/>
          <w:sz w:val="18"/>
          <w:szCs w:val="18"/>
        </w:rPr>
      </w:r>
      <w:r w:rsidR="00B9038E">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7069B0" w:rsidRPr="00D551B9" w:rsidRDefault="007069B0" w:rsidP="007069B0">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9038E">
        <w:rPr>
          <w:rFonts w:ascii="Arial" w:hAnsi="Arial" w:cs="Arial"/>
          <w:sz w:val="18"/>
          <w:szCs w:val="18"/>
        </w:rPr>
      </w:r>
      <w:r w:rsidR="00B9038E">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7069B0" w:rsidRPr="00D551B9" w:rsidRDefault="007069B0" w:rsidP="007069B0">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9038E">
        <w:rPr>
          <w:rFonts w:ascii="Arial" w:hAnsi="Arial" w:cs="Arial"/>
          <w:sz w:val="18"/>
          <w:szCs w:val="18"/>
        </w:rPr>
      </w:r>
      <w:r w:rsidR="00B9038E">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7069B0" w:rsidRPr="00D551B9" w:rsidRDefault="007069B0" w:rsidP="007069B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9038E">
        <w:rPr>
          <w:rFonts w:ascii="Arial" w:hAnsi="Arial" w:cs="Arial"/>
          <w:sz w:val="18"/>
          <w:szCs w:val="18"/>
        </w:rPr>
      </w:r>
      <w:r w:rsidR="00B9038E">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7069B0" w:rsidRPr="00D551B9" w:rsidRDefault="007069B0" w:rsidP="007069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9038E">
        <w:rPr>
          <w:rFonts w:ascii="Arial" w:hAnsi="Arial" w:cs="Arial"/>
          <w:sz w:val="18"/>
          <w:szCs w:val="18"/>
        </w:rPr>
      </w:r>
      <w:r w:rsidR="00B9038E">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7069B0" w:rsidRPr="00D551B9" w:rsidRDefault="007069B0" w:rsidP="007069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9038E">
        <w:rPr>
          <w:rFonts w:ascii="Arial" w:hAnsi="Arial" w:cs="Arial"/>
          <w:sz w:val="18"/>
          <w:szCs w:val="18"/>
        </w:rPr>
      </w:r>
      <w:r w:rsidR="00B9038E">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7069B0" w:rsidRDefault="007069B0" w:rsidP="007069B0">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B9038E">
        <w:rPr>
          <w:rFonts w:ascii="Arial" w:hAnsi="Arial" w:cs="Arial"/>
          <w:color w:val="000000" w:themeColor="text1"/>
          <w:sz w:val="18"/>
          <w:szCs w:val="18"/>
        </w:rPr>
      </w:r>
      <w:r w:rsidR="00B9038E">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7069B0" w:rsidRDefault="007069B0"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6C4218" w:rsidRDefault="006C4218" w:rsidP="006C4218">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6C4218" w:rsidRDefault="006C4218" w:rsidP="006C4218">
      <w:pPr>
        <w:rPr>
          <w:rFonts w:ascii="Arial" w:hAnsi="Arial"/>
          <w:sz w:val="18"/>
          <w:szCs w:val="18"/>
        </w:rPr>
      </w:pPr>
    </w:p>
    <w:p w:rsidR="006C4218" w:rsidRDefault="006C4218" w:rsidP="006C4218">
      <w:pPr>
        <w:ind w:left="72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C73650" w:rsidRDefault="00C73650" w:rsidP="007069B0">
      <w:pPr>
        <w:ind w:left="270" w:firstLine="450"/>
        <w:rPr>
          <w:rFonts w:ascii="Arial" w:hAnsi="Arial" w:cs="Arial"/>
          <w:sz w:val="18"/>
          <w:szCs w:val="18"/>
        </w:rPr>
      </w:pPr>
    </w:p>
    <w:p w:rsidR="00C73650" w:rsidRDefault="00C73650"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Default="00B9038E" w:rsidP="007069B0">
      <w:pPr>
        <w:ind w:left="270" w:firstLine="450"/>
        <w:rPr>
          <w:rFonts w:ascii="Arial" w:hAnsi="Arial" w:cs="Arial"/>
          <w:sz w:val="18"/>
          <w:szCs w:val="18"/>
        </w:rPr>
      </w:pPr>
    </w:p>
    <w:p w:rsidR="00B9038E" w:rsidRPr="00D551B9" w:rsidRDefault="00B9038E" w:rsidP="007069B0">
      <w:pPr>
        <w:ind w:left="270" w:firstLine="45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B9038E" w:rsidRPr="00266040" w:rsidTr="00496A9A">
        <w:trPr>
          <w:trHeight w:val="314"/>
        </w:trPr>
        <w:tc>
          <w:tcPr>
            <w:tcW w:w="9198" w:type="dxa"/>
            <w:shd w:val="clear" w:color="auto" w:fill="auto"/>
            <w:vAlign w:val="center"/>
          </w:tcPr>
          <w:p w:rsidR="00B9038E" w:rsidRPr="00862406" w:rsidRDefault="00B9038E" w:rsidP="00B9038E">
            <w:pPr>
              <w:rPr>
                <w:rFonts w:ascii="Arial" w:hAnsi="Arial" w:cs="Arial"/>
                <w:i/>
                <w:sz w:val="18"/>
                <w:szCs w:val="18"/>
                <w:u w:val="single"/>
              </w:rPr>
            </w:pPr>
            <w:r w:rsidRPr="00862406">
              <w:rPr>
                <w:rFonts w:ascii="Arial" w:hAnsi="Arial" w:cs="Arial"/>
                <w:sz w:val="18"/>
                <w:szCs w:val="18"/>
              </w:rPr>
              <w:br w:type="page"/>
            </w:r>
            <w:r w:rsidRPr="00862406">
              <w:rPr>
                <w:rFonts w:ascii="Arial" w:hAnsi="Arial" w:cs="Arial"/>
                <w:b/>
                <w:sz w:val="18"/>
                <w:szCs w:val="18"/>
              </w:rPr>
              <w:br w:type="page"/>
            </w:r>
            <w:r w:rsidRPr="00862406">
              <w:rPr>
                <w:rFonts w:ascii="Arial" w:hAnsi="Arial" w:cs="Arial"/>
                <w:b/>
                <w:sz w:val="18"/>
                <w:szCs w:val="18"/>
                <w:highlight w:val="yellow"/>
              </w:rPr>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B9038E" w:rsidRPr="00B9038E" w:rsidRDefault="00B9038E" w:rsidP="00B9038E">
            <w:pPr>
              <w:tabs>
                <w:tab w:val="left" w:pos="720"/>
              </w:tabs>
              <w:rPr>
                <w:rFonts w:ascii="Arial" w:hAnsi="Arial" w:cs="Arial"/>
                <w:b/>
                <w:sz w:val="18"/>
                <w:szCs w:val="18"/>
              </w:rPr>
            </w:pPr>
            <w:r w:rsidRPr="00B9038E">
              <w:rPr>
                <w:rFonts w:ascii="Arial" w:hAnsi="Arial" w:cs="Arial"/>
                <w:b/>
                <w:sz w:val="18"/>
                <w:szCs w:val="18"/>
                <w:highlight w:val="yellow"/>
              </w:rPr>
              <w:t>Percentage of Time (%)</w:t>
            </w:r>
          </w:p>
        </w:tc>
      </w:tr>
      <w:tr w:rsidR="00B9038E" w:rsidRPr="00266040" w:rsidTr="00496A9A">
        <w:trPr>
          <w:trHeight w:val="800"/>
        </w:trPr>
        <w:tc>
          <w:tcPr>
            <w:tcW w:w="9198" w:type="dxa"/>
            <w:shd w:val="clear" w:color="auto" w:fill="auto"/>
          </w:tcPr>
          <w:p w:rsidR="00B9038E" w:rsidRPr="00862406" w:rsidRDefault="00B9038E" w:rsidP="00B9038E">
            <w:pPr>
              <w:overflowPunct/>
              <w:autoSpaceDE/>
              <w:autoSpaceDN/>
              <w:adjustRightInd/>
              <w:jc w:val="both"/>
              <w:textAlignment w:val="auto"/>
              <w:rPr>
                <w:rFonts w:ascii="Arial" w:hAnsi="Arial" w:cs="Arial"/>
                <w:sz w:val="18"/>
                <w:szCs w:val="18"/>
              </w:rPr>
            </w:pPr>
          </w:p>
          <w:p w:rsidR="00B9038E" w:rsidRPr="00F318CE" w:rsidRDefault="00B9038E" w:rsidP="00B903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9038E" w:rsidRPr="00F318CE" w:rsidRDefault="00B9038E" w:rsidP="00B903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9038E" w:rsidRPr="00F318CE" w:rsidRDefault="00B9038E" w:rsidP="00B903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9038E" w:rsidRPr="00266040" w:rsidRDefault="00B9038E" w:rsidP="00B9038E">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B9038E" w:rsidRPr="00266040" w:rsidRDefault="00B9038E" w:rsidP="00B9038E">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B9038E" w:rsidRPr="00266040" w:rsidTr="00496A9A">
        <w:tc>
          <w:tcPr>
            <w:tcW w:w="9198" w:type="dxa"/>
            <w:shd w:val="clear" w:color="auto" w:fill="auto"/>
            <w:vAlign w:val="center"/>
          </w:tcPr>
          <w:p w:rsidR="00B9038E" w:rsidRPr="00862406" w:rsidRDefault="00B9038E" w:rsidP="00B9038E">
            <w:pPr>
              <w:overflowPunct/>
              <w:autoSpaceDE/>
              <w:autoSpaceDN/>
              <w:adjustRightInd/>
              <w:jc w:val="both"/>
              <w:textAlignment w:val="auto"/>
              <w:rPr>
                <w:rFonts w:ascii="Arial" w:hAnsi="Arial" w:cs="Arial"/>
                <w:sz w:val="18"/>
                <w:szCs w:val="18"/>
              </w:rPr>
            </w:pPr>
          </w:p>
          <w:p w:rsidR="00B9038E" w:rsidRPr="00F318CE" w:rsidRDefault="00B9038E" w:rsidP="00B903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9038E" w:rsidRPr="00F318CE" w:rsidRDefault="00B9038E" w:rsidP="00B903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9038E" w:rsidRPr="00F318CE" w:rsidRDefault="00B9038E" w:rsidP="00B903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9038E" w:rsidRPr="00266040" w:rsidRDefault="00B9038E" w:rsidP="00B9038E">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B9038E" w:rsidRPr="00266040" w:rsidRDefault="00B9038E" w:rsidP="00B9038E">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B9038E" w:rsidRPr="00266040" w:rsidTr="00496A9A">
        <w:tc>
          <w:tcPr>
            <w:tcW w:w="9198" w:type="dxa"/>
            <w:shd w:val="clear" w:color="auto" w:fill="auto"/>
            <w:vAlign w:val="center"/>
          </w:tcPr>
          <w:p w:rsidR="00B9038E" w:rsidRPr="00862406" w:rsidRDefault="00B9038E" w:rsidP="00B9038E">
            <w:pPr>
              <w:overflowPunct/>
              <w:autoSpaceDE/>
              <w:autoSpaceDN/>
              <w:adjustRightInd/>
              <w:jc w:val="both"/>
              <w:textAlignment w:val="auto"/>
              <w:rPr>
                <w:rFonts w:ascii="Arial" w:hAnsi="Arial" w:cs="Arial"/>
                <w:sz w:val="18"/>
                <w:szCs w:val="18"/>
              </w:rPr>
            </w:pPr>
          </w:p>
          <w:p w:rsidR="00B9038E" w:rsidRPr="00F318CE" w:rsidRDefault="00B9038E" w:rsidP="00B903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9038E" w:rsidRPr="00F318CE" w:rsidRDefault="00B9038E" w:rsidP="00B903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9038E" w:rsidRPr="00F318CE" w:rsidRDefault="00B9038E" w:rsidP="00B903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9038E" w:rsidRPr="00266040" w:rsidRDefault="00B9038E" w:rsidP="00B9038E">
            <w:pPr>
              <w:tabs>
                <w:tab w:val="left" w:pos="720"/>
              </w:tabs>
              <w:jc w:val="both"/>
              <w:rPr>
                <w:rFonts w:ascii="Arial" w:hAnsi="Arial" w:cs="Arial"/>
                <w:sz w:val="18"/>
                <w:szCs w:val="18"/>
              </w:rPr>
            </w:pPr>
          </w:p>
        </w:tc>
        <w:tc>
          <w:tcPr>
            <w:tcW w:w="1328" w:type="dxa"/>
            <w:shd w:val="clear" w:color="auto" w:fill="auto"/>
            <w:vAlign w:val="center"/>
          </w:tcPr>
          <w:p w:rsidR="00B9038E" w:rsidRPr="00266040" w:rsidRDefault="00B9038E" w:rsidP="00B9038E">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B9038E" w:rsidRPr="00266040" w:rsidTr="00496A9A">
        <w:tc>
          <w:tcPr>
            <w:tcW w:w="9198" w:type="dxa"/>
            <w:shd w:val="clear" w:color="auto" w:fill="auto"/>
            <w:vAlign w:val="center"/>
          </w:tcPr>
          <w:p w:rsidR="00B9038E" w:rsidRPr="00862406" w:rsidRDefault="00B9038E" w:rsidP="00B9038E">
            <w:pPr>
              <w:overflowPunct/>
              <w:autoSpaceDE/>
              <w:autoSpaceDN/>
              <w:adjustRightInd/>
              <w:jc w:val="both"/>
              <w:textAlignment w:val="auto"/>
              <w:rPr>
                <w:rFonts w:ascii="Arial" w:hAnsi="Arial" w:cs="Arial"/>
                <w:sz w:val="18"/>
                <w:szCs w:val="18"/>
              </w:rPr>
            </w:pPr>
          </w:p>
          <w:p w:rsidR="00B9038E" w:rsidRPr="00F318CE" w:rsidRDefault="00B9038E" w:rsidP="00B903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9038E" w:rsidRPr="00F318CE" w:rsidRDefault="00B9038E" w:rsidP="00B903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9038E" w:rsidRPr="00F318CE" w:rsidRDefault="00B9038E" w:rsidP="00B903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9038E" w:rsidRPr="00266040" w:rsidRDefault="00B9038E" w:rsidP="00B9038E">
            <w:pPr>
              <w:tabs>
                <w:tab w:val="left" w:pos="720"/>
              </w:tabs>
              <w:jc w:val="both"/>
              <w:rPr>
                <w:rFonts w:ascii="Arial" w:hAnsi="Arial" w:cs="Arial"/>
                <w:sz w:val="18"/>
                <w:szCs w:val="18"/>
              </w:rPr>
            </w:pPr>
          </w:p>
        </w:tc>
        <w:tc>
          <w:tcPr>
            <w:tcW w:w="1328" w:type="dxa"/>
            <w:shd w:val="clear" w:color="auto" w:fill="auto"/>
            <w:vAlign w:val="center"/>
          </w:tcPr>
          <w:p w:rsidR="00B9038E" w:rsidRPr="00266040" w:rsidRDefault="00B9038E" w:rsidP="00B9038E">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B9038E" w:rsidRPr="00266040" w:rsidTr="00496A9A">
        <w:tc>
          <w:tcPr>
            <w:tcW w:w="9198" w:type="dxa"/>
            <w:shd w:val="clear" w:color="auto" w:fill="auto"/>
            <w:vAlign w:val="center"/>
          </w:tcPr>
          <w:p w:rsidR="00B9038E" w:rsidRPr="00266040" w:rsidRDefault="00B9038E" w:rsidP="00B9038E">
            <w:pPr>
              <w:tabs>
                <w:tab w:val="left" w:pos="720"/>
              </w:tabs>
              <w:rPr>
                <w:rFonts w:ascii="Arial" w:hAnsi="Arial" w:cs="Arial"/>
                <w:sz w:val="18"/>
                <w:szCs w:val="18"/>
              </w:rPr>
            </w:pPr>
          </w:p>
        </w:tc>
        <w:tc>
          <w:tcPr>
            <w:tcW w:w="1328" w:type="dxa"/>
            <w:shd w:val="clear" w:color="auto" w:fill="auto"/>
            <w:vAlign w:val="center"/>
          </w:tcPr>
          <w:p w:rsidR="00B9038E" w:rsidRPr="00266040" w:rsidRDefault="00B9038E" w:rsidP="00B9038E">
            <w:pPr>
              <w:tabs>
                <w:tab w:val="left" w:pos="720"/>
              </w:tabs>
              <w:rPr>
                <w:rFonts w:ascii="Arial" w:hAnsi="Arial" w:cs="Arial"/>
                <w:b/>
                <w:sz w:val="18"/>
                <w:szCs w:val="18"/>
              </w:rPr>
            </w:pPr>
            <w:r w:rsidRPr="00266040">
              <w:rPr>
                <w:rFonts w:ascii="Arial" w:hAnsi="Arial" w:cs="Arial"/>
                <w:b/>
                <w:sz w:val="18"/>
                <w:szCs w:val="18"/>
              </w:rPr>
              <w:t>100% TOTAL</w:t>
            </w:r>
          </w:p>
        </w:tc>
      </w:tr>
    </w:tbl>
    <w:p w:rsidR="00C73650" w:rsidRPr="00B9038E" w:rsidRDefault="007A5102" w:rsidP="00B9038E">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bookmarkStart w:id="2" w:name="_GoBack"/>
      <w:bookmarkEnd w:id="2"/>
    </w:p>
    <w:p w:rsidR="00C73650" w:rsidRPr="00266040" w:rsidRDefault="00C73650" w:rsidP="005A3B43">
      <w:pPr>
        <w:rPr>
          <w:rFonts w:ascii="Arial" w:hAnsi="Arial" w:cs="Arial"/>
          <w:b/>
          <w:smallCaps/>
          <w:sz w:val="18"/>
          <w:szCs w:val="18"/>
        </w:rPr>
      </w:pPr>
    </w:p>
    <w:p w:rsidR="00B9038E" w:rsidRPr="00862406" w:rsidRDefault="00B9038E" w:rsidP="00B9038E">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B9038E" w:rsidRPr="00E41DEE" w:rsidRDefault="00B9038E" w:rsidP="00B9038E">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B9038E" w:rsidRPr="00862406" w:rsidRDefault="00B9038E" w:rsidP="00B9038E">
      <w:pPr>
        <w:rPr>
          <w:rFonts w:ascii="Arial" w:hAnsi="Arial" w:cs="Arial"/>
          <w:b/>
          <w:color w:val="FF0000"/>
          <w:sz w:val="18"/>
          <w:szCs w:val="18"/>
        </w:rPr>
      </w:pPr>
    </w:p>
    <w:p w:rsidR="00B9038E" w:rsidRPr="00862406" w:rsidRDefault="00B9038E" w:rsidP="00B9038E">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9038E" w:rsidRPr="00862406" w:rsidRDefault="00B9038E" w:rsidP="00B9038E">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B9038E" w:rsidRPr="00862406" w:rsidRDefault="00B9038E" w:rsidP="00B9038E">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B9038E" w:rsidRPr="00862406" w:rsidRDefault="00B9038E" w:rsidP="00B9038E">
      <w:pPr>
        <w:rPr>
          <w:rFonts w:ascii="Arial" w:hAnsi="Arial" w:cs="Arial"/>
          <w:smallCaps/>
          <w:sz w:val="18"/>
          <w:szCs w:val="18"/>
          <w:u w:val="single"/>
        </w:rPr>
      </w:pPr>
    </w:p>
    <w:p w:rsidR="00B9038E" w:rsidRPr="00862406" w:rsidRDefault="00B9038E" w:rsidP="00B9038E">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9038E" w:rsidRPr="00862406" w:rsidRDefault="00B9038E" w:rsidP="00B9038E">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B9038E" w:rsidRPr="00862406" w:rsidRDefault="00B9038E" w:rsidP="00B9038E">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B9038E" w:rsidRPr="00862406" w:rsidRDefault="00B9038E" w:rsidP="00B9038E">
      <w:pPr>
        <w:rPr>
          <w:rFonts w:ascii="Arial" w:hAnsi="Arial" w:cs="Arial"/>
          <w:smallCaps/>
          <w:sz w:val="18"/>
          <w:szCs w:val="18"/>
          <w:u w:val="single"/>
        </w:rPr>
      </w:pPr>
    </w:p>
    <w:p w:rsidR="00B9038E" w:rsidRPr="00862406" w:rsidRDefault="00B9038E" w:rsidP="00B9038E">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9038E" w:rsidRPr="00862406" w:rsidRDefault="00B9038E" w:rsidP="00B9038E">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B9038E" w:rsidRPr="00862406" w:rsidRDefault="00B9038E" w:rsidP="00B9038E">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076DD8" w:rsidRPr="00266040" w:rsidRDefault="00076DD8" w:rsidP="00B9038E">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B9038E" w:rsidP="00B9038E">
    <w:pPr>
      <w:pStyle w:val="Footer"/>
      <w:rPr>
        <w:rFonts w:ascii="Arial Narrow" w:hAnsi="Arial Narrow"/>
        <w:sz w:val="16"/>
        <w:szCs w:val="16"/>
      </w:rPr>
    </w:pPr>
    <w:r>
      <w:rPr>
        <w:rFonts w:ascii="Arial Narrow" w:hAnsi="Arial Narrow"/>
        <w:b/>
        <w:sz w:val="20"/>
        <w:szCs w:val="16"/>
      </w:rPr>
      <w:t>Buyer II, Class Code 4792, Range 1, RO7</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9038E">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9038E">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B9038E" w:rsidP="00DC2DE0">
    <w:pPr>
      <w:rPr>
        <w:rFonts w:ascii="Arial Narrow" w:hAnsi="Arial Narrow" w:cs="Arial"/>
        <w:b/>
        <w:smallCaps/>
        <w:sz w:val="18"/>
        <w:szCs w:val="18"/>
      </w:rPr>
    </w:pPr>
    <w:r>
      <w:rPr>
        <w:rFonts w:ascii="Arial Narrow" w:hAnsi="Arial Narrow"/>
        <w:b/>
        <w:sz w:val="20"/>
        <w:szCs w:val="16"/>
      </w:rPr>
      <w:t>Buyer II, Class Code 4792, Range 1, RO7</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B9038E">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9038E">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9038E">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65A" w:rsidRDefault="0052165A"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2ADDFA3" wp14:editId="436951E2">
          <wp:simplePos x="0" y="0"/>
          <wp:positionH relativeFrom="column">
            <wp:posOffset>-285750</wp:posOffset>
          </wp:positionH>
          <wp:positionV relativeFrom="paragraph">
            <wp:posOffset>-383540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10A7521" wp14:editId="093C2040">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A7521"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52165A" w:rsidRDefault="0052165A" w:rsidP="00E43283">
    <w:pPr>
      <w:tabs>
        <w:tab w:val="left" w:pos="720"/>
        <w:tab w:val="left" w:pos="1440"/>
        <w:tab w:val="left" w:pos="2160"/>
        <w:tab w:val="left" w:pos="6255"/>
      </w:tabs>
      <w:rPr>
        <w:noProof/>
      </w:rPr>
    </w:pPr>
  </w:p>
  <w:p w:rsidR="0052165A" w:rsidRDefault="0052165A"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048D4A9" wp14:editId="251320C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52412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D948F1"/>
    <w:multiLevelType w:val="hybridMultilevel"/>
    <w:tmpl w:val="315A9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2"/>
  </w:num>
  <w:num w:numId="3">
    <w:abstractNumId w:val="29"/>
  </w:num>
  <w:num w:numId="4">
    <w:abstractNumId w:val="35"/>
  </w:num>
  <w:num w:numId="5">
    <w:abstractNumId w:val="18"/>
  </w:num>
  <w:num w:numId="6">
    <w:abstractNumId w:val="31"/>
  </w:num>
  <w:num w:numId="7">
    <w:abstractNumId w:val="27"/>
  </w:num>
  <w:num w:numId="8">
    <w:abstractNumId w:val="9"/>
  </w:num>
  <w:num w:numId="9">
    <w:abstractNumId w:val="26"/>
  </w:num>
  <w:num w:numId="10">
    <w:abstractNumId w:val="33"/>
  </w:num>
  <w:num w:numId="11">
    <w:abstractNumId w:val="19"/>
  </w:num>
  <w:num w:numId="12">
    <w:abstractNumId w:val="25"/>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4"/>
  </w:num>
  <w:num w:numId="22">
    <w:abstractNumId w:val="1"/>
  </w:num>
  <w:num w:numId="23">
    <w:abstractNumId w:val="12"/>
  </w:num>
  <w:num w:numId="24">
    <w:abstractNumId w:val="14"/>
  </w:num>
  <w:num w:numId="25">
    <w:abstractNumId w:val="28"/>
  </w:num>
  <w:num w:numId="26">
    <w:abstractNumId w:val="10"/>
  </w:num>
  <w:num w:numId="27">
    <w:abstractNumId w:val="30"/>
  </w:num>
  <w:num w:numId="28">
    <w:abstractNumId w:val="15"/>
  </w:num>
  <w:num w:numId="29">
    <w:abstractNumId w:val="20"/>
  </w:num>
  <w:num w:numId="30">
    <w:abstractNumId w:val="24"/>
  </w:num>
  <w:num w:numId="31">
    <w:abstractNumId w:val="0"/>
  </w:num>
  <w:num w:numId="32">
    <w:abstractNumId w:val="11"/>
  </w:num>
  <w:num w:numId="33">
    <w:abstractNumId w:val="21"/>
  </w:num>
  <w:num w:numId="34">
    <w:abstractNumId w:val="7"/>
  </w:num>
  <w:num w:numId="35">
    <w:abstractNumId w:val="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43667"/>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0750A"/>
    <w:rsid w:val="00211900"/>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2165A"/>
    <w:rsid w:val="005320CC"/>
    <w:rsid w:val="00551731"/>
    <w:rsid w:val="00587792"/>
    <w:rsid w:val="005A313F"/>
    <w:rsid w:val="005A3B43"/>
    <w:rsid w:val="005E0DF9"/>
    <w:rsid w:val="005E283E"/>
    <w:rsid w:val="005E5510"/>
    <w:rsid w:val="005F1540"/>
    <w:rsid w:val="0060579B"/>
    <w:rsid w:val="00636823"/>
    <w:rsid w:val="006919F1"/>
    <w:rsid w:val="006C24A7"/>
    <w:rsid w:val="006C4218"/>
    <w:rsid w:val="006D350A"/>
    <w:rsid w:val="006F6533"/>
    <w:rsid w:val="006F7620"/>
    <w:rsid w:val="007031A0"/>
    <w:rsid w:val="007069B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9038E"/>
    <w:rsid w:val="00BA190F"/>
    <w:rsid w:val="00BB3229"/>
    <w:rsid w:val="00BB605A"/>
    <w:rsid w:val="00BC7646"/>
    <w:rsid w:val="00C033C6"/>
    <w:rsid w:val="00C068D8"/>
    <w:rsid w:val="00C2362D"/>
    <w:rsid w:val="00C300D0"/>
    <w:rsid w:val="00C322A8"/>
    <w:rsid w:val="00C57480"/>
    <w:rsid w:val="00C7365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18DC"/>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490D4E2C"/>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9B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06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8C274-C48E-48F4-8A85-363BFA44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6922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2019-01-04T22:53:00Z</dcterms:created>
  <dcterms:modified xsi:type="dcterms:W3CDTF">2019-01-04T22:53:00Z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