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F4F" w:rsidRPr="00341105" w:rsidRDefault="007D26A9" w:rsidP="006C5103">
      <w:pPr>
        <w:autoSpaceDE w:val="0"/>
        <w:spacing w:after="0" w:line="240" w:lineRule="auto"/>
        <w:jc w:val="center"/>
        <w:rPr>
          <w:rFonts w:ascii="Times New Roman" w:eastAsia="Helvetica" w:hAnsi="Times New Roman" w:cs="Times New Roman"/>
          <w:b/>
          <w:bCs/>
        </w:rPr>
      </w:pPr>
      <w:r w:rsidRPr="00341105">
        <w:rPr>
          <w:rFonts w:ascii="Times New Roman" w:hAnsi="Times New Roman" w:cs="Times New Roman"/>
          <w:noProof/>
          <w:lang w:eastAsia="en-US"/>
        </w:rPr>
        <mc:AlternateContent>
          <mc:Choice Requires="wps">
            <w:drawing>
              <wp:anchor distT="0" distB="0" distL="114935" distR="114935" simplePos="0" relativeHeight="251658240" behindDoc="0" locked="0" layoutInCell="1" allowOverlap="1" wp14:anchorId="335B6593" wp14:editId="545475C5">
                <wp:simplePos x="0" y="0"/>
                <wp:positionH relativeFrom="column">
                  <wp:posOffset>3467100</wp:posOffset>
                </wp:positionH>
                <wp:positionV relativeFrom="paragraph">
                  <wp:posOffset>-533400</wp:posOffset>
                </wp:positionV>
                <wp:extent cx="2141220" cy="3154680"/>
                <wp:effectExtent l="0" t="0" r="1143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54680"/>
                        </a:xfrm>
                        <a:prstGeom prst="rect">
                          <a:avLst/>
                        </a:prstGeom>
                        <a:solidFill>
                          <a:srgbClr val="FFFFFF"/>
                        </a:solidFill>
                        <a:ln w="6350">
                          <a:solidFill>
                            <a:srgbClr val="000000"/>
                          </a:solidFill>
                          <a:miter lim="800000"/>
                          <a:headEnd/>
                          <a:tailEnd/>
                        </a:ln>
                      </wps:spPr>
                      <wps:txbx>
                        <w:txbxContent>
                          <w:p w:rsidR="00F15E4C" w:rsidRDefault="00F15E4C"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reading item: 2/AS/14/UEPC Syllabus Requirements. Will return as a second reading item at the next Senate meeting. </w:t>
                            </w:r>
                          </w:p>
                          <w:p w:rsidR="00F15E4C" w:rsidRDefault="00F15E4C" w:rsidP="00D3097A">
                            <w:pPr>
                              <w:spacing w:after="0" w:line="240" w:lineRule="auto"/>
                              <w:rPr>
                                <w:rFonts w:ascii="Times New Roman" w:hAnsi="Times New Roman" w:cs="Times New Roman"/>
                                <w:sz w:val="18"/>
                                <w:szCs w:val="18"/>
                              </w:rPr>
                            </w:pPr>
                          </w:p>
                          <w:p w:rsidR="00F15E4C" w:rsidRDefault="00F15E4C"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reading item: 3/AS/14/FBAC Budget Priorities Resolution (Sense of the Senate). Will return as a second reading item as the next Senate meeting. </w:t>
                            </w:r>
                          </w:p>
                          <w:p w:rsidR="00F15E4C" w:rsidRDefault="00F15E4C" w:rsidP="000B1286">
                            <w:pPr>
                              <w:suppressAutoHyphens w:val="0"/>
                              <w:spacing w:after="0" w:line="240" w:lineRule="auto"/>
                              <w:rPr>
                                <w:rFonts w:ascii="Times New Roman" w:hAnsi="Times New Roman"/>
                                <w:sz w:val="18"/>
                                <w:szCs w:val="18"/>
                              </w:rPr>
                            </w:pPr>
                          </w:p>
                          <w:p w:rsidR="00F15E4C" w:rsidRPr="001D59CE" w:rsidRDefault="00F15E4C" w:rsidP="000B1286">
                            <w:pPr>
                              <w:suppressAutoHyphens w:val="0"/>
                              <w:spacing w:after="0" w:line="240" w:lineRule="auto"/>
                              <w:rPr>
                                <w:rFonts w:ascii="Times New Roman" w:hAnsi="Times New Roman"/>
                                <w:sz w:val="18"/>
                                <w:szCs w:val="18"/>
                              </w:rPr>
                            </w:pPr>
                          </w:p>
                          <w:p w:rsidR="00F15E4C" w:rsidRDefault="00F15E4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F15E4C" w:rsidRPr="001D59CE" w:rsidRDefault="00F15E4C" w:rsidP="000B1286">
                            <w:pPr>
                              <w:suppressAutoHyphens w:val="0"/>
                              <w:spacing w:after="0" w:line="240" w:lineRule="auto"/>
                              <w:rPr>
                                <w:rFonts w:ascii="Times New Roman" w:hAnsi="Times New Roman"/>
                                <w:sz w:val="18"/>
                                <w:szCs w:val="18"/>
                              </w:rPr>
                            </w:pPr>
                            <w:r>
                              <w:rPr>
                                <w:rFonts w:ascii="Times New Roman" w:hAnsi="Times New Roman"/>
                                <w:sz w:val="18"/>
                                <w:szCs w:val="18"/>
                              </w:rPr>
                              <w:t>April 8, 2014</w:t>
                            </w:r>
                          </w:p>
                          <w:p w:rsidR="00F15E4C" w:rsidRPr="001D59CE" w:rsidRDefault="00F15E4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F15E4C" w:rsidRDefault="00F15E4C" w:rsidP="000B1286">
                            <w:pPr>
                              <w:suppressAutoHyphens w:val="0"/>
                              <w:spacing w:after="0" w:line="240" w:lineRule="auto"/>
                              <w:rPr>
                                <w:rFonts w:ascii="Times New Roman" w:hAnsi="Times New Roman"/>
                                <w:sz w:val="20"/>
                                <w:szCs w:val="20"/>
                              </w:rPr>
                            </w:pPr>
                          </w:p>
                          <w:p w:rsidR="00F15E4C" w:rsidRDefault="00F15E4C" w:rsidP="000B1286">
                            <w:pPr>
                              <w:suppressAutoHyphens w:val="0"/>
                              <w:spacing w:after="0" w:line="240" w:lineRule="auto"/>
                              <w:rPr>
                                <w:rFonts w:ascii="Times New Roman" w:hAnsi="Times New Roman"/>
                                <w:sz w:val="20"/>
                                <w:szCs w:val="20"/>
                              </w:rPr>
                            </w:pPr>
                          </w:p>
                          <w:p w:rsidR="00F15E4C" w:rsidRPr="00027228" w:rsidRDefault="00F15E4C" w:rsidP="000B1286">
                            <w:pPr>
                              <w:suppressAutoHyphens w:val="0"/>
                              <w:spacing w:after="0" w:line="240" w:lineRule="auto"/>
                              <w:rPr>
                                <w:rFonts w:ascii="Times New Roman" w:hAnsi="Times New Roman"/>
                                <w:sz w:val="20"/>
                                <w:szCs w:val="20"/>
                              </w:rPr>
                            </w:pPr>
                          </w:p>
                          <w:p w:rsidR="00F15E4C" w:rsidRDefault="00F15E4C"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F15E4C" w:rsidRPr="00471CA9" w:rsidRDefault="00F15E4C"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F15E4C" w:rsidRDefault="00F15E4C" w:rsidP="000B1286">
                            <w:pPr>
                              <w:suppressAutoHyphens w:val="0"/>
                              <w:spacing w:after="0" w:line="240" w:lineRule="auto"/>
                              <w:rPr>
                                <w:rFonts w:ascii="Times New Roman" w:hAnsi="Times New Roman"/>
                                <w:szCs w:val="24"/>
                              </w:rPr>
                            </w:pPr>
                          </w:p>
                          <w:p w:rsidR="00F15E4C" w:rsidRDefault="00F15E4C" w:rsidP="000B1286">
                            <w:pPr>
                              <w:suppressAutoHyphens w:val="0"/>
                              <w:spacing w:after="0" w:line="240" w:lineRule="auto"/>
                              <w:rPr>
                                <w:rFonts w:ascii="Times New Roman" w:hAnsi="Times New Roman"/>
                                <w:szCs w:val="24"/>
                              </w:rPr>
                            </w:pPr>
                          </w:p>
                          <w:p w:rsidR="00F15E4C" w:rsidRDefault="00F15E4C" w:rsidP="000B1286">
                            <w:pPr>
                              <w:suppressAutoHyphens w:val="0"/>
                              <w:spacing w:after="0" w:line="240" w:lineRule="auto"/>
                              <w:rPr>
                                <w:rFonts w:ascii="Times New Roman" w:hAnsi="Times New Roman"/>
                                <w:color w:val="000000"/>
                                <w:sz w:val="20"/>
                                <w:szCs w:val="20"/>
                              </w:rPr>
                            </w:pPr>
                          </w:p>
                          <w:p w:rsidR="00F15E4C" w:rsidRDefault="00F15E4C" w:rsidP="000B1286">
                            <w:pPr>
                              <w:suppressAutoHyphens w:val="0"/>
                              <w:spacing w:after="0" w:line="240" w:lineRule="auto"/>
                              <w:rPr>
                                <w:rFonts w:ascii="Times New Roman" w:hAnsi="Times New Roman"/>
                                <w:color w:val="000000"/>
                                <w:sz w:val="20"/>
                                <w:szCs w:val="20"/>
                              </w:rPr>
                            </w:pPr>
                          </w:p>
                          <w:p w:rsidR="00F15E4C" w:rsidRDefault="00F15E4C" w:rsidP="000B1286">
                            <w:pPr>
                              <w:suppressAutoHyphens w:val="0"/>
                              <w:spacing w:after="0" w:line="240" w:lineRule="auto"/>
                              <w:rPr>
                                <w:rFonts w:ascii="Times New Roman" w:hAnsi="Times New Roman"/>
                                <w:color w:val="000000"/>
                                <w:sz w:val="20"/>
                                <w:szCs w:val="20"/>
                              </w:rPr>
                            </w:pPr>
                          </w:p>
                          <w:p w:rsidR="00F15E4C" w:rsidRPr="000B1286" w:rsidRDefault="00F15E4C" w:rsidP="000B1286">
                            <w:pPr>
                              <w:suppressAutoHyphens w:val="0"/>
                              <w:spacing w:after="0" w:line="240" w:lineRule="auto"/>
                              <w:rPr>
                                <w:rFonts w:ascii="Times New Roman" w:hAnsi="Times New Roman"/>
                                <w:color w:val="000000"/>
                                <w:sz w:val="20"/>
                                <w:szCs w:val="20"/>
                              </w:rPr>
                            </w:pPr>
                          </w:p>
                          <w:p w:rsidR="00F15E4C" w:rsidRPr="00277F81" w:rsidRDefault="00F15E4C">
                            <w:pPr>
                              <w:pStyle w:val="MediumGrid21"/>
                              <w:rPr>
                                <w:rFonts w:ascii="Times New Roman" w:hAnsi="Times New Roman" w:cs="Times New Roman"/>
                                <w:sz w:val="20"/>
                                <w:szCs w:val="20"/>
                              </w:rPr>
                            </w:pPr>
                          </w:p>
                          <w:p w:rsidR="00F15E4C" w:rsidRPr="00277F81" w:rsidRDefault="00F15E4C">
                            <w:pPr>
                              <w:pStyle w:val="MediumGrid21"/>
                              <w:rPr>
                                <w:rFonts w:ascii="Times New Roman" w:hAnsi="Times New Roman" w:cs="Times New Roman"/>
                                <w:sz w:val="20"/>
                                <w:szCs w:val="20"/>
                              </w:rPr>
                            </w:pPr>
                          </w:p>
                          <w:p w:rsidR="00F15E4C" w:rsidRDefault="00F15E4C">
                            <w:pPr>
                              <w:pStyle w:val="MediumGrid21"/>
                              <w:rPr>
                                <w:rFonts w:ascii="Times New Roman" w:hAnsi="Times New Roman" w:cs="Times New Roman"/>
                                <w:sz w:val="20"/>
                                <w:szCs w:val="20"/>
                              </w:rPr>
                            </w:pPr>
                          </w:p>
                          <w:p w:rsidR="00F15E4C" w:rsidRDefault="00F15E4C">
                            <w:pPr>
                              <w:pStyle w:val="MediumGrid21"/>
                              <w:rPr>
                                <w:rFonts w:ascii="Times New Roman" w:hAnsi="Times New Roman" w:cs="Times New Roman"/>
                                <w:sz w:val="20"/>
                                <w:szCs w:val="20"/>
                              </w:rPr>
                            </w:pPr>
                          </w:p>
                          <w:p w:rsidR="00F15E4C" w:rsidRDefault="00F15E4C">
                            <w:pPr>
                              <w:pStyle w:val="MediumGrid21"/>
                              <w:rPr>
                                <w:rFonts w:ascii="Times New Roman" w:hAnsi="Times New Roman" w:cs="Times New Roman"/>
                                <w:sz w:val="20"/>
                                <w:szCs w:val="20"/>
                              </w:rPr>
                            </w:pPr>
                          </w:p>
                          <w:p w:rsidR="00F15E4C" w:rsidRDefault="00F15E4C">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F15E4C" w:rsidRDefault="00F15E4C">
                            <w:pPr>
                              <w:pStyle w:val="MediumGrid21"/>
                              <w:rPr>
                                <w:rFonts w:ascii="Times New Roman" w:hAnsi="Times New Roman" w:cs="Times New Roman"/>
                                <w:sz w:val="20"/>
                                <w:szCs w:val="20"/>
                              </w:rPr>
                            </w:pPr>
                          </w:p>
                          <w:p w:rsidR="00F15E4C" w:rsidRDefault="00F15E4C">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F15E4C" w:rsidRDefault="00F15E4C">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F15E4C" w:rsidRDefault="00F15E4C">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F15E4C" w:rsidRDefault="00F15E4C">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F15E4C" w:rsidRDefault="00F15E4C">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3pt;margin-top:-42pt;width:168.6pt;height:248.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" strokeweight=".5pt">
                <v:textbox inset="8.95pt,5.35pt,8.95pt,5.35pt">
                  <w:txbxContent>
                    <w:p w:rsidR="00F15E4C" w:rsidRDefault="00F15E4C"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reading item: 2/AS/14/UEPC Syllabus Requirements. Will return as a second reading item at the next Senate meeting. </w:t>
                      </w:r>
                    </w:p>
                    <w:p w:rsidR="00F15E4C" w:rsidRDefault="00F15E4C" w:rsidP="00D3097A">
                      <w:pPr>
                        <w:spacing w:after="0" w:line="240" w:lineRule="auto"/>
                        <w:rPr>
                          <w:rFonts w:ascii="Times New Roman" w:hAnsi="Times New Roman" w:cs="Times New Roman"/>
                          <w:sz w:val="18"/>
                          <w:szCs w:val="18"/>
                        </w:rPr>
                      </w:pPr>
                    </w:p>
                    <w:p w:rsidR="00F15E4C" w:rsidRDefault="00F15E4C"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reading item: 3/AS/14/FBAC Budget Priorities Resolution (Sense of the Senate). Will return as a second reading item as the next Senate meeting. </w:t>
                      </w:r>
                    </w:p>
                    <w:p w:rsidR="00F15E4C" w:rsidRDefault="00F15E4C" w:rsidP="000B1286">
                      <w:pPr>
                        <w:suppressAutoHyphens w:val="0"/>
                        <w:spacing w:after="0" w:line="240" w:lineRule="auto"/>
                        <w:rPr>
                          <w:rFonts w:ascii="Times New Roman" w:hAnsi="Times New Roman"/>
                          <w:sz w:val="18"/>
                          <w:szCs w:val="18"/>
                        </w:rPr>
                      </w:pPr>
                    </w:p>
                    <w:p w:rsidR="00F15E4C" w:rsidRPr="001D59CE" w:rsidRDefault="00F15E4C" w:rsidP="000B1286">
                      <w:pPr>
                        <w:suppressAutoHyphens w:val="0"/>
                        <w:spacing w:after="0" w:line="240" w:lineRule="auto"/>
                        <w:rPr>
                          <w:rFonts w:ascii="Times New Roman" w:hAnsi="Times New Roman"/>
                          <w:sz w:val="18"/>
                          <w:szCs w:val="18"/>
                        </w:rPr>
                      </w:pPr>
                    </w:p>
                    <w:p w:rsidR="00F15E4C" w:rsidRDefault="00F15E4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F15E4C" w:rsidRPr="001D59CE" w:rsidRDefault="00F15E4C" w:rsidP="000B1286">
                      <w:pPr>
                        <w:suppressAutoHyphens w:val="0"/>
                        <w:spacing w:after="0" w:line="240" w:lineRule="auto"/>
                        <w:rPr>
                          <w:rFonts w:ascii="Times New Roman" w:hAnsi="Times New Roman"/>
                          <w:sz w:val="18"/>
                          <w:szCs w:val="18"/>
                        </w:rPr>
                      </w:pPr>
                      <w:r>
                        <w:rPr>
                          <w:rFonts w:ascii="Times New Roman" w:hAnsi="Times New Roman"/>
                          <w:sz w:val="18"/>
                          <w:szCs w:val="18"/>
                        </w:rPr>
                        <w:t>April 8, 2014</w:t>
                      </w:r>
                    </w:p>
                    <w:p w:rsidR="00F15E4C" w:rsidRPr="001D59CE" w:rsidRDefault="00F15E4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F15E4C" w:rsidRDefault="00F15E4C" w:rsidP="000B1286">
                      <w:pPr>
                        <w:suppressAutoHyphens w:val="0"/>
                        <w:spacing w:after="0" w:line="240" w:lineRule="auto"/>
                        <w:rPr>
                          <w:rFonts w:ascii="Times New Roman" w:hAnsi="Times New Roman"/>
                          <w:sz w:val="20"/>
                          <w:szCs w:val="20"/>
                        </w:rPr>
                      </w:pPr>
                    </w:p>
                    <w:p w:rsidR="00F15E4C" w:rsidRDefault="00F15E4C" w:rsidP="000B1286">
                      <w:pPr>
                        <w:suppressAutoHyphens w:val="0"/>
                        <w:spacing w:after="0" w:line="240" w:lineRule="auto"/>
                        <w:rPr>
                          <w:rFonts w:ascii="Times New Roman" w:hAnsi="Times New Roman"/>
                          <w:sz w:val="20"/>
                          <w:szCs w:val="20"/>
                        </w:rPr>
                      </w:pPr>
                    </w:p>
                    <w:p w:rsidR="00F15E4C" w:rsidRPr="00027228" w:rsidRDefault="00F15E4C" w:rsidP="000B1286">
                      <w:pPr>
                        <w:suppressAutoHyphens w:val="0"/>
                        <w:spacing w:after="0" w:line="240" w:lineRule="auto"/>
                        <w:rPr>
                          <w:rFonts w:ascii="Times New Roman" w:hAnsi="Times New Roman"/>
                          <w:sz w:val="20"/>
                          <w:szCs w:val="20"/>
                        </w:rPr>
                      </w:pPr>
                    </w:p>
                    <w:p w:rsidR="00F15E4C" w:rsidRDefault="00F15E4C"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F15E4C" w:rsidRPr="00471CA9" w:rsidRDefault="00F15E4C"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F15E4C" w:rsidRDefault="00F15E4C" w:rsidP="000B1286">
                      <w:pPr>
                        <w:suppressAutoHyphens w:val="0"/>
                        <w:spacing w:after="0" w:line="240" w:lineRule="auto"/>
                        <w:rPr>
                          <w:rFonts w:ascii="Times New Roman" w:hAnsi="Times New Roman"/>
                          <w:szCs w:val="24"/>
                        </w:rPr>
                      </w:pPr>
                    </w:p>
                    <w:p w:rsidR="00F15E4C" w:rsidRDefault="00F15E4C" w:rsidP="000B1286">
                      <w:pPr>
                        <w:suppressAutoHyphens w:val="0"/>
                        <w:spacing w:after="0" w:line="240" w:lineRule="auto"/>
                        <w:rPr>
                          <w:rFonts w:ascii="Times New Roman" w:hAnsi="Times New Roman"/>
                          <w:szCs w:val="24"/>
                        </w:rPr>
                      </w:pPr>
                    </w:p>
                    <w:p w:rsidR="00F15E4C" w:rsidRDefault="00F15E4C" w:rsidP="000B1286">
                      <w:pPr>
                        <w:suppressAutoHyphens w:val="0"/>
                        <w:spacing w:after="0" w:line="240" w:lineRule="auto"/>
                        <w:rPr>
                          <w:rFonts w:ascii="Times New Roman" w:hAnsi="Times New Roman"/>
                          <w:color w:val="000000"/>
                          <w:sz w:val="20"/>
                          <w:szCs w:val="20"/>
                        </w:rPr>
                      </w:pPr>
                    </w:p>
                    <w:p w:rsidR="00F15E4C" w:rsidRDefault="00F15E4C" w:rsidP="000B1286">
                      <w:pPr>
                        <w:suppressAutoHyphens w:val="0"/>
                        <w:spacing w:after="0" w:line="240" w:lineRule="auto"/>
                        <w:rPr>
                          <w:rFonts w:ascii="Times New Roman" w:hAnsi="Times New Roman"/>
                          <w:color w:val="000000"/>
                          <w:sz w:val="20"/>
                          <w:szCs w:val="20"/>
                        </w:rPr>
                      </w:pPr>
                    </w:p>
                    <w:p w:rsidR="00F15E4C" w:rsidRDefault="00F15E4C" w:rsidP="000B1286">
                      <w:pPr>
                        <w:suppressAutoHyphens w:val="0"/>
                        <w:spacing w:after="0" w:line="240" w:lineRule="auto"/>
                        <w:rPr>
                          <w:rFonts w:ascii="Times New Roman" w:hAnsi="Times New Roman"/>
                          <w:color w:val="000000"/>
                          <w:sz w:val="20"/>
                          <w:szCs w:val="20"/>
                        </w:rPr>
                      </w:pPr>
                    </w:p>
                    <w:p w:rsidR="00F15E4C" w:rsidRPr="000B1286" w:rsidRDefault="00F15E4C" w:rsidP="000B1286">
                      <w:pPr>
                        <w:suppressAutoHyphens w:val="0"/>
                        <w:spacing w:after="0" w:line="240" w:lineRule="auto"/>
                        <w:rPr>
                          <w:rFonts w:ascii="Times New Roman" w:hAnsi="Times New Roman"/>
                          <w:color w:val="000000"/>
                          <w:sz w:val="20"/>
                          <w:szCs w:val="20"/>
                        </w:rPr>
                      </w:pPr>
                    </w:p>
                    <w:p w:rsidR="00F15E4C" w:rsidRPr="00277F81" w:rsidRDefault="00F15E4C">
                      <w:pPr>
                        <w:pStyle w:val="MediumGrid21"/>
                        <w:rPr>
                          <w:rFonts w:ascii="Times New Roman" w:hAnsi="Times New Roman" w:cs="Times New Roman"/>
                          <w:sz w:val="20"/>
                          <w:szCs w:val="20"/>
                        </w:rPr>
                      </w:pPr>
                    </w:p>
                    <w:p w:rsidR="00F15E4C" w:rsidRPr="00277F81" w:rsidRDefault="00F15E4C">
                      <w:pPr>
                        <w:pStyle w:val="MediumGrid21"/>
                        <w:rPr>
                          <w:rFonts w:ascii="Times New Roman" w:hAnsi="Times New Roman" w:cs="Times New Roman"/>
                          <w:sz w:val="20"/>
                          <w:szCs w:val="20"/>
                        </w:rPr>
                      </w:pPr>
                    </w:p>
                    <w:p w:rsidR="00F15E4C" w:rsidRDefault="00F15E4C">
                      <w:pPr>
                        <w:pStyle w:val="MediumGrid21"/>
                        <w:rPr>
                          <w:rFonts w:ascii="Times New Roman" w:hAnsi="Times New Roman" w:cs="Times New Roman"/>
                          <w:sz w:val="20"/>
                          <w:szCs w:val="20"/>
                        </w:rPr>
                      </w:pPr>
                    </w:p>
                    <w:p w:rsidR="00F15E4C" w:rsidRDefault="00F15E4C">
                      <w:pPr>
                        <w:pStyle w:val="MediumGrid21"/>
                        <w:rPr>
                          <w:rFonts w:ascii="Times New Roman" w:hAnsi="Times New Roman" w:cs="Times New Roman"/>
                          <w:sz w:val="20"/>
                          <w:szCs w:val="20"/>
                        </w:rPr>
                      </w:pPr>
                    </w:p>
                    <w:p w:rsidR="00F15E4C" w:rsidRDefault="00F15E4C">
                      <w:pPr>
                        <w:pStyle w:val="MediumGrid21"/>
                        <w:rPr>
                          <w:rFonts w:ascii="Times New Roman" w:hAnsi="Times New Roman" w:cs="Times New Roman"/>
                          <w:sz w:val="20"/>
                          <w:szCs w:val="20"/>
                        </w:rPr>
                      </w:pPr>
                    </w:p>
                    <w:p w:rsidR="00F15E4C" w:rsidRDefault="00F15E4C">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F15E4C" w:rsidRDefault="00F15E4C">
                      <w:pPr>
                        <w:pStyle w:val="MediumGrid21"/>
                        <w:rPr>
                          <w:rFonts w:ascii="Times New Roman" w:hAnsi="Times New Roman" w:cs="Times New Roman"/>
                          <w:sz w:val="20"/>
                          <w:szCs w:val="20"/>
                        </w:rPr>
                      </w:pPr>
                    </w:p>
                    <w:p w:rsidR="00F15E4C" w:rsidRDefault="00F15E4C">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F15E4C" w:rsidRDefault="00F15E4C">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F15E4C" w:rsidRDefault="00F15E4C">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F15E4C" w:rsidRDefault="00F15E4C">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F15E4C" w:rsidRDefault="00F15E4C">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Pr="00341105">
        <w:rPr>
          <w:rFonts w:ascii="Times New Roman" w:hAnsi="Times New Roman" w:cs="Times New Roman"/>
          <w:noProof/>
          <w:lang w:eastAsia="en-US"/>
        </w:rPr>
        <mc:AlternateContent>
          <mc:Choice Requires="wps">
            <w:drawing>
              <wp:anchor distT="0" distB="0" distL="114935" distR="114935" simplePos="0" relativeHeight="251657216" behindDoc="0" locked="0" layoutInCell="1" allowOverlap="1" wp14:anchorId="23CC8E3A" wp14:editId="79790901">
                <wp:simplePos x="0" y="0"/>
                <wp:positionH relativeFrom="column">
                  <wp:posOffset>281940</wp:posOffset>
                </wp:positionH>
                <wp:positionV relativeFrom="paragraph">
                  <wp:posOffset>-533400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rsidR="00F15E4C" w:rsidRPr="00A7737F" w:rsidRDefault="00F15E4C">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F15E4C" w:rsidRPr="00A7737F" w:rsidRDefault="00F15E4C">
                            <w:pPr>
                              <w:pStyle w:val="MediumGrid21"/>
                              <w:rPr>
                                <w:rFonts w:ascii="Times New Roman" w:hAnsi="Times New Roman" w:cs="Times New Roman"/>
                                <w:sz w:val="18"/>
                                <w:szCs w:val="18"/>
                              </w:rPr>
                            </w:pPr>
                            <w:r>
                              <w:rPr>
                                <w:rFonts w:ascii="Times New Roman" w:hAnsi="Times New Roman" w:cs="Times New Roman"/>
                                <w:sz w:val="18"/>
                                <w:szCs w:val="18"/>
                              </w:rPr>
                              <w:t>March 25, 2014</w:t>
                            </w:r>
                          </w:p>
                          <w:p w:rsidR="00F15E4C" w:rsidRPr="00A7737F" w:rsidRDefault="00F15E4C">
                            <w:pPr>
                              <w:pStyle w:val="MediumGrid21"/>
                              <w:rPr>
                                <w:rFonts w:ascii="Times New Roman" w:hAnsi="Times New Roman" w:cs="Times New Roman"/>
                                <w:sz w:val="18"/>
                                <w:szCs w:val="18"/>
                              </w:rPr>
                            </w:pPr>
                          </w:p>
                          <w:p w:rsidR="00F15E4C" w:rsidRDefault="00F15E4C">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sidR="00BE0CB3">
                              <w:rPr>
                                <w:rFonts w:ascii="Times New Roman" w:hAnsi="Times New Roman" w:cs="Times New Roman"/>
                                <w:sz w:val="18"/>
                                <w:szCs w:val="18"/>
                              </w:rPr>
                              <w:t xml:space="preserve"> Bell, Bice, Breshears</w:t>
                            </w:r>
                            <w:r>
                              <w:rPr>
                                <w:rFonts w:ascii="Times New Roman" w:hAnsi="Times New Roman" w:cs="Times New Roman"/>
                                <w:sz w:val="18"/>
                                <w:szCs w:val="18"/>
                              </w:rPr>
                              <w:t xml:space="preserve">, Carroll, Crayton, Espinoza, Eudey, R. Floyd, Garcia, Ghuman, Guichard, Hartman, Hooker, </w:t>
                            </w:r>
                            <w:r w:rsidRPr="00A7737F">
                              <w:rPr>
                                <w:rFonts w:ascii="Times New Roman" w:hAnsi="Times New Roman" w:cs="Times New Roman"/>
                                <w:sz w:val="18"/>
                                <w:szCs w:val="18"/>
                              </w:rPr>
                              <w:t>Hua</w:t>
                            </w:r>
                            <w:r w:rsidR="00535A5E">
                              <w:rPr>
                                <w:rFonts w:ascii="Times New Roman" w:hAnsi="Times New Roman" w:cs="Times New Roman"/>
                                <w:sz w:val="18"/>
                                <w:szCs w:val="18"/>
                              </w:rPr>
                              <w:t>ng</w:t>
                            </w:r>
                            <w:r w:rsidR="00E053FD">
                              <w:rPr>
                                <w:rFonts w:ascii="Times New Roman" w:hAnsi="Times New Roman" w:cs="Times New Roman"/>
                                <w:sz w:val="18"/>
                                <w:szCs w:val="18"/>
                              </w:rPr>
                              <w:t>, Lindsay</w:t>
                            </w:r>
                            <w:r>
                              <w:rPr>
                                <w:rFonts w:ascii="Times New Roman" w:hAnsi="Times New Roman" w:cs="Times New Roman"/>
                                <w:sz w:val="18"/>
                                <w:szCs w:val="18"/>
                              </w:rPr>
                              <w:t xml:space="preserve">, Lore, </w:t>
                            </w:r>
                            <w:r w:rsidRPr="00A7737F">
                              <w:rPr>
                                <w:rFonts w:ascii="Times New Roman" w:hAnsi="Times New Roman" w:cs="Times New Roman"/>
                                <w:sz w:val="18"/>
                                <w:szCs w:val="18"/>
                              </w:rPr>
                              <w:t>Manrique, Mulder. Nagel, O’Brien, Olivant, Park, Perrello</w:t>
                            </w:r>
                            <w:r>
                              <w:rPr>
                                <w:rFonts w:ascii="Times New Roman" w:hAnsi="Times New Roman" w:cs="Times New Roman"/>
                                <w:sz w:val="18"/>
                                <w:szCs w:val="18"/>
                              </w:rPr>
                              <w:t>,</w:t>
                            </w:r>
                            <w:r w:rsidR="00535A5E">
                              <w:rPr>
                                <w:rFonts w:ascii="Times New Roman" w:hAnsi="Times New Roman" w:cs="Times New Roman"/>
                                <w:sz w:val="18"/>
                                <w:szCs w:val="18"/>
                              </w:rPr>
                              <w:t xml:space="preserve"> Peterson, Petratos</w:t>
                            </w:r>
                            <w:r>
                              <w:rPr>
                                <w:rFonts w:ascii="Times New Roman" w:hAnsi="Times New Roman" w:cs="Times New Roman"/>
                                <w:sz w:val="18"/>
                                <w:szCs w:val="18"/>
                              </w:rPr>
                              <w:t>, Powell, Regalado</w:t>
                            </w:r>
                            <w:r w:rsidRPr="00A7737F">
                              <w:rPr>
                                <w:rFonts w:ascii="Times New Roman" w:hAnsi="Times New Roman" w:cs="Times New Roman"/>
                                <w:sz w:val="18"/>
                                <w:szCs w:val="18"/>
                              </w:rPr>
                              <w:t>,</w:t>
                            </w:r>
                            <w:r>
                              <w:rPr>
                                <w:rFonts w:ascii="Times New Roman" w:hAnsi="Times New Roman" w:cs="Times New Roman"/>
                                <w:sz w:val="18"/>
                                <w:szCs w:val="18"/>
                              </w:rPr>
                              <w:t xml:space="preserve">  Salameh, Scheiwiller, Silverman, Schoenly, Sims, C. Stessman, Strong, Thompson, </w:t>
                            </w:r>
                            <w:r w:rsidRPr="007F1450">
                              <w:rPr>
                                <w:rFonts w:ascii="Times New Roman" w:hAnsi="Times New Roman" w:cs="Times New Roman"/>
                                <w:sz w:val="18"/>
                                <w:szCs w:val="18"/>
                              </w:rPr>
                              <w:t xml:space="preserve">Wisniewski </w:t>
                            </w:r>
                            <w:r>
                              <w:rPr>
                                <w:rFonts w:ascii="Times New Roman" w:hAnsi="Times New Roman" w:cs="Times New Roman"/>
                                <w:sz w:val="18"/>
                                <w:szCs w:val="18"/>
                              </w:rPr>
                              <w:t xml:space="preserve">,Won </w:t>
                            </w:r>
                            <w:r w:rsidRPr="00A7737F">
                              <w:rPr>
                                <w:rFonts w:ascii="Times New Roman" w:hAnsi="Times New Roman" w:cs="Times New Roman"/>
                                <w:sz w:val="18"/>
                                <w:szCs w:val="18"/>
                              </w:rPr>
                              <w:t xml:space="preserve"> and Wood.</w:t>
                            </w:r>
                          </w:p>
                          <w:p w:rsidR="00F15E4C" w:rsidRPr="00A7737F" w:rsidRDefault="00F15E4C">
                            <w:pPr>
                              <w:pStyle w:val="MediumGrid21"/>
                              <w:rPr>
                                <w:rFonts w:ascii="Times New Roman" w:hAnsi="Times New Roman" w:cs="Times New Roman"/>
                                <w:sz w:val="18"/>
                                <w:szCs w:val="18"/>
                              </w:rPr>
                            </w:pPr>
                          </w:p>
                          <w:p w:rsidR="00E053FD" w:rsidRDefault="00F15E4C">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Pr>
                                <w:rFonts w:ascii="Times New Roman" w:hAnsi="Times New Roman" w:cs="Times New Roman"/>
                                <w:sz w:val="18"/>
                                <w:szCs w:val="18"/>
                              </w:rPr>
                              <w:t>vanced Studies</w:t>
                            </w:r>
                            <w:r w:rsidR="00E053FD">
                              <w:rPr>
                                <w:rFonts w:ascii="Times New Roman" w:hAnsi="Times New Roman" w:cs="Times New Roman"/>
                                <w:sz w:val="18"/>
                                <w:szCs w:val="18"/>
                              </w:rPr>
                              <w:t xml:space="preserve">, Ian Littlewood, and Kathleen Hidalgo. </w:t>
                            </w:r>
                          </w:p>
                          <w:p w:rsidR="00F15E4C" w:rsidRDefault="00E053FD">
                            <w:pPr>
                              <w:pStyle w:val="MediumGrid21"/>
                              <w:rPr>
                                <w:rFonts w:ascii="Times New Roman" w:hAnsi="Times New Roman" w:cs="Times New Roman"/>
                                <w:sz w:val="18"/>
                                <w:szCs w:val="18"/>
                              </w:rPr>
                            </w:pPr>
                            <w:r w:rsidRPr="00E053FD">
                              <w:rPr>
                                <w:rFonts w:ascii="Times New Roman" w:hAnsi="Times New Roman" w:cs="Times New Roman"/>
                                <w:b/>
                                <w:sz w:val="18"/>
                                <w:szCs w:val="18"/>
                              </w:rPr>
                              <w:t>Proxies:</w:t>
                            </w:r>
                            <w:r>
                              <w:rPr>
                                <w:rFonts w:ascii="Times New Roman" w:hAnsi="Times New Roman" w:cs="Times New Roman"/>
                                <w:sz w:val="18"/>
                                <w:szCs w:val="18"/>
                              </w:rPr>
                              <w:t xml:space="preserve"> </w:t>
                            </w:r>
                            <w:r w:rsidR="00535A5E">
                              <w:rPr>
                                <w:rFonts w:ascii="Times New Roman" w:hAnsi="Times New Roman" w:cs="Times New Roman"/>
                                <w:sz w:val="18"/>
                                <w:szCs w:val="18"/>
                              </w:rPr>
                              <w:t>Pano</w:t>
                            </w:r>
                            <w:r>
                              <w:rPr>
                                <w:rFonts w:ascii="Times New Roman" w:hAnsi="Times New Roman" w:cs="Times New Roman"/>
                                <w:sz w:val="18"/>
                                <w:szCs w:val="18"/>
                              </w:rPr>
                              <w:t>s for Petrosky, Schoenly for Kohl</w:t>
                            </w:r>
                            <w:r w:rsidR="00535A5E">
                              <w:rPr>
                                <w:rFonts w:ascii="Times New Roman" w:hAnsi="Times New Roman" w:cs="Times New Roman"/>
                                <w:sz w:val="18"/>
                                <w:szCs w:val="18"/>
                              </w:rPr>
                              <w:t xml:space="preserve">haas, </w:t>
                            </w:r>
                            <w:r w:rsidR="00BE0CB3">
                              <w:rPr>
                                <w:rFonts w:ascii="Times New Roman" w:hAnsi="Times New Roman" w:cs="Times New Roman"/>
                                <w:sz w:val="18"/>
                                <w:szCs w:val="18"/>
                              </w:rPr>
                              <w:t xml:space="preserve">John Mayer for Broadwater, </w:t>
                            </w:r>
                            <w:r w:rsidR="00535A5E">
                              <w:rPr>
                                <w:rFonts w:ascii="Times New Roman" w:hAnsi="Times New Roman" w:cs="Times New Roman"/>
                                <w:sz w:val="18"/>
                                <w:szCs w:val="18"/>
                              </w:rPr>
                              <w:t xml:space="preserve">and Eudey for Filling. </w:t>
                            </w:r>
                            <w:r w:rsidR="00F15E4C">
                              <w:rPr>
                                <w:rFonts w:ascii="Times New Roman" w:hAnsi="Times New Roman" w:cs="Times New Roman"/>
                                <w:sz w:val="18"/>
                                <w:szCs w:val="18"/>
                              </w:rPr>
                              <w:t xml:space="preserve"> </w:t>
                            </w:r>
                          </w:p>
                          <w:p w:rsidR="00535A5E" w:rsidRPr="00A7737F" w:rsidRDefault="00535A5E">
                            <w:pPr>
                              <w:pStyle w:val="MediumGrid21"/>
                              <w:rPr>
                                <w:rFonts w:ascii="Times New Roman" w:hAnsi="Times New Roman" w:cs="Times New Roman"/>
                                <w:sz w:val="18"/>
                                <w:szCs w:val="18"/>
                              </w:rPr>
                            </w:pPr>
                          </w:p>
                          <w:p w:rsidR="00F15E4C" w:rsidRDefault="00F15E4C">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7A642E">
                              <w:rPr>
                                <w:rFonts w:ascii="Times New Roman" w:hAnsi="Times New Roman" w:cs="Times New Roman"/>
                                <w:sz w:val="18"/>
                                <w:szCs w:val="18"/>
                              </w:rPr>
                              <w:t xml:space="preserve">The following guests were welcomed:  </w:t>
                            </w:r>
                            <w:r w:rsidR="00535A5E" w:rsidRPr="00535A5E">
                              <w:rPr>
                                <w:rFonts w:ascii="Times New Roman" w:hAnsi="Times New Roman" w:cs="Times New Roman"/>
                                <w:sz w:val="18"/>
                                <w:szCs w:val="18"/>
                              </w:rPr>
                              <w:t>Marge Jaasma, Brian Duggan, John Sarraille, James Tuedio, Annie Hor, Dennis Shimek, John Tillman, Annie Hor, Coach Michael Matoso, Raichelle Grays,  and Lauren Byerly.</w:t>
                            </w:r>
                          </w:p>
                          <w:p w:rsidR="00F15E4C" w:rsidRDefault="00F15E4C">
                            <w:pPr>
                              <w:pStyle w:val="MediumGrid21"/>
                              <w:rPr>
                                <w:rFonts w:ascii="Times New Roman" w:hAnsi="Times New Roman" w:cs="Times New Roman"/>
                                <w:sz w:val="18"/>
                                <w:szCs w:val="18"/>
                              </w:rPr>
                            </w:pPr>
                          </w:p>
                          <w:p w:rsidR="00F15E4C" w:rsidRPr="00471CA9" w:rsidRDefault="00F15E4C">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2pt;margin-top:-42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" strokeweight=".5pt">
                <v:textbox inset="8.95pt,5.35pt,8.95pt,5.35pt">
                  <w:txbxContent>
                    <w:p w:rsidR="00F15E4C" w:rsidRPr="00A7737F" w:rsidRDefault="00F15E4C">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F15E4C" w:rsidRPr="00A7737F" w:rsidRDefault="00F15E4C">
                      <w:pPr>
                        <w:pStyle w:val="MediumGrid21"/>
                        <w:rPr>
                          <w:rFonts w:ascii="Times New Roman" w:hAnsi="Times New Roman" w:cs="Times New Roman"/>
                          <w:sz w:val="18"/>
                          <w:szCs w:val="18"/>
                        </w:rPr>
                      </w:pPr>
                      <w:r>
                        <w:rPr>
                          <w:rFonts w:ascii="Times New Roman" w:hAnsi="Times New Roman" w:cs="Times New Roman"/>
                          <w:sz w:val="18"/>
                          <w:szCs w:val="18"/>
                        </w:rPr>
                        <w:t>March 25, 2014</w:t>
                      </w:r>
                    </w:p>
                    <w:p w:rsidR="00F15E4C" w:rsidRPr="00A7737F" w:rsidRDefault="00F15E4C">
                      <w:pPr>
                        <w:pStyle w:val="MediumGrid21"/>
                        <w:rPr>
                          <w:rFonts w:ascii="Times New Roman" w:hAnsi="Times New Roman" w:cs="Times New Roman"/>
                          <w:sz w:val="18"/>
                          <w:szCs w:val="18"/>
                        </w:rPr>
                      </w:pPr>
                    </w:p>
                    <w:p w:rsidR="00F15E4C" w:rsidRDefault="00F15E4C">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sidR="00BE0CB3">
                        <w:rPr>
                          <w:rFonts w:ascii="Times New Roman" w:hAnsi="Times New Roman" w:cs="Times New Roman"/>
                          <w:sz w:val="18"/>
                          <w:szCs w:val="18"/>
                        </w:rPr>
                        <w:t xml:space="preserve"> Bell, Bice, Breshears</w:t>
                      </w:r>
                      <w:r>
                        <w:rPr>
                          <w:rFonts w:ascii="Times New Roman" w:hAnsi="Times New Roman" w:cs="Times New Roman"/>
                          <w:sz w:val="18"/>
                          <w:szCs w:val="18"/>
                        </w:rPr>
                        <w:t xml:space="preserve">, Carroll, Crayton, Espinoza, Eudey, R. Floyd, Garcia, Ghuman, Guichard, Hartman, Hooker, </w:t>
                      </w:r>
                      <w:r w:rsidRPr="00A7737F">
                        <w:rPr>
                          <w:rFonts w:ascii="Times New Roman" w:hAnsi="Times New Roman" w:cs="Times New Roman"/>
                          <w:sz w:val="18"/>
                          <w:szCs w:val="18"/>
                        </w:rPr>
                        <w:t>Hua</w:t>
                      </w:r>
                      <w:r w:rsidR="00535A5E">
                        <w:rPr>
                          <w:rFonts w:ascii="Times New Roman" w:hAnsi="Times New Roman" w:cs="Times New Roman"/>
                          <w:sz w:val="18"/>
                          <w:szCs w:val="18"/>
                        </w:rPr>
                        <w:t>ng</w:t>
                      </w:r>
                      <w:r w:rsidR="00E053FD">
                        <w:rPr>
                          <w:rFonts w:ascii="Times New Roman" w:hAnsi="Times New Roman" w:cs="Times New Roman"/>
                          <w:sz w:val="18"/>
                          <w:szCs w:val="18"/>
                        </w:rPr>
                        <w:t>, Lindsay</w:t>
                      </w:r>
                      <w:r>
                        <w:rPr>
                          <w:rFonts w:ascii="Times New Roman" w:hAnsi="Times New Roman" w:cs="Times New Roman"/>
                          <w:sz w:val="18"/>
                          <w:szCs w:val="18"/>
                        </w:rPr>
                        <w:t xml:space="preserve">, Lore, </w:t>
                      </w:r>
                      <w:r w:rsidRPr="00A7737F">
                        <w:rPr>
                          <w:rFonts w:ascii="Times New Roman" w:hAnsi="Times New Roman" w:cs="Times New Roman"/>
                          <w:sz w:val="18"/>
                          <w:szCs w:val="18"/>
                        </w:rPr>
                        <w:t>Manrique, Mulder. Nagel, O’Brien, Olivant, Park, Perrello</w:t>
                      </w:r>
                      <w:r>
                        <w:rPr>
                          <w:rFonts w:ascii="Times New Roman" w:hAnsi="Times New Roman" w:cs="Times New Roman"/>
                          <w:sz w:val="18"/>
                          <w:szCs w:val="18"/>
                        </w:rPr>
                        <w:t>,</w:t>
                      </w:r>
                      <w:r w:rsidR="00535A5E">
                        <w:rPr>
                          <w:rFonts w:ascii="Times New Roman" w:hAnsi="Times New Roman" w:cs="Times New Roman"/>
                          <w:sz w:val="18"/>
                          <w:szCs w:val="18"/>
                        </w:rPr>
                        <w:t xml:space="preserve"> Peterson, Petratos</w:t>
                      </w:r>
                      <w:r>
                        <w:rPr>
                          <w:rFonts w:ascii="Times New Roman" w:hAnsi="Times New Roman" w:cs="Times New Roman"/>
                          <w:sz w:val="18"/>
                          <w:szCs w:val="18"/>
                        </w:rPr>
                        <w:t>, Powell, Regalado</w:t>
                      </w:r>
                      <w:r w:rsidRPr="00A7737F">
                        <w:rPr>
                          <w:rFonts w:ascii="Times New Roman" w:hAnsi="Times New Roman" w:cs="Times New Roman"/>
                          <w:sz w:val="18"/>
                          <w:szCs w:val="18"/>
                        </w:rPr>
                        <w:t>,</w:t>
                      </w:r>
                      <w:r>
                        <w:rPr>
                          <w:rFonts w:ascii="Times New Roman" w:hAnsi="Times New Roman" w:cs="Times New Roman"/>
                          <w:sz w:val="18"/>
                          <w:szCs w:val="18"/>
                        </w:rPr>
                        <w:t xml:space="preserve">  Salameh, Scheiwiller, Silverman, Schoenly, Sims, C. Stessman, Strong, Thompson, </w:t>
                      </w:r>
                      <w:r w:rsidRPr="007F1450">
                        <w:rPr>
                          <w:rFonts w:ascii="Times New Roman" w:hAnsi="Times New Roman" w:cs="Times New Roman"/>
                          <w:sz w:val="18"/>
                          <w:szCs w:val="18"/>
                        </w:rPr>
                        <w:t xml:space="preserve">Wisniewski </w:t>
                      </w:r>
                      <w:r>
                        <w:rPr>
                          <w:rFonts w:ascii="Times New Roman" w:hAnsi="Times New Roman" w:cs="Times New Roman"/>
                          <w:sz w:val="18"/>
                          <w:szCs w:val="18"/>
                        </w:rPr>
                        <w:t xml:space="preserve">,Won </w:t>
                      </w:r>
                      <w:r w:rsidRPr="00A7737F">
                        <w:rPr>
                          <w:rFonts w:ascii="Times New Roman" w:hAnsi="Times New Roman" w:cs="Times New Roman"/>
                          <w:sz w:val="18"/>
                          <w:szCs w:val="18"/>
                        </w:rPr>
                        <w:t xml:space="preserve"> and Wood.</w:t>
                      </w:r>
                    </w:p>
                    <w:p w:rsidR="00F15E4C" w:rsidRPr="00A7737F" w:rsidRDefault="00F15E4C">
                      <w:pPr>
                        <w:pStyle w:val="MediumGrid21"/>
                        <w:rPr>
                          <w:rFonts w:ascii="Times New Roman" w:hAnsi="Times New Roman" w:cs="Times New Roman"/>
                          <w:sz w:val="18"/>
                          <w:szCs w:val="18"/>
                        </w:rPr>
                      </w:pPr>
                    </w:p>
                    <w:p w:rsidR="00E053FD" w:rsidRDefault="00F15E4C">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Pr>
                          <w:rFonts w:ascii="Times New Roman" w:hAnsi="Times New Roman" w:cs="Times New Roman"/>
                          <w:sz w:val="18"/>
                          <w:szCs w:val="18"/>
                        </w:rPr>
                        <w:t>vanced Studies</w:t>
                      </w:r>
                      <w:r w:rsidR="00E053FD">
                        <w:rPr>
                          <w:rFonts w:ascii="Times New Roman" w:hAnsi="Times New Roman" w:cs="Times New Roman"/>
                          <w:sz w:val="18"/>
                          <w:szCs w:val="18"/>
                        </w:rPr>
                        <w:t xml:space="preserve">, Ian Littlewood, and Kathleen Hidalgo. </w:t>
                      </w:r>
                    </w:p>
                    <w:p w:rsidR="00F15E4C" w:rsidRDefault="00E053FD">
                      <w:pPr>
                        <w:pStyle w:val="MediumGrid21"/>
                        <w:rPr>
                          <w:rFonts w:ascii="Times New Roman" w:hAnsi="Times New Roman" w:cs="Times New Roman"/>
                          <w:sz w:val="18"/>
                          <w:szCs w:val="18"/>
                        </w:rPr>
                      </w:pPr>
                      <w:r w:rsidRPr="00E053FD">
                        <w:rPr>
                          <w:rFonts w:ascii="Times New Roman" w:hAnsi="Times New Roman" w:cs="Times New Roman"/>
                          <w:b/>
                          <w:sz w:val="18"/>
                          <w:szCs w:val="18"/>
                        </w:rPr>
                        <w:t>Proxies:</w:t>
                      </w:r>
                      <w:r>
                        <w:rPr>
                          <w:rFonts w:ascii="Times New Roman" w:hAnsi="Times New Roman" w:cs="Times New Roman"/>
                          <w:sz w:val="18"/>
                          <w:szCs w:val="18"/>
                        </w:rPr>
                        <w:t xml:space="preserve"> </w:t>
                      </w:r>
                      <w:r w:rsidR="00535A5E">
                        <w:rPr>
                          <w:rFonts w:ascii="Times New Roman" w:hAnsi="Times New Roman" w:cs="Times New Roman"/>
                          <w:sz w:val="18"/>
                          <w:szCs w:val="18"/>
                        </w:rPr>
                        <w:t>Pano</w:t>
                      </w:r>
                      <w:r>
                        <w:rPr>
                          <w:rFonts w:ascii="Times New Roman" w:hAnsi="Times New Roman" w:cs="Times New Roman"/>
                          <w:sz w:val="18"/>
                          <w:szCs w:val="18"/>
                        </w:rPr>
                        <w:t>s for Petrosky, Schoenly for Kohl</w:t>
                      </w:r>
                      <w:r w:rsidR="00535A5E">
                        <w:rPr>
                          <w:rFonts w:ascii="Times New Roman" w:hAnsi="Times New Roman" w:cs="Times New Roman"/>
                          <w:sz w:val="18"/>
                          <w:szCs w:val="18"/>
                        </w:rPr>
                        <w:t xml:space="preserve">haas, </w:t>
                      </w:r>
                      <w:r w:rsidR="00BE0CB3">
                        <w:rPr>
                          <w:rFonts w:ascii="Times New Roman" w:hAnsi="Times New Roman" w:cs="Times New Roman"/>
                          <w:sz w:val="18"/>
                          <w:szCs w:val="18"/>
                        </w:rPr>
                        <w:t xml:space="preserve">John Mayer for Broadwater, </w:t>
                      </w:r>
                      <w:r w:rsidR="00535A5E">
                        <w:rPr>
                          <w:rFonts w:ascii="Times New Roman" w:hAnsi="Times New Roman" w:cs="Times New Roman"/>
                          <w:sz w:val="18"/>
                          <w:szCs w:val="18"/>
                        </w:rPr>
                        <w:t xml:space="preserve">and Eudey for Filling. </w:t>
                      </w:r>
                      <w:r w:rsidR="00F15E4C">
                        <w:rPr>
                          <w:rFonts w:ascii="Times New Roman" w:hAnsi="Times New Roman" w:cs="Times New Roman"/>
                          <w:sz w:val="18"/>
                          <w:szCs w:val="18"/>
                        </w:rPr>
                        <w:t xml:space="preserve"> </w:t>
                      </w:r>
                    </w:p>
                    <w:p w:rsidR="00535A5E" w:rsidRPr="00A7737F" w:rsidRDefault="00535A5E">
                      <w:pPr>
                        <w:pStyle w:val="MediumGrid21"/>
                        <w:rPr>
                          <w:rFonts w:ascii="Times New Roman" w:hAnsi="Times New Roman" w:cs="Times New Roman"/>
                          <w:sz w:val="18"/>
                          <w:szCs w:val="18"/>
                        </w:rPr>
                      </w:pPr>
                    </w:p>
                    <w:p w:rsidR="00F15E4C" w:rsidRDefault="00F15E4C">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7A642E">
                        <w:rPr>
                          <w:rFonts w:ascii="Times New Roman" w:hAnsi="Times New Roman" w:cs="Times New Roman"/>
                          <w:sz w:val="18"/>
                          <w:szCs w:val="18"/>
                        </w:rPr>
                        <w:t xml:space="preserve">The following guests were welcomed:  </w:t>
                      </w:r>
                      <w:r w:rsidR="00535A5E" w:rsidRPr="00535A5E">
                        <w:rPr>
                          <w:rFonts w:ascii="Times New Roman" w:hAnsi="Times New Roman" w:cs="Times New Roman"/>
                          <w:sz w:val="18"/>
                          <w:szCs w:val="18"/>
                        </w:rPr>
                        <w:t>Marge Jaasma, Brian Duggan, John Sarraille, James Tuedio, Annie Hor, Dennis Shimek, John Tillman, Annie Hor, Coach Michael Matoso, Raichelle Grays,  and Lauren Byerly.</w:t>
                      </w:r>
                    </w:p>
                    <w:p w:rsidR="00F15E4C" w:rsidRDefault="00F15E4C">
                      <w:pPr>
                        <w:pStyle w:val="MediumGrid21"/>
                        <w:rPr>
                          <w:rFonts w:ascii="Times New Roman" w:hAnsi="Times New Roman" w:cs="Times New Roman"/>
                          <w:sz w:val="18"/>
                          <w:szCs w:val="18"/>
                        </w:rPr>
                      </w:pPr>
                    </w:p>
                    <w:p w:rsidR="00F15E4C" w:rsidRPr="00471CA9" w:rsidRDefault="00F15E4C">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v:textbox>
              </v:shape>
            </w:pict>
          </mc:Fallback>
        </mc:AlternateContent>
      </w:r>
      <w:r w:rsidR="00E04F4F" w:rsidRPr="00341105">
        <w:rPr>
          <w:rFonts w:ascii="Times New Roman" w:eastAsia="Helvetica" w:hAnsi="Times New Roman" w:cs="Times New Roman"/>
          <w:b/>
          <w:bCs/>
        </w:rPr>
        <w:t xml:space="preserve">For </w:t>
      </w:r>
    </w:p>
    <w:p w:rsidR="00E04F4F" w:rsidRPr="00341105" w:rsidRDefault="00E04F4F" w:rsidP="006C5103">
      <w:pPr>
        <w:autoSpaceDE w:val="0"/>
        <w:spacing w:after="0" w:line="240" w:lineRule="auto"/>
        <w:jc w:val="center"/>
        <w:rPr>
          <w:rFonts w:ascii="Times New Roman" w:hAnsi="Times New Roman" w:cs="Times New Roman"/>
          <w:b/>
          <w:bCs/>
        </w:rPr>
      </w:pPr>
    </w:p>
    <w:p w:rsidR="00E04F4F" w:rsidRPr="00341105" w:rsidRDefault="00E04F4F" w:rsidP="006C5103">
      <w:pPr>
        <w:autoSpaceDE w:val="0"/>
        <w:spacing w:after="0" w:line="240" w:lineRule="auto"/>
        <w:jc w:val="center"/>
        <w:rPr>
          <w:rFonts w:ascii="Times New Roman" w:hAnsi="Times New Roman" w:cs="Times New Roman"/>
          <w:b/>
          <w:bCs/>
        </w:rPr>
      </w:pPr>
    </w:p>
    <w:p w:rsidR="00E04F4F" w:rsidRPr="00341105" w:rsidRDefault="00E04F4F" w:rsidP="006C5103">
      <w:pPr>
        <w:autoSpaceDE w:val="0"/>
        <w:spacing w:after="0" w:line="240" w:lineRule="auto"/>
        <w:jc w:val="center"/>
        <w:rPr>
          <w:rFonts w:ascii="Times New Roman" w:hAnsi="Times New Roman" w:cs="Times New Roman"/>
          <w:b/>
          <w:bCs/>
        </w:rPr>
      </w:pPr>
    </w:p>
    <w:p w:rsidR="00E04F4F" w:rsidRPr="00341105" w:rsidRDefault="00E04F4F" w:rsidP="006C5103">
      <w:pPr>
        <w:autoSpaceDE w:val="0"/>
        <w:spacing w:after="0" w:line="240" w:lineRule="auto"/>
        <w:jc w:val="center"/>
        <w:rPr>
          <w:rFonts w:ascii="Times New Roman" w:hAnsi="Times New Roman" w:cs="Times New Roman"/>
          <w:b/>
          <w:bCs/>
        </w:rPr>
      </w:pPr>
    </w:p>
    <w:p w:rsidR="00E04F4F" w:rsidRPr="00341105" w:rsidRDefault="00E04F4F" w:rsidP="006C5103">
      <w:pPr>
        <w:autoSpaceDE w:val="0"/>
        <w:spacing w:after="0" w:line="240" w:lineRule="auto"/>
        <w:jc w:val="center"/>
        <w:rPr>
          <w:rFonts w:ascii="Times New Roman" w:hAnsi="Times New Roman" w:cs="Times New Roman"/>
          <w:b/>
          <w:bCs/>
        </w:rPr>
      </w:pPr>
    </w:p>
    <w:p w:rsidR="00E04F4F" w:rsidRPr="00341105" w:rsidRDefault="00E04F4F" w:rsidP="006C5103">
      <w:pPr>
        <w:autoSpaceDE w:val="0"/>
        <w:spacing w:after="0" w:line="240" w:lineRule="auto"/>
        <w:jc w:val="center"/>
        <w:rPr>
          <w:rFonts w:ascii="Times New Roman" w:hAnsi="Times New Roman" w:cs="Times New Roman"/>
          <w:b/>
          <w:bCs/>
        </w:rPr>
      </w:pPr>
    </w:p>
    <w:p w:rsidR="00E04F4F" w:rsidRPr="00341105" w:rsidRDefault="00E04F4F" w:rsidP="006C5103">
      <w:pPr>
        <w:autoSpaceDE w:val="0"/>
        <w:spacing w:after="0" w:line="240" w:lineRule="auto"/>
        <w:jc w:val="center"/>
        <w:rPr>
          <w:rFonts w:ascii="Times New Roman" w:hAnsi="Times New Roman" w:cs="Times New Roman"/>
          <w:b/>
          <w:bCs/>
        </w:rPr>
      </w:pPr>
    </w:p>
    <w:p w:rsidR="00E04F4F" w:rsidRPr="00341105" w:rsidRDefault="00E04F4F" w:rsidP="006C5103">
      <w:pPr>
        <w:spacing w:after="0" w:line="240" w:lineRule="auto"/>
        <w:rPr>
          <w:rFonts w:ascii="Times New Roman" w:hAnsi="Times New Roman" w:cs="Times New Roman"/>
        </w:rPr>
      </w:pPr>
    </w:p>
    <w:p w:rsidR="00E04F4F" w:rsidRPr="00341105" w:rsidRDefault="00E04F4F" w:rsidP="006C5103">
      <w:pPr>
        <w:spacing w:after="0" w:line="240" w:lineRule="auto"/>
        <w:rPr>
          <w:rFonts w:ascii="Times New Roman" w:hAnsi="Times New Roman" w:cs="Times New Roman"/>
        </w:rPr>
      </w:pPr>
    </w:p>
    <w:p w:rsidR="00E04F4F" w:rsidRPr="00341105" w:rsidRDefault="00E04F4F" w:rsidP="006C5103">
      <w:pPr>
        <w:spacing w:after="0" w:line="240" w:lineRule="auto"/>
        <w:rPr>
          <w:rFonts w:ascii="Times New Roman" w:hAnsi="Times New Roman" w:cs="Times New Roman"/>
        </w:rPr>
      </w:pPr>
    </w:p>
    <w:p w:rsidR="00E04F4F" w:rsidRPr="00341105" w:rsidRDefault="00E04F4F" w:rsidP="006C5103">
      <w:pPr>
        <w:spacing w:after="0" w:line="240" w:lineRule="auto"/>
        <w:rPr>
          <w:rFonts w:ascii="Times New Roman" w:hAnsi="Times New Roman" w:cs="Times New Roman"/>
        </w:rPr>
      </w:pPr>
    </w:p>
    <w:p w:rsidR="00E04F4F" w:rsidRPr="00341105" w:rsidRDefault="00E04F4F" w:rsidP="006C5103">
      <w:pPr>
        <w:spacing w:after="0" w:line="240" w:lineRule="auto"/>
        <w:rPr>
          <w:rFonts w:ascii="Times New Roman" w:hAnsi="Times New Roman" w:cs="Times New Roman"/>
          <w:b/>
        </w:rPr>
      </w:pPr>
    </w:p>
    <w:p w:rsidR="00E04F4F" w:rsidRPr="00341105" w:rsidRDefault="00E04F4F" w:rsidP="006C5103">
      <w:pPr>
        <w:autoSpaceDE w:val="0"/>
        <w:spacing w:after="0" w:line="240" w:lineRule="auto"/>
        <w:rPr>
          <w:rFonts w:ascii="Times New Roman" w:hAnsi="Times New Roman" w:cs="Times New Roman"/>
          <w:b/>
        </w:rPr>
      </w:pPr>
    </w:p>
    <w:p w:rsidR="00123FDC" w:rsidRPr="00341105" w:rsidRDefault="00123FDC" w:rsidP="006C5103">
      <w:pPr>
        <w:tabs>
          <w:tab w:val="left" w:pos="360"/>
        </w:tabs>
        <w:autoSpaceDE w:val="0"/>
        <w:spacing w:after="0" w:line="240" w:lineRule="auto"/>
        <w:ind w:left="360" w:hanging="360"/>
        <w:rPr>
          <w:rFonts w:ascii="Times New Roman" w:hAnsi="Times New Roman" w:cs="Times New Roman"/>
          <w:b/>
        </w:rPr>
      </w:pPr>
    </w:p>
    <w:p w:rsidR="0067615F" w:rsidRPr="00341105" w:rsidRDefault="0067615F" w:rsidP="006C5103">
      <w:pPr>
        <w:tabs>
          <w:tab w:val="left" w:pos="360"/>
        </w:tabs>
        <w:autoSpaceDE w:val="0"/>
        <w:spacing w:after="0" w:line="240" w:lineRule="auto"/>
        <w:ind w:left="360" w:hanging="360"/>
        <w:rPr>
          <w:rFonts w:ascii="Times New Roman" w:hAnsi="Times New Roman" w:cs="Times New Roman"/>
          <w:b/>
        </w:rPr>
      </w:pPr>
    </w:p>
    <w:p w:rsidR="00D94131" w:rsidRPr="00341105" w:rsidRDefault="00D94131" w:rsidP="00D94131">
      <w:pPr>
        <w:suppressAutoHyphens w:val="0"/>
        <w:spacing w:after="0" w:line="240" w:lineRule="auto"/>
        <w:ind w:left="720"/>
        <w:rPr>
          <w:rFonts w:ascii="Times New Roman" w:hAnsi="Times New Roman" w:cs="Times New Roman"/>
          <w:b/>
        </w:rPr>
      </w:pPr>
    </w:p>
    <w:p w:rsidR="007A642E" w:rsidRPr="00341105" w:rsidRDefault="007A642E" w:rsidP="0061444A">
      <w:pPr>
        <w:numPr>
          <w:ilvl w:val="0"/>
          <w:numId w:val="5"/>
        </w:numPr>
        <w:suppressAutoHyphens w:val="0"/>
        <w:spacing w:after="0" w:line="240" w:lineRule="auto"/>
        <w:rPr>
          <w:rFonts w:ascii="Times New Roman" w:hAnsi="Times New Roman" w:cs="Times New Roman"/>
          <w:b/>
        </w:rPr>
      </w:pPr>
      <w:r w:rsidRPr="00341105">
        <w:rPr>
          <w:rFonts w:ascii="Times New Roman" w:hAnsi="Times New Roman" w:cs="Times New Roman"/>
          <w:b/>
        </w:rPr>
        <w:t>Call to order</w:t>
      </w:r>
    </w:p>
    <w:p w:rsidR="007A642E" w:rsidRPr="00341105" w:rsidRDefault="002F24E8" w:rsidP="0061444A">
      <w:pPr>
        <w:spacing w:after="0" w:line="240" w:lineRule="auto"/>
        <w:ind w:firstLine="720"/>
        <w:rPr>
          <w:rFonts w:ascii="Times New Roman" w:hAnsi="Times New Roman" w:cs="Times New Roman"/>
        </w:rPr>
      </w:pPr>
      <w:r w:rsidRPr="00341105">
        <w:rPr>
          <w:rFonts w:ascii="Times New Roman" w:hAnsi="Times New Roman" w:cs="Times New Roman"/>
        </w:rPr>
        <w:t>2:0</w:t>
      </w:r>
      <w:r w:rsidR="0061444A" w:rsidRPr="00341105">
        <w:rPr>
          <w:rFonts w:ascii="Times New Roman" w:hAnsi="Times New Roman" w:cs="Times New Roman"/>
        </w:rPr>
        <w:t>3</w:t>
      </w:r>
      <w:r w:rsidR="00BE4571" w:rsidRPr="00341105">
        <w:rPr>
          <w:rFonts w:ascii="Times New Roman" w:hAnsi="Times New Roman" w:cs="Times New Roman"/>
        </w:rPr>
        <w:t xml:space="preserve"> </w:t>
      </w:r>
      <w:r w:rsidR="00B02DC9" w:rsidRPr="00341105">
        <w:rPr>
          <w:rFonts w:ascii="Times New Roman" w:hAnsi="Times New Roman" w:cs="Times New Roman"/>
        </w:rPr>
        <w:t>p</w:t>
      </w:r>
      <w:r w:rsidR="007E1610" w:rsidRPr="00341105">
        <w:rPr>
          <w:rFonts w:ascii="Times New Roman" w:hAnsi="Times New Roman" w:cs="Times New Roman"/>
        </w:rPr>
        <w:t>m</w:t>
      </w:r>
    </w:p>
    <w:p w:rsidR="003A4F12" w:rsidRPr="00341105" w:rsidRDefault="003A4F12" w:rsidP="0061444A">
      <w:pPr>
        <w:spacing w:after="0" w:line="240" w:lineRule="auto"/>
        <w:ind w:firstLine="720"/>
        <w:rPr>
          <w:rFonts w:ascii="Times New Roman" w:hAnsi="Times New Roman" w:cs="Times New Roman"/>
        </w:rPr>
      </w:pPr>
    </w:p>
    <w:p w:rsidR="007A642E" w:rsidRPr="00341105" w:rsidRDefault="007A642E" w:rsidP="0061444A">
      <w:pPr>
        <w:numPr>
          <w:ilvl w:val="0"/>
          <w:numId w:val="5"/>
        </w:numPr>
        <w:suppressAutoHyphens w:val="0"/>
        <w:spacing w:after="0" w:line="240" w:lineRule="auto"/>
        <w:rPr>
          <w:rFonts w:ascii="Times New Roman" w:hAnsi="Times New Roman" w:cs="Times New Roman"/>
          <w:b/>
        </w:rPr>
      </w:pPr>
      <w:r w:rsidRPr="00341105">
        <w:rPr>
          <w:rFonts w:ascii="Times New Roman" w:hAnsi="Times New Roman" w:cs="Times New Roman"/>
          <w:b/>
        </w:rPr>
        <w:t>Approval of Agenda</w:t>
      </w:r>
    </w:p>
    <w:p w:rsidR="007A642E" w:rsidRPr="00341105" w:rsidRDefault="007A642E" w:rsidP="0061444A">
      <w:pPr>
        <w:spacing w:after="0" w:line="240" w:lineRule="auto"/>
        <w:ind w:firstLine="720"/>
        <w:rPr>
          <w:rFonts w:ascii="Times New Roman" w:hAnsi="Times New Roman" w:cs="Times New Roman"/>
        </w:rPr>
      </w:pPr>
      <w:r w:rsidRPr="00341105">
        <w:rPr>
          <w:rFonts w:ascii="Times New Roman" w:hAnsi="Times New Roman" w:cs="Times New Roman"/>
        </w:rPr>
        <w:t>Approved</w:t>
      </w:r>
      <w:r w:rsidR="003327BB" w:rsidRPr="00341105">
        <w:rPr>
          <w:rFonts w:ascii="Times New Roman" w:hAnsi="Times New Roman" w:cs="Times New Roman"/>
        </w:rPr>
        <w:t xml:space="preserve"> as distributed</w:t>
      </w:r>
      <w:r w:rsidRPr="00341105">
        <w:rPr>
          <w:rFonts w:ascii="Times New Roman" w:hAnsi="Times New Roman" w:cs="Times New Roman"/>
        </w:rPr>
        <w:t xml:space="preserve">. </w:t>
      </w:r>
    </w:p>
    <w:p w:rsidR="007A642E" w:rsidRPr="00341105" w:rsidRDefault="007A642E" w:rsidP="0061444A">
      <w:pPr>
        <w:spacing w:after="0" w:line="240" w:lineRule="auto"/>
        <w:rPr>
          <w:rFonts w:ascii="Times New Roman" w:hAnsi="Times New Roman" w:cs="Times New Roman"/>
        </w:rPr>
      </w:pPr>
    </w:p>
    <w:p w:rsidR="007A642E" w:rsidRPr="00341105" w:rsidRDefault="007A642E" w:rsidP="0061444A">
      <w:pPr>
        <w:numPr>
          <w:ilvl w:val="0"/>
          <w:numId w:val="5"/>
        </w:numPr>
        <w:suppressAutoHyphens w:val="0"/>
        <w:spacing w:after="0" w:line="240" w:lineRule="auto"/>
        <w:rPr>
          <w:rFonts w:ascii="Times New Roman" w:hAnsi="Times New Roman" w:cs="Times New Roman"/>
          <w:b/>
        </w:rPr>
      </w:pPr>
      <w:r w:rsidRPr="00341105">
        <w:rPr>
          <w:rFonts w:ascii="Times New Roman" w:hAnsi="Times New Roman" w:cs="Times New Roman"/>
          <w:b/>
        </w:rPr>
        <w:t xml:space="preserve">Approval of Academic Senate Minutes of </w:t>
      </w:r>
      <w:r w:rsidR="007A6883" w:rsidRPr="00341105">
        <w:rPr>
          <w:rFonts w:ascii="Times New Roman" w:hAnsi="Times New Roman" w:cs="Times New Roman"/>
          <w:b/>
        </w:rPr>
        <w:t>February 25,</w:t>
      </w:r>
      <w:r w:rsidR="00C1670C" w:rsidRPr="00341105">
        <w:rPr>
          <w:rFonts w:ascii="Times New Roman" w:hAnsi="Times New Roman" w:cs="Times New Roman"/>
          <w:b/>
        </w:rPr>
        <w:t xml:space="preserve"> 2014</w:t>
      </w:r>
      <w:r w:rsidRPr="00341105">
        <w:rPr>
          <w:rFonts w:ascii="Times New Roman" w:hAnsi="Times New Roman" w:cs="Times New Roman"/>
          <w:b/>
        </w:rPr>
        <w:t xml:space="preserve">  (distributed electronically) </w:t>
      </w:r>
    </w:p>
    <w:p w:rsidR="004B3255" w:rsidRPr="00341105" w:rsidRDefault="0061444A" w:rsidP="0061444A">
      <w:pPr>
        <w:spacing w:after="0" w:line="240" w:lineRule="auto"/>
        <w:ind w:firstLine="720"/>
        <w:rPr>
          <w:rFonts w:ascii="Times New Roman" w:hAnsi="Times New Roman" w:cs="Times New Roman"/>
        </w:rPr>
      </w:pPr>
      <w:r w:rsidRPr="00341105">
        <w:rPr>
          <w:rFonts w:ascii="Times New Roman" w:hAnsi="Times New Roman" w:cs="Times New Roman"/>
        </w:rPr>
        <w:t>Approved as distributed.</w:t>
      </w:r>
    </w:p>
    <w:p w:rsidR="0061444A" w:rsidRPr="00341105" w:rsidRDefault="0061444A" w:rsidP="0061444A">
      <w:pPr>
        <w:spacing w:after="0" w:line="240" w:lineRule="auto"/>
        <w:ind w:firstLine="720"/>
        <w:rPr>
          <w:rFonts w:ascii="Times New Roman" w:hAnsi="Times New Roman" w:cs="Times New Roman"/>
        </w:rPr>
      </w:pPr>
    </w:p>
    <w:p w:rsidR="007A642E" w:rsidRPr="00341105" w:rsidRDefault="007A642E" w:rsidP="0061444A">
      <w:pPr>
        <w:numPr>
          <w:ilvl w:val="0"/>
          <w:numId w:val="5"/>
        </w:numPr>
        <w:suppressAutoHyphens w:val="0"/>
        <w:spacing w:after="0" w:line="240" w:lineRule="auto"/>
        <w:rPr>
          <w:rFonts w:ascii="Times New Roman" w:hAnsi="Times New Roman" w:cs="Times New Roman"/>
          <w:b/>
        </w:rPr>
      </w:pPr>
      <w:r w:rsidRPr="00341105">
        <w:rPr>
          <w:rFonts w:ascii="Times New Roman" w:hAnsi="Times New Roman" w:cs="Times New Roman"/>
          <w:b/>
        </w:rPr>
        <w:t>Introductions</w:t>
      </w:r>
    </w:p>
    <w:p w:rsidR="007A642E" w:rsidRPr="00341105" w:rsidRDefault="007A642E" w:rsidP="0061444A">
      <w:pPr>
        <w:spacing w:after="0" w:line="240" w:lineRule="auto"/>
        <w:rPr>
          <w:rFonts w:ascii="Times New Roman" w:hAnsi="Times New Roman" w:cs="Times New Roman"/>
        </w:rPr>
      </w:pPr>
      <w:r w:rsidRPr="00341105">
        <w:rPr>
          <w:rFonts w:ascii="Times New Roman" w:hAnsi="Times New Roman" w:cs="Times New Roman"/>
        </w:rPr>
        <w:t>The following guest</w:t>
      </w:r>
      <w:r w:rsidR="00F86AE1" w:rsidRPr="00341105">
        <w:rPr>
          <w:rFonts w:ascii="Times New Roman" w:hAnsi="Times New Roman" w:cs="Times New Roman"/>
        </w:rPr>
        <w:t xml:space="preserve">s were welcomed:  </w:t>
      </w:r>
      <w:r w:rsidR="007F1450" w:rsidRPr="00341105">
        <w:rPr>
          <w:rFonts w:ascii="Times New Roman" w:hAnsi="Times New Roman" w:cs="Times New Roman"/>
        </w:rPr>
        <w:t>Marge Jaasma</w:t>
      </w:r>
      <w:r w:rsidR="007A2A3B" w:rsidRPr="00341105">
        <w:rPr>
          <w:rFonts w:ascii="Times New Roman" w:hAnsi="Times New Roman" w:cs="Times New Roman"/>
        </w:rPr>
        <w:t xml:space="preserve">, </w:t>
      </w:r>
      <w:r w:rsidR="007F1450" w:rsidRPr="00341105">
        <w:rPr>
          <w:rFonts w:ascii="Times New Roman" w:hAnsi="Times New Roman" w:cs="Times New Roman"/>
        </w:rPr>
        <w:t xml:space="preserve">Brian Duggan, </w:t>
      </w:r>
      <w:r w:rsidR="007A2A3B" w:rsidRPr="00341105">
        <w:rPr>
          <w:rFonts w:ascii="Times New Roman" w:hAnsi="Times New Roman" w:cs="Times New Roman"/>
        </w:rPr>
        <w:t xml:space="preserve">John Sarraille, </w:t>
      </w:r>
      <w:r w:rsidR="00F86AE1" w:rsidRPr="00341105">
        <w:rPr>
          <w:rFonts w:ascii="Times New Roman" w:hAnsi="Times New Roman" w:cs="Times New Roman"/>
        </w:rPr>
        <w:t>James Tuedio</w:t>
      </w:r>
      <w:r w:rsidR="0061444A" w:rsidRPr="00341105">
        <w:rPr>
          <w:rFonts w:ascii="Times New Roman" w:hAnsi="Times New Roman" w:cs="Times New Roman"/>
        </w:rPr>
        <w:t xml:space="preserve">, </w:t>
      </w:r>
      <w:r w:rsidR="002F24E8" w:rsidRPr="00341105">
        <w:rPr>
          <w:rFonts w:ascii="Times New Roman" w:hAnsi="Times New Roman" w:cs="Times New Roman"/>
        </w:rPr>
        <w:t xml:space="preserve">Annie Hor, </w:t>
      </w:r>
      <w:r w:rsidR="00164490" w:rsidRPr="00341105">
        <w:rPr>
          <w:rFonts w:ascii="Times New Roman" w:hAnsi="Times New Roman" w:cs="Times New Roman"/>
        </w:rPr>
        <w:t>Dennis</w:t>
      </w:r>
      <w:r w:rsidR="00F86AE1" w:rsidRPr="00341105">
        <w:rPr>
          <w:rFonts w:ascii="Times New Roman" w:hAnsi="Times New Roman" w:cs="Times New Roman"/>
        </w:rPr>
        <w:t xml:space="preserve"> Shimek, </w:t>
      </w:r>
      <w:r w:rsidRPr="00341105">
        <w:rPr>
          <w:rFonts w:ascii="Times New Roman" w:hAnsi="Times New Roman" w:cs="Times New Roman"/>
        </w:rPr>
        <w:t>John Tillman</w:t>
      </w:r>
      <w:r w:rsidR="0061444A" w:rsidRPr="00341105">
        <w:rPr>
          <w:rFonts w:ascii="Times New Roman" w:hAnsi="Times New Roman" w:cs="Times New Roman"/>
        </w:rPr>
        <w:t xml:space="preserve">, </w:t>
      </w:r>
      <w:r w:rsidR="00164490" w:rsidRPr="00341105">
        <w:rPr>
          <w:rFonts w:ascii="Times New Roman" w:hAnsi="Times New Roman" w:cs="Times New Roman"/>
        </w:rPr>
        <w:t>Annie</w:t>
      </w:r>
      <w:r w:rsidR="0061444A" w:rsidRPr="00341105">
        <w:rPr>
          <w:rFonts w:ascii="Times New Roman" w:hAnsi="Times New Roman" w:cs="Times New Roman"/>
        </w:rPr>
        <w:t xml:space="preserve"> Hor, Coach Michael Matoso, Raichelle Grays,  and Lauren Byerly. </w:t>
      </w:r>
    </w:p>
    <w:p w:rsidR="00B05D76" w:rsidRPr="00341105" w:rsidRDefault="00B05D76" w:rsidP="0061444A">
      <w:pPr>
        <w:spacing w:after="0" w:line="240" w:lineRule="auto"/>
        <w:ind w:left="360"/>
        <w:rPr>
          <w:rFonts w:ascii="Times New Roman" w:hAnsi="Times New Roman" w:cs="Times New Roman"/>
        </w:rPr>
      </w:pPr>
    </w:p>
    <w:p w:rsidR="00491E4F" w:rsidRPr="00341105" w:rsidRDefault="007A642E" w:rsidP="0061444A">
      <w:pPr>
        <w:numPr>
          <w:ilvl w:val="0"/>
          <w:numId w:val="5"/>
        </w:numPr>
        <w:suppressAutoHyphens w:val="0"/>
        <w:spacing w:after="0" w:line="240" w:lineRule="auto"/>
        <w:rPr>
          <w:rFonts w:ascii="Times New Roman" w:hAnsi="Times New Roman" w:cs="Times New Roman"/>
          <w:b/>
        </w:rPr>
      </w:pPr>
      <w:r w:rsidRPr="00341105">
        <w:rPr>
          <w:rFonts w:ascii="Times New Roman" w:hAnsi="Times New Roman" w:cs="Times New Roman"/>
          <w:b/>
        </w:rPr>
        <w:t xml:space="preserve">Announcements </w:t>
      </w:r>
    </w:p>
    <w:p w:rsidR="00CE495B" w:rsidRPr="00341105" w:rsidRDefault="00CE495B" w:rsidP="0061444A">
      <w:pPr>
        <w:spacing w:after="0" w:line="240" w:lineRule="auto"/>
        <w:rPr>
          <w:rFonts w:ascii="Times New Roman" w:hAnsi="Times New Roman" w:cs="Times New Roman"/>
        </w:rPr>
      </w:pPr>
      <w:r w:rsidRPr="00341105">
        <w:rPr>
          <w:rFonts w:ascii="Times New Roman" w:hAnsi="Times New Roman" w:cs="Times New Roman"/>
        </w:rPr>
        <w:t>Carroll: Check your department/personal page on the new iteration of the website.</w:t>
      </w:r>
    </w:p>
    <w:p w:rsidR="00CE495B" w:rsidRPr="00341105" w:rsidRDefault="00CE495B" w:rsidP="0061444A">
      <w:pPr>
        <w:spacing w:after="0" w:line="240" w:lineRule="auto"/>
        <w:rPr>
          <w:rFonts w:ascii="Times New Roman" w:hAnsi="Times New Roman" w:cs="Times New Roman"/>
        </w:rPr>
      </w:pPr>
    </w:p>
    <w:p w:rsidR="00CE495B" w:rsidRPr="00341105" w:rsidRDefault="00CE495B" w:rsidP="0061444A">
      <w:pPr>
        <w:spacing w:after="0" w:line="240" w:lineRule="auto"/>
        <w:rPr>
          <w:rFonts w:ascii="Times New Roman" w:hAnsi="Times New Roman" w:cs="Times New Roman"/>
        </w:rPr>
      </w:pPr>
      <w:r w:rsidRPr="00341105">
        <w:rPr>
          <w:rFonts w:ascii="Times New Roman" w:hAnsi="Times New Roman" w:cs="Times New Roman"/>
        </w:rPr>
        <w:t xml:space="preserve">Nagel: Music and Theatre are staging an opera </w:t>
      </w:r>
      <w:r w:rsidRPr="00341105">
        <w:rPr>
          <w:rFonts w:ascii="Times New Roman" w:hAnsi="Times New Roman" w:cs="Times New Roman"/>
          <w:i/>
        </w:rPr>
        <w:t>Dido and Aeneas</w:t>
      </w:r>
      <w:r w:rsidRPr="00341105">
        <w:rPr>
          <w:rFonts w:ascii="Times New Roman" w:hAnsi="Times New Roman" w:cs="Times New Roman"/>
        </w:rPr>
        <w:t xml:space="preserve"> on Friday.</w:t>
      </w:r>
      <w:r w:rsidRPr="00341105">
        <w:rPr>
          <w:rFonts w:ascii="Times New Roman" w:hAnsi="Times New Roman" w:cs="Times New Roman"/>
        </w:rPr>
        <w:br/>
      </w:r>
    </w:p>
    <w:p w:rsidR="0061444A" w:rsidRPr="00341105" w:rsidRDefault="0061444A" w:rsidP="00CE495B">
      <w:pPr>
        <w:spacing w:after="0" w:line="240" w:lineRule="auto"/>
        <w:rPr>
          <w:rFonts w:ascii="Times New Roman" w:hAnsi="Times New Roman" w:cs="Times New Roman"/>
        </w:rPr>
      </w:pPr>
      <w:r w:rsidRPr="00341105">
        <w:rPr>
          <w:rFonts w:ascii="Times New Roman" w:hAnsi="Times New Roman" w:cs="Times New Roman"/>
        </w:rPr>
        <w:t>Breshears</w:t>
      </w:r>
      <w:r w:rsidR="00B63A21" w:rsidRPr="00341105">
        <w:rPr>
          <w:rFonts w:ascii="Times New Roman" w:hAnsi="Times New Roman" w:cs="Times New Roman"/>
        </w:rPr>
        <w:t xml:space="preserve">: </w:t>
      </w:r>
      <w:r w:rsidR="00CE495B" w:rsidRPr="00341105">
        <w:rPr>
          <w:rFonts w:ascii="Times New Roman" w:hAnsi="Times New Roman" w:cs="Times New Roman"/>
        </w:rPr>
        <w:t>Attended the</w:t>
      </w:r>
      <w:r w:rsidR="00B63A21" w:rsidRPr="00341105">
        <w:rPr>
          <w:rFonts w:ascii="Times New Roman" w:hAnsi="Times New Roman" w:cs="Times New Roman"/>
        </w:rPr>
        <w:t xml:space="preserve"> US D</w:t>
      </w:r>
      <w:r w:rsidRPr="00341105">
        <w:rPr>
          <w:rFonts w:ascii="Times New Roman" w:hAnsi="Times New Roman" w:cs="Times New Roman"/>
        </w:rPr>
        <w:t xml:space="preserve">ept. of labor </w:t>
      </w:r>
      <w:r w:rsidR="00B63A21" w:rsidRPr="00341105">
        <w:rPr>
          <w:rFonts w:ascii="Times New Roman" w:hAnsi="Times New Roman" w:cs="Times New Roman"/>
        </w:rPr>
        <w:t>conference on Trauma and Foreign care of women</w:t>
      </w:r>
      <w:r w:rsidRPr="00341105">
        <w:rPr>
          <w:rFonts w:ascii="Times New Roman" w:hAnsi="Times New Roman" w:cs="Times New Roman"/>
        </w:rPr>
        <w:t xml:space="preserve"> veterans, there a</w:t>
      </w:r>
      <w:r w:rsidR="00B63A21" w:rsidRPr="00341105">
        <w:rPr>
          <w:rFonts w:ascii="Times New Roman" w:hAnsi="Times New Roman" w:cs="Times New Roman"/>
        </w:rPr>
        <w:t>re 175 of which 33 are dependents on our campus.</w:t>
      </w:r>
      <w:r w:rsidRPr="00341105">
        <w:rPr>
          <w:rFonts w:ascii="Times New Roman" w:hAnsi="Times New Roman" w:cs="Times New Roman"/>
        </w:rPr>
        <w:t xml:space="preserve"> Veterans can provide benefits to spouses and or adult children</w:t>
      </w:r>
      <w:r w:rsidR="00CE495B" w:rsidRPr="00341105">
        <w:rPr>
          <w:rFonts w:ascii="Times New Roman" w:hAnsi="Times New Roman" w:cs="Times New Roman"/>
        </w:rPr>
        <w:t>. The group committed to gather a faculty group to discuss and have done so. Faculty veterans please say so on your department website and send a brief bio to the Veterans’ Affairs coordinators. Also, please use your syllabus to welcome veterans to the classroom and provides information about veteran-related concerns.</w:t>
      </w:r>
      <w:r w:rsidR="00CE495B" w:rsidRPr="00341105">
        <w:rPr>
          <w:rFonts w:ascii="Times New Roman" w:hAnsi="Times New Roman" w:cs="Times New Roman"/>
        </w:rPr>
        <w:br/>
      </w:r>
    </w:p>
    <w:p w:rsidR="0061444A" w:rsidRPr="00341105" w:rsidRDefault="0061444A" w:rsidP="0061444A">
      <w:pPr>
        <w:spacing w:after="0" w:line="240" w:lineRule="auto"/>
        <w:rPr>
          <w:rFonts w:ascii="Times New Roman" w:hAnsi="Times New Roman" w:cs="Times New Roman"/>
        </w:rPr>
      </w:pPr>
      <w:r w:rsidRPr="00341105">
        <w:rPr>
          <w:rFonts w:ascii="Times New Roman" w:hAnsi="Times New Roman" w:cs="Times New Roman"/>
        </w:rPr>
        <w:t>Duggan</w:t>
      </w:r>
      <w:r w:rsidR="00B63A21" w:rsidRPr="00341105">
        <w:rPr>
          <w:rFonts w:ascii="Times New Roman" w:hAnsi="Times New Roman" w:cs="Times New Roman"/>
        </w:rPr>
        <w:t xml:space="preserve">: </w:t>
      </w:r>
      <w:r w:rsidRPr="00341105">
        <w:rPr>
          <w:rFonts w:ascii="Times New Roman" w:hAnsi="Times New Roman" w:cs="Times New Roman"/>
        </w:rPr>
        <w:t xml:space="preserve"> </w:t>
      </w:r>
      <w:r w:rsidR="00B63A21" w:rsidRPr="00341105">
        <w:rPr>
          <w:rFonts w:ascii="Times New Roman" w:hAnsi="Times New Roman" w:cs="Times New Roman"/>
        </w:rPr>
        <w:t xml:space="preserve">The </w:t>
      </w:r>
      <w:r w:rsidRPr="00341105">
        <w:rPr>
          <w:rFonts w:ascii="Times New Roman" w:hAnsi="Times New Roman" w:cs="Times New Roman"/>
        </w:rPr>
        <w:t>C</w:t>
      </w:r>
      <w:r w:rsidR="00B63A21" w:rsidRPr="00341105">
        <w:rPr>
          <w:rFonts w:ascii="Times New Roman" w:hAnsi="Times New Roman" w:cs="Times New Roman"/>
        </w:rPr>
        <w:t xml:space="preserve">hancellors </w:t>
      </w:r>
      <w:r w:rsidRPr="00341105">
        <w:rPr>
          <w:rFonts w:ascii="Times New Roman" w:hAnsi="Times New Roman" w:cs="Times New Roman"/>
        </w:rPr>
        <w:t xml:space="preserve"> put together </w:t>
      </w:r>
      <w:r w:rsidR="00B63A21" w:rsidRPr="00341105">
        <w:rPr>
          <w:rFonts w:ascii="Times New Roman" w:hAnsi="Times New Roman" w:cs="Times New Roman"/>
        </w:rPr>
        <w:t xml:space="preserve">a </w:t>
      </w:r>
      <w:r w:rsidRPr="00341105">
        <w:rPr>
          <w:rFonts w:ascii="Times New Roman" w:hAnsi="Times New Roman" w:cs="Times New Roman"/>
        </w:rPr>
        <w:t>bulletin board addr</w:t>
      </w:r>
      <w:r w:rsidR="00B63A21" w:rsidRPr="00341105">
        <w:rPr>
          <w:rFonts w:ascii="Times New Roman" w:hAnsi="Times New Roman" w:cs="Times New Roman"/>
        </w:rPr>
        <w:t>essing information for faculty. There is more information on a flyer o</w:t>
      </w:r>
      <w:r w:rsidR="00CE495B" w:rsidRPr="00341105">
        <w:rPr>
          <w:rFonts w:ascii="Times New Roman" w:hAnsi="Times New Roman" w:cs="Times New Roman"/>
        </w:rPr>
        <w:t xml:space="preserve">utside </w:t>
      </w:r>
      <w:r w:rsidRPr="00341105">
        <w:rPr>
          <w:rFonts w:ascii="Times New Roman" w:hAnsi="Times New Roman" w:cs="Times New Roman"/>
        </w:rPr>
        <w:t xml:space="preserve">L155 in </w:t>
      </w:r>
      <w:r w:rsidR="00CE495B" w:rsidRPr="00341105">
        <w:rPr>
          <w:rFonts w:ascii="Times New Roman" w:hAnsi="Times New Roman" w:cs="Times New Roman"/>
        </w:rPr>
        <w:t xml:space="preserve">the </w:t>
      </w:r>
      <w:r w:rsidRPr="00341105">
        <w:rPr>
          <w:rFonts w:ascii="Times New Roman" w:hAnsi="Times New Roman" w:cs="Times New Roman"/>
        </w:rPr>
        <w:t xml:space="preserve">Library. </w:t>
      </w:r>
    </w:p>
    <w:p w:rsidR="0061444A" w:rsidRPr="00341105" w:rsidRDefault="0061444A" w:rsidP="0061444A">
      <w:pPr>
        <w:spacing w:after="0" w:line="240" w:lineRule="auto"/>
        <w:rPr>
          <w:rFonts w:ascii="Times New Roman" w:hAnsi="Times New Roman" w:cs="Times New Roman"/>
        </w:rPr>
      </w:pPr>
    </w:p>
    <w:p w:rsidR="0061444A" w:rsidRPr="00341105" w:rsidRDefault="0061444A" w:rsidP="0061444A">
      <w:pPr>
        <w:spacing w:after="0" w:line="240" w:lineRule="auto"/>
        <w:rPr>
          <w:rFonts w:ascii="Times New Roman" w:hAnsi="Times New Roman" w:cs="Times New Roman"/>
        </w:rPr>
      </w:pPr>
      <w:r w:rsidRPr="00341105">
        <w:rPr>
          <w:rFonts w:ascii="Times New Roman" w:hAnsi="Times New Roman" w:cs="Times New Roman"/>
        </w:rPr>
        <w:t>Eudey</w:t>
      </w:r>
      <w:r w:rsidR="00B63A21" w:rsidRPr="00341105">
        <w:rPr>
          <w:rFonts w:ascii="Times New Roman" w:hAnsi="Times New Roman" w:cs="Times New Roman"/>
        </w:rPr>
        <w:t>: The Summer S</w:t>
      </w:r>
      <w:r w:rsidRPr="00341105">
        <w:rPr>
          <w:rFonts w:ascii="Times New Roman" w:hAnsi="Times New Roman" w:cs="Times New Roman"/>
        </w:rPr>
        <w:t xml:space="preserve">chool schedule is live so check to make sure it’s correct. Summer book orders should be turned in ASAP. </w:t>
      </w:r>
    </w:p>
    <w:p w:rsidR="0061444A" w:rsidRPr="00341105" w:rsidRDefault="0061444A" w:rsidP="0061444A">
      <w:pPr>
        <w:spacing w:after="0" w:line="240" w:lineRule="auto"/>
        <w:rPr>
          <w:rFonts w:ascii="Times New Roman" w:hAnsi="Times New Roman" w:cs="Times New Roman"/>
        </w:rPr>
      </w:pPr>
    </w:p>
    <w:p w:rsidR="0061444A" w:rsidRPr="00341105" w:rsidRDefault="00B63A21" w:rsidP="0061444A">
      <w:pPr>
        <w:spacing w:after="0" w:line="240" w:lineRule="auto"/>
        <w:rPr>
          <w:rFonts w:ascii="Times New Roman" w:hAnsi="Times New Roman" w:cs="Times New Roman"/>
        </w:rPr>
      </w:pPr>
      <w:r w:rsidRPr="00341105">
        <w:rPr>
          <w:rFonts w:ascii="Times New Roman" w:hAnsi="Times New Roman" w:cs="Times New Roman"/>
        </w:rPr>
        <w:lastRenderedPageBreak/>
        <w:t>Facilities P</w:t>
      </w:r>
      <w:r w:rsidR="0061444A" w:rsidRPr="00341105">
        <w:rPr>
          <w:rFonts w:ascii="Times New Roman" w:hAnsi="Times New Roman" w:cs="Times New Roman"/>
        </w:rPr>
        <w:t xml:space="preserve">lanning </w:t>
      </w:r>
      <w:r w:rsidR="00CE495B" w:rsidRPr="00341105">
        <w:rPr>
          <w:rFonts w:ascii="Times New Roman" w:hAnsi="Times New Roman" w:cs="Times New Roman"/>
        </w:rPr>
        <w:t>is</w:t>
      </w:r>
      <w:r w:rsidRPr="00341105">
        <w:rPr>
          <w:rFonts w:ascii="Times New Roman" w:hAnsi="Times New Roman" w:cs="Times New Roman"/>
        </w:rPr>
        <w:t xml:space="preserve"> </w:t>
      </w:r>
      <w:r w:rsidR="0061444A" w:rsidRPr="00341105">
        <w:rPr>
          <w:rFonts w:ascii="Times New Roman" w:hAnsi="Times New Roman" w:cs="Times New Roman"/>
        </w:rPr>
        <w:t xml:space="preserve"> presenting</w:t>
      </w:r>
      <w:r w:rsidRPr="00341105">
        <w:rPr>
          <w:rFonts w:ascii="Times New Roman" w:hAnsi="Times New Roman" w:cs="Times New Roman"/>
        </w:rPr>
        <w:t xml:space="preserve"> a </w:t>
      </w:r>
      <w:r w:rsidR="00CE495B" w:rsidRPr="00341105">
        <w:rPr>
          <w:rFonts w:ascii="Times New Roman" w:hAnsi="Times New Roman" w:cs="Times New Roman"/>
        </w:rPr>
        <w:t xml:space="preserve"> new Bicycle Master Plan and l</w:t>
      </w:r>
      <w:r w:rsidR="0061444A" w:rsidRPr="00341105">
        <w:rPr>
          <w:rFonts w:ascii="Times New Roman" w:hAnsi="Times New Roman" w:cs="Times New Roman"/>
        </w:rPr>
        <w:t xml:space="preserve">ooking for a focus group of faculty members. </w:t>
      </w:r>
    </w:p>
    <w:p w:rsidR="00AE0574" w:rsidRPr="00341105" w:rsidRDefault="00AE0574" w:rsidP="0061444A">
      <w:pPr>
        <w:spacing w:after="0" w:line="240" w:lineRule="auto"/>
        <w:rPr>
          <w:rFonts w:ascii="Times New Roman" w:hAnsi="Times New Roman" w:cs="Times New Roman"/>
        </w:rPr>
      </w:pPr>
    </w:p>
    <w:p w:rsidR="0061444A" w:rsidRPr="00341105" w:rsidRDefault="00AE0574" w:rsidP="0061444A">
      <w:pPr>
        <w:spacing w:after="0" w:line="240" w:lineRule="auto"/>
        <w:rPr>
          <w:rFonts w:ascii="Times New Roman" w:hAnsi="Times New Roman" w:cs="Times New Roman"/>
        </w:rPr>
      </w:pPr>
      <w:r w:rsidRPr="00341105">
        <w:rPr>
          <w:rFonts w:ascii="Times New Roman" w:hAnsi="Times New Roman" w:cs="Times New Roman"/>
        </w:rPr>
        <w:t xml:space="preserve">The campus Center for Excellence in Graduate Education </w:t>
      </w:r>
      <w:r w:rsidR="0061444A" w:rsidRPr="00341105">
        <w:rPr>
          <w:rFonts w:ascii="Times New Roman" w:hAnsi="Times New Roman" w:cs="Times New Roman"/>
        </w:rPr>
        <w:t>grad</w:t>
      </w:r>
      <w:r w:rsidR="00B63A21" w:rsidRPr="00341105">
        <w:rPr>
          <w:rFonts w:ascii="Times New Roman" w:hAnsi="Times New Roman" w:cs="Times New Roman"/>
        </w:rPr>
        <w:t>uate</w:t>
      </w:r>
      <w:r w:rsidR="0061444A" w:rsidRPr="00341105">
        <w:rPr>
          <w:rFonts w:ascii="Times New Roman" w:hAnsi="Times New Roman" w:cs="Times New Roman"/>
        </w:rPr>
        <w:t xml:space="preserve"> assistant </w:t>
      </w:r>
      <w:r w:rsidR="00B63A21" w:rsidRPr="00341105">
        <w:rPr>
          <w:rFonts w:ascii="Times New Roman" w:hAnsi="Times New Roman" w:cs="Times New Roman"/>
        </w:rPr>
        <w:t xml:space="preserve">and </w:t>
      </w:r>
      <w:r w:rsidR="0061444A" w:rsidRPr="00341105">
        <w:rPr>
          <w:rFonts w:ascii="Times New Roman" w:hAnsi="Times New Roman" w:cs="Times New Roman"/>
        </w:rPr>
        <w:t>applications</w:t>
      </w:r>
      <w:r w:rsidR="00B63A21" w:rsidRPr="00341105">
        <w:rPr>
          <w:rFonts w:ascii="Times New Roman" w:hAnsi="Times New Roman" w:cs="Times New Roman"/>
        </w:rPr>
        <w:t xml:space="preserve"> are available for fall 2014. </w:t>
      </w:r>
    </w:p>
    <w:p w:rsidR="00AE0574" w:rsidRPr="00341105" w:rsidRDefault="00AE0574" w:rsidP="0061444A">
      <w:pPr>
        <w:spacing w:after="0" w:line="240" w:lineRule="auto"/>
        <w:rPr>
          <w:rFonts w:ascii="Times New Roman" w:hAnsi="Times New Roman" w:cs="Times New Roman"/>
        </w:rPr>
      </w:pPr>
    </w:p>
    <w:p w:rsidR="00AE0574" w:rsidRPr="00341105" w:rsidRDefault="00AE0574" w:rsidP="00AE0574">
      <w:pPr>
        <w:rPr>
          <w:rFonts w:ascii="Times New Roman" w:hAnsi="Times New Roman" w:cs="Times New Roman"/>
        </w:rPr>
      </w:pPr>
      <w:r w:rsidRPr="00341105">
        <w:rPr>
          <w:rFonts w:ascii="Times New Roman" w:hAnsi="Times New Roman" w:cs="Times New Roman"/>
        </w:rPr>
        <w:t xml:space="preserve">The Chancellor’s Office provided a document, “CSU by the Numbers,” which should be available electronically soon. If not, Eudey can provide paper copies. </w:t>
      </w:r>
    </w:p>
    <w:p w:rsidR="00AE0574" w:rsidRPr="00341105" w:rsidRDefault="00AE0574" w:rsidP="00AE0574">
      <w:pPr>
        <w:rPr>
          <w:rFonts w:ascii="Times New Roman" w:hAnsi="Times New Roman" w:cs="Times New Roman"/>
        </w:rPr>
      </w:pPr>
      <w:r w:rsidRPr="00341105">
        <w:rPr>
          <w:rFonts w:ascii="Times New Roman" w:hAnsi="Times New Roman" w:cs="Times New Roman"/>
        </w:rPr>
        <w:t>The Faculty Center will issue a call for Faculty Center Fellows for next year, Faculty Learning Communities, and Mini-Grants. This year’s fellow, Ann Strahm, has offered to meet with programs to discuss Twitter and other technologies.</w:t>
      </w:r>
    </w:p>
    <w:p w:rsidR="00C40B7E" w:rsidRPr="00341105" w:rsidRDefault="00AE0574" w:rsidP="00AE0574">
      <w:pPr>
        <w:rPr>
          <w:rFonts w:ascii="Times New Roman" w:hAnsi="Times New Roman" w:cs="Times New Roman"/>
        </w:rPr>
      </w:pPr>
      <w:r w:rsidRPr="00341105">
        <w:rPr>
          <w:rFonts w:ascii="Times New Roman" w:hAnsi="Times New Roman" w:cs="Times New Roman"/>
        </w:rPr>
        <w:t xml:space="preserve">Tuedio: tomorrow and on Thursday, Luis Valdez, Cesar Chavez scholar-in-residence, will be on campus, with a keynote in the main dining hall. Thursday night, </w:t>
      </w:r>
      <w:r w:rsidR="00E13E0A" w:rsidRPr="00341105">
        <w:rPr>
          <w:rFonts w:ascii="Times New Roman" w:hAnsi="Times New Roman" w:cs="Times New Roman"/>
        </w:rPr>
        <w:t xml:space="preserve">a screening of </w:t>
      </w:r>
      <w:r w:rsidRPr="00341105">
        <w:rPr>
          <w:rFonts w:ascii="Times New Roman" w:hAnsi="Times New Roman" w:cs="Times New Roman"/>
          <w:i/>
        </w:rPr>
        <w:t>Zoot Suit</w:t>
      </w:r>
      <w:r w:rsidRPr="00341105">
        <w:rPr>
          <w:rFonts w:ascii="Times New Roman" w:hAnsi="Times New Roman" w:cs="Times New Roman"/>
        </w:rPr>
        <w:t xml:space="preserve"> at the State with an introduction by Valdez. </w:t>
      </w:r>
    </w:p>
    <w:p w:rsidR="007A642E" w:rsidRPr="00341105" w:rsidRDefault="007A642E" w:rsidP="0061444A">
      <w:pPr>
        <w:pStyle w:val="ListParagraph"/>
        <w:numPr>
          <w:ilvl w:val="0"/>
          <w:numId w:val="5"/>
        </w:numPr>
        <w:spacing w:after="0" w:line="240" w:lineRule="auto"/>
        <w:rPr>
          <w:rFonts w:ascii="Times New Roman" w:hAnsi="Times New Roman" w:cs="Times New Roman"/>
          <w:b/>
        </w:rPr>
      </w:pPr>
      <w:r w:rsidRPr="00341105">
        <w:rPr>
          <w:rFonts w:ascii="Times New Roman" w:hAnsi="Times New Roman" w:cs="Times New Roman"/>
          <w:b/>
        </w:rPr>
        <w:t>Committee Reports/Questions</w:t>
      </w:r>
    </w:p>
    <w:p w:rsidR="00E13E0A" w:rsidRPr="00341105" w:rsidRDefault="0061444A" w:rsidP="0061444A">
      <w:pPr>
        <w:spacing w:after="0" w:line="240" w:lineRule="auto"/>
        <w:rPr>
          <w:rFonts w:ascii="Times New Roman" w:hAnsi="Times New Roman" w:cs="Times New Roman"/>
        </w:rPr>
      </w:pPr>
      <w:r w:rsidRPr="00341105">
        <w:rPr>
          <w:rFonts w:ascii="Times New Roman" w:hAnsi="Times New Roman" w:cs="Times New Roman"/>
        </w:rPr>
        <w:t xml:space="preserve">Graduate Council: (Perrello)  </w:t>
      </w:r>
      <w:r w:rsidR="00E13E0A" w:rsidRPr="00341105">
        <w:rPr>
          <w:rFonts w:ascii="Times New Roman" w:hAnsi="Times New Roman" w:cs="Times New Roman"/>
        </w:rPr>
        <w:t>The committee will recommend a policy change concerning continuous e</w:t>
      </w:r>
      <w:r w:rsidRPr="00341105">
        <w:rPr>
          <w:rFonts w:ascii="Times New Roman" w:hAnsi="Times New Roman" w:cs="Times New Roman"/>
        </w:rPr>
        <w:t xml:space="preserve">nrollment </w:t>
      </w:r>
      <w:r w:rsidR="00E13E0A" w:rsidRPr="00341105">
        <w:rPr>
          <w:rFonts w:ascii="Times New Roman" w:hAnsi="Times New Roman" w:cs="Times New Roman"/>
        </w:rPr>
        <w:t>in summer term</w:t>
      </w:r>
      <w:r w:rsidRPr="00341105">
        <w:rPr>
          <w:rFonts w:ascii="Times New Roman" w:hAnsi="Times New Roman" w:cs="Times New Roman"/>
        </w:rPr>
        <w:t xml:space="preserve">.  </w:t>
      </w:r>
    </w:p>
    <w:p w:rsidR="00E13E0A" w:rsidRPr="00341105" w:rsidRDefault="00E13E0A" w:rsidP="0061444A">
      <w:pPr>
        <w:spacing w:after="0" w:line="240" w:lineRule="auto"/>
        <w:rPr>
          <w:rFonts w:ascii="Times New Roman" w:hAnsi="Times New Roman" w:cs="Times New Roman"/>
        </w:rPr>
      </w:pPr>
    </w:p>
    <w:p w:rsidR="00E13E0A" w:rsidRPr="00341105" w:rsidRDefault="00E13E0A" w:rsidP="0061444A">
      <w:pPr>
        <w:spacing w:after="0" w:line="240" w:lineRule="auto"/>
        <w:rPr>
          <w:rFonts w:ascii="Times New Roman" w:hAnsi="Times New Roman" w:cs="Times New Roman"/>
        </w:rPr>
      </w:pPr>
      <w:r w:rsidRPr="00341105">
        <w:rPr>
          <w:rFonts w:ascii="Times New Roman" w:hAnsi="Times New Roman" w:cs="Times New Roman"/>
        </w:rPr>
        <w:t>Reviewing the APR review process to attempt to make it more efficient.</w:t>
      </w:r>
    </w:p>
    <w:p w:rsidR="00E13E0A" w:rsidRPr="00341105" w:rsidRDefault="00E13E0A" w:rsidP="0061444A">
      <w:pPr>
        <w:spacing w:after="0" w:line="240" w:lineRule="auto"/>
        <w:rPr>
          <w:rFonts w:ascii="Times New Roman" w:hAnsi="Times New Roman" w:cs="Times New Roman"/>
        </w:rPr>
      </w:pPr>
    </w:p>
    <w:p w:rsidR="0061444A" w:rsidRPr="00341105" w:rsidRDefault="00E13E0A" w:rsidP="0061444A">
      <w:pPr>
        <w:spacing w:after="0" w:line="240" w:lineRule="auto"/>
        <w:rPr>
          <w:rFonts w:ascii="Times New Roman" w:hAnsi="Times New Roman" w:cs="Times New Roman"/>
        </w:rPr>
      </w:pPr>
      <w:r w:rsidRPr="00341105">
        <w:rPr>
          <w:rFonts w:ascii="Times New Roman" w:hAnsi="Times New Roman" w:cs="Times New Roman"/>
        </w:rPr>
        <w:t xml:space="preserve">Work continues on a strategic plan </w:t>
      </w:r>
      <w:r w:rsidR="0061444A" w:rsidRPr="00341105">
        <w:rPr>
          <w:rFonts w:ascii="Times New Roman" w:hAnsi="Times New Roman" w:cs="Times New Roman"/>
        </w:rPr>
        <w:t xml:space="preserve">for graduate education. </w:t>
      </w:r>
    </w:p>
    <w:p w:rsidR="0061444A" w:rsidRPr="00341105" w:rsidRDefault="0061444A" w:rsidP="0061444A">
      <w:pPr>
        <w:spacing w:after="0" w:line="240" w:lineRule="auto"/>
        <w:rPr>
          <w:rFonts w:ascii="Times New Roman" w:hAnsi="Times New Roman" w:cs="Times New Roman"/>
        </w:rPr>
      </w:pPr>
    </w:p>
    <w:p w:rsidR="0061444A" w:rsidRPr="00341105" w:rsidRDefault="0061444A" w:rsidP="0061444A">
      <w:pPr>
        <w:spacing w:after="0" w:line="240" w:lineRule="auto"/>
        <w:rPr>
          <w:rFonts w:ascii="Times New Roman" w:hAnsi="Times New Roman" w:cs="Times New Roman"/>
        </w:rPr>
      </w:pPr>
      <w:r w:rsidRPr="00341105">
        <w:rPr>
          <w:rFonts w:ascii="Times New Roman" w:hAnsi="Times New Roman" w:cs="Times New Roman"/>
        </w:rPr>
        <w:t xml:space="preserve">UEPC: (Schoenly) </w:t>
      </w:r>
      <w:r w:rsidR="00E13E0A" w:rsidRPr="00341105">
        <w:rPr>
          <w:rFonts w:ascii="Times New Roman" w:hAnsi="Times New Roman" w:cs="Times New Roman"/>
        </w:rPr>
        <w:t xml:space="preserve">The committee </w:t>
      </w:r>
      <w:r w:rsidRPr="00341105">
        <w:rPr>
          <w:rFonts w:ascii="Times New Roman" w:hAnsi="Times New Roman" w:cs="Times New Roman"/>
        </w:rPr>
        <w:t>reviewed the latest draft of the Student Fee Advisory Committee Guidelines and Procedures, provided by VP Espinosa. This revision, which incorporated suggestions of</w:t>
      </w:r>
      <w:r w:rsidR="00E13E0A" w:rsidRPr="00341105">
        <w:rPr>
          <w:rFonts w:ascii="Times New Roman" w:hAnsi="Times New Roman" w:cs="Times New Roman"/>
        </w:rPr>
        <w:t xml:space="preserve"> UEPC members, outlines how the</w:t>
      </w:r>
      <w:r w:rsidRPr="00341105">
        <w:rPr>
          <w:rFonts w:ascii="Times New Roman" w:hAnsi="Times New Roman" w:cs="Times New Roman"/>
        </w:rPr>
        <w:t xml:space="preserve"> student committee will review different fee requests for courses (e.g., lab and art fees).  This policy now goes back to the VP’s office for immediate implementation</w:t>
      </w:r>
      <w:r w:rsidR="00E13E0A" w:rsidRPr="00341105">
        <w:rPr>
          <w:rFonts w:ascii="Times New Roman" w:hAnsi="Times New Roman" w:cs="Times New Roman"/>
        </w:rPr>
        <w:t>.</w:t>
      </w:r>
      <w:r w:rsidRPr="00341105">
        <w:rPr>
          <w:rFonts w:ascii="Times New Roman" w:hAnsi="Times New Roman" w:cs="Times New Roman"/>
        </w:rPr>
        <w:t>.</w:t>
      </w:r>
    </w:p>
    <w:p w:rsidR="0061444A" w:rsidRPr="00341105" w:rsidRDefault="0061444A" w:rsidP="0061444A">
      <w:pPr>
        <w:spacing w:after="0" w:line="240" w:lineRule="auto"/>
        <w:rPr>
          <w:rFonts w:ascii="Times New Roman" w:hAnsi="Times New Roman" w:cs="Times New Roman"/>
        </w:rPr>
      </w:pPr>
    </w:p>
    <w:p w:rsidR="0061444A" w:rsidRPr="00341105" w:rsidRDefault="00E13E0A" w:rsidP="0061444A">
      <w:pPr>
        <w:spacing w:after="0" w:line="240" w:lineRule="auto"/>
        <w:rPr>
          <w:rFonts w:ascii="Times New Roman" w:hAnsi="Times New Roman" w:cs="Times New Roman"/>
        </w:rPr>
      </w:pPr>
      <w:r w:rsidRPr="00341105">
        <w:rPr>
          <w:rFonts w:ascii="Times New Roman" w:hAnsi="Times New Roman" w:cs="Times New Roman"/>
        </w:rPr>
        <w:t>Eudey met with the committee to</w:t>
      </w:r>
      <w:r w:rsidR="0061444A" w:rsidRPr="00341105">
        <w:rPr>
          <w:rFonts w:ascii="Times New Roman" w:hAnsi="Times New Roman" w:cs="Times New Roman"/>
        </w:rPr>
        <w:t xml:space="preserve"> discuss the need for a curriculum policy for Selected Topics or Special Studies Courses.  Such courses provide faculty a platform to test out new courses, especially for new faculty who wish to teach courses in their areas of expertise. Present policy allows the same Selected Topics course to be offered twice (at the undergraduate level), but that’s where policy ends. Current practices vary across the colleges regarding how Selected Topics and Special Topics courses are handled (e.</w:t>
      </w:r>
      <w:r w:rsidR="00A6609E" w:rsidRPr="00341105">
        <w:rPr>
          <w:rFonts w:ascii="Times New Roman" w:hAnsi="Times New Roman" w:cs="Times New Roman"/>
        </w:rPr>
        <w:t>g., do they go through curriculum</w:t>
      </w:r>
      <w:r w:rsidR="0061444A" w:rsidRPr="00341105">
        <w:rPr>
          <w:rFonts w:ascii="Times New Roman" w:hAnsi="Times New Roman" w:cs="Times New Roman"/>
        </w:rPr>
        <w:t xml:space="preserve"> committees?) and how much paperwork is required. While UEPC acknowledges the need for flexibility and procedural simplicity for creating and</w:t>
      </w:r>
      <w:r w:rsidR="00A6609E" w:rsidRPr="00341105">
        <w:rPr>
          <w:rFonts w:ascii="Times New Roman" w:hAnsi="Times New Roman" w:cs="Times New Roman"/>
        </w:rPr>
        <w:t xml:space="preserve"> teaching such courses, it</w:t>
      </w:r>
      <w:r w:rsidR="0061444A" w:rsidRPr="00341105">
        <w:rPr>
          <w:rFonts w:ascii="Times New Roman" w:hAnsi="Times New Roman" w:cs="Times New Roman"/>
        </w:rPr>
        <w:t xml:space="preserve"> also recognize</w:t>
      </w:r>
      <w:r w:rsidR="00A6609E" w:rsidRPr="00341105">
        <w:rPr>
          <w:rFonts w:ascii="Times New Roman" w:hAnsi="Times New Roman" w:cs="Times New Roman"/>
        </w:rPr>
        <w:t>s</w:t>
      </w:r>
      <w:r w:rsidR="0061444A" w:rsidRPr="00341105">
        <w:rPr>
          <w:rFonts w:ascii="Times New Roman" w:hAnsi="Times New Roman" w:cs="Times New Roman"/>
        </w:rPr>
        <w:t xml:space="preserve"> that new policy language will be needed to provide guidance in the future.</w:t>
      </w:r>
    </w:p>
    <w:p w:rsidR="0061444A" w:rsidRPr="00341105" w:rsidRDefault="0061444A" w:rsidP="0061444A">
      <w:pPr>
        <w:spacing w:after="0" w:line="240" w:lineRule="auto"/>
        <w:rPr>
          <w:rFonts w:ascii="Times New Roman" w:hAnsi="Times New Roman" w:cs="Times New Roman"/>
        </w:rPr>
      </w:pPr>
    </w:p>
    <w:p w:rsidR="0061444A" w:rsidRPr="00341105" w:rsidRDefault="00A6609E" w:rsidP="0061444A">
      <w:pPr>
        <w:spacing w:after="0" w:line="240" w:lineRule="auto"/>
        <w:rPr>
          <w:rFonts w:ascii="Times New Roman" w:hAnsi="Times New Roman" w:cs="Times New Roman"/>
        </w:rPr>
      </w:pPr>
      <w:r w:rsidRPr="00341105">
        <w:rPr>
          <w:rFonts w:ascii="Times New Roman" w:hAnsi="Times New Roman" w:cs="Times New Roman"/>
        </w:rPr>
        <w:t>C</w:t>
      </w:r>
      <w:r w:rsidR="0061444A" w:rsidRPr="00341105">
        <w:rPr>
          <w:rFonts w:ascii="Times New Roman" w:hAnsi="Times New Roman" w:cs="Times New Roman"/>
        </w:rPr>
        <w:t xml:space="preserve">ompleted a revision to the Instructor Withdrawal Policy regarding online classes.  Specifically, UEPC is responding to faculty requests to require a deadline for students to login </w:t>
      </w:r>
      <w:r w:rsidRPr="00341105">
        <w:rPr>
          <w:rFonts w:ascii="Times New Roman" w:hAnsi="Times New Roman" w:cs="Times New Roman"/>
        </w:rPr>
        <w:t xml:space="preserve">for online classes </w:t>
      </w:r>
      <w:r w:rsidR="0061444A" w:rsidRPr="00341105">
        <w:rPr>
          <w:rFonts w:ascii="Times New Roman" w:hAnsi="Times New Roman" w:cs="Times New Roman"/>
        </w:rPr>
        <w:t>after classes begin.  The proposed revision has gone to SEC for AS consideration.</w:t>
      </w:r>
    </w:p>
    <w:p w:rsidR="0061444A" w:rsidRPr="00341105" w:rsidRDefault="0061444A" w:rsidP="0061444A">
      <w:pPr>
        <w:spacing w:after="0" w:line="240" w:lineRule="auto"/>
        <w:rPr>
          <w:rFonts w:ascii="Times New Roman" w:hAnsi="Times New Roman" w:cs="Times New Roman"/>
        </w:rPr>
      </w:pPr>
    </w:p>
    <w:p w:rsidR="0061444A" w:rsidRPr="00341105" w:rsidRDefault="00A6609E" w:rsidP="0061444A">
      <w:pPr>
        <w:spacing w:after="0" w:line="240" w:lineRule="auto"/>
        <w:rPr>
          <w:rFonts w:ascii="Times New Roman" w:hAnsi="Times New Roman" w:cs="Times New Roman"/>
        </w:rPr>
      </w:pPr>
      <w:r w:rsidRPr="00341105">
        <w:rPr>
          <w:rFonts w:ascii="Times New Roman" w:hAnsi="Times New Roman" w:cs="Times New Roman"/>
        </w:rPr>
        <w:t>VPFAHR</w:t>
      </w:r>
      <w:r w:rsidR="0061444A" w:rsidRPr="00341105">
        <w:rPr>
          <w:rFonts w:ascii="Times New Roman" w:hAnsi="Times New Roman" w:cs="Times New Roman"/>
        </w:rPr>
        <w:t xml:space="preserve"> Shimek and </w:t>
      </w:r>
      <w:r w:rsidRPr="00341105">
        <w:rPr>
          <w:rFonts w:ascii="Times New Roman" w:hAnsi="Times New Roman" w:cs="Times New Roman"/>
        </w:rPr>
        <w:t xml:space="preserve">CFA president </w:t>
      </w:r>
      <w:r w:rsidR="0061444A" w:rsidRPr="00341105">
        <w:rPr>
          <w:rFonts w:ascii="Times New Roman" w:hAnsi="Times New Roman" w:cs="Times New Roman"/>
        </w:rPr>
        <w:t xml:space="preserve">John Sarraille </w:t>
      </w:r>
      <w:r w:rsidRPr="00341105">
        <w:rPr>
          <w:rFonts w:ascii="Times New Roman" w:hAnsi="Times New Roman" w:cs="Times New Roman"/>
        </w:rPr>
        <w:t>met with the committee</w:t>
      </w:r>
      <w:r w:rsidR="0061444A" w:rsidRPr="00341105">
        <w:rPr>
          <w:rFonts w:ascii="Times New Roman" w:hAnsi="Times New Roman" w:cs="Times New Roman"/>
        </w:rPr>
        <w:t xml:space="preserve"> to discuss the new course proposal form, specifically why the optimal and maximum class size information was deleted from the C&amp;S classification section which specifies the faculty member’s mode of instruction. The current version only includes the SFR which is not part of the C&amp;S section.  Much discussion followed as to the need for faculty to retain such information when designing the curriculum and incorporating pedagogy in their cours</w:t>
      </w:r>
      <w:r w:rsidRPr="00341105">
        <w:rPr>
          <w:rFonts w:ascii="Times New Roman" w:hAnsi="Times New Roman" w:cs="Times New Roman"/>
        </w:rPr>
        <w:t>es. Despite assurances by Shimek</w:t>
      </w:r>
      <w:r w:rsidR="0061444A" w:rsidRPr="00341105">
        <w:rPr>
          <w:rFonts w:ascii="Times New Roman" w:hAnsi="Times New Roman" w:cs="Times New Roman"/>
        </w:rPr>
        <w:t xml:space="preserve"> that course maxima are decided (in consultation) between the </w:t>
      </w:r>
      <w:r w:rsidR="0061444A" w:rsidRPr="00341105">
        <w:rPr>
          <w:rFonts w:ascii="Times New Roman" w:hAnsi="Times New Roman" w:cs="Times New Roman"/>
        </w:rPr>
        <w:lastRenderedPageBreak/>
        <w:t>de</w:t>
      </w:r>
      <w:r w:rsidRPr="00341105">
        <w:rPr>
          <w:rFonts w:ascii="Times New Roman" w:hAnsi="Times New Roman" w:cs="Times New Roman"/>
        </w:rPr>
        <w:t>an, faculty, and department</w:t>
      </w:r>
      <w:r w:rsidR="0061444A" w:rsidRPr="00341105">
        <w:rPr>
          <w:rFonts w:ascii="Times New Roman" w:hAnsi="Times New Roman" w:cs="Times New Roman"/>
        </w:rPr>
        <w:t xml:space="preserve"> chair, faculty around the table exchanged stories that such changes have occurred </w:t>
      </w:r>
      <w:r w:rsidRPr="00341105">
        <w:rPr>
          <w:rFonts w:ascii="Times New Roman" w:hAnsi="Times New Roman" w:cs="Times New Roman"/>
        </w:rPr>
        <w:t xml:space="preserve">in the past. Contingent and probationary </w:t>
      </w:r>
      <w:r w:rsidR="0061444A" w:rsidRPr="00341105">
        <w:rPr>
          <w:rFonts w:ascii="Times New Roman" w:hAnsi="Times New Roman" w:cs="Times New Roman"/>
        </w:rPr>
        <w:t>faculty are particularly at risk in this situation in that they may feel compelled to agree to a change that they are n</w:t>
      </w:r>
      <w:r w:rsidRPr="00341105">
        <w:rPr>
          <w:rFonts w:ascii="Times New Roman" w:hAnsi="Times New Roman" w:cs="Times New Roman"/>
        </w:rPr>
        <w:t>ot comfortable with. Shimek</w:t>
      </w:r>
      <w:r w:rsidR="0061444A" w:rsidRPr="00341105">
        <w:rPr>
          <w:rFonts w:ascii="Times New Roman" w:hAnsi="Times New Roman" w:cs="Times New Roman"/>
        </w:rPr>
        <w:t xml:space="preserve"> agreed that this is an issue that needs to be brought to the attention of chairs and deans. UEPC will continue this discussi</w:t>
      </w:r>
      <w:r w:rsidRPr="00341105">
        <w:rPr>
          <w:rFonts w:ascii="Times New Roman" w:hAnsi="Times New Roman" w:cs="Times New Roman"/>
        </w:rPr>
        <w:t>on</w:t>
      </w:r>
      <w:r w:rsidR="0061444A" w:rsidRPr="00341105">
        <w:rPr>
          <w:rFonts w:ascii="Times New Roman" w:hAnsi="Times New Roman" w:cs="Times New Roman"/>
        </w:rPr>
        <w:t>.</w:t>
      </w:r>
    </w:p>
    <w:p w:rsidR="00A6609E" w:rsidRPr="00341105" w:rsidRDefault="00A6609E" w:rsidP="0061444A">
      <w:pPr>
        <w:spacing w:after="0" w:line="240" w:lineRule="auto"/>
        <w:rPr>
          <w:rFonts w:ascii="Times New Roman" w:hAnsi="Times New Roman" w:cs="Times New Roman"/>
        </w:rPr>
      </w:pPr>
    </w:p>
    <w:p w:rsidR="0061444A" w:rsidRPr="00341105" w:rsidRDefault="00A6609E" w:rsidP="0061444A">
      <w:pPr>
        <w:spacing w:after="0" w:line="240" w:lineRule="auto"/>
        <w:rPr>
          <w:rFonts w:ascii="Times New Roman" w:hAnsi="Times New Roman" w:cs="Times New Roman"/>
        </w:rPr>
      </w:pPr>
      <w:r w:rsidRPr="00341105">
        <w:rPr>
          <w:rFonts w:ascii="Times New Roman" w:hAnsi="Times New Roman" w:cs="Times New Roman"/>
        </w:rPr>
        <w:t>C</w:t>
      </w:r>
      <w:r w:rsidR="0061444A" w:rsidRPr="00341105">
        <w:rPr>
          <w:rFonts w:ascii="Times New Roman" w:hAnsi="Times New Roman" w:cs="Times New Roman"/>
        </w:rPr>
        <w:t>ontinued discussion of a new concentration in Kinesiology, called Health Promotion that is being proposed.  FBAC has completed its review of the budgetary considerations</w:t>
      </w:r>
      <w:r w:rsidRPr="00341105">
        <w:rPr>
          <w:rFonts w:ascii="Times New Roman" w:hAnsi="Times New Roman" w:cs="Times New Roman"/>
        </w:rPr>
        <w:t>,</w:t>
      </w:r>
      <w:r w:rsidR="0061444A" w:rsidRPr="00341105">
        <w:rPr>
          <w:rFonts w:ascii="Times New Roman" w:hAnsi="Times New Roman" w:cs="Times New Roman"/>
        </w:rPr>
        <w:t xml:space="preserve"> and UEPC has scheduled times to meet with Kinesiology and Nursing faculty to discuss the proposal. </w:t>
      </w:r>
    </w:p>
    <w:p w:rsidR="0061444A" w:rsidRPr="00341105" w:rsidRDefault="0061444A" w:rsidP="0061444A">
      <w:pPr>
        <w:spacing w:after="0" w:line="240" w:lineRule="auto"/>
        <w:rPr>
          <w:rFonts w:ascii="Times New Roman" w:hAnsi="Times New Roman" w:cs="Times New Roman"/>
        </w:rPr>
      </w:pPr>
    </w:p>
    <w:p w:rsidR="0061444A" w:rsidRPr="00341105" w:rsidRDefault="00A6609E" w:rsidP="0061444A">
      <w:pPr>
        <w:spacing w:after="0" w:line="240" w:lineRule="auto"/>
        <w:rPr>
          <w:rFonts w:ascii="Times New Roman" w:hAnsi="Times New Roman" w:cs="Times New Roman"/>
        </w:rPr>
      </w:pPr>
      <w:r w:rsidRPr="00341105">
        <w:rPr>
          <w:rFonts w:ascii="Times New Roman" w:hAnsi="Times New Roman" w:cs="Times New Roman"/>
        </w:rPr>
        <w:t>C</w:t>
      </w:r>
      <w:r w:rsidR="0061444A" w:rsidRPr="00341105">
        <w:rPr>
          <w:rFonts w:ascii="Times New Roman" w:hAnsi="Times New Roman" w:cs="Times New Roman"/>
        </w:rPr>
        <w:t>ompleted work on a revision to the Course Requirement Policy which has been renamed the Syllabus Requirements policy that senators have in front of them today to consider as a 1st reading item.</w:t>
      </w:r>
    </w:p>
    <w:p w:rsidR="0061444A" w:rsidRPr="00341105" w:rsidRDefault="0061444A" w:rsidP="0061444A">
      <w:pPr>
        <w:spacing w:after="0" w:line="240" w:lineRule="auto"/>
        <w:rPr>
          <w:rFonts w:ascii="Times New Roman" w:hAnsi="Times New Roman" w:cs="Times New Roman"/>
        </w:rPr>
      </w:pPr>
    </w:p>
    <w:p w:rsidR="004270C9" w:rsidRPr="00341105" w:rsidRDefault="0061444A" w:rsidP="0061444A">
      <w:pPr>
        <w:spacing w:after="0" w:line="240" w:lineRule="auto"/>
        <w:rPr>
          <w:rFonts w:ascii="Times New Roman" w:hAnsi="Times New Roman" w:cs="Times New Roman"/>
        </w:rPr>
      </w:pPr>
      <w:r w:rsidRPr="00341105">
        <w:rPr>
          <w:rFonts w:ascii="Times New Roman" w:hAnsi="Times New Roman" w:cs="Times New Roman"/>
        </w:rPr>
        <w:t>FBAC (Lindsay) Patri</w:t>
      </w:r>
      <w:r w:rsidR="00B63A21" w:rsidRPr="00341105">
        <w:rPr>
          <w:rFonts w:ascii="Times New Roman" w:hAnsi="Times New Roman" w:cs="Times New Roman"/>
        </w:rPr>
        <w:t xml:space="preserve">ck Kelly </w:t>
      </w:r>
      <w:r w:rsidR="00A6609E" w:rsidRPr="00341105">
        <w:rPr>
          <w:rFonts w:ascii="Times New Roman" w:hAnsi="Times New Roman" w:cs="Times New Roman"/>
        </w:rPr>
        <w:t xml:space="preserve">met with the committee to discuss </w:t>
      </w:r>
      <w:r w:rsidR="00B63A21" w:rsidRPr="00341105">
        <w:rPr>
          <w:rFonts w:ascii="Times New Roman" w:hAnsi="Times New Roman" w:cs="Times New Roman"/>
        </w:rPr>
        <w:t>constraints for</w:t>
      </w:r>
      <w:r w:rsidRPr="00341105">
        <w:rPr>
          <w:rFonts w:ascii="Times New Roman" w:hAnsi="Times New Roman" w:cs="Times New Roman"/>
        </w:rPr>
        <w:t xml:space="preserve"> research funds, time, space, technical support and supplies.  FBAC will keep this item on its agenda and will be checking with other CSU’s to see how they handle this. </w:t>
      </w:r>
      <w:r w:rsidR="00B63A21" w:rsidRPr="00341105">
        <w:rPr>
          <w:rFonts w:ascii="Times New Roman" w:hAnsi="Times New Roman" w:cs="Times New Roman"/>
        </w:rPr>
        <w:t xml:space="preserve"> </w:t>
      </w:r>
    </w:p>
    <w:p w:rsidR="004270C9" w:rsidRPr="00341105" w:rsidRDefault="004270C9" w:rsidP="0061444A">
      <w:pPr>
        <w:spacing w:after="0" w:line="240" w:lineRule="auto"/>
        <w:rPr>
          <w:rFonts w:ascii="Times New Roman" w:hAnsi="Times New Roman" w:cs="Times New Roman"/>
        </w:rPr>
      </w:pPr>
    </w:p>
    <w:p w:rsidR="0061444A" w:rsidRPr="00341105" w:rsidRDefault="00B63A21" w:rsidP="0061444A">
      <w:pPr>
        <w:spacing w:after="0" w:line="240" w:lineRule="auto"/>
        <w:rPr>
          <w:rFonts w:ascii="Times New Roman" w:hAnsi="Times New Roman" w:cs="Times New Roman"/>
        </w:rPr>
      </w:pPr>
      <w:r w:rsidRPr="00341105">
        <w:rPr>
          <w:rFonts w:ascii="Times New Roman" w:hAnsi="Times New Roman" w:cs="Times New Roman"/>
        </w:rPr>
        <w:t xml:space="preserve">Paul </w:t>
      </w:r>
      <w:r w:rsidR="0061444A" w:rsidRPr="00341105">
        <w:rPr>
          <w:rFonts w:ascii="Times New Roman" w:hAnsi="Times New Roman" w:cs="Times New Roman"/>
        </w:rPr>
        <w:t>O’Brien met to discuss internatio</w:t>
      </w:r>
      <w:r w:rsidRPr="00341105">
        <w:rPr>
          <w:rFonts w:ascii="Times New Roman" w:hAnsi="Times New Roman" w:cs="Times New Roman"/>
        </w:rPr>
        <w:t xml:space="preserve">nal travel </w:t>
      </w:r>
      <w:r w:rsidR="004270C9" w:rsidRPr="00341105">
        <w:rPr>
          <w:rFonts w:ascii="Times New Roman" w:hAnsi="Times New Roman" w:cs="Times New Roman"/>
        </w:rPr>
        <w:t>funding</w:t>
      </w:r>
      <w:r w:rsidR="0061444A" w:rsidRPr="00341105">
        <w:rPr>
          <w:rFonts w:ascii="Times New Roman" w:hAnsi="Times New Roman" w:cs="Times New Roman"/>
        </w:rPr>
        <w:t xml:space="preserve">. Perhaps </w:t>
      </w:r>
      <w:r w:rsidRPr="00341105">
        <w:rPr>
          <w:rFonts w:ascii="Times New Roman" w:hAnsi="Times New Roman" w:cs="Times New Roman"/>
        </w:rPr>
        <w:t>the campus may</w:t>
      </w:r>
      <w:r w:rsidR="0061444A" w:rsidRPr="00341105">
        <w:rPr>
          <w:rFonts w:ascii="Times New Roman" w:hAnsi="Times New Roman" w:cs="Times New Roman"/>
        </w:rPr>
        <w:t xml:space="preserve"> be able to increase funding if the funds in </w:t>
      </w:r>
      <w:r w:rsidRPr="00341105">
        <w:rPr>
          <w:rFonts w:ascii="Times New Roman" w:hAnsi="Times New Roman" w:cs="Times New Roman"/>
        </w:rPr>
        <w:t xml:space="preserve">the International Students office increases. </w:t>
      </w:r>
    </w:p>
    <w:p w:rsidR="0061444A" w:rsidRPr="00341105" w:rsidRDefault="0061444A" w:rsidP="0061444A">
      <w:pPr>
        <w:spacing w:after="0" w:line="240" w:lineRule="auto"/>
        <w:rPr>
          <w:rFonts w:ascii="Times New Roman" w:hAnsi="Times New Roman" w:cs="Times New Roman"/>
        </w:rPr>
      </w:pPr>
    </w:p>
    <w:p w:rsidR="004270C9" w:rsidRPr="00341105" w:rsidRDefault="0061444A" w:rsidP="0061444A">
      <w:pPr>
        <w:spacing w:after="0" w:line="240" w:lineRule="auto"/>
        <w:rPr>
          <w:rFonts w:ascii="Times New Roman" w:hAnsi="Times New Roman" w:cs="Times New Roman"/>
        </w:rPr>
      </w:pPr>
      <w:r w:rsidRPr="00341105">
        <w:rPr>
          <w:rFonts w:ascii="Times New Roman" w:hAnsi="Times New Roman" w:cs="Times New Roman"/>
        </w:rPr>
        <w:t xml:space="preserve">SWAS (Eudey): </w:t>
      </w:r>
      <w:r w:rsidR="004270C9" w:rsidRPr="00341105">
        <w:rPr>
          <w:rFonts w:ascii="Times New Roman" w:hAnsi="Times New Roman" w:cs="Times New Roman"/>
        </w:rPr>
        <w:t>The SWAS’ resolutions:</w:t>
      </w:r>
    </w:p>
    <w:p w:rsidR="0061444A" w:rsidRPr="00341105" w:rsidRDefault="004270C9" w:rsidP="0061444A">
      <w:pPr>
        <w:spacing w:after="0" w:line="240" w:lineRule="auto"/>
        <w:rPr>
          <w:rFonts w:ascii="Times New Roman" w:hAnsi="Times New Roman" w:cs="Times New Roman"/>
        </w:rPr>
      </w:pPr>
      <w:r w:rsidRPr="00341105">
        <w:rPr>
          <w:rFonts w:ascii="Times New Roman" w:hAnsi="Times New Roman" w:cs="Times New Roman"/>
        </w:rPr>
        <w:t>R</w:t>
      </w:r>
      <w:r w:rsidR="0061444A" w:rsidRPr="00341105">
        <w:rPr>
          <w:rFonts w:ascii="Times New Roman" w:hAnsi="Times New Roman" w:cs="Times New Roman"/>
        </w:rPr>
        <w:t>ecommend</w:t>
      </w:r>
      <w:r w:rsidRPr="00341105">
        <w:rPr>
          <w:rFonts w:ascii="Times New Roman" w:hAnsi="Times New Roman" w:cs="Times New Roman"/>
        </w:rPr>
        <w:t>s</w:t>
      </w:r>
      <w:r w:rsidR="0061444A" w:rsidRPr="00341105">
        <w:rPr>
          <w:rFonts w:ascii="Times New Roman" w:hAnsi="Times New Roman" w:cs="Times New Roman"/>
        </w:rPr>
        <w:t xml:space="preserve"> that lecturers be el</w:t>
      </w:r>
      <w:r w:rsidR="00B63A21" w:rsidRPr="00341105">
        <w:rPr>
          <w:rFonts w:ascii="Times New Roman" w:hAnsi="Times New Roman" w:cs="Times New Roman"/>
        </w:rPr>
        <w:t xml:space="preserve">igible for emeritus status.  It </w:t>
      </w:r>
      <w:r w:rsidR="0061444A" w:rsidRPr="00341105">
        <w:rPr>
          <w:rFonts w:ascii="Times New Roman" w:hAnsi="Times New Roman" w:cs="Times New Roman"/>
        </w:rPr>
        <w:t>is possible for lecturers to obtain E</w:t>
      </w:r>
      <w:r w:rsidR="00B63A21" w:rsidRPr="00341105">
        <w:rPr>
          <w:rFonts w:ascii="Times New Roman" w:hAnsi="Times New Roman" w:cs="Times New Roman"/>
        </w:rPr>
        <w:t>meritus</w:t>
      </w:r>
      <w:r w:rsidR="0061444A" w:rsidRPr="00341105">
        <w:rPr>
          <w:rFonts w:ascii="Times New Roman" w:hAnsi="Times New Roman" w:cs="Times New Roman"/>
        </w:rPr>
        <w:t xml:space="preserve"> Status but </w:t>
      </w:r>
      <w:r w:rsidR="00B63A21" w:rsidRPr="00341105">
        <w:rPr>
          <w:rFonts w:ascii="Times New Roman" w:hAnsi="Times New Roman" w:cs="Times New Roman"/>
        </w:rPr>
        <w:t>is not allowed for PT lecturers.  SWAS wel</w:t>
      </w:r>
      <w:r w:rsidR="00815C79" w:rsidRPr="00341105">
        <w:rPr>
          <w:rFonts w:ascii="Times New Roman" w:hAnsi="Times New Roman" w:cs="Times New Roman"/>
        </w:rPr>
        <w:t>c</w:t>
      </w:r>
      <w:r w:rsidR="0061444A" w:rsidRPr="00341105">
        <w:rPr>
          <w:rFonts w:ascii="Times New Roman" w:hAnsi="Times New Roman" w:cs="Times New Roman"/>
        </w:rPr>
        <w:t>omes a change to our emeritus policy to allow that.  Stanislaus is listed as one of</w:t>
      </w:r>
      <w:r w:rsidR="00B63A21" w:rsidRPr="00341105">
        <w:rPr>
          <w:rFonts w:ascii="Times New Roman" w:hAnsi="Times New Roman" w:cs="Times New Roman"/>
        </w:rPr>
        <w:t xml:space="preserve"> the 16 campus that allows FTL</w:t>
      </w:r>
      <w:r w:rsidR="00BC24E7" w:rsidRPr="00341105">
        <w:rPr>
          <w:rFonts w:ascii="Times New Roman" w:hAnsi="Times New Roman" w:cs="Times New Roman"/>
        </w:rPr>
        <w:t>’s</w:t>
      </w:r>
      <w:r w:rsidR="00B63A21" w:rsidRPr="00341105">
        <w:rPr>
          <w:rFonts w:ascii="Times New Roman" w:hAnsi="Times New Roman" w:cs="Times New Roman"/>
        </w:rPr>
        <w:t xml:space="preserve"> to have emeritus status. </w:t>
      </w:r>
      <w:r w:rsidR="0061444A" w:rsidRPr="00341105">
        <w:rPr>
          <w:rFonts w:ascii="Times New Roman" w:hAnsi="Times New Roman" w:cs="Times New Roman"/>
        </w:rPr>
        <w:t xml:space="preserve"> </w:t>
      </w:r>
    </w:p>
    <w:p w:rsidR="00815C79" w:rsidRPr="00341105" w:rsidRDefault="00815C79" w:rsidP="0061444A">
      <w:pPr>
        <w:spacing w:after="0" w:line="240" w:lineRule="auto"/>
        <w:rPr>
          <w:rFonts w:ascii="Times New Roman" w:hAnsi="Times New Roman" w:cs="Times New Roman"/>
        </w:rPr>
      </w:pPr>
    </w:p>
    <w:p w:rsidR="004270C9" w:rsidRPr="00341105" w:rsidRDefault="004270C9" w:rsidP="004270C9">
      <w:pPr>
        <w:rPr>
          <w:rFonts w:ascii="Times New Roman" w:hAnsi="Times New Roman" w:cs="Times New Roman"/>
        </w:rPr>
      </w:pPr>
      <w:r w:rsidRPr="00341105">
        <w:rPr>
          <w:rFonts w:ascii="Times New Roman" w:hAnsi="Times New Roman" w:cs="Times New Roman"/>
        </w:rPr>
        <w:t>Supports shared governance in appointment of faculty to committees where the faculty fill a representative role.</w:t>
      </w:r>
    </w:p>
    <w:p w:rsidR="0061444A" w:rsidRPr="00341105" w:rsidRDefault="004270C9" w:rsidP="0061444A">
      <w:pPr>
        <w:spacing w:after="0" w:line="240" w:lineRule="auto"/>
        <w:rPr>
          <w:rFonts w:ascii="Times New Roman" w:hAnsi="Times New Roman" w:cs="Times New Roman"/>
        </w:rPr>
      </w:pPr>
      <w:r w:rsidRPr="00341105">
        <w:rPr>
          <w:rFonts w:ascii="Times New Roman" w:hAnsi="Times New Roman" w:cs="Times New Roman"/>
        </w:rPr>
        <w:t>Asks that academic senate chairs and state-wide senators have ready access to communication with their faculty.</w:t>
      </w:r>
    </w:p>
    <w:p w:rsidR="0061444A" w:rsidRPr="00341105" w:rsidRDefault="0061444A" w:rsidP="004270C9">
      <w:pPr>
        <w:spacing w:after="0" w:line="240" w:lineRule="auto"/>
        <w:ind w:firstLine="720"/>
        <w:rPr>
          <w:rFonts w:ascii="Times New Roman" w:hAnsi="Times New Roman" w:cs="Times New Roman"/>
        </w:rPr>
      </w:pPr>
    </w:p>
    <w:p w:rsidR="00C753ED" w:rsidRPr="00341105" w:rsidRDefault="004270C9" w:rsidP="0061444A">
      <w:pPr>
        <w:spacing w:after="0" w:line="240" w:lineRule="auto"/>
        <w:rPr>
          <w:rFonts w:ascii="Times New Roman" w:hAnsi="Times New Roman" w:cs="Times New Roman"/>
        </w:rPr>
      </w:pPr>
      <w:r w:rsidRPr="00341105">
        <w:rPr>
          <w:rFonts w:ascii="Times New Roman" w:hAnsi="Times New Roman" w:cs="Times New Roman"/>
        </w:rPr>
        <w:t>Express</w:t>
      </w:r>
      <w:r w:rsidR="00BC24E7" w:rsidRPr="00341105">
        <w:rPr>
          <w:rFonts w:ascii="Times New Roman" w:hAnsi="Times New Roman" w:cs="Times New Roman"/>
        </w:rPr>
        <w:t xml:space="preserve"> </w:t>
      </w:r>
      <w:r w:rsidR="0061444A" w:rsidRPr="00341105">
        <w:rPr>
          <w:rFonts w:ascii="Times New Roman" w:hAnsi="Times New Roman" w:cs="Times New Roman"/>
        </w:rPr>
        <w:t>great concern with allowing community colleges to have Baccalaureate degrees</w:t>
      </w:r>
      <w:r w:rsidRPr="00341105">
        <w:rPr>
          <w:rFonts w:ascii="Times New Roman" w:hAnsi="Times New Roman" w:cs="Times New Roman"/>
        </w:rPr>
        <w:t xml:space="preserve"> and mapped out criteria  that should be contained in any legislation. </w:t>
      </w:r>
    </w:p>
    <w:p w:rsidR="00C753ED" w:rsidRPr="00341105" w:rsidRDefault="00C753ED" w:rsidP="0061444A">
      <w:pPr>
        <w:spacing w:after="0" w:line="240" w:lineRule="auto"/>
        <w:rPr>
          <w:rFonts w:ascii="Times New Roman" w:hAnsi="Times New Roman" w:cs="Times New Roman"/>
        </w:rPr>
      </w:pPr>
    </w:p>
    <w:p w:rsidR="001C7502" w:rsidRPr="00341105" w:rsidRDefault="001C7502" w:rsidP="001C7502">
      <w:pPr>
        <w:spacing w:after="0" w:line="240" w:lineRule="auto"/>
        <w:rPr>
          <w:rFonts w:ascii="Times New Roman" w:hAnsi="Times New Roman" w:cs="Times New Roman"/>
        </w:rPr>
      </w:pPr>
      <w:r w:rsidRPr="00341105">
        <w:rPr>
          <w:rFonts w:ascii="Times New Roman" w:hAnsi="Times New Roman" w:cs="Times New Roman"/>
        </w:rPr>
        <w:t xml:space="preserve">Called for the Chancellor to make RSCA funding a budget line rather than one-time money and to make all ranks eligible for the grants.  Some campuses grant priority to probationary faculty and faculty going for promotion. </w:t>
      </w:r>
    </w:p>
    <w:p w:rsidR="001C7502" w:rsidRPr="00341105" w:rsidRDefault="001C7502" w:rsidP="001C7502">
      <w:pPr>
        <w:spacing w:after="0" w:line="240" w:lineRule="auto"/>
        <w:rPr>
          <w:rFonts w:ascii="Times New Roman" w:hAnsi="Times New Roman" w:cs="Times New Roman"/>
        </w:rPr>
      </w:pPr>
    </w:p>
    <w:p w:rsidR="00C753ED" w:rsidRPr="00341105" w:rsidRDefault="00C753ED" w:rsidP="00C753ED">
      <w:pPr>
        <w:rPr>
          <w:rFonts w:ascii="Times New Roman" w:hAnsi="Times New Roman" w:cs="Times New Roman"/>
        </w:rPr>
      </w:pPr>
      <w:r w:rsidRPr="00341105">
        <w:rPr>
          <w:rFonts w:ascii="Times New Roman" w:hAnsi="Times New Roman" w:cs="Times New Roman"/>
        </w:rPr>
        <w:t>Upcoming first readings concern exceptions to the 120-unit degree maximum, facilitation of CSU-wide discipline councils, faculty definition of teaching modalities (for example, what is the definition of an online course; required by 2015), changes to Title 5 pertaining to</w:t>
      </w:r>
      <w:r w:rsidR="001C7502" w:rsidRPr="00341105">
        <w:rPr>
          <w:rFonts w:ascii="Times New Roman" w:hAnsi="Times New Roman" w:cs="Times New Roman"/>
        </w:rPr>
        <w:t xml:space="preserve"> residence requirements in</w:t>
      </w:r>
      <w:r w:rsidRPr="00341105">
        <w:rPr>
          <w:rFonts w:ascii="Times New Roman" w:hAnsi="Times New Roman" w:cs="Times New Roman"/>
        </w:rPr>
        <w:t xml:space="preserve"> graduate programs, RSCA funding from the Chancellor’s Office and the eligibility for that funding.</w:t>
      </w:r>
    </w:p>
    <w:p w:rsidR="00AD71D0" w:rsidRPr="00341105" w:rsidRDefault="0061444A" w:rsidP="001C7502">
      <w:pPr>
        <w:spacing w:after="0" w:line="240" w:lineRule="auto"/>
        <w:rPr>
          <w:rFonts w:ascii="Times New Roman" w:hAnsi="Times New Roman" w:cs="Times New Roman"/>
          <w:b/>
        </w:rPr>
      </w:pPr>
      <w:r w:rsidRPr="00341105">
        <w:rPr>
          <w:rFonts w:ascii="Times New Roman" w:hAnsi="Times New Roman" w:cs="Times New Roman"/>
        </w:rPr>
        <w:t xml:space="preserve">  </w:t>
      </w:r>
      <w:r w:rsidRPr="00341105">
        <w:rPr>
          <w:rFonts w:ascii="Times New Roman" w:hAnsi="Times New Roman" w:cs="Times New Roman"/>
          <w:b/>
          <w:color w:val="000000"/>
        </w:rPr>
        <w:t>Discussion</w:t>
      </w:r>
      <w:r w:rsidR="007A642E" w:rsidRPr="00341105">
        <w:rPr>
          <w:rFonts w:ascii="Times New Roman" w:hAnsi="Times New Roman" w:cs="Times New Roman"/>
          <w:b/>
          <w:color w:val="000000"/>
        </w:rPr>
        <w:t xml:space="preserve"> Item</w:t>
      </w:r>
    </w:p>
    <w:p w:rsidR="00BC24E7" w:rsidRPr="00341105" w:rsidRDefault="0061444A" w:rsidP="0061444A">
      <w:pPr>
        <w:pStyle w:val="ListParagraph"/>
        <w:numPr>
          <w:ilvl w:val="1"/>
          <w:numId w:val="5"/>
        </w:numPr>
        <w:suppressAutoHyphens w:val="0"/>
        <w:spacing w:after="0" w:line="240" w:lineRule="auto"/>
        <w:rPr>
          <w:rFonts w:ascii="Times New Roman" w:hAnsi="Times New Roman" w:cs="Times New Roman"/>
          <w:b/>
        </w:rPr>
      </w:pPr>
      <w:r w:rsidRPr="00341105">
        <w:rPr>
          <w:rFonts w:ascii="Times New Roman" w:hAnsi="Times New Roman" w:cs="Times New Roman"/>
          <w:b/>
        </w:rPr>
        <w:t>Student Athlete Progress Report policy/process (Raichelle T. Grays)</w:t>
      </w:r>
    </w:p>
    <w:p w:rsidR="0061444A" w:rsidRPr="00341105" w:rsidRDefault="0061444A" w:rsidP="00BC24E7">
      <w:pPr>
        <w:suppressAutoHyphens w:val="0"/>
        <w:spacing w:after="0" w:line="240" w:lineRule="auto"/>
        <w:rPr>
          <w:rFonts w:ascii="Times New Roman" w:hAnsi="Times New Roman" w:cs="Times New Roman"/>
        </w:rPr>
      </w:pPr>
      <w:r w:rsidRPr="00341105">
        <w:rPr>
          <w:rFonts w:ascii="Times New Roman" w:hAnsi="Times New Roman" w:cs="Times New Roman"/>
        </w:rPr>
        <w:t xml:space="preserve">Speaker Garcia </w:t>
      </w:r>
      <w:r w:rsidR="00BC24E7" w:rsidRPr="00341105">
        <w:rPr>
          <w:rFonts w:ascii="Times New Roman" w:hAnsi="Times New Roman" w:cs="Times New Roman"/>
        </w:rPr>
        <w:t>reminded us that</w:t>
      </w:r>
      <w:r w:rsidRPr="00341105">
        <w:rPr>
          <w:rFonts w:ascii="Times New Roman" w:hAnsi="Times New Roman" w:cs="Times New Roman"/>
        </w:rPr>
        <w:t xml:space="preserve"> this item emerged from </w:t>
      </w:r>
      <w:r w:rsidR="00BC24E7" w:rsidRPr="00341105">
        <w:rPr>
          <w:rFonts w:ascii="Times New Roman" w:hAnsi="Times New Roman" w:cs="Times New Roman"/>
        </w:rPr>
        <w:t xml:space="preserve">the last Senate meeting when </w:t>
      </w:r>
      <w:r w:rsidRPr="00341105">
        <w:rPr>
          <w:rFonts w:ascii="Times New Roman" w:hAnsi="Times New Roman" w:cs="Times New Roman"/>
        </w:rPr>
        <w:t>one senator raised questions and concerns about progress checks for students who participate in athletics.</w:t>
      </w:r>
    </w:p>
    <w:p w:rsidR="001C7502" w:rsidRPr="00341105" w:rsidRDefault="001C7502" w:rsidP="00BC24E7">
      <w:pPr>
        <w:suppressAutoHyphens w:val="0"/>
        <w:spacing w:after="0" w:line="240" w:lineRule="auto"/>
        <w:rPr>
          <w:rFonts w:ascii="Times New Roman" w:hAnsi="Times New Roman" w:cs="Times New Roman"/>
        </w:rPr>
      </w:pPr>
    </w:p>
    <w:p w:rsidR="001C7502" w:rsidRPr="00341105" w:rsidRDefault="001C7502" w:rsidP="001C7502">
      <w:pPr>
        <w:rPr>
          <w:rFonts w:ascii="Times New Roman" w:hAnsi="Times New Roman" w:cs="Times New Roman"/>
        </w:rPr>
      </w:pPr>
      <w:r w:rsidRPr="00341105">
        <w:rPr>
          <w:rFonts w:ascii="Times New Roman" w:hAnsi="Times New Roman" w:cs="Times New Roman"/>
        </w:rPr>
        <w:t xml:space="preserve">The item was brought up in Open Forum at </w:t>
      </w:r>
      <w:r w:rsidR="009A4D52" w:rsidRPr="00341105">
        <w:rPr>
          <w:rFonts w:ascii="Times New Roman" w:hAnsi="Times New Roman" w:cs="Times New Roman"/>
        </w:rPr>
        <w:t>the previous senate</w:t>
      </w:r>
      <w:r w:rsidRPr="00341105">
        <w:rPr>
          <w:rFonts w:ascii="Times New Roman" w:hAnsi="Times New Roman" w:cs="Times New Roman"/>
        </w:rPr>
        <w:t>.</w:t>
      </w:r>
    </w:p>
    <w:p w:rsidR="001C7502" w:rsidRPr="00341105" w:rsidRDefault="001C7502" w:rsidP="00346A2D">
      <w:pPr>
        <w:rPr>
          <w:rFonts w:ascii="Times New Roman" w:hAnsi="Times New Roman" w:cs="Times New Roman"/>
        </w:rPr>
      </w:pPr>
      <w:r w:rsidRPr="00341105">
        <w:rPr>
          <w:rFonts w:ascii="Times New Roman" w:hAnsi="Times New Roman" w:cs="Times New Roman"/>
        </w:rPr>
        <w:lastRenderedPageBreak/>
        <w:t>Grays’ role is to ensure academic success for student athletes through advising and other activities. The advisor sends out academic progress rep</w:t>
      </w:r>
      <w:r w:rsidR="009A4D52" w:rsidRPr="00341105">
        <w:rPr>
          <w:rFonts w:ascii="Times New Roman" w:hAnsi="Times New Roman" w:cs="Times New Roman"/>
        </w:rPr>
        <w:t>ort requests</w:t>
      </w:r>
      <w:r w:rsidRPr="00341105">
        <w:rPr>
          <w:rFonts w:ascii="Times New Roman" w:hAnsi="Times New Roman" w:cs="Times New Roman"/>
        </w:rPr>
        <w:t xml:space="preserve"> after census in order to catch any problems early, then later in the term to follow up on progress. The return rate has been around 83%, she has not had any notification of problems previously, and she is open to feedback.</w:t>
      </w:r>
    </w:p>
    <w:p w:rsidR="001C7502" w:rsidRPr="00341105" w:rsidRDefault="001C7502" w:rsidP="009A4D52">
      <w:pPr>
        <w:rPr>
          <w:rFonts w:ascii="Times New Roman" w:hAnsi="Times New Roman" w:cs="Times New Roman"/>
        </w:rPr>
      </w:pPr>
      <w:r w:rsidRPr="00341105">
        <w:rPr>
          <w:rFonts w:ascii="Times New Roman" w:hAnsi="Times New Roman" w:cs="Times New Roman"/>
          <w:i/>
        </w:rPr>
        <w:t>Points of discussion:</w:t>
      </w:r>
    </w:p>
    <w:p w:rsidR="001C7502" w:rsidRPr="00341105" w:rsidRDefault="001C7502" w:rsidP="009A4D52">
      <w:pPr>
        <w:rPr>
          <w:rFonts w:ascii="Times New Roman" w:hAnsi="Times New Roman" w:cs="Times New Roman"/>
        </w:rPr>
      </w:pPr>
      <w:r w:rsidRPr="00341105">
        <w:rPr>
          <w:rFonts w:ascii="Times New Roman" w:hAnsi="Times New Roman" w:cs="Times New Roman"/>
        </w:rPr>
        <w:t xml:space="preserve">Regalado noted that he had attempted to follow up without getting a response. He noted that concern should be around the University mission rather than the NCAA and is concerned about an emphasis on athletic eligibility. He believes that student athletes are not faring as well academically as the general student population. Grays: Interpreted the email as a recommendation rather than a query. The issue about student progress is a different question.  The progress report provides useful information to help student success. </w:t>
      </w:r>
      <w:r w:rsidR="007224D0" w:rsidRPr="00341105">
        <w:rPr>
          <w:rFonts w:ascii="Times New Roman" w:hAnsi="Times New Roman" w:cs="Times New Roman"/>
        </w:rPr>
        <w:t>Matoso, Athletic director: T</w:t>
      </w:r>
      <w:r w:rsidR="009A4D52" w:rsidRPr="00341105">
        <w:rPr>
          <w:rFonts w:ascii="Times New Roman" w:hAnsi="Times New Roman" w:cs="Times New Roman"/>
        </w:rPr>
        <w:t>he information is different for students on s</w:t>
      </w:r>
      <w:r w:rsidR="00346A2D" w:rsidRPr="00341105">
        <w:rPr>
          <w:rFonts w:ascii="Times New Roman" w:hAnsi="Times New Roman" w:cs="Times New Roman"/>
        </w:rPr>
        <w:t>cholarships. T</w:t>
      </w:r>
      <w:r w:rsidR="009A4D52" w:rsidRPr="00341105">
        <w:rPr>
          <w:rFonts w:ascii="Times New Roman" w:hAnsi="Times New Roman" w:cs="Times New Roman"/>
        </w:rPr>
        <w:t xml:space="preserve">he </w:t>
      </w:r>
      <w:r w:rsidR="00346A2D" w:rsidRPr="00341105">
        <w:rPr>
          <w:rFonts w:ascii="Times New Roman" w:hAnsi="Times New Roman" w:cs="Times New Roman"/>
        </w:rPr>
        <w:t>2012 graduation rate actually goes</w:t>
      </w:r>
      <w:r w:rsidR="009A4D52" w:rsidRPr="00341105">
        <w:rPr>
          <w:rFonts w:ascii="Times New Roman" w:hAnsi="Times New Roman" w:cs="Times New Roman"/>
        </w:rPr>
        <w:t xml:space="preserve"> back to 2006.  Those figures don’t include the students that left or had to work.  </w:t>
      </w:r>
      <w:r w:rsidR="00346A2D" w:rsidRPr="00341105">
        <w:rPr>
          <w:rFonts w:ascii="Times New Roman" w:hAnsi="Times New Roman" w:cs="Times New Roman"/>
        </w:rPr>
        <w:t xml:space="preserve">Graduation rates are based on </w:t>
      </w:r>
      <w:r w:rsidR="009A4D52" w:rsidRPr="00341105">
        <w:rPr>
          <w:rFonts w:ascii="Times New Roman" w:hAnsi="Times New Roman" w:cs="Times New Roman"/>
        </w:rPr>
        <w:t xml:space="preserve">a </w:t>
      </w:r>
      <w:r w:rsidR="00346A2D" w:rsidRPr="00341105">
        <w:rPr>
          <w:rFonts w:ascii="Times New Roman" w:hAnsi="Times New Roman" w:cs="Times New Roman"/>
        </w:rPr>
        <w:t xml:space="preserve">very small </w:t>
      </w:r>
      <w:r w:rsidR="009A4D52" w:rsidRPr="00341105">
        <w:rPr>
          <w:rFonts w:ascii="Times New Roman" w:hAnsi="Times New Roman" w:cs="Times New Roman"/>
        </w:rPr>
        <w:t>cohort</w:t>
      </w:r>
      <w:r w:rsidR="00346A2D" w:rsidRPr="00341105">
        <w:rPr>
          <w:rFonts w:ascii="Times New Roman" w:hAnsi="Times New Roman" w:cs="Times New Roman"/>
        </w:rPr>
        <w:t xml:space="preserve">. </w:t>
      </w:r>
      <w:r w:rsidRPr="00341105">
        <w:rPr>
          <w:rFonts w:ascii="Times New Roman" w:hAnsi="Times New Roman" w:cs="Times New Roman"/>
        </w:rPr>
        <w:t>Mayer</w:t>
      </w:r>
      <w:r w:rsidR="007224D0" w:rsidRPr="00341105">
        <w:rPr>
          <w:rFonts w:ascii="Times New Roman" w:hAnsi="Times New Roman" w:cs="Times New Roman"/>
        </w:rPr>
        <w:t>: T</w:t>
      </w:r>
      <w:r w:rsidRPr="00341105">
        <w:rPr>
          <w:rFonts w:ascii="Times New Roman" w:hAnsi="Times New Roman" w:cs="Times New Roman"/>
        </w:rPr>
        <w:t xml:space="preserve">he senate is not a place to air personal concerns such as noting that emails were not responded to. </w:t>
      </w:r>
      <w:r w:rsidR="00346A2D" w:rsidRPr="00341105">
        <w:rPr>
          <w:rFonts w:ascii="Times New Roman" w:hAnsi="Times New Roman" w:cs="Times New Roman"/>
        </w:rPr>
        <w:t>Grays has improved the attention provided to student athletes and has resolved many issues through early monitoring and consultation</w:t>
      </w:r>
      <w:r w:rsidRPr="00341105">
        <w:rPr>
          <w:rFonts w:ascii="Times New Roman" w:hAnsi="Times New Roman" w:cs="Times New Roman"/>
        </w:rPr>
        <w:t xml:space="preserve">. </w:t>
      </w:r>
      <w:r w:rsidR="007224D0" w:rsidRPr="00341105">
        <w:rPr>
          <w:rFonts w:ascii="Times New Roman" w:hAnsi="Times New Roman" w:cs="Times New Roman"/>
        </w:rPr>
        <w:t xml:space="preserve">Regalado: Supports athletics, is interested in facilitating graduation and success, and mentioned the emails to provide context. </w:t>
      </w:r>
    </w:p>
    <w:p w:rsidR="007224D0" w:rsidRPr="00341105" w:rsidRDefault="001C7502" w:rsidP="007224D0">
      <w:pPr>
        <w:rPr>
          <w:rFonts w:ascii="Times New Roman" w:hAnsi="Times New Roman" w:cs="Times New Roman"/>
        </w:rPr>
      </w:pPr>
      <w:r w:rsidRPr="00341105">
        <w:rPr>
          <w:rFonts w:ascii="Times New Roman" w:hAnsi="Times New Roman" w:cs="Times New Roman"/>
        </w:rPr>
        <w:t xml:space="preserve">What </w:t>
      </w:r>
      <w:r w:rsidRPr="00341105">
        <w:rPr>
          <w:rFonts w:ascii="Times New Roman" w:hAnsi="Times New Roman" w:cs="Times New Roman"/>
          <w:i/>
        </w:rPr>
        <w:t xml:space="preserve">is </w:t>
      </w:r>
      <w:r w:rsidRPr="00341105">
        <w:rPr>
          <w:rFonts w:ascii="Times New Roman" w:hAnsi="Times New Roman" w:cs="Times New Roman"/>
        </w:rPr>
        <w:t xml:space="preserve">the best time to query for information about students and what </w:t>
      </w:r>
      <w:r w:rsidR="00346A2D" w:rsidRPr="00341105">
        <w:rPr>
          <w:rFonts w:ascii="Times New Roman" w:hAnsi="Times New Roman" w:cs="Times New Roman"/>
        </w:rPr>
        <w:t>are the uses of the information?</w:t>
      </w:r>
      <w:r w:rsidRPr="00341105">
        <w:rPr>
          <w:rFonts w:ascii="Times New Roman" w:hAnsi="Times New Roman" w:cs="Times New Roman"/>
        </w:rPr>
        <w:t xml:space="preserve"> Grays</w:t>
      </w:r>
      <w:r w:rsidR="00346A2D" w:rsidRPr="00341105">
        <w:rPr>
          <w:rFonts w:ascii="Times New Roman" w:hAnsi="Times New Roman" w:cs="Times New Roman"/>
        </w:rPr>
        <w:t>: She</w:t>
      </w:r>
      <w:r w:rsidRPr="00341105">
        <w:rPr>
          <w:rFonts w:ascii="Times New Roman" w:hAnsi="Times New Roman" w:cs="Times New Roman"/>
        </w:rPr>
        <w:t xml:space="preserve"> makes individual academic plans for students and tries to see if there are academic issues or adjustmen</w:t>
      </w:r>
      <w:r w:rsidR="00346A2D" w:rsidRPr="00341105">
        <w:rPr>
          <w:rFonts w:ascii="Times New Roman" w:hAnsi="Times New Roman" w:cs="Times New Roman"/>
        </w:rPr>
        <w:t xml:space="preserve">ts due to learning disabilities </w:t>
      </w:r>
      <w:r w:rsidRPr="00341105">
        <w:rPr>
          <w:rFonts w:ascii="Times New Roman" w:hAnsi="Times New Roman" w:cs="Times New Roman"/>
        </w:rPr>
        <w:t>or</w:t>
      </w:r>
      <w:r w:rsidR="00346A2D" w:rsidRPr="00341105">
        <w:rPr>
          <w:rFonts w:ascii="Times New Roman" w:hAnsi="Times New Roman" w:cs="Times New Roman"/>
        </w:rPr>
        <w:t xml:space="preserve"> if there is a</w:t>
      </w:r>
      <w:r w:rsidRPr="00341105">
        <w:rPr>
          <w:rFonts w:ascii="Times New Roman" w:hAnsi="Times New Roman" w:cs="Times New Roman"/>
        </w:rPr>
        <w:t xml:space="preserve"> need for mandatory study halls or other sanctions. The information is reported to administration.</w:t>
      </w:r>
      <w:r w:rsidRPr="00341105">
        <w:rPr>
          <w:rFonts w:ascii="Times New Roman" w:hAnsi="Times New Roman" w:cs="Times New Roman"/>
        </w:rPr>
        <w:br/>
      </w:r>
      <w:r w:rsidRPr="00341105">
        <w:rPr>
          <w:rFonts w:ascii="Times New Roman" w:hAnsi="Times New Roman" w:cs="Times New Roman"/>
        </w:rPr>
        <w:br/>
        <w:t>These reports can also generate conversations between students and faculty</w:t>
      </w:r>
      <w:r w:rsidR="007224D0" w:rsidRPr="00341105">
        <w:rPr>
          <w:rFonts w:ascii="Times New Roman" w:hAnsi="Times New Roman" w:cs="Times New Roman"/>
        </w:rPr>
        <w:t xml:space="preserve"> and contribute to student success</w:t>
      </w:r>
      <w:r w:rsidRPr="00341105">
        <w:rPr>
          <w:rFonts w:ascii="Times New Roman" w:hAnsi="Times New Roman" w:cs="Times New Roman"/>
        </w:rPr>
        <w:t xml:space="preserve">. </w:t>
      </w:r>
    </w:p>
    <w:p w:rsidR="001C7502" w:rsidRPr="00341105" w:rsidRDefault="001C7502" w:rsidP="007224D0">
      <w:pPr>
        <w:rPr>
          <w:rFonts w:ascii="Times New Roman" w:hAnsi="Times New Roman" w:cs="Times New Roman"/>
        </w:rPr>
      </w:pPr>
      <w:r w:rsidRPr="00341105">
        <w:rPr>
          <w:rFonts w:ascii="Times New Roman" w:hAnsi="Times New Roman" w:cs="Times New Roman"/>
        </w:rPr>
        <w:t>Can faculty delay completing the forms until a time they believe better fits the evaluation of students’ progre</w:t>
      </w:r>
      <w:r w:rsidR="007224D0" w:rsidRPr="00341105">
        <w:rPr>
          <w:rFonts w:ascii="Times New Roman" w:hAnsi="Times New Roman" w:cs="Times New Roman"/>
        </w:rPr>
        <w:t>ss? Matoso and Grays: Yes,</w:t>
      </w:r>
      <w:r w:rsidRPr="00341105">
        <w:rPr>
          <w:rFonts w:ascii="Times New Roman" w:hAnsi="Times New Roman" w:cs="Times New Roman"/>
        </w:rPr>
        <w:t xml:space="preserve"> Athletics is not mandating a faculty response time. </w:t>
      </w:r>
      <w:r w:rsidR="004D0356" w:rsidRPr="00341105">
        <w:rPr>
          <w:rFonts w:ascii="Times New Roman" w:hAnsi="Times New Roman" w:cs="Times New Roman"/>
        </w:rPr>
        <w:t>If there is a delay, Athletics would appreciate a notification sent to Grays.</w:t>
      </w:r>
    </w:p>
    <w:p w:rsidR="00DD4E25" w:rsidRPr="00341105" w:rsidRDefault="0061444A" w:rsidP="0061444A">
      <w:pPr>
        <w:pStyle w:val="ListParagraph"/>
        <w:numPr>
          <w:ilvl w:val="0"/>
          <w:numId w:val="5"/>
        </w:numPr>
        <w:spacing w:after="0" w:line="240" w:lineRule="auto"/>
        <w:rPr>
          <w:rFonts w:ascii="Times New Roman" w:hAnsi="Times New Roman" w:cs="Times New Roman"/>
          <w:b/>
        </w:rPr>
      </w:pPr>
      <w:r w:rsidRPr="00341105">
        <w:rPr>
          <w:rFonts w:ascii="Times New Roman" w:hAnsi="Times New Roman" w:cs="Times New Roman"/>
          <w:b/>
        </w:rPr>
        <w:t>First Reading Items</w:t>
      </w:r>
    </w:p>
    <w:p w:rsidR="00F15E4C" w:rsidRPr="00341105" w:rsidRDefault="0061444A" w:rsidP="0061444A">
      <w:pPr>
        <w:pStyle w:val="ListParagraph"/>
        <w:numPr>
          <w:ilvl w:val="1"/>
          <w:numId w:val="5"/>
        </w:numPr>
        <w:spacing w:after="0" w:line="240" w:lineRule="auto"/>
        <w:rPr>
          <w:rFonts w:ascii="Times New Roman" w:hAnsi="Times New Roman" w:cs="Times New Roman"/>
          <w:b/>
        </w:rPr>
      </w:pPr>
      <w:r w:rsidRPr="00341105">
        <w:rPr>
          <w:rFonts w:ascii="Times New Roman" w:hAnsi="Times New Roman" w:cs="Times New Roman"/>
          <w:b/>
        </w:rPr>
        <w:t>2/AS/14/UEPC – Syllabus Requirements</w:t>
      </w:r>
    </w:p>
    <w:p w:rsidR="0061444A" w:rsidRPr="00341105" w:rsidRDefault="004D0356" w:rsidP="00F15E4C">
      <w:pPr>
        <w:spacing w:after="0" w:line="240" w:lineRule="auto"/>
        <w:rPr>
          <w:rFonts w:ascii="Times New Roman" w:hAnsi="Times New Roman" w:cs="Times New Roman"/>
        </w:rPr>
      </w:pPr>
      <w:r w:rsidRPr="00341105">
        <w:rPr>
          <w:rFonts w:ascii="Times New Roman" w:hAnsi="Times New Roman" w:cs="Times New Roman"/>
        </w:rPr>
        <w:t>It was M/S Schoenly/Lindsay</w:t>
      </w:r>
      <w:r w:rsidR="0061444A" w:rsidRPr="00341105">
        <w:rPr>
          <w:rFonts w:ascii="Times New Roman" w:hAnsi="Times New Roman" w:cs="Times New Roman"/>
        </w:rPr>
        <w:t xml:space="preserve">.  </w:t>
      </w:r>
    </w:p>
    <w:p w:rsidR="00F15E4C" w:rsidRPr="00341105" w:rsidRDefault="00F15E4C" w:rsidP="00F15E4C">
      <w:pPr>
        <w:autoSpaceDE w:val="0"/>
        <w:autoSpaceDN w:val="0"/>
        <w:adjustRightInd w:val="0"/>
        <w:spacing w:after="0" w:line="240" w:lineRule="auto"/>
        <w:jc w:val="center"/>
        <w:rPr>
          <w:rFonts w:ascii="Times New Roman" w:hAnsi="Times New Roman" w:cs="Times New Roman"/>
          <w:b/>
          <w:bCs/>
          <w:iCs/>
        </w:rPr>
      </w:pPr>
      <w:r w:rsidRPr="00341105">
        <w:rPr>
          <w:rFonts w:ascii="Times New Roman" w:hAnsi="Times New Roman" w:cs="Times New Roman"/>
          <w:b/>
          <w:bCs/>
          <w:iCs/>
        </w:rPr>
        <w:t>California State University Stanislaus</w:t>
      </w:r>
    </w:p>
    <w:p w:rsidR="00F15E4C" w:rsidRPr="00341105" w:rsidRDefault="00F15E4C" w:rsidP="00F15E4C">
      <w:pPr>
        <w:autoSpaceDE w:val="0"/>
        <w:autoSpaceDN w:val="0"/>
        <w:adjustRightInd w:val="0"/>
        <w:spacing w:after="0" w:line="240" w:lineRule="auto"/>
        <w:jc w:val="center"/>
        <w:rPr>
          <w:rFonts w:ascii="Times New Roman" w:hAnsi="Times New Roman" w:cs="Times New Roman"/>
          <w:b/>
          <w:bCs/>
          <w:iCs/>
        </w:rPr>
      </w:pPr>
      <w:r w:rsidRPr="00341105">
        <w:rPr>
          <w:rFonts w:ascii="Times New Roman" w:hAnsi="Times New Roman" w:cs="Times New Roman"/>
          <w:b/>
          <w:bCs/>
          <w:iCs/>
        </w:rPr>
        <w:t>2/AS/14/UEPC – Syllabus Requirements</w:t>
      </w:r>
    </w:p>
    <w:p w:rsidR="00F15E4C" w:rsidRPr="00341105" w:rsidRDefault="00F15E4C" w:rsidP="00F15E4C">
      <w:pPr>
        <w:autoSpaceDE w:val="0"/>
        <w:autoSpaceDN w:val="0"/>
        <w:adjustRightInd w:val="0"/>
        <w:spacing w:after="0" w:line="240" w:lineRule="auto"/>
        <w:jc w:val="center"/>
        <w:rPr>
          <w:rFonts w:ascii="Times New Roman" w:hAnsi="Times New Roman" w:cs="Times New Roman"/>
          <w:b/>
          <w:bCs/>
          <w:iCs/>
        </w:rPr>
      </w:pPr>
    </w:p>
    <w:p w:rsidR="00F15E4C" w:rsidRPr="00341105" w:rsidRDefault="00F15E4C" w:rsidP="00F15E4C">
      <w:pPr>
        <w:autoSpaceDE w:val="0"/>
        <w:autoSpaceDN w:val="0"/>
        <w:adjustRightInd w:val="0"/>
        <w:spacing w:after="0" w:line="240" w:lineRule="auto"/>
        <w:jc w:val="center"/>
        <w:rPr>
          <w:rFonts w:ascii="Times New Roman" w:hAnsi="Times New Roman" w:cs="Times New Roman"/>
          <w:b/>
          <w:bCs/>
          <w:iCs/>
        </w:rPr>
      </w:pPr>
    </w:p>
    <w:p w:rsidR="00F15E4C" w:rsidRPr="00341105" w:rsidRDefault="00F15E4C" w:rsidP="00F15E4C">
      <w:pPr>
        <w:autoSpaceDE w:val="0"/>
        <w:autoSpaceDN w:val="0"/>
        <w:adjustRightInd w:val="0"/>
        <w:spacing w:after="0" w:line="240" w:lineRule="auto"/>
        <w:rPr>
          <w:rFonts w:ascii="Times New Roman" w:hAnsi="Times New Roman" w:cs="Times New Roman"/>
          <w:iCs/>
        </w:rPr>
      </w:pPr>
      <w:r w:rsidRPr="00341105">
        <w:rPr>
          <w:rFonts w:ascii="Times New Roman" w:hAnsi="Times New Roman" w:cs="Times New Roman"/>
          <w:b/>
          <w:bCs/>
          <w:iCs/>
        </w:rPr>
        <w:t xml:space="preserve">Be it Resolved:  </w:t>
      </w:r>
      <w:r w:rsidRPr="00341105">
        <w:rPr>
          <w:rFonts w:ascii="Times New Roman" w:hAnsi="Times New Roman" w:cs="Times New Roman"/>
          <w:iCs/>
        </w:rPr>
        <w:t>That the Academic Senate of California State University, Stanislaus, approve the revised Course Requirement Information; and be it further</w:t>
      </w:r>
    </w:p>
    <w:p w:rsidR="00F15E4C" w:rsidRPr="00341105" w:rsidRDefault="00F15E4C" w:rsidP="00F15E4C">
      <w:pPr>
        <w:autoSpaceDE w:val="0"/>
        <w:autoSpaceDN w:val="0"/>
        <w:adjustRightInd w:val="0"/>
        <w:spacing w:after="0" w:line="240" w:lineRule="auto"/>
        <w:rPr>
          <w:rFonts w:ascii="Times New Roman" w:hAnsi="Times New Roman" w:cs="Times New Roman"/>
          <w:iCs/>
        </w:rPr>
      </w:pPr>
    </w:p>
    <w:p w:rsidR="00F15E4C" w:rsidRPr="00341105" w:rsidRDefault="00F15E4C" w:rsidP="00F15E4C">
      <w:pPr>
        <w:autoSpaceDE w:val="0"/>
        <w:autoSpaceDN w:val="0"/>
        <w:adjustRightInd w:val="0"/>
        <w:spacing w:after="0" w:line="240" w:lineRule="auto"/>
        <w:rPr>
          <w:rFonts w:ascii="Times New Roman" w:hAnsi="Times New Roman" w:cs="Times New Roman"/>
          <w:iCs/>
        </w:rPr>
      </w:pPr>
      <w:r w:rsidRPr="00341105">
        <w:rPr>
          <w:rFonts w:ascii="Times New Roman" w:hAnsi="Times New Roman" w:cs="Times New Roman"/>
          <w:b/>
          <w:bCs/>
          <w:iCs/>
        </w:rPr>
        <w:t xml:space="preserve">Resolved:  </w:t>
      </w:r>
      <w:r w:rsidRPr="00341105">
        <w:rPr>
          <w:rFonts w:ascii="Times New Roman" w:hAnsi="Times New Roman" w:cs="Times New Roman"/>
          <w:iCs/>
        </w:rPr>
        <w:t>That this policy be effective beginning with the Fall 2014 term.</w:t>
      </w:r>
    </w:p>
    <w:p w:rsidR="00F15E4C" w:rsidRPr="00341105" w:rsidRDefault="00F15E4C" w:rsidP="00F15E4C">
      <w:pPr>
        <w:autoSpaceDE w:val="0"/>
        <w:autoSpaceDN w:val="0"/>
        <w:adjustRightInd w:val="0"/>
        <w:spacing w:after="0" w:line="240" w:lineRule="auto"/>
        <w:rPr>
          <w:rFonts w:ascii="Times New Roman" w:hAnsi="Times New Roman" w:cs="Times New Roman"/>
          <w:iCs/>
        </w:rPr>
      </w:pPr>
    </w:p>
    <w:p w:rsidR="00F15E4C" w:rsidRPr="00341105" w:rsidRDefault="00F15E4C" w:rsidP="00F15E4C">
      <w:pPr>
        <w:autoSpaceDE w:val="0"/>
        <w:autoSpaceDN w:val="0"/>
        <w:adjustRightInd w:val="0"/>
        <w:spacing w:after="0" w:line="240" w:lineRule="auto"/>
        <w:rPr>
          <w:rFonts w:ascii="Times New Roman" w:hAnsi="Times New Roman" w:cs="Times New Roman"/>
          <w:b/>
          <w:bCs/>
        </w:rPr>
      </w:pPr>
      <w:r w:rsidRPr="00341105">
        <w:rPr>
          <w:rFonts w:ascii="Times New Roman" w:hAnsi="Times New Roman" w:cs="Times New Roman"/>
          <w:b/>
          <w:bCs/>
          <w:iCs/>
        </w:rPr>
        <w:t xml:space="preserve">Rationale: </w:t>
      </w:r>
      <w:r w:rsidRPr="00341105">
        <w:rPr>
          <w:rFonts w:ascii="Times New Roman" w:hAnsi="Times New Roman" w:cs="Times New Roman"/>
          <w:iCs/>
        </w:rPr>
        <w:t xml:space="preserve"> The current policy (12/AS/82/EX) only states what information must be shared with students, not what is mandatory in a syllabus. The syllabus is the appropriate means to communicate such required information, for reasons of student learning, faculty protection, accreditation, etc.</w:t>
      </w:r>
    </w:p>
    <w:p w:rsidR="0061444A" w:rsidRPr="00341105" w:rsidRDefault="00F15E4C" w:rsidP="00F15E4C">
      <w:pPr>
        <w:rPr>
          <w:rFonts w:ascii="Times New Roman" w:hAnsi="Times New Roman" w:cs="Times New Roman"/>
          <w:bCs/>
        </w:rPr>
      </w:pPr>
      <w:r w:rsidRPr="00341105">
        <w:rPr>
          <w:rFonts w:ascii="Times New Roman" w:hAnsi="Times New Roman" w:cs="Times New Roman"/>
          <w:bCs/>
        </w:rPr>
        <w:lastRenderedPageBreak/>
        <w:t>UEPC approved 2/13/14</w:t>
      </w:r>
      <w:r w:rsidR="00341105" w:rsidRPr="00341105">
        <w:rPr>
          <w:rFonts w:ascii="Times New Roman" w:hAnsi="Times New Roman" w:cs="Times New Roman"/>
          <w:bCs/>
        </w:rPr>
        <w:t xml:space="preserve"> [END]</w:t>
      </w:r>
    </w:p>
    <w:p w:rsidR="0061444A" w:rsidRPr="00341105" w:rsidRDefault="004D0356" w:rsidP="0061444A">
      <w:pPr>
        <w:spacing w:after="0" w:line="240" w:lineRule="auto"/>
        <w:rPr>
          <w:rFonts w:ascii="Times New Roman" w:hAnsi="Times New Roman" w:cs="Times New Roman"/>
        </w:rPr>
      </w:pPr>
      <w:r w:rsidRPr="00341105">
        <w:rPr>
          <w:rFonts w:ascii="Times New Roman" w:hAnsi="Times New Roman" w:cs="Times New Roman"/>
        </w:rPr>
        <w:t>This is a revision of a 1982 policy which included suggestions to faculty about what should be in a syllabus. The policy may protect faculty and aid transfer and articulation. The proposed policy asks that we make certain inclusions more explicit.</w:t>
      </w:r>
    </w:p>
    <w:p w:rsidR="004D0356" w:rsidRPr="00341105" w:rsidRDefault="004D0356" w:rsidP="0061444A">
      <w:pPr>
        <w:spacing w:after="0" w:line="240" w:lineRule="auto"/>
        <w:rPr>
          <w:rFonts w:ascii="Times New Roman" w:hAnsi="Times New Roman" w:cs="Times New Roman"/>
        </w:rPr>
      </w:pPr>
    </w:p>
    <w:p w:rsidR="00F15E4C" w:rsidRPr="00341105" w:rsidRDefault="004D0356" w:rsidP="0061444A">
      <w:pPr>
        <w:spacing w:after="0" w:line="240" w:lineRule="auto"/>
        <w:rPr>
          <w:rFonts w:ascii="Times New Roman" w:hAnsi="Times New Roman" w:cs="Times New Roman"/>
          <w:i/>
        </w:rPr>
      </w:pPr>
      <w:r w:rsidRPr="00341105">
        <w:rPr>
          <w:rFonts w:ascii="Times New Roman" w:hAnsi="Times New Roman" w:cs="Times New Roman"/>
          <w:i/>
        </w:rPr>
        <w:t>Points of discussion:</w:t>
      </w:r>
    </w:p>
    <w:p w:rsidR="00F15E4C" w:rsidRPr="00341105" w:rsidRDefault="00F15E4C" w:rsidP="0061444A">
      <w:pPr>
        <w:spacing w:after="0" w:line="240" w:lineRule="auto"/>
        <w:rPr>
          <w:rFonts w:ascii="Times New Roman" w:hAnsi="Times New Roman" w:cs="Times New Roman"/>
        </w:rPr>
      </w:pPr>
    </w:p>
    <w:p w:rsidR="004D0356" w:rsidRPr="00341105" w:rsidRDefault="004D0356" w:rsidP="004D0356">
      <w:pPr>
        <w:pStyle w:val="ListParagraph"/>
        <w:ind w:left="0"/>
        <w:rPr>
          <w:rFonts w:ascii="Times New Roman" w:hAnsi="Times New Roman" w:cs="Times New Roman"/>
        </w:rPr>
      </w:pPr>
      <w:r w:rsidRPr="00341105">
        <w:rPr>
          <w:rFonts w:ascii="Times New Roman" w:hAnsi="Times New Roman" w:cs="Times New Roman"/>
        </w:rPr>
        <w:t xml:space="preserve">Is the resolution’s rationale too vague? </w:t>
      </w:r>
    </w:p>
    <w:p w:rsidR="004D0356" w:rsidRPr="00341105" w:rsidRDefault="004D0356" w:rsidP="004D0356">
      <w:pPr>
        <w:pStyle w:val="ListParagraph"/>
        <w:ind w:left="0"/>
        <w:rPr>
          <w:rFonts w:ascii="Times New Roman" w:hAnsi="Times New Roman" w:cs="Times New Roman"/>
        </w:rPr>
      </w:pPr>
      <w:r w:rsidRPr="00341105">
        <w:rPr>
          <w:rFonts w:ascii="Times New Roman" w:hAnsi="Times New Roman" w:cs="Times New Roman"/>
        </w:rPr>
        <w:br/>
        <w:t xml:space="preserve">Should there be a statement about plagiarism. </w:t>
      </w:r>
    </w:p>
    <w:p w:rsidR="004D0356" w:rsidRPr="00341105" w:rsidRDefault="004D0356" w:rsidP="004D0356">
      <w:pPr>
        <w:pStyle w:val="ListParagraph"/>
        <w:tabs>
          <w:tab w:val="left" w:pos="1872"/>
        </w:tabs>
        <w:ind w:left="0"/>
        <w:rPr>
          <w:rFonts w:ascii="Times New Roman" w:hAnsi="Times New Roman" w:cs="Times New Roman"/>
        </w:rPr>
      </w:pPr>
      <w:r w:rsidRPr="00341105">
        <w:rPr>
          <w:rFonts w:ascii="Times New Roman" w:hAnsi="Times New Roman" w:cs="Times New Roman"/>
        </w:rPr>
        <w:tab/>
      </w:r>
      <w:r w:rsidRPr="00341105">
        <w:rPr>
          <w:rFonts w:ascii="Times New Roman" w:hAnsi="Times New Roman" w:cs="Times New Roman"/>
        </w:rPr>
        <w:br/>
        <w:t xml:space="preserve">Why was the policy taken up again? Schoenly and Eudey: The policy is a reference point for workshops on syllabus design, and the feeling was that the policy could stand a review and possible update. </w:t>
      </w:r>
    </w:p>
    <w:p w:rsidR="004D0356" w:rsidRPr="00341105" w:rsidRDefault="004D0356" w:rsidP="004D0356">
      <w:pPr>
        <w:pStyle w:val="ListParagraph"/>
        <w:ind w:left="0"/>
        <w:rPr>
          <w:rFonts w:ascii="Times New Roman" w:hAnsi="Times New Roman" w:cs="Times New Roman"/>
        </w:rPr>
      </w:pPr>
    </w:p>
    <w:p w:rsidR="004D0356" w:rsidRPr="00341105" w:rsidRDefault="004D0356" w:rsidP="004D0356">
      <w:pPr>
        <w:pStyle w:val="ListParagraph"/>
        <w:ind w:left="0"/>
        <w:rPr>
          <w:rFonts w:ascii="Times New Roman" w:hAnsi="Times New Roman" w:cs="Times New Roman"/>
        </w:rPr>
      </w:pPr>
      <w:r w:rsidRPr="00341105">
        <w:rPr>
          <w:rFonts w:ascii="Times New Roman" w:hAnsi="Times New Roman" w:cs="Times New Roman"/>
        </w:rPr>
        <w:t>Many other things could be required, for example, ADA compliance</w:t>
      </w:r>
      <w:r w:rsidR="000F50A4" w:rsidRPr="00341105">
        <w:rPr>
          <w:rFonts w:ascii="Times New Roman" w:hAnsi="Times New Roman" w:cs="Times New Roman"/>
        </w:rPr>
        <w:t xml:space="preserve">, technological requirements, </w:t>
      </w:r>
    </w:p>
    <w:p w:rsidR="004D0356" w:rsidRPr="00341105" w:rsidRDefault="004D0356" w:rsidP="004D0356">
      <w:pPr>
        <w:pStyle w:val="ListParagraph"/>
        <w:ind w:left="0"/>
        <w:rPr>
          <w:rFonts w:ascii="Times New Roman" w:hAnsi="Times New Roman" w:cs="Times New Roman"/>
        </w:rPr>
      </w:pPr>
    </w:p>
    <w:p w:rsidR="004D0356" w:rsidRPr="00341105" w:rsidRDefault="004D0356" w:rsidP="004D0356">
      <w:pPr>
        <w:pStyle w:val="ListParagraph"/>
        <w:ind w:left="0"/>
        <w:rPr>
          <w:rFonts w:ascii="Times New Roman" w:hAnsi="Times New Roman" w:cs="Times New Roman"/>
        </w:rPr>
      </w:pPr>
      <w:r w:rsidRPr="00341105">
        <w:rPr>
          <w:rFonts w:ascii="Times New Roman" w:hAnsi="Times New Roman" w:cs="Times New Roman"/>
        </w:rPr>
        <w:t>The policy does not require a syllabus; should that be a requirement?</w:t>
      </w:r>
    </w:p>
    <w:p w:rsidR="004D0356" w:rsidRPr="00341105" w:rsidRDefault="004D0356" w:rsidP="004D0356">
      <w:pPr>
        <w:pStyle w:val="ListParagraph"/>
        <w:ind w:left="0"/>
        <w:rPr>
          <w:rFonts w:ascii="Times New Roman" w:hAnsi="Times New Roman" w:cs="Times New Roman"/>
        </w:rPr>
      </w:pPr>
    </w:p>
    <w:p w:rsidR="004D0356" w:rsidRPr="00341105" w:rsidRDefault="004D0356" w:rsidP="004D0356">
      <w:pPr>
        <w:pStyle w:val="ListParagraph"/>
        <w:ind w:left="0"/>
        <w:rPr>
          <w:rFonts w:ascii="Times New Roman" w:hAnsi="Times New Roman" w:cs="Times New Roman"/>
        </w:rPr>
      </w:pPr>
      <w:r w:rsidRPr="00341105">
        <w:rPr>
          <w:rFonts w:ascii="Times New Roman" w:hAnsi="Times New Roman" w:cs="Times New Roman"/>
        </w:rPr>
        <w:t>Does item #1 refer to the instructor’s learning outcomes and goals or some other outcomes or goals such as those on the course proposal or program learning outcomes</w:t>
      </w:r>
      <w:r w:rsidR="000F50A4" w:rsidRPr="00341105">
        <w:rPr>
          <w:rFonts w:ascii="Times New Roman" w:hAnsi="Times New Roman" w:cs="Times New Roman"/>
        </w:rPr>
        <w:t>?</w:t>
      </w:r>
    </w:p>
    <w:p w:rsidR="000F50A4" w:rsidRPr="00341105" w:rsidRDefault="000F50A4" w:rsidP="004D0356">
      <w:pPr>
        <w:pStyle w:val="ListParagraph"/>
        <w:ind w:left="0"/>
        <w:rPr>
          <w:rFonts w:ascii="Times New Roman" w:hAnsi="Times New Roman" w:cs="Times New Roman"/>
        </w:rPr>
      </w:pPr>
    </w:p>
    <w:p w:rsidR="000F50A4" w:rsidRPr="00341105" w:rsidRDefault="000F50A4" w:rsidP="004D0356">
      <w:pPr>
        <w:pStyle w:val="ListParagraph"/>
        <w:ind w:left="0"/>
        <w:rPr>
          <w:rFonts w:ascii="Times New Roman" w:hAnsi="Times New Roman" w:cs="Times New Roman"/>
        </w:rPr>
      </w:pPr>
      <w:r w:rsidRPr="00341105">
        <w:rPr>
          <w:rFonts w:ascii="Times New Roman" w:hAnsi="Times New Roman" w:cs="Times New Roman"/>
        </w:rPr>
        <w:t>What latitude should faculty have in presenting learning outcomes on a syllabus?</w:t>
      </w:r>
    </w:p>
    <w:p w:rsidR="004D0356" w:rsidRPr="00341105" w:rsidRDefault="004D0356" w:rsidP="004D0356">
      <w:pPr>
        <w:pStyle w:val="ListParagraph"/>
        <w:ind w:left="0"/>
        <w:rPr>
          <w:rFonts w:ascii="Times New Roman" w:hAnsi="Times New Roman" w:cs="Times New Roman"/>
        </w:rPr>
      </w:pPr>
    </w:p>
    <w:p w:rsidR="004D0356" w:rsidRPr="00341105" w:rsidRDefault="004D0356" w:rsidP="004D0356">
      <w:pPr>
        <w:pStyle w:val="ListParagraph"/>
        <w:ind w:left="0"/>
        <w:rPr>
          <w:rFonts w:ascii="Times New Roman" w:hAnsi="Times New Roman" w:cs="Times New Roman"/>
        </w:rPr>
      </w:pPr>
      <w:r w:rsidRPr="00341105">
        <w:rPr>
          <w:rFonts w:ascii="Times New Roman" w:hAnsi="Times New Roman" w:cs="Times New Roman"/>
        </w:rPr>
        <w:t>Should faculty be barred from clauses which allow them to “change t</w:t>
      </w:r>
      <w:r w:rsidR="000F50A4" w:rsidRPr="00341105">
        <w:rPr>
          <w:rFonts w:ascii="Times New Roman" w:hAnsi="Times New Roman" w:cs="Times New Roman"/>
        </w:rPr>
        <w:t>he syllabus at their discretion</w:t>
      </w:r>
      <w:r w:rsidRPr="00341105">
        <w:rPr>
          <w:rFonts w:ascii="Times New Roman" w:hAnsi="Times New Roman" w:cs="Times New Roman"/>
        </w:rPr>
        <w:t>”</w:t>
      </w:r>
      <w:r w:rsidR="000F50A4" w:rsidRPr="00341105">
        <w:rPr>
          <w:rFonts w:ascii="Times New Roman" w:hAnsi="Times New Roman" w:cs="Times New Roman"/>
        </w:rPr>
        <w:t>?</w:t>
      </w:r>
      <w:r w:rsidRPr="00341105">
        <w:rPr>
          <w:rFonts w:ascii="Times New Roman" w:hAnsi="Times New Roman" w:cs="Times New Roman"/>
        </w:rPr>
        <w:t xml:space="preserve"> </w:t>
      </w:r>
    </w:p>
    <w:p w:rsidR="004D0356" w:rsidRPr="00341105" w:rsidRDefault="004D0356" w:rsidP="004D0356">
      <w:pPr>
        <w:pStyle w:val="ListParagraph"/>
        <w:ind w:left="0"/>
        <w:rPr>
          <w:rFonts w:ascii="Times New Roman" w:hAnsi="Times New Roman" w:cs="Times New Roman"/>
        </w:rPr>
      </w:pPr>
    </w:p>
    <w:p w:rsidR="004D0356" w:rsidRPr="00341105" w:rsidRDefault="004D0356" w:rsidP="004D0356">
      <w:pPr>
        <w:pStyle w:val="ListParagraph"/>
        <w:ind w:left="0"/>
        <w:rPr>
          <w:rFonts w:ascii="Times New Roman" w:hAnsi="Times New Roman" w:cs="Times New Roman"/>
        </w:rPr>
      </w:pPr>
      <w:r w:rsidRPr="00341105">
        <w:rPr>
          <w:rFonts w:ascii="Times New Roman" w:hAnsi="Times New Roman" w:cs="Times New Roman"/>
        </w:rPr>
        <w:t xml:space="preserve">Should there be language restricting the latitude of faculty in changing syllabi </w:t>
      </w:r>
      <w:r w:rsidR="000F50A4" w:rsidRPr="00341105">
        <w:rPr>
          <w:rFonts w:ascii="Times New Roman" w:hAnsi="Times New Roman" w:cs="Times New Roman"/>
        </w:rPr>
        <w:t>after the beginning of the term?</w:t>
      </w:r>
    </w:p>
    <w:p w:rsidR="004D0356" w:rsidRPr="00341105" w:rsidRDefault="004D0356" w:rsidP="004D0356">
      <w:pPr>
        <w:pStyle w:val="ListParagraph"/>
        <w:ind w:left="0"/>
        <w:rPr>
          <w:rFonts w:ascii="Times New Roman" w:hAnsi="Times New Roman" w:cs="Times New Roman"/>
        </w:rPr>
      </w:pPr>
    </w:p>
    <w:p w:rsidR="004D0356" w:rsidRPr="00341105" w:rsidRDefault="004D0356" w:rsidP="004D0356">
      <w:pPr>
        <w:pStyle w:val="ListParagraph"/>
        <w:ind w:left="0"/>
        <w:rPr>
          <w:rFonts w:ascii="Times New Roman" w:hAnsi="Times New Roman" w:cs="Times New Roman"/>
        </w:rPr>
      </w:pPr>
      <w:r w:rsidRPr="00341105">
        <w:rPr>
          <w:rFonts w:ascii="Times New Roman" w:hAnsi="Times New Roman" w:cs="Times New Roman"/>
        </w:rPr>
        <w:t>Is item #3 too ambiguous?</w:t>
      </w:r>
    </w:p>
    <w:p w:rsidR="004D0356" w:rsidRPr="00341105" w:rsidRDefault="004D0356" w:rsidP="004D0356">
      <w:pPr>
        <w:pStyle w:val="ListParagraph"/>
        <w:ind w:left="0"/>
        <w:rPr>
          <w:rFonts w:ascii="Times New Roman" w:hAnsi="Times New Roman" w:cs="Times New Roman"/>
        </w:rPr>
      </w:pPr>
    </w:p>
    <w:p w:rsidR="004D0356" w:rsidRPr="00341105" w:rsidRDefault="004D0356" w:rsidP="004D0356">
      <w:pPr>
        <w:pStyle w:val="ListParagraph"/>
        <w:ind w:left="0"/>
        <w:rPr>
          <w:rFonts w:ascii="Times New Roman" w:hAnsi="Times New Roman" w:cs="Times New Roman"/>
        </w:rPr>
      </w:pPr>
      <w:r w:rsidRPr="00341105">
        <w:rPr>
          <w:rFonts w:ascii="Times New Roman" w:hAnsi="Times New Roman" w:cs="Times New Roman"/>
        </w:rPr>
        <w:t>Should the second resolve include language that the policy be incorpo</w:t>
      </w:r>
      <w:r w:rsidR="000F50A4" w:rsidRPr="00341105">
        <w:rPr>
          <w:rFonts w:ascii="Times New Roman" w:hAnsi="Times New Roman" w:cs="Times New Roman"/>
        </w:rPr>
        <w:t>rated into the faculty handbook?</w:t>
      </w:r>
    </w:p>
    <w:p w:rsidR="004D0356" w:rsidRPr="00341105" w:rsidRDefault="004D0356" w:rsidP="004D0356">
      <w:pPr>
        <w:pStyle w:val="ListParagraph"/>
        <w:ind w:left="0"/>
        <w:rPr>
          <w:rFonts w:ascii="Times New Roman" w:hAnsi="Times New Roman" w:cs="Times New Roman"/>
        </w:rPr>
      </w:pPr>
    </w:p>
    <w:p w:rsidR="004D0356" w:rsidRPr="00341105" w:rsidRDefault="004D0356" w:rsidP="004D0356">
      <w:pPr>
        <w:pStyle w:val="ListParagraph"/>
        <w:ind w:left="0"/>
        <w:rPr>
          <w:rFonts w:ascii="Times New Roman" w:hAnsi="Times New Roman" w:cs="Times New Roman"/>
        </w:rPr>
      </w:pPr>
      <w:r w:rsidRPr="00341105">
        <w:rPr>
          <w:rFonts w:ascii="Times New Roman" w:hAnsi="Times New Roman" w:cs="Times New Roman"/>
        </w:rPr>
        <w:t>Should we require a common format for syllabi?</w:t>
      </w:r>
    </w:p>
    <w:p w:rsidR="004D0356" w:rsidRPr="00341105" w:rsidRDefault="004D0356" w:rsidP="004D0356">
      <w:pPr>
        <w:pStyle w:val="ListParagraph"/>
        <w:ind w:left="0"/>
        <w:rPr>
          <w:rFonts w:ascii="Times New Roman" w:hAnsi="Times New Roman" w:cs="Times New Roman"/>
        </w:rPr>
      </w:pPr>
    </w:p>
    <w:p w:rsidR="004D0356" w:rsidRPr="00341105" w:rsidRDefault="004D0356" w:rsidP="004D0356">
      <w:pPr>
        <w:pStyle w:val="ListParagraph"/>
        <w:ind w:left="0"/>
        <w:rPr>
          <w:rFonts w:ascii="Times New Roman" w:hAnsi="Times New Roman" w:cs="Times New Roman"/>
        </w:rPr>
      </w:pPr>
      <w:r w:rsidRPr="00341105">
        <w:rPr>
          <w:rFonts w:ascii="Times New Roman" w:hAnsi="Times New Roman" w:cs="Times New Roman"/>
        </w:rPr>
        <w:t xml:space="preserve">What was the reason for striking </w:t>
      </w:r>
      <w:r w:rsidRPr="00341105">
        <w:rPr>
          <w:rFonts w:ascii="Times New Roman" w:hAnsi="Times New Roman" w:cs="Times New Roman"/>
          <w:i/>
        </w:rPr>
        <w:t xml:space="preserve">requirements </w:t>
      </w:r>
      <w:r w:rsidRPr="00341105">
        <w:rPr>
          <w:rFonts w:ascii="Times New Roman" w:hAnsi="Times New Roman" w:cs="Times New Roman"/>
        </w:rPr>
        <w:t>from item #1 in the 1982 policy?</w:t>
      </w:r>
    </w:p>
    <w:p w:rsidR="004D0356" w:rsidRPr="00341105" w:rsidRDefault="004D0356" w:rsidP="000F50A4">
      <w:pPr>
        <w:rPr>
          <w:rFonts w:ascii="Times New Roman" w:hAnsi="Times New Roman" w:cs="Times New Roman"/>
        </w:rPr>
      </w:pPr>
      <w:r w:rsidRPr="00341105">
        <w:rPr>
          <w:rFonts w:ascii="Times New Roman" w:hAnsi="Times New Roman" w:cs="Times New Roman"/>
        </w:rPr>
        <w:t xml:space="preserve">Should item #3 include </w:t>
      </w:r>
      <w:r w:rsidRPr="00341105">
        <w:rPr>
          <w:rFonts w:ascii="Times New Roman" w:hAnsi="Times New Roman" w:cs="Times New Roman"/>
          <w:i/>
        </w:rPr>
        <w:t>participation</w:t>
      </w:r>
      <w:r w:rsidR="000F50A4" w:rsidRPr="00341105">
        <w:rPr>
          <w:rFonts w:ascii="Times New Roman" w:hAnsi="Times New Roman" w:cs="Times New Roman"/>
        </w:rPr>
        <w:t xml:space="preserve">  in light of online courses?</w:t>
      </w:r>
    </w:p>
    <w:p w:rsidR="004D0356" w:rsidRPr="00341105" w:rsidRDefault="004D0356" w:rsidP="000F50A4">
      <w:pPr>
        <w:rPr>
          <w:rFonts w:ascii="Times New Roman" w:hAnsi="Times New Roman" w:cs="Times New Roman"/>
        </w:rPr>
      </w:pPr>
      <w:r w:rsidRPr="00341105">
        <w:rPr>
          <w:rFonts w:ascii="Times New Roman" w:hAnsi="Times New Roman" w:cs="Times New Roman"/>
        </w:rPr>
        <w:t xml:space="preserve">Should online courses have additional requirement for syllabi? </w:t>
      </w:r>
    </w:p>
    <w:p w:rsidR="00F15E4C" w:rsidRPr="00341105" w:rsidRDefault="00F15E4C" w:rsidP="0061444A">
      <w:pPr>
        <w:spacing w:after="0" w:line="240" w:lineRule="auto"/>
        <w:rPr>
          <w:rFonts w:ascii="Times New Roman" w:hAnsi="Times New Roman" w:cs="Times New Roman"/>
        </w:rPr>
      </w:pPr>
    </w:p>
    <w:p w:rsidR="0061444A" w:rsidRPr="00341105" w:rsidRDefault="000F7CBE" w:rsidP="0061444A">
      <w:pPr>
        <w:spacing w:after="0" w:line="240" w:lineRule="auto"/>
        <w:rPr>
          <w:rFonts w:ascii="Times New Roman" w:hAnsi="Times New Roman" w:cs="Times New Roman"/>
        </w:rPr>
      </w:pPr>
      <w:r w:rsidRPr="00341105">
        <w:rPr>
          <w:rFonts w:ascii="Times New Roman" w:hAnsi="Times New Roman" w:cs="Times New Roman"/>
        </w:rPr>
        <w:t>Should there be a common format required of all syllabi?</w:t>
      </w:r>
      <w:r w:rsidR="0061444A" w:rsidRPr="00341105">
        <w:rPr>
          <w:rFonts w:ascii="Times New Roman" w:hAnsi="Times New Roman" w:cs="Times New Roman"/>
        </w:rPr>
        <w:t xml:space="preserve"> </w:t>
      </w:r>
    </w:p>
    <w:p w:rsidR="0061444A" w:rsidRPr="00341105" w:rsidRDefault="0061444A" w:rsidP="0061444A">
      <w:pPr>
        <w:spacing w:after="0" w:line="240" w:lineRule="auto"/>
        <w:rPr>
          <w:rFonts w:ascii="Times New Roman" w:hAnsi="Times New Roman" w:cs="Times New Roman"/>
        </w:rPr>
      </w:pPr>
    </w:p>
    <w:p w:rsidR="0061444A" w:rsidRPr="00341105" w:rsidRDefault="000F7CBE" w:rsidP="0061444A">
      <w:pPr>
        <w:spacing w:after="0" w:line="240" w:lineRule="auto"/>
        <w:rPr>
          <w:rFonts w:ascii="Times New Roman" w:hAnsi="Times New Roman" w:cs="Times New Roman"/>
        </w:rPr>
      </w:pPr>
      <w:r w:rsidRPr="00341105">
        <w:rPr>
          <w:rFonts w:ascii="Times New Roman" w:hAnsi="Times New Roman" w:cs="Times New Roman"/>
        </w:rPr>
        <w:t xml:space="preserve">Should there be a requirement to reference student adherence to </w:t>
      </w:r>
      <w:r w:rsidR="00A42893" w:rsidRPr="00341105">
        <w:rPr>
          <w:rFonts w:ascii="Times New Roman" w:hAnsi="Times New Roman" w:cs="Times New Roman"/>
        </w:rPr>
        <w:t xml:space="preserve">pre-requisites? </w:t>
      </w:r>
    </w:p>
    <w:p w:rsidR="0061444A" w:rsidRPr="00341105" w:rsidRDefault="0061444A" w:rsidP="0061444A">
      <w:pPr>
        <w:spacing w:after="0" w:line="240" w:lineRule="auto"/>
        <w:rPr>
          <w:rFonts w:ascii="Times New Roman" w:hAnsi="Times New Roman" w:cs="Times New Roman"/>
        </w:rPr>
      </w:pPr>
    </w:p>
    <w:p w:rsidR="0061444A" w:rsidRPr="00341105" w:rsidRDefault="0061444A" w:rsidP="0061444A">
      <w:pPr>
        <w:spacing w:after="0" w:line="240" w:lineRule="auto"/>
        <w:rPr>
          <w:rFonts w:ascii="Times New Roman" w:hAnsi="Times New Roman" w:cs="Times New Roman"/>
        </w:rPr>
      </w:pPr>
      <w:r w:rsidRPr="00341105">
        <w:rPr>
          <w:rFonts w:ascii="Times New Roman" w:hAnsi="Times New Roman" w:cs="Times New Roman"/>
        </w:rPr>
        <w:lastRenderedPageBreak/>
        <w:t>Soodjinda</w:t>
      </w:r>
      <w:r w:rsidR="00A42893" w:rsidRPr="00341105">
        <w:rPr>
          <w:rFonts w:ascii="Times New Roman" w:hAnsi="Times New Roman" w:cs="Times New Roman"/>
        </w:rPr>
        <w:t>:  as we start inviting more online courses can we…..</w:t>
      </w:r>
    </w:p>
    <w:p w:rsidR="0061444A" w:rsidRPr="00341105" w:rsidRDefault="0061444A" w:rsidP="0061444A">
      <w:pPr>
        <w:spacing w:after="0" w:line="240" w:lineRule="auto"/>
        <w:rPr>
          <w:rFonts w:ascii="Times New Roman" w:hAnsi="Times New Roman" w:cs="Times New Roman"/>
        </w:rPr>
      </w:pPr>
    </w:p>
    <w:p w:rsidR="0061444A" w:rsidRPr="00341105" w:rsidRDefault="00A42893" w:rsidP="0061444A">
      <w:pPr>
        <w:spacing w:after="0" w:line="240" w:lineRule="auto"/>
        <w:rPr>
          <w:rFonts w:ascii="Times New Roman" w:hAnsi="Times New Roman" w:cs="Times New Roman"/>
        </w:rPr>
      </w:pPr>
      <w:r w:rsidRPr="00341105">
        <w:rPr>
          <w:rFonts w:ascii="Times New Roman" w:hAnsi="Times New Roman" w:cs="Times New Roman"/>
        </w:rPr>
        <w:t xml:space="preserve">Schonely we just passed a </w:t>
      </w:r>
      <w:r w:rsidR="0061444A" w:rsidRPr="00341105">
        <w:rPr>
          <w:rFonts w:ascii="Times New Roman" w:hAnsi="Times New Roman" w:cs="Times New Roman"/>
        </w:rPr>
        <w:t xml:space="preserve">revision of </w:t>
      </w:r>
      <w:r w:rsidRPr="00341105">
        <w:rPr>
          <w:rFonts w:ascii="Times New Roman" w:hAnsi="Times New Roman" w:cs="Times New Roman"/>
        </w:rPr>
        <w:t xml:space="preserve">a </w:t>
      </w:r>
      <w:r w:rsidR="0061444A" w:rsidRPr="00341105">
        <w:rPr>
          <w:rFonts w:ascii="Times New Roman" w:hAnsi="Times New Roman" w:cs="Times New Roman"/>
        </w:rPr>
        <w:t xml:space="preserve">policy on IW’s and are moving in that direction. Taking what is face to face.  Anything else for UEPC to consider  </w:t>
      </w:r>
    </w:p>
    <w:p w:rsidR="0061444A" w:rsidRPr="00341105" w:rsidRDefault="0061444A" w:rsidP="0061444A">
      <w:pPr>
        <w:spacing w:after="0" w:line="240" w:lineRule="auto"/>
        <w:rPr>
          <w:rFonts w:ascii="Times New Roman" w:hAnsi="Times New Roman" w:cs="Times New Roman"/>
        </w:rPr>
      </w:pPr>
    </w:p>
    <w:p w:rsidR="0061444A" w:rsidRPr="00341105" w:rsidRDefault="00A42893" w:rsidP="0061444A">
      <w:pPr>
        <w:spacing w:after="0" w:line="240" w:lineRule="auto"/>
        <w:rPr>
          <w:rFonts w:ascii="Times New Roman" w:hAnsi="Times New Roman" w:cs="Times New Roman"/>
        </w:rPr>
      </w:pPr>
      <w:r w:rsidRPr="00341105">
        <w:rPr>
          <w:rFonts w:ascii="Times New Roman" w:hAnsi="Times New Roman" w:cs="Times New Roman"/>
        </w:rPr>
        <w:t xml:space="preserve">Wisniewski asked for </w:t>
      </w:r>
      <w:r w:rsidR="0061444A" w:rsidRPr="00341105">
        <w:rPr>
          <w:rFonts w:ascii="Times New Roman" w:hAnsi="Times New Roman" w:cs="Times New Roman"/>
        </w:rPr>
        <w:t>flexibility while still adhering to</w:t>
      </w:r>
      <w:r w:rsidRPr="00341105">
        <w:rPr>
          <w:rFonts w:ascii="Times New Roman" w:hAnsi="Times New Roman" w:cs="Times New Roman"/>
        </w:rPr>
        <w:t xml:space="preserve"> this</w:t>
      </w:r>
      <w:r w:rsidR="0061444A" w:rsidRPr="00341105">
        <w:rPr>
          <w:rFonts w:ascii="Times New Roman" w:hAnsi="Times New Roman" w:cs="Times New Roman"/>
        </w:rPr>
        <w:t xml:space="preserve"> initially . </w:t>
      </w:r>
    </w:p>
    <w:p w:rsidR="0061444A" w:rsidRPr="00341105" w:rsidRDefault="0061444A" w:rsidP="0061444A">
      <w:pPr>
        <w:spacing w:after="0" w:line="240" w:lineRule="auto"/>
        <w:rPr>
          <w:rFonts w:ascii="Times New Roman" w:hAnsi="Times New Roman" w:cs="Times New Roman"/>
        </w:rPr>
      </w:pPr>
    </w:p>
    <w:p w:rsidR="0061444A" w:rsidRPr="00341105" w:rsidRDefault="0061444A" w:rsidP="0061444A">
      <w:pPr>
        <w:spacing w:after="0" w:line="240" w:lineRule="auto"/>
        <w:rPr>
          <w:rFonts w:ascii="Times New Roman" w:hAnsi="Times New Roman" w:cs="Times New Roman"/>
        </w:rPr>
      </w:pPr>
      <w:r w:rsidRPr="00341105">
        <w:rPr>
          <w:rFonts w:ascii="Times New Roman" w:hAnsi="Times New Roman" w:cs="Times New Roman"/>
        </w:rPr>
        <w:t xml:space="preserve">Speaker Garcia cautioned us to be cautious. </w:t>
      </w:r>
      <w:r w:rsidR="00341105" w:rsidRPr="00341105">
        <w:rPr>
          <w:rFonts w:ascii="Times New Roman" w:hAnsi="Times New Roman" w:cs="Times New Roman"/>
        </w:rPr>
        <w:t>He sees a tendency in the conversation to separate faculty from students, give</w:t>
      </w:r>
      <w:r w:rsidRPr="00341105">
        <w:rPr>
          <w:rFonts w:ascii="Times New Roman" w:hAnsi="Times New Roman" w:cs="Times New Roman"/>
        </w:rPr>
        <w:t xml:space="preserve"> all power to faculty</w:t>
      </w:r>
      <w:r w:rsidR="00341105" w:rsidRPr="00341105">
        <w:rPr>
          <w:rFonts w:ascii="Times New Roman" w:hAnsi="Times New Roman" w:cs="Times New Roman"/>
        </w:rPr>
        <w:t>, and leave students out of equation</w:t>
      </w:r>
      <w:r w:rsidRPr="00341105">
        <w:rPr>
          <w:rFonts w:ascii="Times New Roman" w:hAnsi="Times New Roman" w:cs="Times New Roman"/>
        </w:rPr>
        <w:t xml:space="preserve">. </w:t>
      </w:r>
    </w:p>
    <w:p w:rsidR="0061444A" w:rsidRPr="00341105" w:rsidRDefault="0061444A" w:rsidP="0061444A">
      <w:pPr>
        <w:spacing w:after="0" w:line="240" w:lineRule="auto"/>
        <w:rPr>
          <w:rFonts w:ascii="Times New Roman" w:hAnsi="Times New Roman" w:cs="Times New Roman"/>
        </w:rPr>
      </w:pPr>
    </w:p>
    <w:p w:rsidR="0061444A" w:rsidRPr="00341105" w:rsidRDefault="0061444A" w:rsidP="0061444A">
      <w:pPr>
        <w:spacing w:after="0" w:line="240" w:lineRule="auto"/>
        <w:rPr>
          <w:rFonts w:ascii="Times New Roman" w:hAnsi="Times New Roman" w:cs="Times New Roman"/>
          <w:b/>
        </w:rPr>
      </w:pPr>
    </w:p>
    <w:p w:rsidR="0061444A" w:rsidRPr="00341105" w:rsidRDefault="0061444A" w:rsidP="0061444A">
      <w:pPr>
        <w:numPr>
          <w:ilvl w:val="0"/>
          <w:numId w:val="41"/>
        </w:numPr>
        <w:suppressAutoHyphens w:val="0"/>
        <w:spacing w:after="0" w:line="240" w:lineRule="auto"/>
        <w:rPr>
          <w:rFonts w:ascii="Times New Roman" w:hAnsi="Times New Roman" w:cs="Times New Roman"/>
          <w:b/>
        </w:rPr>
      </w:pPr>
      <w:r w:rsidRPr="00341105">
        <w:rPr>
          <w:rFonts w:ascii="Times New Roman" w:hAnsi="Times New Roman" w:cs="Times New Roman"/>
          <w:b/>
        </w:rPr>
        <w:t xml:space="preserve">3/AS/14/FBAC – Budget Priorities Resolution (Sense of the Senate) </w:t>
      </w:r>
    </w:p>
    <w:p w:rsidR="00A42893" w:rsidRPr="00341105" w:rsidRDefault="00341105" w:rsidP="0061444A">
      <w:pPr>
        <w:spacing w:after="0" w:line="240" w:lineRule="auto"/>
        <w:rPr>
          <w:rFonts w:ascii="Times New Roman" w:hAnsi="Times New Roman" w:cs="Times New Roman"/>
        </w:rPr>
      </w:pPr>
      <w:r w:rsidRPr="00341105">
        <w:rPr>
          <w:rFonts w:ascii="Times New Roman" w:hAnsi="Times New Roman" w:cs="Times New Roman"/>
        </w:rPr>
        <w:t>It was M/S Lindsay/Eudey</w:t>
      </w:r>
      <w:r w:rsidR="0061444A" w:rsidRPr="00341105">
        <w:rPr>
          <w:rFonts w:ascii="Times New Roman" w:hAnsi="Times New Roman" w:cs="Times New Roman"/>
        </w:rPr>
        <w:t xml:space="preserve">  </w:t>
      </w:r>
    </w:p>
    <w:p w:rsidR="00A42893" w:rsidRPr="00341105" w:rsidRDefault="00A42893" w:rsidP="0061444A">
      <w:pPr>
        <w:spacing w:after="0" w:line="240" w:lineRule="auto"/>
        <w:rPr>
          <w:rFonts w:ascii="Times New Roman" w:hAnsi="Times New Roman" w:cs="Times New Roman"/>
        </w:rPr>
      </w:pPr>
    </w:p>
    <w:p w:rsidR="00A42893" w:rsidRPr="00341105" w:rsidRDefault="00A42893" w:rsidP="00A42893">
      <w:pPr>
        <w:ind w:left="1440" w:firstLine="720"/>
        <w:rPr>
          <w:rFonts w:ascii="Times New Roman" w:hAnsi="Times New Roman" w:cs="Times New Roman"/>
          <w:i/>
        </w:rPr>
      </w:pPr>
      <w:r w:rsidRPr="00341105">
        <w:rPr>
          <w:rFonts w:ascii="Times New Roman" w:hAnsi="Times New Roman" w:cs="Times New Roman"/>
          <w:i/>
        </w:rPr>
        <w:t>3/AS/14/FBAC – Budget Priorities Resolution</w:t>
      </w:r>
    </w:p>
    <w:p w:rsidR="00A42893" w:rsidRPr="00341105" w:rsidRDefault="00A42893" w:rsidP="00A42893">
      <w:pPr>
        <w:ind w:left="2160" w:hanging="2160"/>
        <w:rPr>
          <w:rFonts w:ascii="Times New Roman" w:hAnsi="Times New Roman" w:cs="Times New Roman"/>
          <w:i/>
        </w:rPr>
      </w:pPr>
      <w:r w:rsidRPr="00341105">
        <w:rPr>
          <w:rFonts w:ascii="Times New Roman" w:hAnsi="Times New Roman" w:cs="Times New Roman"/>
          <w:i/>
        </w:rPr>
        <w:t xml:space="preserve">PREAMBLE: </w:t>
      </w:r>
      <w:r w:rsidRPr="00341105">
        <w:rPr>
          <w:rFonts w:ascii="Times New Roman" w:hAnsi="Times New Roman" w:cs="Times New Roman"/>
          <w:i/>
        </w:rPr>
        <w:tab/>
        <w:t>The budget priorities of the CSU Stanislaus for 2013-14 must recognize the primacy of our central mission:  educating the people of our region.  While universities often take on additional missions and acquire properties that are peripheral to their central mission, the size and role of CSU Stanislaus--as a public university in an under-educated, poorer part of a much better educated and wealthy state--makes our central mission that much more prominent. The budget lines that relate directly to educating our students both through instruction and the support of instruction should be enhanced.</w:t>
      </w:r>
    </w:p>
    <w:p w:rsidR="00A42893" w:rsidRPr="00341105" w:rsidRDefault="00A42893" w:rsidP="00A42893">
      <w:pPr>
        <w:ind w:left="2160" w:hanging="2100"/>
        <w:rPr>
          <w:rFonts w:ascii="Times New Roman" w:hAnsi="Times New Roman" w:cs="Times New Roman"/>
          <w:i/>
        </w:rPr>
      </w:pPr>
      <w:r w:rsidRPr="00341105">
        <w:rPr>
          <w:rFonts w:ascii="Times New Roman" w:hAnsi="Times New Roman" w:cs="Times New Roman"/>
        </w:rPr>
        <w:t xml:space="preserve">BE IT RESOLVED: </w:t>
      </w:r>
      <w:r w:rsidRPr="00341105">
        <w:rPr>
          <w:rFonts w:ascii="Times New Roman" w:hAnsi="Times New Roman" w:cs="Times New Roman"/>
        </w:rPr>
        <w:tab/>
        <w:t>That the Faculty of California State University, Stanislaus affirm the commitment of the CSU to public access to affordable high-quality instruction, and be it further</w:t>
      </w:r>
    </w:p>
    <w:p w:rsidR="00A42893" w:rsidRPr="00341105" w:rsidRDefault="00A42893" w:rsidP="00A42893">
      <w:pPr>
        <w:ind w:left="2160" w:hanging="2160"/>
        <w:rPr>
          <w:rFonts w:ascii="Times New Roman" w:hAnsi="Times New Roman" w:cs="Times New Roman"/>
        </w:rPr>
      </w:pPr>
      <w:r w:rsidRPr="00341105">
        <w:rPr>
          <w:rFonts w:ascii="Times New Roman" w:hAnsi="Times New Roman" w:cs="Times New Roman"/>
        </w:rPr>
        <w:t>RESOLVED:</w:t>
      </w:r>
      <w:r w:rsidRPr="00341105">
        <w:rPr>
          <w:rFonts w:ascii="Times New Roman" w:hAnsi="Times New Roman" w:cs="Times New Roman"/>
        </w:rPr>
        <w:tab/>
        <w:t>That the Faculty’s major priorities for the University are the following mutually dependent items, equally essential to the central mission of CSU Stanislaus:</w:t>
      </w:r>
    </w:p>
    <w:p w:rsidR="00A42893" w:rsidRPr="00341105" w:rsidRDefault="00A42893" w:rsidP="00A42893">
      <w:pPr>
        <w:pStyle w:val="ListParagraph"/>
        <w:numPr>
          <w:ilvl w:val="0"/>
          <w:numId w:val="42"/>
        </w:numPr>
        <w:suppressAutoHyphens w:val="0"/>
        <w:spacing w:after="0" w:line="240" w:lineRule="auto"/>
        <w:rPr>
          <w:rFonts w:ascii="Times New Roman" w:hAnsi="Times New Roman" w:cs="Times New Roman"/>
        </w:rPr>
      </w:pPr>
      <w:r w:rsidRPr="00341105">
        <w:rPr>
          <w:rFonts w:ascii="Times New Roman" w:hAnsi="Times New Roman" w:cs="Times New Roman"/>
          <w:color w:val="000000"/>
        </w:rPr>
        <w:t xml:space="preserve">Maintain maximum possible access for qualified students, including admission to campus and access to courses  required for degree completion; </w:t>
      </w:r>
    </w:p>
    <w:p w:rsidR="00A42893" w:rsidRPr="00341105" w:rsidRDefault="00A42893" w:rsidP="00A42893">
      <w:pPr>
        <w:pStyle w:val="ListParagraph"/>
        <w:numPr>
          <w:ilvl w:val="0"/>
          <w:numId w:val="42"/>
        </w:numPr>
        <w:suppressAutoHyphens w:val="0"/>
        <w:spacing w:after="0" w:line="240" w:lineRule="auto"/>
        <w:rPr>
          <w:rFonts w:ascii="Times New Roman" w:hAnsi="Times New Roman" w:cs="Times New Roman"/>
        </w:rPr>
      </w:pPr>
      <w:r w:rsidRPr="00341105">
        <w:rPr>
          <w:rFonts w:ascii="Times New Roman" w:hAnsi="Times New Roman" w:cs="Times New Roman"/>
        </w:rPr>
        <w:t>Raise the percentage of FTES instruction delivered by tenured/tenure track faculty to seventy-five percent (as per ACR 73) with the intention of reducing the student/faculty ratio;</w:t>
      </w:r>
    </w:p>
    <w:p w:rsidR="00A42893" w:rsidRPr="00341105" w:rsidRDefault="00A42893" w:rsidP="00A42893">
      <w:pPr>
        <w:pStyle w:val="ListParagraph"/>
        <w:numPr>
          <w:ilvl w:val="0"/>
          <w:numId w:val="42"/>
        </w:numPr>
        <w:suppressAutoHyphens w:val="0"/>
        <w:spacing w:after="0" w:line="240" w:lineRule="auto"/>
        <w:rPr>
          <w:rFonts w:ascii="Times New Roman" w:hAnsi="Times New Roman" w:cs="Times New Roman"/>
        </w:rPr>
      </w:pPr>
      <w:r w:rsidRPr="00341105">
        <w:rPr>
          <w:rFonts w:ascii="Times New Roman" w:hAnsi="Times New Roman" w:cs="Times New Roman"/>
        </w:rPr>
        <w:t>Adequately fund non-instructional faculty and staff positions to effectively support the central mission, specifically  including tenure-track psychological counselors, tenure-track librarians, and career services advisors;</w:t>
      </w:r>
    </w:p>
    <w:p w:rsidR="00A42893" w:rsidRPr="00341105" w:rsidRDefault="00A42893" w:rsidP="00A42893">
      <w:pPr>
        <w:pStyle w:val="ListParagraph"/>
        <w:numPr>
          <w:ilvl w:val="0"/>
          <w:numId w:val="42"/>
        </w:numPr>
        <w:suppressAutoHyphens w:val="0"/>
        <w:spacing w:after="0" w:line="240" w:lineRule="auto"/>
        <w:rPr>
          <w:rFonts w:ascii="Times New Roman" w:hAnsi="Times New Roman" w:cs="Times New Roman"/>
        </w:rPr>
      </w:pPr>
      <w:r w:rsidRPr="00341105">
        <w:rPr>
          <w:rFonts w:ascii="Times New Roman" w:hAnsi="Times New Roman" w:cs="Times New Roman"/>
        </w:rPr>
        <w:t>Fund adequate assigned time for tenured/tenure track faculty to allow an average of 18 wtus teaching assignment  thus allowing time for expected research, scholarship and creative activities, professional development, and community engagement;</w:t>
      </w:r>
    </w:p>
    <w:p w:rsidR="00A42893" w:rsidRPr="00341105" w:rsidRDefault="00A42893" w:rsidP="00A42893">
      <w:pPr>
        <w:pStyle w:val="ListParagraph"/>
        <w:numPr>
          <w:ilvl w:val="0"/>
          <w:numId w:val="42"/>
        </w:numPr>
        <w:suppressAutoHyphens w:val="0"/>
        <w:spacing w:after="0" w:line="240" w:lineRule="auto"/>
        <w:rPr>
          <w:rFonts w:ascii="Times New Roman" w:hAnsi="Times New Roman" w:cs="Times New Roman"/>
        </w:rPr>
      </w:pPr>
      <w:r w:rsidRPr="00341105">
        <w:rPr>
          <w:rFonts w:ascii="Times New Roman" w:hAnsi="Times New Roman" w:cs="Times New Roman"/>
        </w:rPr>
        <w:t>Fund the recently approved department chair workload rubric;</w:t>
      </w:r>
    </w:p>
    <w:p w:rsidR="00A42893" w:rsidRPr="00341105" w:rsidRDefault="00A42893" w:rsidP="00A42893">
      <w:pPr>
        <w:pStyle w:val="ListParagraph"/>
        <w:numPr>
          <w:ilvl w:val="0"/>
          <w:numId w:val="42"/>
        </w:numPr>
        <w:suppressAutoHyphens w:val="0"/>
        <w:spacing w:after="0" w:line="240" w:lineRule="auto"/>
        <w:rPr>
          <w:rFonts w:ascii="Times New Roman" w:hAnsi="Times New Roman" w:cs="Times New Roman"/>
        </w:rPr>
      </w:pPr>
      <w:r w:rsidRPr="00341105">
        <w:rPr>
          <w:rFonts w:ascii="Times New Roman" w:hAnsi="Times New Roman" w:cs="Times New Roman"/>
        </w:rPr>
        <w:t>Hire dean level leadership for graduate programs and the office of research and sponsored programs;</w:t>
      </w:r>
    </w:p>
    <w:p w:rsidR="00A42893" w:rsidRPr="00341105" w:rsidRDefault="00A42893" w:rsidP="00A42893">
      <w:pPr>
        <w:pStyle w:val="ListParagraph"/>
        <w:numPr>
          <w:ilvl w:val="0"/>
          <w:numId w:val="42"/>
        </w:numPr>
        <w:suppressAutoHyphens w:val="0"/>
        <w:spacing w:after="0" w:line="240" w:lineRule="auto"/>
        <w:rPr>
          <w:rFonts w:ascii="Times New Roman" w:hAnsi="Times New Roman" w:cs="Times New Roman"/>
        </w:rPr>
      </w:pPr>
      <w:r w:rsidRPr="00341105">
        <w:rPr>
          <w:rFonts w:ascii="Times New Roman" w:hAnsi="Times New Roman" w:cs="Times New Roman"/>
        </w:rPr>
        <w:t>Institutionalize funding for activities now performed by CEGE and PACE that contribute to student success;</w:t>
      </w:r>
    </w:p>
    <w:p w:rsidR="00A42893" w:rsidRPr="00341105" w:rsidRDefault="00A42893" w:rsidP="00A42893">
      <w:pPr>
        <w:pStyle w:val="ListParagraph"/>
        <w:numPr>
          <w:ilvl w:val="0"/>
          <w:numId w:val="42"/>
        </w:numPr>
        <w:suppressAutoHyphens w:val="0"/>
        <w:spacing w:after="0" w:line="240" w:lineRule="auto"/>
        <w:rPr>
          <w:rFonts w:ascii="Times New Roman" w:hAnsi="Times New Roman" w:cs="Times New Roman"/>
        </w:rPr>
      </w:pPr>
      <w:r w:rsidRPr="00341105">
        <w:rPr>
          <w:rFonts w:ascii="Times New Roman" w:hAnsi="Times New Roman" w:cs="Times New Roman"/>
          <w:color w:val="000000"/>
        </w:rPr>
        <w:lastRenderedPageBreak/>
        <w:t>Fund campus activities that honor and promote diversity on campus and the neighboring communities; and be it further</w:t>
      </w:r>
    </w:p>
    <w:p w:rsidR="00A42893" w:rsidRPr="00341105" w:rsidRDefault="00A42893" w:rsidP="00A42893">
      <w:pPr>
        <w:rPr>
          <w:rFonts w:ascii="Times New Roman" w:hAnsi="Times New Roman" w:cs="Times New Roman"/>
        </w:rPr>
      </w:pPr>
    </w:p>
    <w:p w:rsidR="00A42893" w:rsidRPr="00341105" w:rsidRDefault="00A42893" w:rsidP="00A42893">
      <w:pPr>
        <w:ind w:left="2160" w:hanging="2160"/>
        <w:rPr>
          <w:rFonts w:ascii="Times New Roman" w:hAnsi="Times New Roman" w:cs="Times New Roman"/>
        </w:rPr>
      </w:pPr>
      <w:r w:rsidRPr="00341105">
        <w:rPr>
          <w:rFonts w:ascii="Times New Roman" w:hAnsi="Times New Roman" w:cs="Times New Roman"/>
        </w:rPr>
        <w:t>RESOLVED:</w:t>
      </w:r>
      <w:r w:rsidRPr="00341105">
        <w:rPr>
          <w:rFonts w:ascii="Times New Roman" w:hAnsi="Times New Roman" w:cs="Times New Roman"/>
        </w:rPr>
        <w:tab/>
        <w:t>That the Academic Senate, the Faculty Budget Advisory Committee, and the faculty members of</w:t>
      </w:r>
      <w:r w:rsidRPr="00341105">
        <w:rPr>
          <w:rFonts w:ascii="Times New Roman" w:hAnsi="Times New Roman" w:cs="Times New Roman"/>
          <w:color w:val="000000"/>
        </w:rPr>
        <w:t xml:space="preserve"> the</w:t>
      </w:r>
      <w:r w:rsidRPr="00341105">
        <w:rPr>
          <w:rFonts w:ascii="Times New Roman" w:hAnsi="Times New Roman" w:cs="Times New Roman"/>
        </w:rPr>
        <w:t xml:space="preserve"> University Budget Advisory Committee should serve as the Faculty’s representatives in the budget planning process and should participate in all budgetary discussions and decisions through the entire process of budget planning, allocation, and re-allocation of the university budget, including the apportioning of its budget among specific university divisions;, and be it further</w:t>
      </w:r>
    </w:p>
    <w:p w:rsidR="00A42893" w:rsidRPr="00341105" w:rsidRDefault="00A42893" w:rsidP="00A42893">
      <w:pPr>
        <w:ind w:left="2160" w:hanging="2160"/>
        <w:rPr>
          <w:rFonts w:ascii="Times New Roman" w:hAnsi="Times New Roman" w:cs="Times New Roman"/>
        </w:rPr>
      </w:pPr>
      <w:r w:rsidRPr="00341105">
        <w:rPr>
          <w:rFonts w:ascii="Times New Roman" w:hAnsi="Times New Roman" w:cs="Times New Roman"/>
        </w:rPr>
        <w:t>RESOLVED:</w:t>
      </w:r>
      <w:r w:rsidRPr="00341105">
        <w:rPr>
          <w:rFonts w:ascii="Times New Roman" w:hAnsi="Times New Roman" w:cs="Times New Roman"/>
        </w:rPr>
        <w:tab/>
        <w:t xml:space="preserve">That the Faculty Budget Advisory Committee (FBAC) is established in the Constitution of the General Faculty and the priorities listed in this resolution should be given the same consideration as those of any other budget advisory committee; and be it further </w:t>
      </w:r>
    </w:p>
    <w:p w:rsidR="00A42893" w:rsidRPr="00341105" w:rsidRDefault="00A42893" w:rsidP="00A42893">
      <w:pPr>
        <w:ind w:left="2160" w:hanging="2160"/>
        <w:rPr>
          <w:rFonts w:ascii="Times New Roman" w:hAnsi="Times New Roman" w:cs="Times New Roman"/>
        </w:rPr>
      </w:pPr>
      <w:r w:rsidRPr="00341105">
        <w:rPr>
          <w:rFonts w:ascii="Times New Roman" w:hAnsi="Times New Roman" w:cs="Times New Roman"/>
        </w:rPr>
        <w:t xml:space="preserve"> RESOLVED: </w:t>
      </w:r>
      <w:r w:rsidRPr="00341105">
        <w:rPr>
          <w:rFonts w:ascii="Times New Roman" w:hAnsi="Times New Roman" w:cs="Times New Roman"/>
        </w:rPr>
        <w:tab/>
        <w:t>FBAC is viewed as the advisory committee to the administration on fiscal decisions. The faculty is primarily responsible for all academic and pedagogic areas, and has ultimate academic responsibility for the programs, and be it further</w:t>
      </w:r>
    </w:p>
    <w:p w:rsidR="00A42893" w:rsidRPr="00341105" w:rsidRDefault="00A42893" w:rsidP="00A42893">
      <w:pPr>
        <w:ind w:left="2160" w:hanging="2160"/>
        <w:rPr>
          <w:rFonts w:ascii="Times New Roman" w:hAnsi="Times New Roman" w:cs="Times New Roman"/>
        </w:rPr>
      </w:pPr>
      <w:r w:rsidRPr="00341105">
        <w:rPr>
          <w:rFonts w:ascii="Times New Roman" w:hAnsi="Times New Roman" w:cs="Times New Roman"/>
        </w:rPr>
        <w:t xml:space="preserve"> RESOLVED: </w:t>
      </w:r>
      <w:r w:rsidRPr="00341105">
        <w:rPr>
          <w:rFonts w:ascii="Times New Roman" w:hAnsi="Times New Roman" w:cs="Times New Roman"/>
        </w:rPr>
        <w:tab/>
        <w:t>That any major change affecting the central mission be made only after consultation with appropriate faculty governance committees and include open and consensual processes that consider the viewpoints of all affected parties, an analysis of the costs and benefits, and the effects on CSU Stanislaus as a whole, and be it further</w:t>
      </w:r>
    </w:p>
    <w:p w:rsidR="00A42893" w:rsidRPr="00341105" w:rsidRDefault="00A42893" w:rsidP="00A42893">
      <w:pPr>
        <w:ind w:left="2160" w:hanging="2160"/>
        <w:rPr>
          <w:rFonts w:ascii="Times New Roman" w:hAnsi="Times New Roman" w:cs="Times New Roman"/>
        </w:rPr>
      </w:pPr>
      <w:r w:rsidRPr="00341105">
        <w:rPr>
          <w:rFonts w:ascii="Times New Roman" w:hAnsi="Times New Roman" w:cs="Times New Roman"/>
        </w:rPr>
        <w:t>RESOLVED:</w:t>
      </w:r>
      <w:r w:rsidRPr="00341105">
        <w:rPr>
          <w:rFonts w:ascii="Times New Roman" w:hAnsi="Times New Roman" w:cs="Times New Roman"/>
        </w:rPr>
        <w:tab/>
        <w:t xml:space="preserve">That the priorities above shall be applied to all considerations of budgetary decisions, effective immediately. </w:t>
      </w:r>
    </w:p>
    <w:p w:rsidR="00A42893" w:rsidRPr="00341105" w:rsidRDefault="00A42893" w:rsidP="00A42893">
      <w:pPr>
        <w:ind w:left="1440" w:hanging="1440"/>
        <w:rPr>
          <w:rFonts w:ascii="Times New Roman" w:hAnsi="Times New Roman" w:cs="Times New Roman"/>
          <w:color w:val="000000"/>
        </w:rPr>
      </w:pPr>
      <w:r w:rsidRPr="00341105">
        <w:rPr>
          <w:rFonts w:ascii="Times New Roman" w:hAnsi="Times New Roman" w:cs="Times New Roman"/>
        </w:rPr>
        <w:t xml:space="preserve">RATIONALE: </w:t>
      </w:r>
      <w:r w:rsidRPr="00341105">
        <w:rPr>
          <w:rFonts w:ascii="Times New Roman" w:hAnsi="Times New Roman" w:cs="Times New Roman"/>
        </w:rPr>
        <w:tab/>
        <w:t xml:space="preserve">The Faculty of CSU Stanislaus wants to affirm our budget priorities, which can contribute to strategic planning and everyday budget decisions.  The first two resolved clauses deal with priorities for the institution, and the next four involve procedures to ensure faculty input in decisions related to the budget.  </w:t>
      </w:r>
      <w:r w:rsidRPr="00341105">
        <w:rPr>
          <w:rFonts w:ascii="Times New Roman" w:hAnsi="Times New Roman" w:cs="Times New Roman"/>
          <w:color w:val="000000"/>
        </w:rPr>
        <w:t xml:space="preserve">FBAC has provided statements of faculty budget priorities as follows:  </w:t>
      </w:r>
    </w:p>
    <w:p w:rsidR="00A42893" w:rsidRPr="00341105" w:rsidRDefault="00A42893" w:rsidP="00A42893">
      <w:pPr>
        <w:rPr>
          <w:rFonts w:ascii="Times New Roman" w:hAnsi="Times New Roman" w:cs="Times New Roman"/>
          <w:color w:val="000000"/>
        </w:rPr>
      </w:pPr>
    </w:p>
    <w:p w:rsidR="00A42893" w:rsidRPr="00341105" w:rsidRDefault="00A42893" w:rsidP="00A42893">
      <w:pPr>
        <w:spacing w:after="0" w:line="240" w:lineRule="auto"/>
        <w:rPr>
          <w:rFonts w:ascii="Times New Roman" w:hAnsi="Times New Roman" w:cs="Times New Roman"/>
          <w:color w:val="000000"/>
        </w:rPr>
      </w:pPr>
      <w:r w:rsidRPr="00341105">
        <w:rPr>
          <w:rFonts w:ascii="Times New Roman" w:hAnsi="Times New Roman" w:cs="Times New Roman"/>
          <w:color w:val="000000"/>
        </w:rPr>
        <w:t>3/AS/14/FBAC</w:t>
      </w:r>
    </w:p>
    <w:p w:rsidR="00A42893" w:rsidRPr="00341105" w:rsidRDefault="00A42893" w:rsidP="00A42893">
      <w:pPr>
        <w:spacing w:after="0" w:line="240" w:lineRule="auto"/>
        <w:rPr>
          <w:rFonts w:ascii="Times New Roman" w:hAnsi="Times New Roman" w:cs="Times New Roman"/>
          <w:color w:val="000000"/>
        </w:rPr>
      </w:pPr>
      <w:r w:rsidRPr="00341105">
        <w:rPr>
          <w:rFonts w:ascii="Times New Roman" w:hAnsi="Times New Roman" w:cs="Times New Roman"/>
          <w:color w:val="000000"/>
        </w:rPr>
        <w:t>10/AS/10/FBAC</w:t>
      </w:r>
    </w:p>
    <w:p w:rsidR="00A42893" w:rsidRPr="00341105" w:rsidRDefault="00A42893" w:rsidP="00A42893">
      <w:pPr>
        <w:spacing w:after="0" w:line="240" w:lineRule="auto"/>
        <w:rPr>
          <w:rFonts w:ascii="Times New Roman" w:hAnsi="Times New Roman" w:cs="Times New Roman"/>
          <w:color w:val="000000"/>
        </w:rPr>
      </w:pPr>
      <w:r w:rsidRPr="00341105">
        <w:rPr>
          <w:rFonts w:ascii="Times New Roman" w:hAnsi="Times New Roman" w:cs="Times New Roman"/>
          <w:color w:val="000000"/>
        </w:rPr>
        <w:t>22/AS/08/FBAC</w:t>
      </w:r>
    </w:p>
    <w:p w:rsidR="00A42893" w:rsidRPr="00341105" w:rsidRDefault="00A42893" w:rsidP="00A42893">
      <w:pPr>
        <w:spacing w:after="0" w:line="240" w:lineRule="auto"/>
        <w:rPr>
          <w:rFonts w:ascii="Times New Roman" w:hAnsi="Times New Roman" w:cs="Times New Roman"/>
          <w:color w:val="000000"/>
        </w:rPr>
      </w:pPr>
      <w:r w:rsidRPr="00341105">
        <w:rPr>
          <w:rFonts w:ascii="Times New Roman" w:hAnsi="Times New Roman" w:cs="Times New Roman"/>
          <w:color w:val="000000"/>
        </w:rPr>
        <w:t xml:space="preserve">10/AS/07/FBAC </w:t>
      </w:r>
    </w:p>
    <w:p w:rsidR="00A42893" w:rsidRPr="00341105" w:rsidRDefault="00A42893" w:rsidP="00A42893">
      <w:pPr>
        <w:spacing w:after="0" w:line="240" w:lineRule="auto"/>
        <w:rPr>
          <w:rFonts w:ascii="Times New Roman" w:hAnsi="Times New Roman" w:cs="Times New Roman"/>
          <w:color w:val="000000"/>
        </w:rPr>
      </w:pPr>
      <w:r w:rsidRPr="00341105">
        <w:rPr>
          <w:rFonts w:ascii="Times New Roman" w:hAnsi="Times New Roman" w:cs="Times New Roman"/>
          <w:color w:val="000000"/>
        </w:rPr>
        <w:t>21/AS/05/FBAC</w:t>
      </w:r>
    </w:p>
    <w:p w:rsidR="00A42893" w:rsidRPr="00341105" w:rsidRDefault="00A42893" w:rsidP="00A42893">
      <w:pPr>
        <w:spacing w:after="0" w:line="240" w:lineRule="auto"/>
        <w:rPr>
          <w:rFonts w:ascii="Times New Roman" w:hAnsi="Times New Roman" w:cs="Times New Roman"/>
          <w:color w:val="000000"/>
        </w:rPr>
      </w:pPr>
      <w:r w:rsidRPr="00341105">
        <w:rPr>
          <w:rFonts w:ascii="Times New Roman" w:hAnsi="Times New Roman" w:cs="Times New Roman"/>
          <w:color w:val="000000"/>
        </w:rPr>
        <w:t>20/AS/04/FBAC</w:t>
      </w:r>
    </w:p>
    <w:p w:rsidR="00A42893" w:rsidRPr="00341105" w:rsidRDefault="00A42893" w:rsidP="00A42893">
      <w:pPr>
        <w:spacing w:after="0" w:line="240" w:lineRule="auto"/>
        <w:rPr>
          <w:rFonts w:ascii="Times New Roman" w:hAnsi="Times New Roman" w:cs="Times New Roman"/>
          <w:color w:val="000000"/>
        </w:rPr>
      </w:pPr>
      <w:r w:rsidRPr="00341105">
        <w:rPr>
          <w:rFonts w:ascii="Times New Roman" w:hAnsi="Times New Roman" w:cs="Times New Roman"/>
          <w:color w:val="000000"/>
        </w:rPr>
        <w:t>17/AS/03/FBAC</w:t>
      </w:r>
    </w:p>
    <w:p w:rsidR="00A42893" w:rsidRPr="00341105" w:rsidRDefault="00A42893" w:rsidP="00A42893">
      <w:pPr>
        <w:spacing w:after="0" w:line="240" w:lineRule="auto"/>
        <w:rPr>
          <w:rFonts w:ascii="Times New Roman" w:hAnsi="Times New Roman" w:cs="Times New Roman"/>
          <w:color w:val="000000"/>
        </w:rPr>
      </w:pPr>
      <w:r w:rsidRPr="00341105">
        <w:rPr>
          <w:rFonts w:ascii="Times New Roman" w:hAnsi="Times New Roman" w:cs="Times New Roman"/>
          <w:color w:val="000000"/>
        </w:rPr>
        <w:t>24/AS/01/FBAC</w:t>
      </w:r>
    </w:p>
    <w:p w:rsidR="00A42893" w:rsidRDefault="00A42893" w:rsidP="00A42893">
      <w:pPr>
        <w:spacing w:after="0" w:line="240" w:lineRule="auto"/>
        <w:rPr>
          <w:rFonts w:ascii="Times New Roman" w:hAnsi="Times New Roman" w:cs="Times New Roman"/>
          <w:color w:val="000000"/>
        </w:rPr>
      </w:pPr>
      <w:r w:rsidRPr="00341105">
        <w:rPr>
          <w:rFonts w:ascii="Times New Roman" w:hAnsi="Times New Roman" w:cs="Times New Roman"/>
          <w:color w:val="000000"/>
        </w:rPr>
        <w:t>1/AS/01/FBAC</w:t>
      </w:r>
      <w:r w:rsidR="00341105" w:rsidRPr="00341105">
        <w:rPr>
          <w:rFonts w:ascii="Times New Roman" w:hAnsi="Times New Roman" w:cs="Times New Roman"/>
          <w:color w:val="000000"/>
        </w:rPr>
        <w:t xml:space="preserve"> [END]</w:t>
      </w:r>
    </w:p>
    <w:p w:rsidR="003C3C63" w:rsidRPr="00341105" w:rsidRDefault="003C3C63" w:rsidP="00A42893">
      <w:pPr>
        <w:spacing w:after="0" w:line="240" w:lineRule="auto"/>
        <w:rPr>
          <w:rFonts w:ascii="Times New Roman" w:hAnsi="Times New Roman" w:cs="Times New Roman"/>
          <w:color w:val="000000"/>
        </w:rPr>
      </w:pPr>
    </w:p>
    <w:p w:rsidR="0061444A" w:rsidRPr="00341105" w:rsidRDefault="00A556BB" w:rsidP="0061444A">
      <w:pPr>
        <w:spacing w:after="0" w:line="240" w:lineRule="auto"/>
        <w:rPr>
          <w:rFonts w:ascii="Times New Roman" w:hAnsi="Times New Roman" w:cs="Times New Roman"/>
        </w:rPr>
      </w:pPr>
      <w:r>
        <w:rPr>
          <w:rFonts w:ascii="Times New Roman" w:hAnsi="Times New Roman" w:cs="Times New Roman"/>
        </w:rPr>
        <w:t xml:space="preserve">Lindsay noted that </w:t>
      </w:r>
      <w:r w:rsidR="00341105">
        <w:rPr>
          <w:rFonts w:ascii="Times New Roman" w:hAnsi="Times New Roman" w:cs="Times New Roman"/>
        </w:rPr>
        <w:t>t</w:t>
      </w:r>
      <w:r w:rsidR="00341105" w:rsidRPr="00341105">
        <w:rPr>
          <w:rFonts w:ascii="Times New Roman" w:hAnsi="Times New Roman" w:cs="Times New Roman"/>
        </w:rPr>
        <w:t xml:space="preserve">here were many other items suggested </w:t>
      </w:r>
      <w:r w:rsidR="00341105">
        <w:rPr>
          <w:rFonts w:ascii="Times New Roman" w:hAnsi="Times New Roman" w:cs="Times New Roman"/>
        </w:rPr>
        <w:t>to the committee, each thoroughly discussed t</w:t>
      </w:r>
      <w:r w:rsidR="00341105" w:rsidRPr="00341105">
        <w:rPr>
          <w:rFonts w:ascii="Times New Roman" w:hAnsi="Times New Roman" w:cs="Times New Roman"/>
        </w:rPr>
        <w:t xml:space="preserve">o see if it rose to the level of importance.  </w:t>
      </w:r>
      <w:r w:rsidR="00341105">
        <w:rPr>
          <w:rFonts w:ascii="Times New Roman" w:hAnsi="Times New Roman" w:cs="Times New Roman"/>
        </w:rPr>
        <w:t>Omission does not mean that the committee see</w:t>
      </w:r>
      <w:r>
        <w:rPr>
          <w:rFonts w:ascii="Times New Roman" w:hAnsi="Times New Roman" w:cs="Times New Roman"/>
        </w:rPr>
        <w:t>s</w:t>
      </w:r>
      <w:bookmarkStart w:id="0" w:name="_GoBack"/>
      <w:bookmarkEnd w:id="0"/>
      <w:r w:rsidR="00341105">
        <w:rPr>
          <w:rFonts w:ascii="Times New Roman" w:hAnsi="Times New Roman" w:cs="Times New Roman"/>
        </w:rPr>
        <w:t xml:space="preserve"> the item as unimportant.</w:t>
      </w:r>
      <w:r w:rsidR="00341105" w:rsidRPr="00341105">
        <w:rPr>
          <w:rFonts w:ascii="Times New Roman" w:hAnsi="Times New Roman" w:cs="Times New Roman"/>
        </w:rPr>
        <w:t xml:space="preserve"> </w:t>
      </w:r>
      <w:r w:rsidR="003C3C63">
        <w:rPr>
          <w:rFonts w:ascii="Times New Roman" w:hAnsi="Times New Roman" w:cs="Times New Roman"/>
        </w:rPr>
        <w:t xml:space="preserve"> </w:t>
      </w:r>
      <w:r w:rsidR="0061444A" w:rsidRPr="00341105">
        <w:rPr>
          <w:rFonts w:ascii="Times New Roman" w:hAnsi="Times New Roman" w:cs="Times New Roman"/>
        </w:rPr>
        <w:t>Eudey</w:t>
      </w:r>
      <w:r w:rsidR="00A42893" w:rsidRPr="00341105">
        <w:rPr>
          <w:rFonts w:ascii="Times New Roman" w:hAnsi="Times New Roman" w:cs="Times New Roman"/>
        </w:rPr>
        <w:t xml:space="preserve"> appreciates this resolution, </w:t>
      </w:r>
      <w:r w:rsidR="0061444A" w:rsidRPr="00341105">
        <w:rPr>
          <w:rFonts w:ascii="Times New Roman" w:hAnsi="Times New Roman" w:cs="Times New Roman"/>
        </w:rPr>
        <w:t xml:space="preserve">especially our attention to diversity issues.  </w:t>
      </w:r>
      <w:r w:rsidR="00341105">
        <w:rPr>
          <w:rFonts w:ascii="Times New Roman" w:hAnsi="Times New Roman" w:cs="Times New Roman"/>
        </w:rPr>
        <w:t>It is a f</w:t>
      </w:r>
      <w:r w:rsidR="0061444A" w:rsidRPr="00341105">
        <w:rPr>
          <w:rFonts w:ascii="Times New Roman" w:hAnsi="Times New Roman" w:cs="Times New Roman"/>
        </w:rPr>
        <w:t xml:space="preserve">antastic list of items that have been under our preview for a long time. </w:t>
      </w:r>
    </w:p>
    <w:p w:rsidR="0061444A" w:rsidRDefault="0061444A" w:rsidP="0061444A">
      <w:pPr>
        <w:spacing w:after="0" w:line="240" w:lineRule="auto"/>
        <w:rPr>
          <w:rFonts w:ascii="Times New Roman" w:hAnsi="Times New Roman" w:cs="Times New Roman"/>
        </w:rPr>
      </w:pPr>
    </w:p>
    <w:p w:rsidR="00341105" w:rsidRPr="00341105" w:rsidRDefault="00341105" w:rsidP="0061444A">
      <w:pPr>
        <w:spacing w:after="0" w:line="240" w:lineRule="auto"/>
        <w:rPr>
          <w:rFonts w:ascii="Times New Roman" w:hAnsi="Times New Roman" w:cs="Times New Roman"/>
        </w:rPr>
      </w:pPr>
      <w:r>
        <w:rPr>
          <w:rFonts w:ascii="Times New Roman" w:hAnsi="Times New Roman" w:cs="Times New Roman"/>
          <w:i/>
        </w:rPr>
        <w:t>Points of discussion:</w:t>
      </w:r>
    </w:p>
    <w:p w:rsidR="00C40B7E" w:rsidRDefault="00C40B7E" w:rsidP="00C40B7E">
      <w:pPr>
        <w:pStyle w:val="ListParagraph"/>
        <w:ind w:left="0"/>
        <w:rPr>
          <w:rFonts w:ascii="Times New Roman" w:hAnsi="Times New Roman"/>
        </w:rPr>
      </w:pPr>
      <w:r>
        <w:rPr>
          <w:rFonts w:ascii="Times New Roman" w:hAnsi="Times New Roman"/>
        </w:rPr>
        <w:t>For resolved three, bullet point two: What is the current percentage of tenure-track FTEF.</w:t>
      </w:r>
    </w:p>
    <w:p w:rsidR="00C40B7E" w:rsidRDefault="00C40B7E" w:rsidP="00C40B7E">
      <w:pPr>
        <w:pStyle w:val="ListParagraph"/>
        <w:ind w:left="0"/>
        <w:rPr>
          <w:rFonts w:ascii="Times New Roman" w:hAnsi="Times New Roman"/>
        </w:rPr>
      </w:pPr>
    </w:p>
    <w:p w:rsidR="0061444A" w:rsidRDefault="00C40B7E" w:rsidP="00C40B7E">
      <w:pPr>
        <w:pStyle w:val="ListParagraph"/>
        <w:ind w:left="0"/>
        <w:rPr>
          <w:rFonts w:ascii="Times New Roman" w:hAnsi="Times New Roman"/>
        </w:rPr>
      </w:pPr>
      <w:r>
        <w:rPr>
          <w:rFonts w:ascii="Times New Roman" w:hAnsi="Times New Roman"/>
        </w:rPr>
        <w:t xml:space="preserve">Are there conflicts in reducing the TT faculty load and other items that will come at a high dollar cost? Lindsay: The document was designed to help decision making. The committee is aware that the document in aspirational. UBAC is also following a similar path.  There is no expectation that all priorities will be met quickly. </w:t>
      </w:r>
    </w:p>
    <w:p w:rsidR="00C40B7E" w:rsidRPr="00C40B7E" w:rsidRDefault="00C40B7E" w:rsidP="00C40B7E">
      <w:pPr>
        <w:pStyle w:val="ListParagraph"/>
        <w:ind w:left="0"/>
        <w:rPr>
          <w:rFonts w:ascii="Times New Roman" w:hAnsi="Times New Roman"/>
        </w:rPr>
      </w:pPr>
    </w:p>
    <w:p w:rsidR="00AD71D0" w:rsidRPr="00341105" w:rsidRDefault="00DD4E25" w:rsidP="0061444A">
      <w:pPr>
        <w:pStyle w:val="ListParagraph"/>
        <w:numPr>
          <w:ilvl w:val="0"/>
          <w:numId w:val="5"/>
        </w:numPr>
        <w:spacing w:after="0" w:line="240" w:lineRule="auto"/>
        <w:rPr>
          <w:rFonts w:ascii="Times New Roman" w:hAnsi="Times New Roman" w:cs="Times New Roman"/>
          <w:b/>
          <w:color w:val="000000"/>
        </w:rPr>
      </w:pPr>
      <w:r w:rsidRPr="00341105">
        <w:rPr>
          <w:rFonts w:ascii="Times New Roman" w:hAnsi="Times New Roman" w:cs="Times New Roman"/>
          <w:b/>
          <w:color w:val="000000"/>
        </w:rPr>
        <w:t xml:space="preserve">Open Forum </w:t>
      </w:r>
    </w:p>
    <w:p w:rsidR="0061444A" w:rsidRDefault="0061444A" w:rsidP="0061444A">
      <w:pPr>
        <w:suppressAutoHyphens w:val="0"/>
        <w:spacing w:after="0" w:line="240" w:lineRule="auto"/>
        <w:rPr>
          <w:rFonts w:ascii="Times New Roman" w:hAnsi="Times New Roman" w:cs="Times New Roman"/>
        </w:rPr>
      </w:pPr>
      <w:r w:rsidRPr="00341105">
        <w:rPr>
          <w:rFonts w:ascii="Times New Roman" w:hAnsi="Times New Roman" w:cs="Times New Roman"/>
        </w:rPr>
        <w:t>Thompson</w:t>
      </w:r>
      <w:r w:rsidR="00A42893" w:rsidRPr="00341105">
        <w:rPr>
          <w:rFonts w:ascii="Times New Roman" w:hAnsi="Times New Roman" w:cs="Times New Roman"/>
        </w:rPr>
        <w:t>:</w:t>
      </w:r>
      <w:r w:rsidRPr="00341105">
        <w:rPr>
          <w:rFonts w:ascii="Times New Roman" w:hAnsi="Times New Roman" w:cs="Times New Roman"/>
        </w:rPr>
        <w:t xml:space="preserve"> when FAC was talking about disruptive students and the p</w:t>
      </w:r>
      <w:r w:rsidR="00A42893" w:rsidRPr="00341105">
        <w:rPr>
          <w:rFonts w:ascii="Times New Roman" w:hAnsi="Times New Roman" w:cs="Times New Roman"/>
        </w:rPr>
        <w:t xml:space="preserve">olicies that the university has, </w:t>
      </w:r>
      <w:r w:rsidRPr="00341105">
        <w:rPr>
          <w:rFonts w:ascii="Times New Roman" w:hAnsi="Times New Roman" w:cs="Times New Roman"/>
        </w:rPr>
        <w:t>Ron Noble had said that there was a doc</w:t>
      </w:r>
      <w:r w:rsidR="003C3C63">
        <w:rPr>
          <w:rFonts w:ascii="Times New Roman" w:hAnsi="Times New Roman" w:cs="Times New Roman"/>
        </w:rPr>
        <w:t>ument available to be posted on</w:t>
      </w:r>
      <w:r w:rsidRPr="00341105">
        <w:rPr>
          <w:rFonts w:ascii="Times New Roman" w:hAnsi="Times New Roman" w:cs="Times New Roman"/>
        </w:rPr>
        <w:t xml:space="preserve"> </w:t>
      </w:r>
      <w:r w:rsidR="00A42893" w:rsidRPr="00341105">
        <w:rPr>
          <w:rFonts w:ascii="Times New Roman" w:hAnsi="Times New Roman" w:cs="Times New Roman"/>
        </w:rPr>
        <w:t>the</w:t>
      </w:r>
      <w:r w:rsidRPr="00341105">
        <w:rPr>
          <w:rFonts w:ascii="Times New Roman" w:hAnsi="Times New Roman" w:cs="Times New Roman"/>
        </w:rPr>
        <w:t xml:space="preserve"> website</w:t>
      </w:r>
      <w:r w:rsidR="00C40B7E">
        <w:rPr>
          <w:rFonts w:ascii="Times New Roman" w:hAnsi="Times New Roman" w:cs="Times New Roman"/>
        </w:rPr>
        <w:t xml:space="preserve"> when the new version of the site became available</w:t>
      </w:r>
      <w:r w:rsidRPr="00341105">
        <w:rPr>
          <w:rFonts w:ascii="Times New Roman" w:hAnsi="Times New Roman" w:cs="Times New Roman"/>
        </w:rPr>
        <w:t xml:space="preserve">.  </w:t>
      </w:r>
      <w:r w:rsidR="00C40B7E">
        <w:rPr>
          <w:rFonts w:ascii="Times New Roman" w:hAnsi="Times New Roman" w:cs="Times New Roman"/>
        </w:rPr>
        <w:t xml:space="preserve">What is the link to the document? </w:t>
      </w:r>
      <w:r w:rsidRPr="00341105">
        <w:rPr>
          <w:rFonts w:ascii="Times New Roman" w:hAnsi="Times New Roman" w:cs="Times New Roman"/>
        </w:rPr>
        <w:t xml:space="preserve">Sims </w:t>
      </w:r>
      <w:r w:rsidR="00A42893" w:rsidRPr="00341105">
        <w:rPr>
          <w:rFonts w:ascii="Times New Roman" w:hAnsi="Times New Roman" w:cs="Times New Roman"/>
        </w:rPr>
        <w:t xml:space="preserve">noted </w:t>
      </w:r>
      <w:r w:rsidRPr="00341105">
        <w:rPr>
          <w:rFonts w:ascii="Times New Roman" w:hAnsi="Times New Roman" w:cs="Times New Roman"/>
        </w:rPr>
        <w:t xml:space="preserve">that is still on </w:t>
      </w:r>
      <w:r w:rsidR="00A42893" w:rsidRPr="00341105">
        <w:rPr>
          <w:rFonts w:ascii="Times New Roman" w:hAnsi="Times New Roman" w:cs="Times New Roman"/>
        </w:rPr>
        <w:t>the FAC</w:t>
      </w:r>
      <w:r w:rsidRPr="00341105">
        <w:rPr>
          <w:rFonts w:ascii="Times New Roman" w:hAnsi="Times New Roman" w:cs="Times New Roman"/>
        </w:rPr>
        <w:t xml:space="preserve"> agenda</w:t>
      </w:r>
      <w:r w:rsidR="00A42893" w:rsidRPr="00341105">
        <w:rPr>
          <w:rFonts w:ascii="Times New Roman" w:hAnsi="Times New Roman" w:cs="Times New Roman"/>
        </w:rPr>
        <w:t>,</w:t>
      </w:r>
      <w:r w:rsidRPr="00341105">
        <w:rPr>
          <w:rFonts w:ascii="Times New Roman" w:hAnsi="Times New Roman" w:cs="Times New Roman"/>
        </w:rPr>
        <w:t xml:space="preserve"> and </w:t>
      </w:r>
      <w:r w:rsidR="00A42893" w:rsidRPr="00341105">
        <w:rPr>
          <w:rFonts w:ascii="Times New Roman" w:hAnsi="Times New Roman" w:cs="Times New Roman"/>
        </w:rPr>
        <w:t xml:space="preserve">he </w:t>
      </w:r>
      <w:r w:rsidRPr="00341105">
        <w:rPr>
          <w:rFonts w:ascii="Times New Roman" w:hAnsi="Times New Roman" w:cs="Times New Roman"/>
        </w:rPr>
        <w:t xml:space="preserve">still trying to get 2 more faculty to join </w:t>
      </w:r>
      <w:r w:rsidR="00A42893" w:rsidRPr="00341105">
        <w:rPr>
          <w:rFonts w:ascii="Times New Roman" w:hAnsi="Times New Roman" w:cs="Times New Roman"/>
        </w:rPr>
        <w:t xml:space="preserve">the </w:t>
      </w:r>
      <w:r w:rsidRPr="00341105">
        <w:rPr>
          <w:rFonts w:ascii="Times New Roman" w:hAnsi="Times New Roman" w:cs="Times New Roman"/>
        </w:rPr>
        <w:t xml:space="preserve">focus group.  </w:t>
      </w:r>
      <w:r w:rsidR="00C40B7E">
        <w:rPr>
          <w:rFonts w:ascii="Times New Roman" w:hAnsi="Times New Roman" w:cs="Times New Roman"/>
        </w:rPr>
        <w:t>Espinoza agreed to follow up.</w:t>
      </w:r>
    </w:p>
    <w:p w:rsidR="00C40B7E" w:rsidRPr="00341105" w:rsidRDefault="00C40B7E" w:rsidP="0061444A">
      <w:pPr>
        <w:suppressAutoHyphens w:val="0"/>
        <w:spacing w:after="0" w:line="240" w:lineRule="auto"/>
        <w:rPr>
          <w:rFonts w:ascii="Times New Roman" w:hAnsi="Times New Roman" w:cs="Times New Roman"/>
        </w:rPr>
      </w:pPr>
    </w:p>
    <w:p w:rsidR="0061444A" w:rsidRPr="00341105" w:rsidRDefault="00535A5E" w:rsidP="0061444A">
      <w:pPr>
        <w:suppressAutoHyphens w:val="0"/>
        <w:spacing w:after="0" w:line="240" w:lineRule="auto"/>
        <w:rPr>
          <w:rFonts w:ascii="Times New Roman" w:hAnsi="Times New Roman" w:cs="Times New Roman"/>
        </w:rPr>
      </w:pPr>
      <w:r w:rsidRPr="00341105">
        <w:rPr>
          <w:rFonts w:ascii="Times New Roman" w:hAnsi="Times New Roman" w:cs="Times New Roman"/>
        </w:rPr>
        <w:t xml:space="preserve">Eudey: </w:t>
      </w:r>
      <w:r w:rsidR="0061444A" w:rsidRPr="00341105">
        <w:rPr>
          <w:rFonts w:ascii="Times New Roman" w:hAnsi="Times New Roman" w:cs="Times New Roman"/>
        </w:rPr>
        <w:t xml:space="preserve">Steve Filling will be running for chair of Academic Senate of CSU so we do have a chance that one of our senators will be on the SWAS.  If you think it’s a good thing please support him. He’s a candidate. </w:t>
      </w:r>
    </w:p>
    <w:p w:rsidR="0061444A" w:rsidRPr="00341105" w:rsidRDefault="0061444A" w:rsidP="0061444A">
      <w:pPr>
        <w:suppressAutoHyphens w:val="0"/>
        <w:spacing w:after="0" w:line="240" w:lineRule="auto"/>
        <w:rPr>
          <w:rFonts w:ascii="Times New Roman" w:hAnsi="Times New Roman" w:cs="Times New Roman"/>
        </w:rPr>
      </w:pPr>
    </w:p>
    <w:p w:rsidR="00AD71D0" w:rsidRPr="00341105" w:rsidRDefault="0061444A" w:rsidP="0061444A">
      <w:pPr>
        <w:suppressAutoHyphens w:val="0"/>
        <w:spacing w:after="0" w:line="240" w:lineRule="auto"/>
        <w:rPr>
          <w:rFonts w:ascii="Times New Roman" w:hAnsi="Times New Roman" w:cs="Times New Roman"/>
        </w:rPr>
      </w:pPr>
      <w:r w:rsidRPr="00341105">
        <w:rPr>
          <w:rFonts w:ascii="Times New Roman" w:hAnsi="Times New Roman" w:cs="Times New Roman"/>
        </w:rPr>
        <w:t>Byerly community announcement.  Daniel Afonso directing the Modesto Symphony wil</w:t>
      </w:r>
      <w:r w:rsidR="00535A5E" w:rsidRPr="00341105">
        <w:rPr>
          <w:rFonts w:ascii="Times New Roman" w:hAnsi="Times New Roman" w:cs="Times New Roman"/>
        </w:rPr>
        <w:t>l be performing Brahms Requiem on May 9 &amp; 10 at the Gallo Center of Arts.</w:t>
      </w:r>
      <w:r w:rsidRPr="00341105">
        <w:rPr>
          <w:rFonts w:ascii="Times New Roman" w:hAnsi="Times New Roman" w:cs="Times New Roman"/>
        </w:rPr>
        <w:t xml:space="preserve"> Tickets are very reasonable.  </w:t>
      </w:r>
    </w:p>
    <w:p w:rsidR="0061444A" w:rsidRPr="00341105" w:rsidRDefault="0061444A" w:rsidP="0061444A">
      <w:pPr>
        <w:suppressAutoHyphens w:val="0"/>
        <w:spacing w:after="0" w:line="240" w:lineRule="auto"/>
        <w:rPr>
          <w:rFonts w:ascii="Times New Roman" w:hAnsi="Times New Roman" w:cs="Times New Roman"/>
          <w:b/>
          <w:color w:val="000000"/>
        </w:rPr>
      </w:pPr>
    </w:p>
    <w:p w:rsidR="00AD71D0" w:rsidRPr="00341105" w:rsidRDefault="00AD71D0" w:rsidP="0061444A">
      <w:pPr>
        <w:pStyle w:val="ListParagraph"/>
        <w:numPr>
          <w:ilvl w:val="0"/>
          <w:numId w:val="5"/>
        </w:numPr>
        <w:suppressAutoHyphens w:val="0"/>
        <w:spacing w:after="0" w:line="240" w:lineRule="auto"/>
        <w:rPr>
          <w:rFonts w:ascii="Times New Roman" w:hAnsi="Times New Roman" w:cs="Times New Roman"/>
          <w:b/>
          <w:color w:val="000000"/>
        </w:rPr>
      </w:pPr>
      <w:r w:rsidRPr="00341105">
        <w:rPr>
          <w:rFonts w:ascii="Times New Roman" w:hAnsi="Times New Roman" w:cs="Times New Roman"/>
          <w:b/>
          <w:color w:val="000000"/>
        </w:rPr>
        <w:t>Adjournment</w:t>
      </w:r>
    </w:p>
    <w:p w:rsidR="00AD71D0" w:rsidRPr="00341105" w:rsidRDefault="0061444A" w:rsidP="0061444A">
      <w:pPr>
        <w:suppressAutoHyphens w:val="0"/>
        <w:spacing w:after="0" w:line="240" w:lineRule="auto"/>
        <w:ind w:firstLine="720"/>
        <w:rPr>
          <w:rFonts w:ascii="Times New Roman" w:hAnsi="Times New Roman" w:cs="Times New Roman"/>
          <w:color w:val="000000"/>
        </w:rPr>
      </w:pPr>
      <w:r w:rsidRPr="00341105">
        <w:rPr>
          <w:rFonts w:ascii="Times New Roman" w:hAnsi="Times New Roman" w:cs="Times New Roman"/>
          <w:color w:val="000000"/>
        </w:rPr>
        <w:t>3:4p</w:t>
      </w:r>
      <w:r w:rsidR="00AD71D0" w:rsidRPr="00341105">
        <w:rPr>
          <w:rFonts w:ascii="Times New Roman" w:hAnsi="Times New Roman" w:cs="Times New Roman"/>
          <w:color w:val="000000"/>
        </w:rPr>
        <w:t>pm</w:t>
      </w:r>
    </w:p>
    <w:p w:rsidR="00AD71D0" w:rsidRPr="00341105" w:rsidRDefault="00AD71D0" w:rsidP="00DD4E25">
      <w:pPr>
        <w:suppressAutoHyphens w:val="0"/>
        <w:spacing w:after="0" w:line="240" w:lineRule="auto"/>
        <w:rPr>
          <w:rFonts w:ascii="Times New Roman" w:hAnsi="Times New Roman" w:cs="Times New Roman"/>
          <w:b/>
          <w:color w:val="000000"/>
        </w:rPr>
      </w:pPr>
    </w:p>
    <w:p w:rsidR="00DF4E75" w:rsidRPr="00341105" w:rsidRDefault="00DF4E75" w:rsidP="00DD4E25">
      <w:pPr>
        <w:suppressAutoHyphens w:val="0"/>
        <w:spacing w:after="0" w:line="240" w:lineRule="auto"/>
        <w:rPr>
          <w:rFonts w:ascii="Times New Roman" w:hAnsi="Times New Roman" w:cs="Times New Roman"/>
          <w:color w:val="000000"/>
        </w:rPr>
      </w:pPr>
    </w:p>
    <w:p w:rsidR="00144CDF" w:rsidRPr="00341105" w:rsidRDefault="00144CDF" w:rsidP="00DD4E25">
      <w:pPr>
        <w:suppressAutoHyphens w:val="0"/>
        <w:spacing w:after="0" w:line="240" w:lineRule="auto"/>
        <w:rPr>
          <w:rFonts w:ascii="Times New Roman" w:hAnsi="Times New Roman" w:cs="Times New Roman"/>
          <w:color w:val="000000"/>
        </w:rPr>
      </w:pPr>
    </w:p>
    <w:sectPr w:rsidR="00144CDF" w:rsidRPr="00341105" w:rsidSect="009A46A7">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A6" w:rsidRDefault="00962AA6">
      <w:pPr>
        <w:spacing w:after="0" w:line="240" w:lineRule="auto"/>
      </w:pPr>
      <w:r>
        <w:separator/>
      </w:r>
    </w:p>
  </w:endnote>
  <w:endnote w:type="continuationSeparator" w:id="0">
    <w:p w:rsidR="00962AA6" w:rsidRDefault="0096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Times New Roman"/>
    <w:charset w:val="0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4C" w:rsidRDefault="00F15E4C">
    <w:pPr>
      <w:pStyle w:val="Footer"/>
      <w:jc w:val="center"/>
    </w:pPr>
    <w:r>
      <w:fldChar w:fldCharType="begin"/>
    </w:r>
    <w:r>
      <w:instrText xml:space="preserve"> PAGE </w:instrText>
    </w:r>
    <w:r>
      <w:fldChar w:fldCharType="separate"/>
    </w:r>
    <w:r w:rsidR="00A556BB">
      <w:rPr>
        <w:noProof/>
      </w:rPr>
      <w:t>8</w:t>
    </w:r>
    <w:r>
      <w:rPr>
        <w:noProof/>
      </w:rPr>
      <w:fldChar w:fldCharType="end"/>
    </w:r>
  </w:p>
  <w:p w:rsidR="00F15E4C" w:rsidRDefault="00F15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A6" w:rsidRDefault="00962AA6">
      <w:pPr>
        <w:spacing w:after="0" w:line="240" w:lineRule="auto"/>
      </w:pPr>
      <w:r>
        <w:separator/>
      </w:r>
    </w:p>
  </w:footnote>
  <w:footnote w:type="continuationSeparator" w:id="0">
    <w:p w:rsidR="00962AA6" w:rsidRDefault="00962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3AB6CD9"/>
    <w:multiLevelType w:val="hybridMultilevel"/>
    <w:tmpl w:val="F86C01C0"/>
    <w:lvl w:ilvl="0" w:tplc="C9E60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52B30"/>
    <w:multiLevelType w:val="hybridMultilevel"/>
    <w:tmpl w:val="3F7CE120"/>
    <w:lvl w:ilvl="0" w:tplc="65AAA1C4">
      <w:start w:val="1"/>
      <w:numFmt w:val="upperLetter"/>
      <w:lvlText w:val="%1."/>
      <w:lvlJc w:val="left"/>
      <w:pPr>
        <w:tabs>
          <w:tab w:val="num" w:pos="1035"/>
        </w:tabs>
        <w:ind w:left="1035" w:hanging="720"/>
      </w:pPr>
      <w:rPr>
        <w:rFonts w:hint="default"/>
        <w:u w:val="none"/>
      </w:rPr>
    </w:lvl>
    <w:lvl w:ilvl="1" w:tplc="1C16CC42">
      <w:start w:val="1"/>
      <w:numFmt w:val="decimal"/>
      <w:lvlText w:val="%2."/>
      <w:lvlJc w:val="left"/>
      <w:pPr>
        <w:tabs>
          <w:tab w:val="num" w:pos="1260"/>
        </w:tabs>
        <w:ind w:left="1260" w:hanging="360"/>
      </w:pPr>
      <w:rPr>
        <w:rFonts w:hint="default"/>
        <w:b w:val="0"/>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
    <w:nsid w:val="08281CE2"/>
    <w:multiLevelType w:val="hybridMultilevel"/>
    <w:tmpl w:val="8FF41504"/>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A48E9"/>
    <w:multiLevelType w:val="hybridMultilevel"/>
    <w:tmpl w:val="BB3209BA"/>
    <w:lvl w:ilvl="0" w:tplc="6846DBAC">
      <w:start w:val="1"/>
      <w:numFmt w:val="bullet"/>
      <w:lvlText w:val=""/>
      <w:lvlJc w:val="left"/>
      <w:pPr>
        <w:tabs>
          <w:tab w:val="num" w:pos="720"/>
        </w:tabs>
        <w:ind w:left="720" w:hanging="360"/>
      </w:pPr>
      <w:rPr>
        <w:rFonts w:ascii="Wingdings" w:hAnsi="Wingdings" w:hint="default"/>
      </w:rPr>
    </w:lvl>
    <w:lvl w:ilvl="1" w:tplc="D7B4919E">
      <w:start w:val="1"/>
      <w:numFmt w:val="bullet"/>
      <w:lvlText w:val=""/>
      <w:lvlJc w:val="left"/>
      <w:pPr>
        <w:tabs>
          <w:tab w:val="num" w:pos="1440"/>
        </w:tabs>
        <w:ind w:left="1440" w:hanging="360"/>
      </w:pPr>
      <w:rPr>
        <w:rFonts w:ascii="Wingdings" w:hAnsi="Wingdings" w:hint="default"/>
      </w:rPr>
    </w:lvl>
    <w:lvl w:ilvl="2" w:tplc="D4D467CE" w:tentative="1">
      <w:start w:val="1"/>
      <w:numFmt w:val="bullet"/>
      <w:lvlText w:val=""/>
      <w:lvlJc w:val="left"/>
      <w:pPr>
        <w:tabs>
          <w:tab w:val="num" w:pos="2160"/>
        </w:tabs>
        <w:ind w:left="2160" w:hanging="360"/>
      </w:pPr>
      <w:rPr>
        <w:rFonts w:ascii="Wingdings" w:hAnsi="Wingdings" w:hint="default"/>
      </w:rPr>
    </w:lvl>
    <w:lvl w:ilvl="3" w:tplc="C90694D8" w:tentative="1">
      <w:start w:val="1"/>
      <w:numFmt w:val="bullet"/>
      <w:lvlText w:val=""/>
      <w:lvlJc w:val="left"/>
      <w:pPr>
        <w:tabs>
          <w:tab w:val="num" w:pos="2880"/>
        </w:tabs>
        <w:ind w:left="2880" w:hanging="360"/>
      </w:pPr>
      <w:rPr>
        <w:rFonts w:ascii="Wingdings" w:hAnsi="Wingdings" w:hint="default"/>
      </w:rPr>
    </w:lvl>
    <w:lvl w:ilvl="4" w:tplc="BE5EA0E4" w:tentative="1">
      <w:start w:val="1"/>
      <w:numFmt w:val="bullet"/>
      <w:lvlText w:val=""/>
      <w:lvlJc w:val="left"/>
      <w:pPr>
        <w:tabs>
          <w:tab w:val="num" w:pos="3600"/>
        </w:tabs>
        <w:ind w:left="3600" w:hanging="360"/>
      </w:pPr>
      <w:rPr>
        <w:rFonts w:ascii="Wingdings" w:hAnsi="Wingdings" w:hint="default"/>
      </w:rPr>
    </w:lvl>
    <w:lvl w:ilvl="5" w:tplc="C408187A" w:tentative="1">
      <w:start w:val="1"/>
      <w:numFmt w:val="bullet"/>
      <w:lvlText w:val=""/>
      <w:lvlJc w:val="left"/>
      <w:pPr>
        <w:tabs>
          <w:tab w:val="num" w:pos="4320"/>
        </w:tabs>
        <w:ind w:left="4320" w:hanging="360"/>
      </w:pPr>
      <w:rPr>
        <w:rFonts w:ascii="Wingdings" w:hAnsi="Wingdings" w:hint="default"/>
      </w:rPr>
    </w:lvl>
    <w:lvl w:ilvl="6" w:tplc="70D88172" w:tentative="1">
      <w:start w:val="1"/>
      <w:numFmt w:val="bullet"/>
      <w:lvlText w:val=""/>
      <w:lvlJc w:val="left"/>
      <w:pPr>
        <w:tabs>
          <w:tab w:val="num" w:pos="5040"/>
        </w:tabs>
        <w:ind w:left="5040" w:hanging="360"/>
      </w:pPr>
      <w:rPr>
        <w:rFonts w:ascii="Wingdings" w:hAnsi="Wingdings" w:hint="default"/>
      </w:rPr>
    </w:lvl>
    <w:lvl w:ilvl="7" w:tplc="9B9E7AD8" w:tentative="1">
      <w:start w:val="1"/>
      <w:numFmt w:val="bullet"/>
      <w:lvlText w:val=""/>
      <w:lvlJc w:val="left"/>
      <w:pPr>
        <w:tabs>
          <w:tab w:val="num" w:pos="5760"/>
        </w:tabs>
        <w:ind w:left="5760" w:hanging="360"/>
      </w:pPr>
      <w:rPr>
        <w:rFonts w:ascii="Wingdings" w:hAnsi="Wingdings" w:hint="default"/>
      </w:rPr>
    </w:lvl>
    <w:lvl w:ilvl="8" w:tplc="2B560316" w:tentative="1">
      <w:start w:val="1"/>
      <w:numFmt w:val="bullet"/>
      <w:lvlText w:val=""/>
      <w:lvlJc w:val="left"/>
      <w:pPr>
        <w:tabs>
          <w:tab w:val="num" w:pos="6480"/>
        </w:tabs>
        <w:ind w:left="6480" w:hanging="360"/>
      </w:pPr>
      <w:rPr>
        <w:rFonts w:ascii="Wingdings" w:hAnsi="Wingdings" w:hint="default"/>
      </w:rPr>
    </w:lvl>
  </w:abstractNum>
  <w:abstractNum w:abstractNumId="5">
    <w:nsid w:val="0B3E0DD0"/>
    <w:multiLevelType w:val="hybridMultilevel"/>
    <w:tmpl w:val="140E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E13B0"/>
    <w:multiLevelType w:val="hybridMultilevel"/>
    <w:tmpl w:val="120A5AEC"/>
    <w:lvl w:ilvl="0" w:tplc="9118B1FE">
      <w:start w:val="1"/>
      <w:numFmt w:val="bullet"/>
      <w:lvlText w:val="•"/>
      <w:lvlJc w:val="left"/>
      <w:pPr>
        <w:tabs>
          <w:tab w:val="num" w:pos="720"/>
        </w:tabs>
        <w:ind w:left="720" w:hanging="360"/>
      </w:pPr>
      <w:rPr>
        <w:rFonts w:ascii="Times New Roman" w:hAnsi="Times New Roman" w:hint="default"/>
      </w:rPr>
    </w:lvl>
    <w:lvl w:ilvl="1" w:tplc="CD640BCC" w:tentative="1">
      <w:start w:val="1"/>
      <w:numFmt w:val="bullet"/>
      <w:lvlText w:val="•"/>
      <w:lvlJc w:val="left"/>
      <w:pPr>
        <w:tabs>
          <w:tab w:val="num" w:pos="1440"/>
        </w:tabs>
        <w:ind w:left="1440" w:hanging="360"/>
      </w:pPr>
      <w:rPr>
        <w:rFonts w:ascii="Times New Roman" w:hAnsi="Times New Roman" w:hint="default"/>
      </w:rPr>
    </w:lvl>
    <w:lvl w:ilvl="2" w:tplc="06CAE558" w:tentative="1">
      <w:start w:val="1"/>
      <w:numFmt w:val="bullet"/>
      <w:lvlText w:val="•"/>
      <w:lvlJc w:val="left"/>
      <w:pPr>
        <w:tabs>
          <w:tab w:val="num" w:pos="2160"/>
        </w:tabs>
        <w:ind w:left="2160" w:hanging="360"/>
      </w:pPr>
      <w:rPr>
        <w:rFonts w:ascii="Times New Roman" w:hAnsi="Times New Roman" w:hint="default"/>
      </w:rPr>
    </w:lvl>
    <w:lvl w:ilvl="3" w:tplc="097A0D4E" w:tentative="1">
      <w:start w:val="1"/>
      <w:numFmt w:val="bullet"/>
      <w:lvlText w:val="•"/>
      <w:lvlJc w:val="left"/>
      <w:pPr>
        <w:tabs>
          <w:tab w:val="num" w:pos="2880"/>
        </w:tabs>
        <w:ind w:left="2880" w:hanging="360"/>
      </w:pPr>
      <w:rPr>
        <w:rFonts w:ascii="Times New Roman" w:hAnsi="Times New Roman" w:hint="default"/>
      </w:rPr>
    </w:lvl>
    <w:lvl w:ilvl="4" w:tplc="CD7EE46A" w:tentative="1">
      <w:start w:val="1"/>
      <w:numFmt w:val="bullet"/>
      <w:lvlText w:val="•"/>
      <w:lvlJc w:val="left"/>
      <w:pPr>
        <w:tabs>
          <w:tab w:val="num" w:pos="3600"/>
        </w:tabs>
        <w:ind w:left="3600" w:hanging="360"/>
      </w:pPr>
      <w:rPr>
        <w:rFonts w:ascii="Times New Roman" w:hAnsi="Times New Roman" w:hint="default"/>
      </w:rPr>
    </w:lvl>
    <w:lvl w:ilvl="5" w:tplc="7BC4A9EA" w:tentative="1">
      <w:start w:val="1"/>
      <w:numFmt w:val="bullet"/>
      <w:lvlText w:val="•"/>
      <w:lvlJc w:val="left"/>
      <w:pPr>
        <w:tabs>
          <w:tab w:val="num" w:pos="4320"/>
        </w:tabs>
        <w:ind w:left="4320" w:hanging="360"/>
      </w:pPr>
      <w:rPr>
        <w:rFonts w:ascii="Times New Roman" w:hAnsi="Times New Roman" w:hint="default"/>
      </w:rPr>
    </w:lvl>
    <w:lvl w:ilvl="6" w:tplc="EA8A65D6" w:tentative="1">
      <w:start w:val="1"/>
      <w:numFmt w:val="bullet"/>
      <w:lvlText w:val="•"/>
      <w:lvlJc w:val="left"/>
      <w:pPr>
        <w:tabs>
          <w:tab w:val="num" w:pos="5040"/>
        </w:tabs>
        <w:ind w:left="5040" w:hanging="360"/>
      </w:pPr>
      <w:rPr>
        <w:rFonts w:ascii="Times New Roman" w:hAnsi="Times New Roman" w:hint="default"/>
      </w:rPr>
    </w:lvl>
    <w:lvl w:ilvl="7" w:tplc="2DB001AC" w:tentative="1">
      <w:start w:val="1"/>
      <w:numFmt w:val="bullet"/>
      <w:lvlText w:val="•"/>
      <w:lvlJc w:val="left"/>
      <w:pPr>
        <w:tabs>
          <w:tab w:val="num" w:pos="5760"/>
        </w:tabs>
        <w:ind w:left="5760" w:hanging="360"/>
      </w:pPr>
      <w:rPr>
        <w:rFonts w:ascii="Times New Roman" w:hAnsi="Times New Roman" w:hint="default"/>
      </w:rPr>
    </w:lvl>
    <w:lvl w:ilvl="8" w:tplc="84A645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3E5ECC"/>
    <w:multiLevelType w:val="hybridMultilevel"/>
    <w:tmpl w:val="DE90BE8A"/>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9070A"/>
    <w:multiLevelType w:val="hybridMultilevel"/>
    <w:tmpl w:val="594894BE"/>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B350E"/>
    <w:multiLevelType w:val="hybridMultilevel"/>
    <w:tmpl w:val="5DCAAB4A"/>
    <w:lvl w:ilvl="0" w:tplc="0A607002">
      <w:start w:val="5"/>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nsid w:val="16E62130"/>
    <w:multiLevelType w:val="hybridMultilevel"/>
    <w:tmpl w:val="BD421E1A"/>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C6D86"/>
    <w:multiLevelType w:val="multilevel"/>
    <w:tmpl w:val="FB8C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363AD7"/>
    <w:multiLevelType w:val="hybridMultilevel"/>
    <w:tmpl w:val="B76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30764"/>
    <w:multiLevelType w:val="hybridMultilevel"/>
    <w:tmpl w:val="501A7C12"/>
    <w:lvl w:ilvl="0" w:tplc="3092BB60">
      <w:start w:val="1"/>
      <w:numFmt w:val="bullet"/>
      <w:lvlText w:val="•"/>
      <w:lvlJc w:val="left"/>
      <w:pPr>
        <w:tabs>
          <w:tab w:val="num" w:pos="720"/>
        </w:tabs>
        <w:ind w:left="720" w:hanging="360"/>
      </w:pPr>
      <w:rPr>
        <w:rFonts w:ascii="Times New Roman" w:hAnsi="Times New Roman" w:hint="default"/>
      </w:rPr>
    </w:lvl>
    <w:lvl w:ilvl="1" w:tplc="E43C7D7A" w:tentative="1">
      <w:start w:val="1"/>
      <w:numFmt w:val="bullet"/>
      <w:lvlText w:val="•"/>
      <w:lvlJc w:val="left"/>
      <w:pPr>
        <w:tabs>
          <w:tab w:val="num" w:pos="1440"/>
        </w:tabs>
        <w:ind w:left="1440" w:hanging="360"/>
      </w:pPr>
      <w:rPr>
        <w:rFonts w:ascii="Times New Roman" w:hAnsi="Times New Roman" w:hint="default"/>
      </w:rPr>
    </w:lvl>
    <w:lvl w:ilvl="2" w:tplc="4C3C1252" w:tentative="1">
      <w:start w:val="1"/>
      <w:numFmt w:val="bullet"/>
      <w:lvlText w:val="•"/>
      <w:lvlJc w:val="left"/>
      <w:pPr>
        <w:tabs>
          <w:tab w:val="num" w:pos="2160"/>
        </w:tabs>
        <w:ind w:left="2160" w:hanging="360"/>
      </w:pPr>
      <w:rPr>
        <w:rFonts w:ascii="Times New Roman" w:hAnsi="Times New Roman" w:hint="default"/>
      </w:rPr>
    </w:lvl>
    <w:lvl w:ilvl="3" w:tplc="137CF41A" w:tentative="1">
      <w:start w:val="1"/>
      <w:numFmt w:val="bullet"/>
      <w:lvlText w:val="•"/>
      <w:lvlJc w:val="left"/>
      <w:pPr>
        <w:tabs>
          <w:tab w:val="num" w:pos="2880"/>
        </w:tabs>
        <w:ind w:left="2880" w:hanging="360"/>
      </w:pPr>
      <w:rPr>
        <w:rFonts w:ascii="Times New Roman" w:hAnsi="Times New Roman" w:hint="default"/>
      </w:rPr>
    </w:lvl>
    <w:lvl w:ilvl="4" w:tplc="3AD2EF5A" w:tentative="1">
      <w:start w:val="1"/>
      <w:numFmt w:val="bullet"/>
      <w:lvlText w:val="•"/>
      <w:lvlJc w:val="left"/>
      <w:pPr>
        <w:tabs>
          <w:tab w:val="num" w:pos="3600"/>
        </w:tabs>
        <w:ind w:left="3600" w:hanging="360"/>
      </w:pPr>
      <w:rPr>
        <w:rFonts w:ascii="Times New Roman" w:hAnsi="Times New Roman" w:hint="default"/>
      </w:rPr>
    </w:lvl>
    <w:lvl w:ilvl="5" w:tplc="11ECFA94" w:tentative="1">
      <w:start w:val="1"/>
      <w:numFmt w:val="bullet"/>
      <w:lvlText w:val="•"/>
      <w:lvlJc w:val="left"/>
      <w:pPr>
        <w:tabs>
          <w:tab w:val="num" w:pos="4320"/>
        </w:tabs>
        <w:ind w:left="4320" w:hanging="360"/>
      </w:pPr>
      <w:rPr>
        <w:rFonts w:ascii="Times New Roman" w:hAnsi="Times New Roman" w:hint="default"/>
      </w:rPr>
    </w:lvl>
    <w:lvl w:ilvl="6" w:tplc="BB1C936C" w:tentative="1">
      <w:start w:val="1"/>
      <w:numFmt w:val="bullet"/>
      <w:lvlText w:val="•"/>
      <w:lvlJc w:val="left"/>
      <w:pPr>
        <w:tabs>
          <w:tab w:val="num" w:pos="5040"/>
        </w:tabs>
        <w:ind w:left="5040" w:hanging="360"/>
      </w:pPr>
      <w:rPr>
        <w:rFonts w:ascii="Times New Roman" w:hAnsi="Times New Roman" w:hint="default"/>
      </w:rPr>
    </w:lvl>
    <w:lvl w:ilvl="7" w:tplc="1BB655E8" w:tentative="1">
      <w:start w:val="1"/>
      <w:numFmt w:val="bullet"/>
      <w:lvlText w:val="•"/>
      <w:lvlJc w:val="left"/>
      <w:pPr>
        <w:tabs>
          <w:tab w:val="num" w:pos="5760"/>
        </w:tabs>
        <w:ind w:left="5760" w:hanging="360"/>
      </w:pPr>
      <w:rPr>
        <w:rFonts w:ascii="Times New Roman" w:hAnsi="Times New Roman" w:hint="default"/>
      </w:rPr>
    </w:lvl>
    <w:lvl w:ilvl="8" w:tplc="0C186C7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7F6E9D"/>
    <w:multiLevelType w:val="hybridMultilevel"/>
    <w:tmpl w:val="B4AA7FD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BD04E6"/>
    <w:multiLevelType w:val="hybridMultilevel"/>
    <w:tmpl w:val="35AA33CC"/>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87AE2"/>
    <w:multiLevelType w:val="hybridMultilevel"/>
    <w:tmpl w:val="F6E67052"/>
    <w:lvl w:ilvl="0" w:tplc="911A26A6">
      <w:start w:val="1"/>
      <w:numFmt w:val="bullet"/>
      <w:lvlText w:val="•"/>
      <w:lvlJc w:val="left"/>
      <w:pPr>
        <w:tabs>
          <w:tab w:val="num" w:pos="720"/>
        </w:tabs>
        <w:ind w:left="720" w:hanging="360"/>
      </w:pPr>
      <w:rPr>
        <w:rFonts w:ascii="Times New Roman" w:hAnsi="Times New Roman" w:hint="default"/>
      </w:rPr>
    </w:lvl>
    <w:lvl w:ilvl="1" w:tplc="190E72C0" w:tentative="1">
      <w:start w:val="1"/>
      <w:numFmt w:val="bullet"/>
      <w:lvlText w:val="•"/>
      <w:lvlJc w:val="left"/>
      <w:pPr>
        <w:tabs>
          <w:tab w:val="num" w:pos="1440"/>
        </w:tabs>
        <w:ind w:left="1440" w:hanging="360"/>
      </w:pPr>
      <w:rPr>
        <w:rFonts w:ascii="Times New Roman" w:hAnsi="Times New Roman" w:hint="default"/>
      </w:rPr>
    </w:lvl>
    <w:lvl w:ilvl="2" w:tplc="C9CADF2C" w:tentative="1">
      <w:start w:val="1"/>
      <w:numFmt w:val="bullet"/>
      <w:lvlText w:val="•"/>
      <w:lvlJc w:val="left"/>
      <w:pPr>
        <w:tabs>
          <w:tab w:val="num" w:pos="2160"/>
        </w:tabs>
        <w:ind w:left="2160" w:hanging="360"/>
      </w:pPr>
      <w:rPr>
        <w:rFonts w:ascii="Times New Roman" w:hAnsi="Times New Roman" w:hint="default"/>
      </w:rPr>
    </w:lvl>
    <w:lvl w:ilvl="3" w:tplc="5B380E7E" w:tentative="1">
      <w:start w:val="1"/>
      <w:numFmt w:val="bullet"/>
      <w:lvlText w:val="•"/>
      <w:lvlJc w:val="left"/>
      <w:pPr>
        <w:tabs>
          <w:tab w:val="num" w:pos="2880"/>
        </w:tabs>
        <w:ind w:left="2880" w:hanging="360"/>
      </w:pPr>
      <w:rPr>
        <w:rFonts w:ascii="Times New Roman" w:hAnsi="Times New Roman" w:hint="default"/>
      </w:rPr>
    </w:lvl>
    <w:lvl w:ilvl="4" w:tplc="7BE0DCDE" w:tentative="1">
      <w:start w:val="1"/>
      <w:numFmt w:val="bullet"/>
      <w:lvlText w:val="•"/>
      <w:lvlJc w:val="left"/>
      <w:pPr>
        <w:tabs>
          <w:tab w:val="num" w:pos="3600"/>
        </w:tabs>
        <w:ind w:left="3600" w:hanging="360"/>
      </w:pPr>
      <w:rPr>
        <w:rFonts w:ascii="Times New Roman" w:hAnsi="Times New Roman" w:hint="default"/>
      </w:rPr>
    </w:lvl>
    <w:lvl w:ilvl="5" w:tplc="BAEC7848" w:tentative="1">
      <w:start w:val="1"/>
      <w:numFmt w:val="bullet"/>
      <w:lvlText w:val="•"/>
      <w:lvlJc w:val="left"/>
      <w:pPr>
        <w:tabs>
          <w:tab w:val="num" w:pos="4320"/>
        </w:tabs>
        <w:ind w:left="4320" w:hanging="360"/>
      </w:pPr>
      <w:rPr>
        <w:rFonts w:ascii="Times New Roman" w:hAnsi="Times New Roman" w:hint="default"/>
      </w:rPr>
    </w:lvl>
    <w:lvl w:ilvl="6" w:tplc="D2882482" w:tentative="1">
      <w:start w:val="1"/>
      <w:numFmt w:val="bullet"/>
      <w:lvlText w:val="•"/>
      <w:lvlJc w:val="left"/>
      <w:pPr>
        <w:tabs>
          <w:tab w:val="num" w:pos="5040"/>
        </w:tabs>
        <w:ind w:left="5040" w:hanging="360"/>
      </w:pPr>
      <w:rPr>
        <w:rFonts w:ascii="Times New Roman" w:hAnsi="Times New Roman" w:hint="default"/>
      </w:rPr>
    </w:lvl>
    <w:lvl w:ilvl="7" w:tplc="EE1AF604" w:tentative="1">
      <w:start w:val="1"/>
      <w:numFmt w:val="bullet"/>
      <w:lvlText w:val="•"/>
      <w:lvlJc w:val="left"/>
      <w:pPr>
        <w:tabs>
          <w:tab w:val="num" w:pos="5760"/>
        </w:tabs>
        <w:ind w:left="5760" w:hanging="360"/>
      </w:pPr>
      <w:rPr>
        <w:rFonts w:ascii="Times New Roman" w:hAnsi="Times New Roman" w:hint="default"/>
      </w:rPr>
    </w:lvl>
    <w:lvl w:ilvl="8" w:tplc="B46E51D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98F02A5"/>
    <w:multiLevelType w:val="hybridMultilevel"/>
    <w:tmpl w:val="63C6F84C"/>
    <w:lvl w:ilvl="0" w:tplc="225A4538">
      <w:start w:val="1"/>
      <w:numFmt w:val="bullet"/>
      <w:lvlText w:val="•"/>
      <w:lvlJc w:val="left"/>
      <w:pPr>
        <w:tabs>
          <w:tab w:val="num" w:pos="720"/>
        </w:tabs>
        <w:ind w:left="720" w:hanging="360"/>
      </w:pPr>
      <w:rPr>
        <w:rFonts w:ascii="Times New Roman" w:hAnsi="Times New Roman" w:hint="default"/>
      </w:rPr>
    </w:lvl>
    <w:lvl w:ilvl="1" w:tplc="0700CDC2" w:tentative="1">
      <w:start w:val="1"/>
      <w:numFmt w:val="bullet"/>
      <w:lvlText w:val="•"/>
      <w:lvlJc w:val="left"/>
      <w:pPr>
        <w:tabs>
          <w:tab w:val="num" w:pos="1440"/>
        </w:tabs>
        <w:ind w:left="1440" w:hanging="360"/>
      </w:pPr>
      <w:rPr>
        <w:rFonts w:ascii="Times New Roman" w:hAnsi="Times New Roman" w:hint="default"/>
      </w:rPr>
    </w:lvl>
    <w:lvl w:ilvl="2" w:tplc="48E61F06" w:tentative="1">
      <w:start w:val="1"/>
      <w:numFmt w:val="bullet"/>
      <w:lvlText w:val="•"/>
      <w:lvlJc w:val="left"/>
      <w:pPr>
        <w:tabs>
          <w:tab w:val="num" w:pos="2160"/>
        </w:tabs>
        <w:ind w:left="2160" w:hanging="360"/>
      </w:pPr>
      <w:rPr>
        <w:rFonts w:ascii="Times New Roman" w:hAnsi="Times New Roman" w:hint="default"/>
      </w:rPr>
    </w:lvl>
    <w:lvl w:ilvl="3" w:tplc="68AE50F0" w:tentative="1">
      <w:start w:val="1"/>
      <w:numFmt w:val="bullet"/>
      <w:lvlText w:val="•"/>
      <w:lvlJc w:val="left"/>
      <w:pPr>
        <w:tabs>
          <w:tab w:val="num" w:pos="2880"/>
        </w:tabs>
        <w:ind w:left="2880" w:hanging="360"/>
      </w:pPr>
      <w:rPr>
        <w:rFonts w:ascii="Times New Roman" w:hAnsi="Times New Roman" w:hint="default"/>
      </w:rPr>
    </w:lvl>
    <w:lvl w:ilvl="4" w:tplc="71C63618" w:tentative="1">
      <w:start w:val="1"/>
      <w:numFmt w:val="bullet"/>
      <w:lvlText w:val="•"/>
      <w:lvlJc w:val="left"/>
      <w:pPr>
        <w:tabs>
          <w:tab w:val="num" w:pos="3600"/>
        </w:tabs>
        <w:ind w:left="3600" w:hanging="360"/>
      </w:pPr>
      <w:rPr>
        <w:rFonts w:ascii="Times New Roman" w:hAnsi="Times New Roman" w:hint="default"/>
      </w:rPr>
    </w:lvl>
    <w:lvl w:ilvl="5" w:tplc="8BB6490C" w:tentative="1">
      <w:start w:val="1"/>
      <w:numFmt w:val="bullet"/>
      <w:lvlText w:val="•"/>
      <w:lvlJc w:val="left"/>
      <w:pPr>
        <w:tabs>
          <w:tab w:val="num" w:pos="4320"/>
        </w:tabs>
        <w:ind w:left="4320" w:hanging="360"/>
      </w:pPr>
      <w:rPr>
        <w:rFonts w:ascii="Times New Roman" w:hAnsi="Times New Roman" w:hint="default"/>
      </w:rPr>
    </w:lvl>
    <w:lvl w:ilvl="6" w:tplc="B970B050" w:tentative="1">
      <w:start w:val="1"/>
      <w:numFmt w:val="bullet"/>
      <w:lvlText w:val="•"/>
      <w:lvlJc w:val="left"/>
      <w:pPr>
        <w:tabs>
          <w:tab w:val="num" w:pos="5040"/>
        </w:tabs>
        <w:ind w:left="5040" w:hanging="360"/>
      </w:pPr>
      <w:rPr>
        <w:rFonts w:ascii="Times New Roman" w:hAnsi="Times New Roman" w:hint="default"/>
      </w:rPr>
    </w:lvl>
    <w:lvl w:ilvl="7" w:tplc="5C48B442" w:tentative="1">
      <w:start w:val="1"/>
      <w:numFmt w:val="bullet"/>
      <w:lvlText w:val="•"/>
      <w:lvlJc w:val="left"/>
      <w:pPr>
        <w:tabs>
          <w:tab w:val="num" w:pos="5760"/>
        </w:tabs>
        <w:ind w:left="5760" w:hanging="360"/>
      </w:pPr>
      <w:rPr>
        <w:rFonts w:ascii="Times New Roman" w:hAnsi="Times New Roman" w:hint="default"/>
      </w:rPr>
    </w:lvl>
    <w:lvl w:ilvl="8" w:tplc="D3B8B60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125EDC"/>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57DF4"/>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62EBD"/>
    <w:multiLevelType w:val="hybridMultilevel"/>
    <w:tmpl w:val="8BCA5892"/>
    <w:lvl w:ilvl="0" w:tplc="6A2488E4">
      <w:start w:val="1"/>
      <w:numFmt w:val="bullet"/>
      <w:lvlText w:val="•"/>
      <w:lvlJc w:val="left"/>
      <w:pPr>
        <w:tabs>
          <w:tab w:val="num" w:pos="720"/>
        </w:tabs>
        <w:ind w:left="720" w:hanging="360"/>
      </w:pPr>
      <w:rPr>
        <w:rFonts w:ascii="Times New Roman" w:hAnsi="Times New Roman" w:hint="default"/>
      </w:rPr>
    </w:lvl>
    <w:lvl w:ilvl="1" w:tplc="35F8D02E" w:tentative="1">
      <w:start w:val="1"/>
      <w:numFmt w:val="bullet"/>
      <w:lvlText w:val="•"/>
      <w:lvlJc w:val="left"/>
      <w:pPr>
        <w:tabs>
          <w:tab w:val="num" w:pos="1440"/>
        </w:tabs>
        <w:ind w:left="1440" w:hanging="360"/>
      </w:pPr>
      <w:rPr>
        <w:rFonts w:ascii="Times New Roman" w:hAnsi="Times New Roman" w:hint="default"/>
      </w:rPr>
    </w:lvl>
    <w:lvl w:ilvl="2" w:tplc="07F6E218" w:tentative="1">
      <w:start w:val="1"/>
      <w:numFmt w:val="bullet"/>
      <w:lvlText w:val="•"/>
      <w:lvlJc w:val="left"/>
      <w:pPr>
        <w:tabs>
          <w:tab w:val="num" w:pos="2160"/>
        </w:tabs>
        <w:ind w:left="2160" w:hanging="360"/>
      </w:pPr>
      <w:rPr>
        <w:rFonts w:ascii="Times New Roman" w:hAnsi="Times New Roman" w:hint="default"/>
      </w:rPr>
    </w:lvl>
    <w:lvl w:ilvl="3" w:tplc="42EA70B8" w:tentative="1">
      <w:start w:val="1"/>
      <w:numFmt w:val="bullet"/>
      <w:lvlText w:val="•"/>
      <w:lvlJc w:val="left"/>
      <w:pPr>
        <w:tabs>
          <w:tab w:val="num" w:pos="2880"/>
        </w:tabs>
        <w:ind w:left="2880" w:hanging="360"/>
      </w:pPr>
      <w:rPr>
        <w:rFonts w:ascii="Times New Roman" w:hAnsi="Times New Roman" w:hint="default"/>
      </w:rPr>
    </w:lvl>
    <w:lvl w:ilvl="4" w:tplc="D7FA288C" w:tentative="1">
      <w:start w:val="1"/>
      <w:numFmt w:val="bullet"/>
      <w:lvlText w:val="•"/>
      <w:lvlJc w:val="left"/>
      <w:pPr>
        <w:tabs>
          <w:tab w:val="num" w:pos="3600"/>
        </w:tabs>
        <w:ind w:left="3600" w:hanging="360"/>
      </w:pPr>
      <w:rPr>
        <w:rFonts w:ascii="Times New Roman" w:hAnsi="Times New Roman" w:hint="default"/>
      </w:rPr>
    </w:lvl>
    <w:lvl w:ilvl="5" w:tplc="0A105ECC" w:tentative="1">
      <w:start w:val="1"/>
      <w:numFmt w:val="bullet"/>
      <w:lvlText w:val="•"/>
      <w:lvlJc w:val="left"/>
      <w:pPr>
        <w:tabs>
          <w:tab w:val="num" w:pos="4320"/>
        </w:tabs>
        <w:ind w:left="4320" w:hanging="360"/>
      </w:pPr>
      <w:rPr>
        <w:rFonts w:ascii="Times New Roman" w:hAnsi="Times New Roman" w:hint="default"/>
      </w:rPr>
    </w:lvl>
    <w:lvl w:ilvl="6" w:tplc="199CE8EE" w:tentative="1">
      <w:start w:val="1"/>
      <w:numFmt w:val="bullet"/>
      <w:lvlText w:val="•"/>
      <w:lvlJc w:val="left"/>
      <w:pPr>
        <w:tabs>
          <w:tab w:val="num" w:pos="5040"/>
        </w:tabs>
        <w:ind w:left="5040" w:hanging="360"/>
      </w:pPr>
      <w:rPr>
        <w:rFonts w:ascii="Times New Roman" w:hAnsi="Times New Roman" w:hint="default"/>
      </w:rPr>
    </w:lvl>
    <w:lvl w:ilvl="7" w:tplc="8ED4D202" w:tentative="1">
      <w:start w:val="1"/>
      <w:numFmt w:val="bullet"/>
      <w:lvlText w:val="•"/>
      <w:lvlJc w:val="left"/>
      <w:pPr>
        <w:tabs>
          <w:tab w:val="num" w:pos="5760"/>
        </w:tabs>
        <w:ind w:left="5760" w:hanging="360"/>
      </w:pPr>
      <w:rPr>
        <w:rFonts w:ascii="Times New Roman" w:hAnsi="Times New Roman" w:hint="default"/>
      </w:rPr>
    </w:lvl>
    <w:lvl w:ilvl="8" w:tplc="4976B23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2D367BD"/>
    <w:multiLevelType w:val="hybridMultilevel"/>
    <w:tmpl w:val="9C4209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DA737F"/>
    <w:multiLevelType w:val="multilevel"/>
    <w:tmpl w:val="2D3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381CAA"/>
    <w:multiLevelType w:val="hybridMultilevel"/>
    <w:tmpl w:val="C09EED46"/>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C68C8"/>
    <w:multiLevelType w:val="hybridMultilevel"/>
    <w:tmpl w:val="8D66071C"/>
    <w:lvl w:ilvl="0" w:tplc="FEBE434E">
      <w:numFmt w:val="bullet"/>
      <w:lvlText w:val=""/>
      <w:lvlJc w:val="left"/>
      <w:pPr>
        <w:ind w:left="1440" w:hanging="360"/>
      </w:pPr>
      <w:rPr>
        <w:rFonts w:ascii="Symbol" w:eastAsia="Times New Roman" w:hAnsi="Symbol"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E5138A"/>
    <w:multiLevelType w:val="hybridMultilevel"/>
    <w:tmpl w:val="4A82E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F6D93"/>
    <w:multiLevelType w:val="hybridMultilevel"/>
    <w:tmpl w:val="5A76FCFA"/>
    <w:lvl w:ilvl="0" w:tplc="D250F0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C5711"/>
    <w:multiLevelType w:val="hybridMultilevel"/>
    <w:tmpl w:val="F7F63BF4"/>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A596E"/>
    <w:multiLevelType w:val="hybridMultilevel"/>
    <w:tmpl w:val="57BE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870F6"/>
    <w:multiLevelType w:val="hybridMultilevel"/>
    <w:tmpl w:val="14C62F04"/>
    <w:lvl w:ilvl="0" w:tplc="04090019">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00C17"/>
    <w:multiLevelType w:val="hybridMultilevel"/>
    <w:tmpl w:val="184ECF10"/>
    <w:lvl w:ilvl="0" w:tplc="15280A66">
      <w:start w:val="1"/>
      <w:numFmt w:val="bullet"/>
      <w:lvlText w:val="•"/>
      <w:lvlJc w:val="left"/>
      <w:pPr>
        <w:tabs>
          <w:tab w:val="num" w:pos="720"/>
        </w:tabs>
        <w:ind w:left="720" w:hanging="360"/>
      </w:pPr>
      <w:rPr>
        <w:rFonts w:ascii="Times New Roman" w:hAnsi="Times New Roman" w:hint="default"/>
      </w:rPr>
    </w:lvl>
    <w:lvl w:ilvl="1" w:tplc="646E3DD8" w:tentative="1">
      <w:start w:val="1"/>
      <w:numFmt w:val="bullet"/>
      <w:lvlText w:val="•"/>
      <w:lvlJc w:val="left"/>
      <w:pPr>
        <w:tabs>
          <w:tab w:val="num" w:pos="1440"/>
        </w:tabs>
        <w:ind w:left="1440" w:hanging="360"/>
      </w:pPr>
      <w:rPr>
        <w:rFonts w:ascii="Times New Roman" w:hAnsi="Times New Roman" w:hint="default"/>
      </w:rPr>
    </w:lvl>
    <w:lvl w:ilvl="2" w:tplc="DF1E04D6" w:tentative="1">
      <w:start w:val="1"/>
      <w:numFmt w:val="bullet"/>
      <w:lvlText w:val="•"/>
      <w:lvlJc w:val="left"/>
      <w:pPr>
        <w:tabs>
          <w:tab w:val="num" w:pos="2160"/>
        </w:tabs>
        <w:ind w:left="2160" w:hanging="360"/>
      </w:pPr>
      <w:rPr>
        <w:rFonts w:ascii="Times New Roman" w:hAnsi="Times New Roman" w:hint="default"/>
      </w:rPr>
    </w:lvl>
    <w:lvl w:ilvl="3" w:tplc="FBEE8336" w:tentative="1">
      <w:start w:val="1"/>
      <w:numFmt w:val="bullet"/>
      <w:lvlText w:val="•"/>
      <w:lvlJc w:val="left"/>
      <w:pPr>
        <w:tabs>
          <w:tab w:val="num" w:pos="2880"/>
        </w:tabs>
        <w:ind w:left="2880" w:hanging="360"/>
      </w:pPr>
      <w:rPr>
        <w:rFonts w:ascii="Times New Roman" w:hAnsi="Times New Roman" w:hint="default"/>
      </w:rPr>
    </w:lvl>
    <w:lvl w:ilvl="4" w:tplc="18409942" w:tentative="1">
      <w:start w:val="1"/>
      <w:numFmt w:val="bullet"/>
      <w:lvlText w:val="•"/>
      <w:lvlJc w:val="left"/>
      <w:pPr>
        <w:tabs>
          <w:tab w:val="num" w:pos="3600"/>
        </w:tabs>
        <w:ind w:left="3600" w:hanging="360"/>
      </w:pPr>
      <w:rPr>
        <w:rFonts w:ascii="Times New Roman" w:hAnsi="Times New Roman" w:hint="default"/>
      </w:rPr>
    </w:lvl>
    <w:lvl w:ilvl="5" w:tplc="FBC8B7FE" w:tentative="1">
      <w:start w:val="1"/>
      <w:numFmt w:val="bullet"/>
      <w:lvlText w:val="•"/>
      <w:lvlJc w:val="left"/>
      <w:pPr>
        <w:tabs>
          <w:tab w:val="num" w:pos="4320"/>
        </w:tabs>
        <w:ind w:left="4320" w:hanging="360"/>
      </w:pPr>
      <w:rPr>
        <w:rFonts w:ascii="Times New Roman" w:hAnsi="Times New Roman" w:hint="default"/>
      </w:rPr>
    </w:lvl>
    <w:lvl w:ilvl="6" w:tplc="0EEE1CB6" w:tentative="1">
      <w:start w:val="1"/>
      <w:numFmt w:val="bullet"/>
      <w:lvlText w:val="•"/>
      <w:lvlJc w:val="left"/>
      <w:pPr>
        <w:tabs>
          <w:tab w:val="num" w:pos="5040"/>
        </w:tabs>
        <w:ind w:left="5040" w:hanging="360"/>
      </w:pPr>
      <w:rPr>
        <w:rFonts w:ascii="Times New Roman" w:hAnsi="Times New Roman" w:hint="default"/>
      </w:rPr>
    </w:lvl>
    <w:lvl w:ilvl="7" w:tplc="E584BAF6" w:tentative="1">
      <w:start w:val="1"/>
      <w:numFmt w:val="bullet"/>
      <w:lvlText w:val="•"/>
      <w:lvlJc w:val="left"/>
      <w:pPr>
        <w:tabs>
          <w:tab w:val="num" w:pos="5760"/>
        </w:tabs>
        <w:ind w:left="5760" w:hanging="360"/>
      </w:pPr>
      <w:rPr>
        <w:rFonts w:ascii="Times New Roman" w:hAnsi="Times New Roman" w:hint="default"/>
      </w:rPr>
    </w:lvl>
    <w:lvl w:ilvl="8" w:tplc="F680127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9E3BC3"/>
    <w:multiLevelType w:val="hybridMultilevel"/>
    <w:tmpl w:val="5DA85F4E"/>
    <w:lvl w:ilvl="0" w:tplc="94FCF654">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DF4F62"/>
    <w:multiLevelType w:val="hybridMultilevel"/>
    <w:tmpl w:val="6A42EB72"/>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3A79C0"/>
    <w:multiLevelType w:val="hybridMultilevel"/>
    <w:tmpl w:val="2A9C05C0"/>
    <w:lvl w:ilvl="0" w:tplc="D42C3CF4">
      <w:start w:val="1"/>
      <w:numFmt w:val="bullet"/>
      <w:lvlText w:val=""/>
      <w:lvlJc w:val="left"/>
      <w:pPr>
        <w:tabs>
          <w:tab w:val="num" w:pos="720"/>
        </w:tabs>
        <w:ind w:left="720" w:hanging="360"/>
      </w:pPr>
      <w:rPr>
        <w:rFonts w:ascii="Wingdings" w:hAnsi="Wingdings" w:hint="default"/>
      </w:rPr>
    </w:lvl>
    <w:lvl w:ilvl="1" w:tplc="E54C2734">
      <w:start w:val="1"/>
      <w:numFmt w:val="bullet"/>
      <w:lvlText w:val=""/>
      <w:lvlJc w:val="left"/>
      <w:pPr>
        <w:tabs>
          <w:tab w:val="num" w:pos="1440"/>
        </w:tabs>
        <w:ind w:left="1440" w:hanging="360"/>
      </w:pPr>
      <w:rPr>
        <w:rFonts w:ascii="Wingdings" w:hAnsi="Wingdings" w:hint="default"/>
      </w:rPr>
    </w:lvl>
    <w:lvl w:ilvl="2" w:tplc="4DB80892" w:tentative="1">
      <w:start w:val="1"/>
      <w:numFmt w:val="bullet"/>
      <w:lvlText w:val=""/>
      <w:lvlJc w:val="left"/>
      <w:pPr>
        <w:tabs>
          <w:tab w:val="num" w:pos="2160"/>
        </w:tabs>
        <w:ind w:left="2160" w:hanging="360"/>
      </w:pPr>
      <w:rPr>
        <w:rFonts w:ascii="Wingdings" w:hAnsi="Wingdings" w:hint="default"/>
      </w:rPr>
    </w:lvl>
    <w:lvl w:ilvl="3" w:tplc="0AD4AE8C" w:tentative="1">
      <w:start w:val="1"/>
      <w:numFmt w:val="bullet"/>
      <w:lvlText w:val=""/>
      <w:lvlJc w:val="left"/>
      <w:pPr>
        <w:tabs>
          <w:tab w:val="num" w:pos="2880"/>
        </w:tabs>
        <w:ind w:left="2880" w:hanging="360"/>
      </w:pPr>
      <w:rPr>
        <w:rFonts w:ascii="Wingdings" w:hAnsi="Wingdings" w:hint="default"/>
      </w:rPr>
    </w:lvl>
    <w:lvl w:ilvl="4" w:tplc="BDC604F6" w:tentative="1">
      <w:start w:val="1"/>
      <w:numFmt w:val="bullet"/>
      <w:lvlText w:val=""/>
      <w:lvlJc w:val="left"/>
      <w:pPr>
        <w:tabs>
          <w:tab w:val="num" w:pos="3600"/>
        </w:tabs>
        <w:ind w:left="3600" w:hanging="360"/>
      </w:pPr>
      <w:rPr>
        <w:rFonts w:ascii="Wingdings" w:hAnsi="Wingdings" w:hint="default"/>
      </w:rPr>
    </w:lvl>
    <w:lvl w:ilvl="5" w:tplc="A316F336" w:tentative="1">
      <w:start w:val="1"/>
      <w:numFmt w:val="bullet"/>
      <w:lvlText w:val=""/>
      <w:lvlJc w:val="left"/>
      <w:pPr>
        <w:tabs>
          <w:tab w:val="num" w:pos="4320"/>
        </w:tabs>
        <w:ind w:left="4320" w:hanging="360"/>
      </w:pPr>
      <w:rPr>
        <w:rFonts w:ascii="Wingdings" w:hAnsi="Wingdings" w:hint="default"/>
      </w:rPr>
    </w:lvl>
    <w:lvl w:ilvl="6" w:tplc="010A4958" w:tentative="1">
      <w:start w:val="1"/>
      <w:numFmt w:val="bullet"/>
      <w:lvlText w:val=""/>
      <w:lvlJc w:val="left"/>
      <w:pPr>
        <w:tabs>
          <w:tab w:val="num" w:pos="5040"/>
        </w:tabs>
        <w:ind w:left="5040" w:hanging="360"/>
      </w:pPr>
      <w:rPr>
        <w:rFonts w:ascii="Wingdings" w:hAnsi="Wingdings" w:hint="default"/>
      </w:rPr>
    </w:lvl>
    <w:lvl w:ilvl="7" w:tplc="04B85626" w:tentative="1">
      <w:start w:val="1"/>
      <w:numFmt w:val="bullet"/>
      <w:lvlText w:val=""/>
      <w:lvlJc w:val="left"/>
      <w:pPr>
        <w:tabs>
          <w:tab w:val="num" w:pos="5760"/>
        </w:tabs>
        <w:ind w:left="5760" w:hanging="360"/>
      </w:pPr>
      <w:rPr>
        <w:rFonts w:ascii="Wingdings" w:hAnsi="Wingdings" w:hint="default"/>
      </w:rPr>
    </w:lvl>
    <w:lvl w:ilvl="8" w:tplc="87928EE0" w:tentative="1">
      <w:start w:val="1"/>
      <w:numFmt w:val="bullet"/>
      <w:lvlText w:val=""/>
      <w:lvlJc w:val="left"/>
      <w:pPr>
        <w:tabs>
          <w:tab w:val="num" w:pos="6480"/>
        </w:tabs>
        <w:ind w:left="6480" w:hanging="360"/>
      </w:pPr>
      <w:rPr>
        <w:rFonts w:ascii="Wingdings" w:hAnsi="Wingdings" w:hint="default"/>
      </w:rPr>
    </w:lvl>
  </w:abstractNum>
  <w:abstractNum w:abstractNumId="35">
    <w:nsid w:val="6C607BB0"/>
    <w:multiLevelType w:val="hybridMultilevel"/>
    <w:tmpl w:val="B204BC06"/>
    <w:lvl w:ilvl="0" w:tplc="CCF2E8E0">
      <w:start w:val="1"/>
      <w:numFmt w:val="bullet"/>
      <w:lvlText w:val="•"/>
      <w:lvlJc w:val="left"/>
      <w:pPr>
        <w:tabs>
          <w:tab w:val="num" w:pos="720"/>
        </w:tabs>
        <w:ind w:left="720" w:hanging="360"/>
      </w:pPr>
      <w:rPr>
        <w:rFonts w:ascii="Times New Roman" w:hAnsi="Times New Roman" w:hint="default"/>
      </w:rPr>
    </w:lvl>
    <w:lvl w:ilvl="1" w:tplc="7CBC94A8" w:tentative="1">
      <w:start w:val="1"/>
      <w:numFmt w:val="bullet"/>
      <w:lvlText w:val="•"/>
      <w:lvlJc w:val="left"/>
      <w:pPr>
        <w:tabs>
          <w:tab w:val="num" w:pos="1440"/>
        </w:tabs>
        <w:ind w:left="1440" w:hanging="360"/>
      </w:pPr>
      <w:rPr>
        <w:rFonts w:ascii="Times New Roman" w:hAnsi="Times New Roman" w:hint="default"/>
      </w:rPr>
    </w:lvl>
    <w:lvl w:ilvl="2" w:tplc="53D68E26" w:tentative="1">
      <w:start w:val="1"/>
      <w:numFmt w:val="bullet"/>
      <w:lvlText w:val="•"/>
      <w:lvlJc w:val="left"/>
      <w:pPr>
        <w:tabs>
          <w:tab w:val="num" w:pos="2160"/>
        </w:tabs>
        <w:ind w:left="2160" w:hanging="360"/>
      </w:pPr>
      <w:rPr>
        <w:rFonts w:ascii="Times New Roman" w:hAnsi="Times New Roman" w:hint="default"/>
      </w:rPr>
    </w:lvl>
    <w:lvl w:ilvl="3" w:tplc="E868A5EE" w:tentative="1">
      <w:start w:val="1"/>
      <w:numFmt w:val="bullet"/>
      <w:lvlText w:val="•"/>
      <w:lvlJc w:val="left"/>
      <w:pPr>
        <w:tabs>
          <w:tab w:val="num" w:pos="2880"/>
        </w:tabs>
        <w:ind w:left="2880" w:hanging="360"/>
      </w:pPr>
      <w:rPr>
        <w:rFonts w:ascii="Times New Roman" w:hAnsi="Times New Roman" w:hint="default"/>
      </w:rPr>
    </w:lvl>
    <w:lvl w:ilvl="4" w:tplc="193C8200" w:tentative="1">
      <w:start w:val="1"/>
      <w:numFmt w:val="bullet"/>
      <w:lvlText w:val="•"/>
      <w:lvlJc w:val="left"/>
      <w:pPr>
        <w:tabs>
          <w:tab w:val="num" w:pos="3600"/>
        </w:tabs>
        <w:ind w:left="3600" w:hanging="360"/>
      </w:pPr>
      <w:rPr>
        <w:rFonts w:ascii="Times New Roman" w:hAnsi="Times New Roman" w:hint="default"/>
      </w:rPr>
    </w:lvl>
    <w:lvl w:ilvl="5" w:tplc="C070158A" w:tentative="1">
      <w:start w:val="1"/>
      <w:numFmt w:val="bullet"/>
      <w:lvlText w:val="•"/>
      <w:lvlJc w:val="left"/>
      <w:pPr>
        <w:tabs>
          <w:tab w:val="num" w:pos="4320"/>
        </w:tabs>
        <w:ind w:left="4320" w:hanging="360"/>
      </w:pPr>
      <w:rPr>
        <w:rFonts w:ascii="Times New Roman" w:hAnsi="Times New Roman" w:hint="default"/>
      </w:rPr>
    </w:lvl>
    <w:lvl w:ilvl="6" w:tplc="D20E23DE" w:tentative="1">
      <w:start w:val="1"/>
      <w:numFmt w:val="bullet"/>
      <w:lvlText w:val="•"/>
      <w:lvlJc w:val="left"/>
      <w:pPr>
        <w:tabs>
          <w:tab w:val="num" w:pos="5040"/>
        </w:tabs>
        <w:ind w:left="5040" w:hanging="360"/>
      </w:pPr>
      <w:rPr>
        <w:rFonts w:ascii="Times New Roman" w:hAnsi="Times New Roman" w:hint="default"/>
      </w:rPr>
    </w:lvl>
    <w:lvl w:ilvl="7" w:tplc="4752A004" w:tentative="1">
      <w:start w:val="1"/>
      <w:numFmt w:val="bullet"/>
      <w:lvlText w:val="•"/>
      <w:lvlJc w:val="left"/>
      <w:pPr>
        <w:tabs>
          <w:tab w:val="num" w:pos="5760"/>
        </w:tabs>
        <w:ind w:left="5760" w:hanging="360"/>
      </w:pPr>
      <w:rPr>
        <w:rFonts w:ascii="Times New Roman" w:hAnsi="Times New Roman" w:hint="default"/>
      </w:rPr>
    </w:lvl>
    <w:lvl w:ilvl="8" w:tplc="60B2E8F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C72216E"/>
    <w:multiLevelType w:val="hybridMultilevel"/>
    <w:tmpl w:val="9E3CE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EC3480"/>
    <w:multiLevelType w:val="hybridMultilevel"/>
    <w:tmpl w:val="243215C8"/>
    <w:lvl w:ilvl="0" w:tplc="0019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8">
    <w:nsid w:val="70E554FB"/>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22334"/>
    <w:multiLevelType w:val="hybridMultilevel"/>
    <w:tmpl w:val="6666DEAE"/>
    <w:lvl w:ilvl="0" w:tplc="73841D68">
      <w:start w:val="6"/>
      <w:numFmt w:val="decimal"/>
      <w:lvlText w:val="%1."/>
      <w:lvlJc w:val="left"/>
      <w:pPr>
        <w:ind w:left="720" w:hanging="360"/>
      </w:pPr>
      <w:rPr>
        <w:rFonts w:asciiTheme="majorHAnsi" w:hAnsiTheme="maj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D84387"/>
    <w:multiLevelType w:val="hybridMultilevel"/>
    <w:tmpl w:val="47A60216"/>
    <w:lvl w:ilvl="0" w:tplc="BC76A9B6">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CF39F3"/>
    <w:multiLevelType w:val="hybridMultilevel"/>
    <w:tmpl w:val="33605582"/>
    <w:lvl w:ilvl="0" w:tplc="53F0A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5C2D78"/>
    <w:multiLevelType w:val="hybridMultilevel"/>
    <w:tmpl w:val="3AA090C6"/>
    <w:lvl w:ilvl="0" w:tplc="7D908A3C">
      <w:start w:val="1"/>
      <w:numFmt w:val="bullet"/>
      <w:lvlText w:val="•"/>
      <w:lvlJc w:val="left"/>
      <w:pPr>
        <w:tabs>
          <w:tab w:val="num" w:pos="720"/>
        </w:tabs>
        <w:ind w:left="720" w:hanging="360"/>
      </w:pPr>
      <w:rPr>
        <w:rFonts w:ascii="Times New Roman" w:hAnsi="Times New Roman" w:hint="default"/>
      </w:rPr>
    </w:lvl>
    <w:lvl w:ilvl="1" w:tplc="B4CA5B8C" w:tentative="1">
      <w:start w:val="1"/>
      <w:numFmt w:val="bullet"/>
      <w:lvlText w:val="•"/>
      <w:lvlJc w:val="left"/>
      <w:pPr>
        <w:tabs>
          <w:tab w:val="num" w:pos="1440"/>
        </w:tabs>
        <w:ind w:left="1440" w:hanging="360"/>
      </w:pPr>
      <w:rPr>
        <w:rFonts w:ascii="Times New Roman" w:hAnsi="Times New Roman" w:hint="default"/>
      </w:rPr>
    </w:lvl>
    <w:lvl w:ilvl="2" w:tplc="96DE308A" w:tentative="1">
      <w:start w:val="1"/>
      <w:numFmt w:val="bullet"/>
      <w:lvlText w:val="•"/>
      <w:lvlJc w:val="left"/>
      <w:pPr>
        <w:tabs>
          <w:tab w:val="num" w:pos="2160"/>
        </w:tabs>
        <w:ind w:left="2160" w:hanging="360"/>
      </w:pPr>
      <w:rPr>
        <w:rFonts w:ascii="Times New Roman" w:hAnsi="Times New Roman" w:hint="default"/>
      </w:rPr>
    </w:lvl>
    <w:lvl w:ilvl="3" w:tplc="71D6B3EA" w:tentative="1">
      <w:start w:val="1"/>
      <w:numFmt w:val="bullet"/>
      <w:lvlText w:val="•"/>
      <w:lvlJc w:val="left"/>
      <w:pPr>
        <w:tabs>
          <w:tab w:val="num" w:pos="2880"/>
        </w:tabs>
        <w:ind w:left="2880" w:hanging="360"/>
      </w:pPr>
      <w:rPr>
        <w:rFonts w:ascii="Times New Roman" w:hAnsi="Times New Roman" w:hint="default"/>
      </w:rPr>
    </w:lvl>
    <w:lvl w:ilvl="4" w:tplc="BBA6496E" w:tentative="1">
      <w:start w:val="1"/>
      <w:numFmt w:val="bullet"/>
      <w:lvlText w:val="•"/>
      <w:lvlJc w:val="left"/>
      <w:pPr>
        <w:tabs>
          <w:tab w:val="num" w:pos="3600"/>
        </w:tabs>
        <w:ind w:left="3600" w:hanging="360"/>
      </w:pPr>
      <w:rPr>
        <w:rFonts w:ascii="Times New Roman" w:hAnsi="Times New Roman" w:hint="default"/>
      </w:rPr>
    </w:lvl>
    <w:lvl w:ilvl="5" w:tplc="55ECB264" w:tentative="1">
      <w:start w:val="1"/>
      <w:numFmt w:val="bullet"/>
      <w:lvlText w:val="•"/>
      <w:lvlJc w:val="left"/>
      <w:pPr>
        <w:tabs>
          <w:tab w:val="num" w:pos="4320"/>
        </w:tabs>
        <w:ind w:left="4320" w:hanging="360"/>
      </w:pPr>
      <w:rPr>
        <w:rFonts w:ascii="Times New Roman" w:hAnsi="Times New Roman" w:hint="default"/>
      </w:rPr>
    </w:lvl>
    <w:lvl w:ilvl="6" w:tplc="198A45A4" w:tentative="1">
      <w:start w:val="1"/>
      <w:numFmt w:val="bullet"/>
      <w:lvlText w:val="•"/>
      <w:lvlJc w:val="left"/>
      <w:pPr>
        <w:tabs>
          <w:tab w:val="num" w:pos="5040"/>
        </w:tabs>
        <w:ind w:left="5040" w:hanging="360"/>
      </w:pPr>
      <w:rPr>
        <w:rFonts w:ascii="Times New Roman" w:hAnsi="Times New Roman" w:hint="default"/>
      </w:rPr>
    </w:lvl>
    <w:lvl w:ilvl="7" w:tplc="33909E72" w:tentative="1">
      <w:start w:val="1"/>
      <w:numFmt w:val="bullet"/>
      <w:lvlText w:val="•"/>
      <w:lvlJc w:val="left"/>
      <w:pPr>
        <w:tabs>
          <w:tab w:val="num" w:pos="5760"/>
        </w:tabs>
        <w:ind w:left="5760" w:hanging="360"/>
      </w:pPr>
      <w:rPr>
        <w:rFonts w:ascii="Times New Roman" w:hAnsi="Times New Roman" w:hint="default"/>
      </w:rPr>
    </w:lvl>
    <w:lvl w:ilvl="8" w:tplc="FCC852B8"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9"/>
  </w:num>
  <w:num w:numId="3">
    <w:abstractNumId w:val="25"/>
  </w:num>
  <w:num w:numId="4">
    <w:abstractNumId w:val="36"/>
  </w:num>
  <w:num w:numId="5">
    <w:abstractNumId w:val="28"/>
  </w:num>
  <w:num w:numId="6">
    <w:abstractNumId w:val="41"/>
  </w:num>
  <w:num w:numId="7">
    <w:abstractNumId w:val="2"/>
  </w:num>
  <w:num w:numId="8">
    <w:abstractNumId w:val="19"/>
  </w:num>
  <w:num w:numId="9">
    <w:abstractNumId w:val="9"/>
  </w:num>
  <w:num w:numId="10">
    <w:abstractNumId w:val="32"/>
  </w:num>
  <w:num w:numId="11">
    <w:abstractNumId w:val="15"/>
  </w:num>
  <w:num w:numId="12">
    <w:abstractNumId w:val="3"/>
  </w:num>
  <w:num w:numId="13">
    <w:abstractNumId w:val="14"/>
  </w:num>
  <w:num w:numId="14">
    <w:abstractNumId w:val="40"/>
  </w:num>
  <w:num w:numId="15">
    <w:abstractNumId w:val="7"/>
  </w:num>
  <w:num w:numId="16">
    <w:abstractNumId w:val="30"/>
  </w:num>
  <w:num w:numId="17">
    <w:abstractNumId w:val="18"/>
  </w:num>
  <w:num w:numId="18">
    <w:abstractNumId w:val="38"/>
  </w:num>
  <w:num w:numId="19">
    <w:abstractNumId w:val="39"/>
  </w:num>
  <w:num w:numId="20">
    <w:abstractNumId w:val="37"/>
  </w:num>
  <w:num w:numId="21">
    <w:abstractNumId w:val="26"/>
  </w:num>
  <w:num w:numId="22">
    <w:abstractNumId w:val="11"/>
  </w:num>
  <w:num w:numId="23">
    <w:abstractNumId w:val="1"/>
  </w:num>
  <w:num w:numId="24">
    <w:abstractNumId w:val="27"/>
  </w:num>
  <w:num w:numId="25">
    <w:abstractNumId w:val="10"/>
  </w:num>
  <w:num w:numId="26">
    <w:abstractNumId w:val="33"/>
  </w:num>
  <w:num w:numId="27">
    <w:abstractNumId w:val="23"/>
  </w:num>
  <w:num w:numId="28">
    <w:abstractNumId w:val="6"/>
  </w:num>
  <w:num w:numId="29">
    <w:abstractNumId w:val="31"/>
  </w:num>
  <w:num w:numId="30">
    <w:abstractNumId w:val="35"/>
  </w:num>
  <w:num w:numId="31">
    <w:abstractNumId w:val="16"/>
  </w:num>
  <w:num w:numId="32">
    <w:abstractNumId w:val="17"/>
  </w:num>
  <w:num w:numId="33">
    <w:abstractNumId w:val="13"/>
  </w:num>
  <w:num w:numId="34">
    <w:abstractNumId w:val="42"/>
  </w:num>
  <w:num w:numId="35">
    <w:abstractNumId w:val="4"/>
  </w:num>
  <w:num w:numId="36">
    <w:abstractNumId w:val="20"/>
  </w:num>
  <w:num w:numId="37">
    <w:abstractNumId w:val="34"/>
  </w:num>
  <w:num w:numId="38">
    <w:abstractNumId w:val="22"/>
  </w:num>
  <w:num w:numId="39">
    <w:abstractNumId w:val="5"/>
  </w:num>
  <w:num w:numId="40">
    <w:abstractNumId w:val="21"/>
  </w:num>
  <w:num w:numId="41">
    <w:abstractNumId w:val="8"/>
  </w:num>
  <w:num w:numId="4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4167"/>
    <w:rsid w:val="000059D2"/>
    <w:rsid w:val="00013017"/>
    <w:rsid w:val="000152A2"/>
    <w:rsid w:val="00015FB6"/>
    <w:rsid w:val="00016C52"/>
    <w:rsid w:val="00017E15"/>
    <w:rsid w:val="00020960"/>
    <w:rsid w:val="00021A1E"/>
    <w:rsid w:val="000228B9"/>
    <w:rsid w:val="00027049"/>
    <w:rsid w:val="00027228"/>
    <w:rsid w:val="000343A1"/>
    <w:rsid w:val="00037137"/>
    <w:rsid w:val="00043229"/>
    <w:rsid w:val="00043F22"/>
    <w:rsid w:val="0004596E"/>
    <w:rsid w:val="0004615B"/>
    <w:rsid w:val="00047A0C"/>
    <w:rsid w:val="00050CA6"/>
    <w:rsid w:val="00052DBF"/>
    <w:rsid w:val="00064B02"/>
    <w:rsid w:val="00067FEE"/>
    <w:rsid w:val="00072140"/>
    <w:rsid w:val="00073B8A"/>
    <w:rsid w:val="000775F8"/>
    <w:rsid w:val="000804BF"/>
    <w:rsid w:val="000819A2"/>
    <w:rsid w:val="000835D1"/>
    <w:rsid w:val="000858B8"/>
    <w:rsid w:val="00090B80"/>
    <w:rsid w:val="0009489C"/>
    <w:rsid w:val="0009701C"/>
    <w:rsid w:val="000A551E"/>
    <w:rsid w:val="000B0146"/>
    <w:rsid w:val="000B1286"/>
    <w:rsid w:val="000C0079"/>
    <w:rsid w:val="000C1BF3"/>
    <w:rsid w:val="000C5269"/>
    <w:rsid w:val="000C5E9B"/>
    <w:rsid w:val="000C6FB2"/>
    <w:rsid w:val="000C776D"/>
    <w:rsid w:val="000D02E0"/>
    <w:rsid w:val="000D5AF0"/>
    <w:rsid w:val="000E4FF1"/>
    <w:rsid w:val="000E5845"/>
    <w:rsid w:val="000F0344"/>
    <w:rsid w:val="000F0D0A"/>
    <w:rsid w:val="000F0DA4"/>
    <w:rsid w:val="000F50A4"/>
    <w:rsid w:val="000F6B43"/>
    <w:rsid w:val="000F7CBE"/>
    <w:rsid w:val="00106F14"/>
    <w:rsid w:val="00111243"/>
    <w:rsid w:val="00112C0D"/>
    <w:rsid w:val="00113E40"/>
    <w:rsid w:val="00115641"/>
    <w:rsid w:val="0011731C"/>
    <w:rsid w:val="00123FDC"/>
    <w:rsid w:val="001255D8"/>
    <w:rsid w:val="00131D04"/>
    <w:rsid w:val="00134709"/>
    <w:rsid w:val="00136969"/>
    <w:rsid w:val="00144CDF"/>
    <w:rsid w:val="00146BC2"/>
    <w:rsid w:val="00150344"/>
    <w:rsid w:val="00150CE8"/>
    <w:rsid w:val="0015123B"/>
    <w:rsid w:val="00153E02"/>
    <w:rsid w:val="00155331"/>
    <w:rsid w:val="00164490"/>
    <w:rsid w:val="00170B0A"/>
    <w:rsid w:val="001719B7"/>
    <w:rsid w:val="0017511B"/>
    <w:rsid w:val="00182D2A"/>
    <w:rsid w:val="00183599"/>
    <w:rsid w:val="0018697A"/>
    <w:rsid w:val="00187942"/>
    <w:rsid w:val="00193CA0"/>
    <w:rsid w:val="001962C9"/>
    <w:rsid w:val="001966B0"/>
    <w:rsid w:val="001A25AE"/>
    <w:rsid w:val="001A38D3"/>
    <w:rsid w:val="001A69E4"/>
    <w:rsid w:val="001A726B"/>
    <w:rsid w:val="001B70EA"/>
    <w:rsid w:val="001C1243"/>
    <w:rsid w:val="001C61AF"/>
    <w:rsid w:val="001C7502"/>
    <w:rsid w:val="001C7715"/>
    <w:rsid w:val="001D5711"/>
    <w:rsid w:val="001D59CE"/>
    <w:rsid w:val="001D76F5"/>
    <w:rsid w:val="001E4A78"/>
    <w:rsid w:val="001E7FEB"/>
    <w:rsid w:val="001F1513"/>
    <w:rsid w:val="001F69D0"/>
    <w:rsid w:val="001F700E"/>
    <w:rsid w:val="001F77B5"/>
    <w:rsid w:val="00205A66"/>
    <w:rsid w:val="00206D07"/>
    <w:rsid w:val="00213BDB"/>
    <w:rsid w:val="00215D87"/>
    <w:rsid w:val="00216AC4"/>
    <w:rsid w:val="00223EC4"/>
    <w:rsid w:val="0022589E"/>
    <w:rsid w:val="002330E4"/>
    <w:rsid w:val="00234A94"/>
    <w:rsid w:val="00240D77"/>
    <w:rsid w:val="00252EED"/>
    <w:rsid w:val="00253E22"/>
    <w:rsid w:val="00254156"/>
    <w:rsid w:val="00254806"/>
    <w:rsid w:val="00257B02"/>
    <w:rsid w:val="002617B1"/>
    <w:rsid w:val="002722BC"/>
    <w:rsid w:val="002771E5"/>
    <w:rsid w:val="00277B17"/>
    <w:rsid w:val="00277F81"/>
    <w:rsid w:val="00280346"/>
    <w:rsid w:val="002844D3"/>
    <w:rsid w:val="00290885"/>
    <w:rsid w:val="0029343E"/>
    <w:rsid w:val="002A3584"/>
    <w:rsid w:val="002A4CA2"/>
    <w:rsid w:val="002A6447"/>
    <w:rsid w:val="002A78D7"/>
    <w:rsid w:val="002B716F"/>
    <w:rsid w:val="002B7AAD"/>
    <w:rsid w:val="002C138C"/>
    <w:rsid w:val="002C66FB"/>
    <w:rsid w:val="002C7CFF"/>
    <w:rsid w:val="002D48C4"/>
    <w:rsid w:val="002E09C4"/>
    <w:rsid w:val="002E595A"/>
    <w:rsid w:val="002E7E6B"/>
    <w:rsid w:val="002F24E8"/>
    <w:rsid w:val="002F2E37"/>
    <w:rsid w:val="002F3D49"/>
    <w:rsid w:val="002F3FBE"/>
    <w:rsid w:val="002F76D2"/>
    <w:rsid w:val="00304CF7"/>
    <w:rsid w:val="0030505C"/>
    <w:rsid w:val="00313B13"/>
    <w:rsid w:val="003312B7"/>
    <w:rsid w:val="003327BB"/>
    <w:rsid w:val="003329C3"/>
    <w:rsid w:val="00332D62"/>
    <w:rsid w:val="0033484E"/>
    <w:rsid w:val="00334FC0"/>
    <w:rsid w:val="00335784"/>
    <w:rsid w:val="0034021A"/>
    <w:rsid w:val="00341105"/>
    <w:rsid w:val="00341599"/>
    <w:rsid w:val="003438B5"/>
    <w:rsid w:val="00344305"/>
    <w:rsid w:val="00346A2D"/>
    <w:rsid w:val="003475A1"/>
    <w:rsid w:val="00350DDF"/>
    <w:rsid w:val="0035229E"/>
    <w:rsid w:val="0035498B"/>
    <w:rsid w:val="00357E77"/>
    <w:rsid w:val="003614A8"/>
    <w:rsid w:val="003625E5"/>
    <w:rsid w:val="0036316E"/>
    <w:rsid w:val="00364304"/>
    <w:rsid w:val="003666CA"/>
    <w:rsid w:val="00371865"/>
    <w:rsid w:val="00371E6A"/>
    <w:rsid w:val="00375AB6"/>
    <w:rsid w:val="0038053C"/>
    <w:rsid w:val="003818D2"/>
    <w:rsid w:val="00382D36"/>
    <w:rsid w:val="00392444"/>
    <w:rsid w:val="00394DF3"/>
    <w:rsid w:val="003A1F9A"/>
    <w:rsid w:val="003A2C33"/>
    <w:rsid w:val="003A4F12"/>
    <w:rsid w:val="003B0153"/>
    <w:rsid w:val="003C3428"/>
    <w:rsid w:val="003C3C63"/>
    <w:rsid w:val="003C4B91"/>
    <w:rsid w:val="003D24AD"/>
    <w:rsid w:val="003D2E5C"/>
    <w:rsid w:val="003D4472"/>
    <w:rsid w:val="003E17F6"/>
    <w:rsid w:val="003E2BF6"/>
    <w:rsid w:val="003E4AF7"/>
    <w:rsid w:val="003E4C99"/>
    <w:rsid w:val="003F042D"/>
    <w:rsid w:val="003F6778"/>
    <w:rsid w:val="00402350"/>
    <w:rsid w:val="0040363F"/>
    <w:rsid w:val="00403F83"/>
    <w:rsid w:val="004049AB"/>
    <w:rsid w:val="004104C8"/>
    <w:rsid w:val="004115FB"/>
    <w:rsid w:val="00422440"/>
    <w:rsid w:val="00425024"/>
    <w:rsid w:val="00425B7C"/>
    <w:rsid w:val="004270C9"/>
    <w:rsid w:val="00432A70"/>
    <w:rsid w:val="00437649"/>
    <w:rsid w:val="00443D48"/>
    <w:rsid w:val="0044445E"/>
    <w:rsid w:val="004451D5"/>
    <w:rsid w:val="00445515"/>
    <w:rsid w:val="00446414"/>
    <w:rsid w:val="00447232"/>
    <w:rsid w:val="004475EF"/>
    <w:rsid w:val="00452293"/>
    <w:rsid w:val="0045443C"/>
    <w:rsid w:val="00454C82"/>
    <w:rsid w:val="00462BFE"/>
    <w:rsid w:val="00463923"/>
    <w:rsid w:val="00464337"/>
    <w:rsid w:val="00466ADC"/>
    <w:rsid w:val="0047129B"/>
    <w:rsid w:val="00471CA9"/>
    <w:rsid w:val="00475F8C"/>
    <w:rsid w:val="00484B8B"/>
    <w:rsid w:val="00485859"/>
    <w:rsid w:val="00486698"/>
    <w:rsid w:val="00486B02"/>
    <w:rsid w:val="00486BEF"/>
    <w:rsid w:val="00491E4F"/>
    <w:rsid w:val="00492C8D"/>
    <w:rsid w:val="004938BF"/>
    <w:rsid w:val="00495206"/>
    <w:rsid w:val="004966B1"/>
    <w:rsid w:val="004A186F"/>
    <w:rsid w:val="004A339E"/>
    <w:rsid w:val="004A471E"/>
    <w:rsid w:val="004A68EC"/>
    <w:rsid w:val="004B3255"/>
    <w:rsid w:val="004C0085"/>
    <w:rsid w:val="004C00E7"/>
    <w:rsid w:val="004C2A16"/>
    <w:rsid w:val="004C3B23"/>
    <w:rsid w:val="004C6D68"/>
    <w:rsid w:val="004D0356"/>
    <w:rsid w:val="004D67AA"/>
    <w:rsid w:val="004E0D84"/>
    <w:rsid w:val="004E1C68"/>
    <w:rsid w:val="004E44C7"/>
    <w:rsid w:val="004F0160"/>
    <w:rsid w:val="004F06BE"/>
    <w:rsid w:val="004F25C1"/>
    <w:rsid w:val="004F38A0"/>
    <w:rsid w:val="004F3ED3"/>
    <w:rsid w:val="004F5260"/>
    <w:rsid w:val="004F73D5"/>
    <w:rsid w:val="004F7C20"/>
    <w:rsid w:val="004F7DA4"/>
    <w:rsid w:val="005045BA"/>
    <w:rsid w:val="005045C4"/>
    <w:rsid w:val="00505FAA"/>
    <w:rsid w:val="00506DC7"/>
    <w:rsid w:val="005101EE"/>
    <w:rsid w:val="0052322A"/>
    <w:rsid w:val="00523E0E"/>
    <w:rsid w:val="00524940"/>
    <w:rsid w:val="00525B56"/>
    <w:rsid w:val="0052661A"/>
    <w:rsid w:val="00532999"/>
    <w:rsid w:val="0053456F"/>
    <w:rsid w:val="00534BFF"/>
    <w:rsid w:val="005351D7"/>
    <w:rsid w:val="00535A5E"/>
    <w:rsid w:val="0054150F"/>
    <w:rsid w:val="00551914"/>
    <w:rsid w:val="005531D6"/>
    <w:rsid w:val="005552C5"/>
    <w:rsid w:val="005554F7"/>
    <w:rsid w:val="0055675E"/>
    <w:rsid w:val="0055719E"/>
    <w:rsid w:val="0056019B"/>
    <w:rsid w:val="00561BAE"/>
    <w:rsid w:val="00562422"/>
    <w:rsid w:val="00562F83"/>
    <w:rsid w:val="00567813"/>
    <w:rsid w:val="00571771"/>
    <w:rsid w:val="005736D3"/>
    <w:rsid w:val="00576DA0"/>
    <w:rsid w:val="00577CAD"/>
    <w:rsid w:val="0058105D"/>
    <w:rsid w:val="00581C13"/>
    <w:rsid w:val="005858B7"/>
    <w:rsid w:val="0058635C"/>
    <w:rsid w:val="00590898"/>
    <w:rsid w:val="00592E2A"/>
    <w:rsid w:val="00593D9B"/>
    <w:rsid w:val="0059781F"/>
    <w:rsid w:val="005A3B50"/>
    <w:rsid w:val="005A5EEA"/>
    <w:rsid w:val="005C01C3"/>
    <w:rsid w:val="005C0C22"/>
    <w:rsid w:val="005C468F"/>
    <w:rsid w:val="005C638B"/>
    <w:rsid w:val="005C69DF"/>
    <w:rsid w:val="005C7151"/>
    <w:rsid w:val="005D0304"/>
    <w:rsid w:val="005D1A07"/>
    <w:rsid w:val="005F10D4"/>
    <w:rsid w:val="00610527"/>
    <w:rsid w:val="006115A8"/>
    <w:rsid w:val="00611C01"/>
    <w:rsid w:val="00613DBF"/>
    <w:rsid w:val="0061444A"/>
    <w:rsid w:val="006179A8"/>
    <w:rsid w:val="0062484B"/>
    <w:rsid w:val="0063421E"/>
    <w:rsid w:val="0064027C"/>
    <w:rsid w:val="0064450F"/>
    <w:rsid w:val="00644D72"/>
    <w:rsid w:val="0064571C"/>
    <w:rsid w:val="00650132"/>
    <w:rsid w:val="0065486E"/>
    <w:rsid w:val="006579FF"/>
    <w:rsid w:val="00664E89"/>
    <w:rsid w:val="00666640"/>
    <w:rsid w:val="00667330"/>
    <w:rsid w:val="00667BA7"/>
    <w:rsid w:val="00673118"/>
    <w:rsid w:val="0067615F"/>
    <w:rsid w:val="0068267D"/>
    <w:rsid w:val="00684680"/>
    <w:rsid w:val="0069464B"/>
    <w:rsid w:val="006972AE"/>
    <w:rsid w:val="006A7C1B"/>
    <w:rsid w:val="006B4A01"/>
    <w:rsid w:val="006B5019"/>
    <w:rsid w:val="006B56D0"/>
    <w:rsid w:val="006B5BE4"/>
    <w:rsid w:val="006B7935"/>
    <w:rsid w:val="006C0EBC"/>
    <w:rsid w:val="006C5103"/>
    <w:rsid w:val="006C5D9B"/>
    <w:rsid w:val="006D212E"/>
    <w:rsid w:val="006D315B"/>
    <w:rsid w:val="006D4AC9"/>
    <w:rsid w:val="006D4B93"/>
    <w:rsid w:val="006D6A4A"/>
    <w:rsid w:val="006D729B"/>
    <w:rsid w:val="006D7329"/>
    <w:rsid w:val="006E073E"/>
    <w:rsid w:val="006E1AE4"/>
    <w:rsid w:val="006E2076"/>
    <w:rsid w:val="006E42EC"/>
    <w:rsid w:val="006E6374"/>
    <w:rsid w:val="006E7B97"/>
    <w:rsid w:val="006F01B1"/>
    <w:rsid w:val="006F25E3"/>
    <w:rsid w:val="006F6160"/>
    <w:rsid w:val="006F6EB3"/>
    <w:rsid w:val="00703C7D"/>
    <w:rsid w:val="00704E6B"/>
    <w:rsid w:val="00710125"/>
    <w:rsid w:val="007142E8"/>
    <w:rsid w:val="007163F6"/>
    <w:rsid w:val="00721DD1"/>
    <w:rsid w:val="007224D0"/>
    <w:rsid w:val="00723189"/>
    <w:rsid w:val="00726D61"/>
    <w:rsid w:val="00727F69"/>
    <w:rsid w:val="007300E7"/>
    <w:rsid w:val="00733BD6"/>
    <w:rsid w:val="00736053"/>
    <w:rsid w:val="007378E2"/>
    <w:rsid w:val="00746BEA"/>
    <w:rsid w:val="007502E2"/>
    <w:rsid w:val="00753066"/>
    <w:rsid w:val="00765487"/>
    <w:rsid w:val="00766EA6"/>
    <w:rsid w:val="00770D09"/>
    <w:rsid w:val="007720F7"/>
    <w:rsid w:val="007744AE"/>
    <w:rsid w:val="007753CA"/>
    <w:rsid w:val="00775853"/>
    <w:rsid w:val="007770F6"/>
    <w:rsid w:val="007807A6"/>
    <w:rsid w:val="00780917"/>
    <w:rsid w:val="007824CB"/>
    <w:rsid w:val="007845F7"/>
    <w:rsid w:val="007857F4"/>
    <w:rsid w:val="0078651E"/>
    <w:rsid w:val="007910E7"/>
    <w:rsid w:val="007934D8"/>
    <w:rsid w:val="00793A49"/>
    <w:rsid w:val="0079620D"/>
    <w:rsid w:val="007A2470"/>
    <w:rsid w:val="007A2A3B"/>
    <w:rsid w:val="007A3E63"/>
    <w:rsid w:val="007A6005"/>
    <w:rsid w:val="007A642E"/>
    <w:rsid w:val="007A6883"/>
    <w:rsid w:val="007B0474"/>
    <w:rsid w:val="007B6072"/>
    <w:rsid w:val="007C2C3C"/>
    <w:rsid w:val="007C31D0"/>
    <w:rsid w:val="007C399A"/>
    <w:rsid w:val="007C3F04"/>
    <w:rsid w:val="007C4B56"/>
    <w:rsid w:val="007C5CEA"/>
    <w:rsid w:val="007D26A9"/>
    <w:rsid w:val="007E1610"/>
    <w:rsid w:val="007E17FB"/>
    <w:rsid w:val="007E570B"/>
    <w:rsid w:val="007E6284"/>
    <w:rsid w:val="007F0B89"/>
    <w:rsid w:val="007F1450"/>
    <w:rsid w:val="007F16B6"/>
    <w:rsid w:val="007F4A57"/>
    <w:rsid w:val="0080133C"/>
    <w:rsid w:val="00802604"/>
    <w:rsid w:val="00805C97"/>
    <w:rsid w:val="00806019"/>
    <w:rsid w:val="0081115A"/>
    <w:rsid w:val="00815C79"/>
    <w:rsid w:val="0082051D"/>
    <w:rsid w:val="00821F33"/>
    <w:rsid w:val="00821FE6"/>
    <w:rsid w:val="00825FDD"/>
    <w:rsid w:val="008260A8"/>
    <w:rsid w:val="008262F7"/>
    <w:rsid w:val="00830888"/>
    <w:rsid w:val="00832021"/>
    <w:rsid w:val="00833B7D"/>
    <w:rsid w:val="00833C2C"/>
    <w:rsid w:val="00837DC5"/>
    <w:rsid w:val="0084464C"/>
    <w:rsid w:val="00845565"/>
    <w:rsid w:val="00847A6B"/>
    <w:rsid w:val="00851850"/>
    <w:rsid w:val="0085478E"/>
    <w:rsid w:val="00856B7A"/>
    <w:rsid w:val="008647B4"/>
    <w:rsid w:val="0086765A"/>
    <w:rsid w:val="00871625"/>
    <w:rsid w:val="00882593"/>
    <w:rsid w:val="008860A4"/>
    <w:rsid w:val="00890775"/>
    <w:rsid w:val="00890CC8"/>
    <w:rsid w:val="00892AA6"/>
    <w:rsid w:val="0089474E"/>
    <w:rsid w:val="00896AB3"/>
    <w:rsid w:val="00897000"/>
    <w:rsid w:val="00897025"/>
    <w:rsid w:val="008A0004"/>
    <w:rsid w:val="008A18F8"/>
    <w:rsid w:val="008A1D0F"/>
    <w:rsid w:val="008A2A8B"/>
    <w:rsid w:val="008A546F"/>
    <w:rsid w:val="008B0DD8"/>
    <w:rsid w:val="008B24FA"/>
    <w:rsid w:val="008B3FA2"/>
    <w:rsid w:val="008B4B73"/>
    <w:rsid w:val="008B7514"/>
    <w:rsid w:val="008C0CB2"/>
    <w:rsid w:val="008C3107"/>
    <w:rsid w:val="008C35C5"/>
    <w:rsid w:val="008C7481"/>
    <w:rsid w:val="008D24BF"/>
    <w:rsid w:val="008D640E"/>
    <w:rsid w:val="008D7B40"/>
    <w:rsid w:val="008E3101"/>
    <w:rsid w:val="008E3FDF"/>
    <w:rsid w:val="008F43EA"/>
    <w:rsid w:val="008F5C62"/>
    <w:rsid w:val="008F6F36"/>
    <w:rsid w:val="00901E60"/>
    <w:rsid w:val="009120FA"/>
    <w:rsid w:val="00912F4B"/>
    <w:rsid w:val="009136C2"/>
    <w:rsid w:val="009173B6"/>
    <w:rsid w:val="00921BF1"/>
    <w:rsid w:val="00922EE0"/>
    <w:rsid w:val="0094190F"/>
    <w:rsid w:val="00945C6F"/>
    <w:rsid w:val="009529F9"/>
    <w:rsid w:val="00953AE5"/>
    <w:rsid w:val="00955E17"/>
    <w:rsid w:val="00956366"/>
    <w:rsid w:val="00960EF9"/>
    <w:rsid w:val="00962AA6"/>
    <w:rsid w:val="00971D5D"/>
    <w:rsid w:val="00974D6E"/>
    <w:rsid w:val="00975DDF"/>
    <w:rsid w:val="009760D9"/>
    <w:rsid w:val="009824F2"/>
    <w:rsid w:val="00983C33"/>
    <w:rsid w:val="00984565"/>
    <w:rsid w:val="009875E6"/>
    <w:rsid w:val="00990314"/>
    <w:rsid w:val="00997ADF"/>
    <w:rsid w:val="00997E73"/>
    <w:rsid w:val="00997F5C"/>
    <w:rsid w:val="009A46A7"/>
    <w:rsid w:val="009A4D52"/>
    <w:rsid w:val="009A4FA0"/>
    <w:rsid w:val="009A687F"/>
    <w:rsid w:val="009B1A4A"/>
    <w:rsid w:val="009B1D0E"/>
    <w:rsid w:val="009B2137"/>
    <w:rsid w:val="009B27F2"/>
    <w:rsid w:val="009B32C8"/>
    <w:rsid w:val="009B6079"/>
    <w:rsid w:val="009C45AD"/>
    <w:rsid w:val="009C6DD3"/>
    <w:rsid w:val="009D7F91"/>
    <w:rsid w:val="009E04FA"/>
    <w:rsid w:val="009E1FD2"/>
    <w:rsid w:val="009E396B"/>
    <w:rsid w:val="009E52EE"/>
    <w:rsid w:val="009E61DC"/>
    <w:rsid w:val="009E6BBB"/>
    <w:rsid w:val="009E746F"/>
    <w:rsid w:val="009F2878"/>
    <w:rsid w:val="009F327F"/>
    <w:rsid w:val="009F378E"/>
    <w:rsid w:val="009F3FE8"/>
    <w:rsid w:val="009F4C04"/>
    <w:rsid w:val="00A00BA8"/>
    <w:rsid w:val="00A02B85"/>
    <w:rsid w:val="00A160E4"/>
    <w:rsid w:val="00A200FA"/>
    <w:rsid w:val="00A21680"/>
    <w:rsid w:val="00A26685"/>
    <w:rsid w:val="00A3148D"/>
    <w:rsid w:val="00A31AB6"/>
    <w:rsid w:val="00A36363"/>
    <w:rsid w:val="00A417B1"/>
    <w:rsid w:val="00A42893"/>
    <w:rsid w:val="00A4382E"/>
    <w:rsid w:val="00A4435B"/>
    <w:rsid w:val="00A47465"/>
    <w:rsid w:val="00A52B98"/>
    <w:rsid w:val="00A556BB"/>
    <w:rsid w:val="00A60207"/>
    <w:rsid w:val="00A64E9C"/>
    <w:rsid w:val="00A65480"/>
    <w:rsid w:val="00A6609E"/>
    <w:rsid w:val="00A67A13"/>
    <w:rsid w:val="00A72F79"/>
    <w:rsid w:val="00A7378E"/>
    <w:rsid w:val="00A76B4D"/>
    <w:rsid w:val="00A7737F"/>
    <w:rsid w:val="00A81AC6"/>
    <w:rsid w:val="00A91D7B"/>
    <w:rsid w:val="00A96E38"/>
    <w:rsid w:val="00AA15A2"/>
    <w:rsid w:val="00AA4AA1"/>
    <w:rsid w:val="00AA6995"/>
    <w:rsid w:val="00AA7057"/>
    <w:rsid w:val="00AB0F76"/>
    <w:rsid w:val="00AB1657"/>
    <w:rsid w:val="00AB471A"/>
    <w:rsid w:val="00AB5823"/>
    <w:rsid w:val="00AB676E"/>
    <w:rsid w:val="00AB7453"/>
    <w:rsid w:val="00AC13B2"/>
    <w:rsid w:val="00AD09B5"/>
    <w:rsid w:val="00AD2E8B"/>
    <w:rsid w:val="00AD3027"/>
    <w:rsid w:val="00AD3BB2"/>
    <w:rsid w:val="00AD567F"/>
    <w:rsid w:val="00AD63CB"/>
    <w:rsid w:val="00AD71D0"/>
    <w:rsid w:val="00AE0321"/>
    <w:rsid w:val="00AE0574"/>
    <w:rsid w:val="00AE05AE"/>
    <w:rsid w:val="00AE1AE9"/>
    <w:rsid w:val="00AE2F67"/>
    <w:rsid w:val="00AF1CD9"/>
    <w:rsid w:val="00AF3C33"/>
    <w:rsid w:val="00B01ED5"/>
    <w:rsid w:val="00B02DC9"/>
    <w:rsid w:val="00B05D76"/>
    <w:rsid w:val="00B063BD"/>
    <w:rsid w:val="00B06864"/>
    <w:rsid w:val="00B07105"/>
    <w:rsid w:val="00B1072C"/>
    <w:rsid w:val="00B12A3E"/>
    <w:rsid w:val="00B1421D"/>
    <w:rsid w:val="00B20377"/>
    <w:rsid w:val="00B2140C"/>
    <w:rsid w:val="00B260F7"/>
    <w:rsid w:val="00B33517"/>
    <w:rsid w:val="00B342FD"/>
    <w:rsid w:val="00B350E5"/>
    <w:rsid w:val="00B3511E"/>
    <w:rsid w:val="00B3707E"/>
    <w:rsid w:val="00B4077C"/>
    <w:rsid w:val="00B41B24"/>
    <w:rsid w:val="00B427B6"/>
    <w:rsid w:val="00B4347E"/>
    <w:rsid w:val="00B5466E"/>
    <w:rsid w:val="00B56DA6"/>
    <w:rsid w:val="00B57512"/>
    <w:rsid w:val="00B63A21"/>
    <w:rsid w:val="00B65A27"/>
    <w:rsid w:val="00B73490"/>
    <w:rsid w:val="00B735BD"/>
    <w:rsid w:val="00B75A1B"/>
    <w:rsid w:val="00B80D1E"/>
    <w:rsid w:val="00B863D5"/>
    <w:rsid w:val="00B8788E"/>
    <w:rsid w:val="00B923BE"/>
    <w:rsid w:val="00B94A52"/>
    <w:rsid w:val="00BA3854"/>
    <w:rsid w:val="00BB066B"/>
    <w:rsid w:val="00BB079A"/>
    <w:rsid w:val="00BB2F44"/>
    <w:rsid w:val="00BC0B7F"/>
    <w:rsid w:val="00BC14ED"/>
    <w:rsid w:val="00BC1E2E"/>
    <w:rsid w:val="00BC24E7"/>
    <w:rsid w:val="00BC40C3"/>
    <w:rsid w:val="00BD431E"/>
    <w:rsid w:val="00BD4D58"/>
    <w:rsid w:val="00BD62E0"/>
    <w:rsid w:val="00BD7830"/>
    <w:rsid w:val="00BE0CB3"/>
    <w:rsid w:val="00BE2316"/>
    <w:rsid w:val="00BE25E9"/>
    <w:rsid w:val="00BE4571"/>
    <w:rsid w:val="00BE749A"/>
    <w:rsid w:val="00BF0E01"/>
    <w:rsid w:val="00BF1528"/>
    <w:rsid w:val="00BF29B9"/>
    <w:rsid w:val="00BF65F9"/>
    <w:rsid w:val="00BF7173"/>
    <w:rsid w:val="00C012E1"/>
    <w:rsid w:val="00C025FA"/>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40B7E"/>
    <w:rsid w:val="00C42952"/>
    <w:rsid w:val="00C437DD"/>
    <w:rsid w:val="00C4398D"/>
    <w:rsid w:val="00C534F7"/>
    <w:rsid w:val="00C5629C"/>
    <w:rsid w:val="00C5795B"/>
    <w:rsid w:val="00C640FD"/>
    <w:rsid w:val="00C674A5"/>
    <w:rsid w:val="00C70B2B"/>
    <w:rsid w:val="00C70B79"/>
    <w:rsid w:val="00C72A44"/>
    <w:rsid w:val="00C753ED"/>
    <w:rsid w:val="00C81726"/>
    <w:rsid w:val="00C83101"/>
    <w:rsid w:val="00C84A46"/>
    <w:rsid w:val="00C856E9"/>
    <w:rsid w:val="00C909B5"/>
    <w:rsid w:val="00C92ABC"/>
    <w:rsid w:val="00C969A2"/>
    <w:rsid w:val="00CA3EEB"/>
    <w:rsid w:val="00CA6C35"/>
    <w:rsid w:val="00CB18E1"/>
    <w:rsid w:val="00CB4900"/>
    <w:rsid w:val="00CB710A"/>
    <w:rsid w:val="00CC0D74"/>
    <w:rsid w:val="00CC1A46"/>
    <w:rsid w:val="00CC293B"/>
    <w:rsid w:val="00CC2D8C"/>
    <w:rsid w:val="00CC31B5"/>
    <w:rsid w:val="00CC40C9"/>
    <w:rsid w:val="00CD0F5A"/>
    <w:rsid w:val="00CD3147"/>
    <w:rsid w:val="00CD505E"/>
    <w:rsid w:val="00CD59C3"/>
    <w:rsid w:val="00CD63C6"/>
    <w:rsid w:val="00CD672E"/>
    <w:rsid w:val="00CE07E8"/>
    <w:rsid w:val="00CE495B"/>
    <w:rsid w:val="00CE4E8E"/>
    <w:rsid w:val="00CE4EF4"/>
    <w:rsid w:val="00CF51BB"/>
    <w:rsid w:val="00CF521D"/>
    <w:rsid w:val="00CF5287"/>
    <w:rsid w:val="00D015CB"/>
    <w:rsid w:val="00D021DD"/>
    <w:rsid w:val="00D10B15"/>
    <w:rsid w:val="00D11162"/>
    <w:rsid w:val="00D115B0"/>
    <w:rsid w:val="00D11F57"/>
    <w:rsid w:val="00D154E2"/>
    <w:rsid w:val="00D21AA4"/>
    <w:rsid w:val="00D23B6E"/>
    <w:rsid w:val="00D23D80"/>
    <w:rsid w:val="00D25AD6"/>
    <w:rsid w:val="00D27A08"/>
    <w:rsid w:val="00D30212"/>
    <w:rsid w:val="00D3046C"/>
    <w:rsid w:val="00D3097A"/>
    <w:rsid w:val="00D32B14"/>
    <w:rsid w:val="00D32EE8"/>
    <w:rsid w:val="00D330FA"/>
    <w:rsid w:val="00D35379"/>
    <w:rsid w:val="00D36057"/>
    <w:rsid w:val="00D40321"/>
    <w:rsid w:val="00D405F0"/>
    <w:rsid w:val="00D426EF"/>
    <w:rsid w:val="00D50504"/>
    <w:rsid w:val="00D51651"/>
    <w:rsid w:val="00D5689D"/>
    <w:rsid w:val="00D571EC"/>
    <w:rsid w:val="00D57372"/>
    <w:rsid w:val="00D60A31"/>
    <w:rsid w:val="00D60EB7"/>
    <w:rsid w:val="00D65C81"/>
    <w:rsid w:val="00D70F99"/>
    <w:rsid w:val="00D75372"/>
    <w:rsid w:val="00D84410"/>
    <w:rsid w:val="00D86E94"/>
    <w:rsid w:val="00D91EAF"/>
    <w:rsid w:val="00D92C28"/>
    <w:rsid w:val="00D94131"/>
    <w:rsid w:val="00D95287"/>
    <w:rsid w:val="00D95E9B"/>
    <w:rsid w:val="00DA47C9"/>
    <w:rsid w:val="00DA6534"/>
    <w:rsid w:val="00DA7DF6"/>
    <w:rsid w:val="00DB06EF"/>
    <w:rsid w:val="00DB4058"/>
    <w:rsid w:val="00DB641C"/>
    <w:rsid w:val="00DB7AA5"/>
    <w:rsid w:val="00DB7DE7"/>
    <w:rsid w:val="00DC0C1D"/>
    <w:rsid w:val="00DC10BD"/>
    <w:rsid w:val="00DC59BA"/>
    <w:rsid w:val="00DC6243"/>
    <w:rsid w:val="00DD1A1E"/>
    <w:rsid w:val="00DD4E25"/>
    <w:rsid w:val="00DD7BFB"/>
    <w:rsid w:val="00DE251E"/>
    <w:rsid w:val="00DE6518"/>
    <w:rsid w:val="00DE6C22"/>
    <w:rsid w:val="00DF4E75"/>
    <w:rsid w:val="00DF7610"/>
    <w:rsid w:val="00E011A6"/>
    <w:rsid w:val="00E01A12"/>
    <w:rsid w:val="00E03326"/>
    <w:rsid w:val="00E049C2"/>
    <w:rsid w:val="00E04F4F"/>
    <w:rsid w:val="00E053FD"/>
    <w:rsid w:val="00E05D1D"/>
    <w:rsid w:val="00E13E0A"/>
    <w:rsid w:val="00E15B7E"/>
    <w:rsid w:val="00E161C6"/>
    <w:rsid w:val="00E20042"/>
    <w:rsid w:val="00E20A26"/>
    <w:rsid w:val="00E21DB5"/>
    <w:rsid w:val="00E225AA"/>
    <w:rsid w:val="00E3396B"/>
    <w:rsid w:val="00E411DC"/>
    <w:rsid w:val="00E41CCF"/>
    <w:rsid w:val="00E4229E"/>
    <w:rsid w:val="00E455AB"/>
    <w:rsid w:val="00E54118"/>
    <w:rsid w:val="00E55A39"/>
    <w:rsid w:val="00E55F9C"/>
    <w:rsid w:val="00E57C3E"/>
    <w:rsid w:val="00E60BB6"/>
    <w:rsid w:val="00E61F6D"/>
    <w:rsid w:val="00E6374D"/>
    <w:rsid w:val="00E63C69"/>
    <w:rsid w:val="00E76400"/>
    <w:rsid w:val="00E8162A"/>
    <w:rsid w:val="00E819BB"/>
    <w:rsid w:val="00E83D5B"/>
    <w:rsid w:val="00E8681D"/>
    <w:rsid w:val="00E9354F"/>
    <w:rsid w:val="00E954D0"/>
    <w:rsid w:val="00EA0574"/>
    <w:rsid w:val="00EA0FCA"/>
    <w:rsid w:val="00EA358A"/>
    <w:rsid w:val="00EA7AB8"/>
    <w:rsid w:val="00EB2006"/>
    <w:rsid w:val="00EC0178"/>
    <w:rsid w:val="00EC129C"/>
    <w:rsid w:val="00EC2A97"/>
    <w:rsid w:val="00EC2DAB"/>
    <w:rsid w:val="00EC45AF"/>
    <w:rsid w:val="00EC687A"/>
    <w:rsid w:val="00ED05CE"/>
    <w:rsid w:val="00ED2985"/>
    <w:rsid w:val="00ED5066"/>
    <w:rsid w:val="00ED7525"/>
    <w:rsid w:val="00ED7FA0"/>
    <w:rsid w:val="00EF1ED1"/>
    <w:rsid w:val="00EF7533"/>
    <w:rsid w:val="00F07CDE"/>
    <w:rsid w:val="00F11B2D"/>
    <w:rsid w:val="00F15E4C"/>
    <w:rsid w:val="00F160D5"/>
    <w:rsid w:val="00F238E8"/>
    <w:rsid w:val="00F24B07"/>
    <w:rsid w:val="00F26449"/>
    <w:rsid w:val="00F2730D"/>
    <w:rsid w:val="00F3334A"/>
    <w:rsid w:val="00F35981"/>
    <w:rsid w:val="00F35FD9"/>
    <w:rsid w:val="00F36841"/>
    <w:rsid w:val="00F439E4"/>
    <w:rsid w:val="00F44643"/>
    <w:rsid w:val="00F462DC"/>
    <w:rsid w:val="00F46842"/>
    <w:rsid w:val="00F50404"/>
    <w:rsid w:val="00F51B6E"/>
    <w:rsid w:val="00F523CF"/>
    <w:rsid w:val="00F54D26"/>
    <w:rsid w:val="00F57EAB"/>
    <w:rsid w:val="00F67768"/>
    <w:rsid w:val="00F74908"/>
    <w:rsid w:val="00F77DB9"/>
    <w:rsid w:val="00F802AE"/>
    <w:rsid w:val="00F83CEF"/>
    <w:rsid w:val="00F85376"/>
    <w:rsid w:val="00F86AE1"/>
    <w:rsid w:val="00F91AD5"/>
    <w:rsid w:val="00F95137"/>
    <w:rsid w:val="00F9643C"/>
    <w:rsid w:val="00FA0B1F"/>
    <w:rsid w:val="00FA3D82"/>
    <w:rsid w:val="00FB004C"/>
    <w:rsid w:val="00FB2FE6"/>
    <w:rsid w:val="00FB5A67"/>
    <w:rsid w:val="00FC565D"/>
    <w:rsid w:val="00FC70EB"/>
    <w:rsid w:val="00FD2AAC"/>
    <w:rsid w:val="00FD4B02"/>
    <w:rsid w:val="00FE376E"/>
    <w:rsid w:val="00FE43E2"/>
    <w:rsid w:val="00FE49D2"/>
    <w:rsid w:val="00FF2178"/>
    <w:rsid w:val="00FF52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D4FD-C723-4CE1-A4E0-239E8905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18827</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3</cp:revision>
  <cp:lastPrinted>2014-04-03T21:05:00Z</cp:lastPrinted>
  <dcterms:created xsi:type="dcterms:W3CDTF">2014-04-02T23:05:00Z</dcterms:created>
  <dcterms:modified xsi:type="dcterms:W3CDTF">2014-04-03T21:05:00Z</dcterms:modified>
</cp:coreProperties>
</file>