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FE2C1C">
        <w:rPr>
          <w:rFonts w:ascii="Arial" w:hAnsi="Arial" w:cs="Arial"/>
          <w:b/>
          <w:sz w:val="18"/>
          <w:szCs w:val="18"/>
          <w:highlight w:val="yellow"/>
        </w:rPr>
        <w:t xml:space="preserve">  </w:t>
      </w:r>
      <w:r w:rsidR="00FE2C1C">
        <w:rPr>
          <w:rFonts w:ascii="Arial" w:hAnsi="Arial" w:cs="Arial"/>
          <w:sz w:val="18"/>
          <w:szCs w:val="18"/>
          <w:highlight w:val="yellow"/>
        </w:rPr>
        <w:t>University Police</w:t>
      </w:r>
      <w:r w:rsidR="007031A0" w:rsidRPr="00266040">
        <w:rPr>
          <w:rFonts w:ascii="Arial" w:hAnsi="Arial" w:cs="Arial"/>
          <w:sz w:val="18"/>
          <w:szCs w:val="18"/>
          <w:highlight w:val="yellow"/>
        </w:rPr>
        <w:tab/>
      </w:r>
      <w:r w:rsidR="00FE2C1C">
        <w:rPr>
          <w:rFonts w:ascii="Arial" w:hAnsi="Arial" w:cs="Arial"/>
          <w:sz w:val="18"/>
          <w:szCs w:val="18"/>
          <w:highlight w:val="yellow"/>
        </w:rPr>
        <w:tab/>
      </w:r>
      <w:r w:rsidR="00FE2C1C">
        <w:rPr>
          <w:rFonts w:ascii="Arial" w:hAnsi="Arial" w:cs="Arial"/>
          <w:sz w:val="18"/>
          <w:szCs w:val="18"/>
          <w:highlight w:val="yellow"/>
        </w:rPr>
        <w:tab/>
      </w:r>
      <w:r w:rsidR="00FE2C1C">
        <w:rPr>
          <w:rFonts w:ascii="Arial" w:hAnsi="Arial" w:cs="Arial"/>
          <w:sz w:val="18"/>
          <w:szCs w:val="18"/>
          <w:highlight w:val="yellow"/>
        </w:rPr>
        <w:tab/>
      </w:r>
      <w:r w:rsidR="00FE2C1C">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1777B">
        <w:rPr>
          <w:rFonts w:ascii="Arial" w:hAnsi="Arial" w:cs="Arial"/>
          <w:sz w:val="18"/>
          <w:szCs w:val="18"/>
          <w:highlight w:val="yellow"/>
        </w:rPr>
      </w:r>
      <w:r w:rsidR="0051777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F135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F135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00FE2C1C">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00FE2C1C">
        <w:rPr>
          <w:rFonts w:ascii="Arial" w:hAnsi="Arial" w:cs="Arial"/>
          <w:sz w:val="18"/>
          <w:szCs w:val="18"/>
          <w:highlight w:val="yellow"/>
        </w:rPr>
        <w:instrText xml:space="preserve"> FORMCHECKBOX </w:instrText>
      </w:r>
      <w:r w:rsidR="0051777B">
        <w:rPr>
          <w:rFonts w:ascii="Arial" w:hAnsi="Arial" w:cs="Arial"/>
          <w:sz w:val="18"/>
          <w:szCs w:val="18"/>
          <w:highlight w:val="yellow"/>
        </w:rPr>
      </w:r>
      <w:r w:rsidR="0051777B">
        <w:rPr>
          <w:rFonts w:ascii="Arial" w:hAnsi="Arial" w:cs="Arial"/>
          <w:sz w:val="18"/>
          <w:szCs w:val="18"/>
          <w:highlight w:val="yellow"/>
        </w:rPr>
        <w:fldChar w:fldCharType="separate"/>
      </w:r>
      <w:r w:rsidR="00FE2C1C">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FE2C1C" w:rsidRDefault="007031A0" w:rsidP="007031A0">
      <w:pPr>
        <w:rPr>
          <w:rFonts w:ascii="Arial" w:hAnsi="Arial" w:cs="Arial"/>
          <w:sz w:val="18"/>
          <w:szCs w:val="18"/>
        </w:rPr>
      </w:pPr>
      <w:r w:rsidRPr="00266040">
        <w:rPr>
          <w:rFonts w:ascii="Arial" w:hAnsi="Arial" w:cs="Arial"/>
          <w:b/>
          <w:sz w:val="18"/>
          <w:szCs w:val="18"/>
        </w:rPr>
        <w:t>POSITION CLASSIFICATION:</w:t>
      </w:r>
      <w:r w:rsidR="00FE2C1C">
        <w:rPr>
          <w:rFonts w:ascii="Arial" w:hAnsi="Arial" w:cs="Arial"/>
          <w:b/>
          <w:sz w:val="18"/>
          <w:szCs w:val="18"/>
        </w:rPr>
        <w:t xml:space="preserve">  </w:t>
      </w:r>
      <w:r w:rsidR="00FE2C1C">
        <w:rPr>
          <w:rFonts w:ascii="Arial" w:hAnsi="Arial" w:cs="Arial"/>
          <w:sz w:val="18"/>
          <w:szCs w:val="18"/>
        </w:rPr>
        <w:t>Police Dispatcher 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00FE2C1C">
        <w:rPr>
          <w:rFonts w:ascii="Arial" w:hAnsi="Arial" w:cs="Arial"/>
          <w:b/>
          <w:sz w:val="18"/>
          <w:szCs w:val="18"/>
        </w:rPr>
        <w:t xml:space="preserve">  </w:t>
      </w:r>
      <w:r w:rsidR="00FE2C1C">
        <w:rPr>
          <w:rFonts w:ascii="Arial" w:hAnsi="Arial" w:cs="Arial"/>
          <w:sz w:val="18"/>
          <w:szCs w:val="18"/>
        </w:rPr>
        <w:t>Dispatcher</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00FE2C1C">
        <w:rPr>
          <w:rFonts w:ascii="Arial" w:hAnsi="Arial" w:cs="Arial"/>
          <w:b/>
          <w:sz w:val="18"/>
          <w:szCs w:val="18"/>
        </w:rPr>
        <w:t xml:space="preserve">  </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FE2C1C">
      <w:pPr>
        <w:ind w:left="720" w:hanging="720"/>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FE2C1C">
        <w:rPr>
          <w:rFonts w:ascii="Arial" w:hAnsi="Arial" w:cs="Arial"/>
          <w:b/>
          <w:sz w:val="18"/>
          <w:szCs w:val="18"/>
        </w:rPr>
        <w:t xml:space="preserve">  </w:t>
      </w:r>
      <w:r w:rsidR="00FE2C1C">
        <w:rPr>
          <w:rFonts w:ascii="Arial" w:hAnsi="Arial" w:cs="Arial"/>
          <w:sz w:val="18"/>
          <w:szCs w:val="18"/>
        </w:rPr>
        <w:t>Under general supervision, the incumbent independently performs standard dispatch communications duties involving receiving and relaying calls for assistance via telephone, radio or computer terminal; police department record-keeping and reporting functions; and related department support functions.  Incumbent will effectively and efficiently communicate between campus law enforcement headquarters, campus peace officers in the field, community service officers, parking officers, student assistants, other university departments and personnel and outside emergency and law enforcement agencies.  These interactions require tact and discretion.</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FE2C1C" w:rsidRDefault="00FC1C2F" w:rsidP="00807F2B">
      <w:pPr>
        <w:pStyle w:val="Heading1"/>
        <w:spacing w:before="0" w:after="0"/>
        <w:ind w:left="720"/>
        <w:rPr>
          <w:b w:val="0"/>
          <w:sz w:val="18"/>
          <w:szCs w:val="18"/>
        </w:rPr>
      </w:pPr>
      <w:r w:rsidRPr="00266040">
        <w:rPr>
          <w:b w:val="0"/>
          <w:sz w:val="18"/>
          <w:szCs w:val="18"/>
        </w:rPr>
        <w:t>The physical demands described are representative of those that must be met by an employee to successfully perform the essential functions of the job. Reasonable accommodations may be made to enable individuals with disabilities to perform the essential functions.</w:t>
      </w:r>
    </w:p>
    <w:p w:rsidR="00FE2C1C" w:rsidRDefault="00FE2C1C" w:rsidP="00807F2B">
      <w:pPr>
        <w:pStyle w:val="Heading1"/>
        <w:spacing w:before="0" w:after="0"/>
        <w:ind w:left="720"/>
        <w:rPr>
          <w:b w:val="0"/>
          <w:sz w:val="18"/>
          <w:szCs w:val="18"/>
        </w:rPr>
      </w:pPr>
    </w:p>
    <w:p w:rsidR="008D209F" w:rsidRPr="00266040" w:rsidRDefault="00FE2C1C" w:rsidP="00807F2B">
      <w:pPr>
        <w:pStyle w:val="Heading1"/>
        <w:spacing w:before="0" w:after="0"/>
        <w:ind w:left="720"/>
        <w:rPr>
          <w:b w:val="0"/>
          <w:sz w:val="18"/>
          <w:szCs w:val="18"/>
        </w:rPr>
      </w:pPr>
      <w:r>
        <w:rPr>
          <w:b w:val="0"/>
          <w:sz w:val="18"/>
          <w:szCs w:val="18"/>
        </w:rPr>
        <w:t xml:space="preserve">Position may require working nights, weekends and special events.  Position requires sitting at a desk, work station, or computer console for extended periods of time and incumbent may </w:t>
      </w:r>
      <w:r w:rsidR="000F135D">
        <w:rPr>
          <w:b w:val="0"/>
          <w:sz w:val="18"/>
          <w:szCs w:val="18"/>
        </w:rPr>
        <w:t xml:space="preserve">occasionally </w:t>
      </w:r>
      <w:r>
        <w:rPr>
          <w:b w:val="0"/>
          <w:sz w:val="18"/>
          <w:szCs w:val="18"/>
        </w:rPr>
        <w:t>be required to travel across campus</w:t>
      </w:r>
      <w:r w:rsidR="000F135D">
        <w:rPr>
          <w:b w:val="0"/>
          <w:sz w:val="18"/>
          <w:szCs w:val="18"/>
        </w:rPr>
        <w:t>.</w:t>
      </w:r>
      <w:r>
        <w:rPr>
          <w:b w:val="0"/>
          <w:sz w:val="18"/>
          <w:szCs w:val="18"/>
        </w:rPr>
        <w:t xml:space="preserve"> </w:t>
      </w:r>
      <w:r w:rsidR="00FC1C2F" w:rsidRPr="00266040">
        <w:rPr>
          <w:b w:val="0"/>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4E0AEF" w:rsidRPr="00266040" w:rsidRDefault="00AF3A74" w:rsidP="000F135D">
      <w:pPr>
        <w:pStyle w:val="Heading1"/>
        <w:spacing w:before="0" w:after="0"/>
        <w:ind w:left="720" w:hanging="720"/>
        <w:rPr>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r w:rsidR="000F135D">
        <w:rPr>
          <w:bCs w:val="0"/>
          <w:snapToGrid w:val="0"/>
          <w:sz w:val="18"/>
          <w:szCs w:val="18"/>
        </w:rPr>
        <w:t xml:space="preserve">  </w:t>
      </w:r>
      <w:r w:rsidR="000F135D">
        <w:rPr>
          <w:b w:val="0"/>
          <w:bCs w:val="0"/>
          <w:snapToGrid w:val="0"/>
          <w:sz w:val="18"/>
          <w:szCs w:val="18"/>
        </w:rPr>
        <w:t>Typical office environment.  Equipment includes emergency 9-1-1 public safety answering point computer, a computer aided dispatch system, and various program allowing retrieval of information from other law enforcement agencies.</w:t>
      </w:r>
      <w:r w:rsidR="000F135D" w:rsidRPr="00266040">
        <w:rPr>
          <w:sz w:val="18"/>
          <w:szCs w:val="18"/>
        </w:rPr>
        <w:t xml:space="preserve"> </w:t>
      </w:r>
    </w:p>
    <w:p w:rsidR="00807F2B" w:rsidRPr="00266040" w:rsidRDefault="00807F2B" w:rsidP="007031A0">
      <w:pPr>
        <w:pStyle w:val="BodyText2"/>
        <w:rPr>
          <w:rFonts w:cs="Arial"/>
          <w:sz w:val="18"/>
          <w:szCs w:val="18"/>
        </w:rPr>
      </w:pPr>
    </w:p>
    <w:p w:rsidR="003F73B5" w:rsidRDefault="00AF3A74" w:rsidP="00A73118">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F135D">
        <w:rPr>
          <w:rFonts w:cs="Arial"/>
          <w:b/>
          <w:sz w:val="18"/>
          <w:szCs w:val="18"/>
        </w:rPr>
        <w:t xml:space="preserve">  </w:t>
      </w:r>
      <w:r w:rsidR="003F73B5">
        <w:rPr>
          <w:rFonts w:cs="Arial"/>
          <w:sz w:val="18"/>
          <w:szCs w:val="18"/>
        </w:rPr>
        <w:t>High school diploma or equivalent.</w:t>
      </w:r>
    </w:p>
    <w:p w:rsidR="003F73B5" w:rsidRDefault="003F73B5" w:rsidP="00A73118">
      <w:pPr>
        <w:pStyle w:val="BodyText2"/>
        <w:ind w:left="720" w:hanging="720"/>
        <w:rPr>
          <w:rFonts w:cs="Arial"/>
          <w:sz w:val="18"/>
          <w:szCs w:val="18"/>
        </w:rPr>
      </w:pPr>
    </w:p>
    <w:p w:rsidR="00A73118" w:rsidRPr="00EE0500" w:rsidRDefault="00AF3A74" w:rsidP="00A73118">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A73118">
        <w:rPr>
          <w:bCs w:val="0"/>
          <w:color w:val="000000"/>
          <w:sz w:val="18"/>
          <w:szCs w:val="18"/>
        </w:rPr>
        <w:t xml:space="preserve">  </w:t>
      </w:r>
      <w:r w:rsidR="00A73118" w:rsidRPr="00EE0500">
        <w:rPr>
          <w:b w:val="0"/>
          <w:bCs w:val="0"/>
          <w:color w:val="000000"/>
          <w:sz w:val="18"/>
          <w:szCs w:val="18"/>
        </w:rPr>
        <w:t xml:space="preserve">One year of verifiable experience using a switchboard and two-way radio communication system in a law enforcement or comparable agency within the last ten years.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Achievement of the P.O.S.T. Dispatcher certificate.</w:t>
      </w:r>
    </w:p>
    <w:p w:rsidR="00A73118" w:rsidRPr="0060381B" w:rsidRDefault="003F73B5" w:rsidP="00A73118">
      <w:pPr>
        <w:numPr>
          <w:ilvl w:val="0"/>
          <w:numId w:val="34"/>
        </w:numPr>
        <w:rPr>
          <w:rFonts w:ascii="Arial" w:hAnsi="Arial" w:cs="Arial"/>
          <w:sz w:val="18"/>
          <w:szCs w:val="18"/>
        </w:rPr>
      </w:pPr>
      <w:r w:rsidRPr="0060381B">
        <w:rPr>
          <w:rFonts w:ascii="Arial" w:hAnsi="Arial" w:cs="Arial"/>
          <w:sz w:val="18"/>
          <w:szCs w:val="18"/>
        </w:rPr>
        <w:t xml:space="preserve">Must pass </w:t>
      </w:r>
      <w:r w:rsidR="00A73118" w:rsidRPr="0060381B">
        <w:rPr>
          <w:rFonts w:ascii="Arial" w:hAnsi="Arial" w:cs="Arial"/>
          <w:sz w:val="18"/>
          <w:szCs w:val="18"/>
        </w:rPr>
        <w:t>t</w:t>
      </w:r>
      <w:r w:rsidRPr="0060381B">
        <w:rPr>
          <w:rFonts w:ascii="Arial" w:hAnsi="Arial" w:cs="Arial"/>
          <w:sz w:val="18"/>
          <w:szCs w:val="18"/>
        </w:rPr>
        <w:t>horough background check, physical and psychological</w:t>
      </w:r>
      <w:r w:rsidR="00A73118" w:rsidRPr="0060381B">
        <w:rPr>
          <w:rFonts w:ascii="Arial" w:hAnsi="Arial" w:cs="Arial"/>
          <w:sz w:val="18"/>
          <w:szCs w:val="18"/>
        </w:rPr>
        <w:t xml:space="preserve"> medical examination</w:t>
      </w:r>
      <w:r w:rsidRPr="0060381B">
        <w:rPr>
          <w:rFonts w:ascii="Arial" w:hAnsi="Arial" w:cs="Arial"/>
          <w:sz w:val="18"/>
          <w:szCs w:val="18"/>
        </w:rPr>
        <w:t xml:space="preserve">s, </w:t>
      </w:r>
      <w:r w:rsidR="00A73118" w:rsidRPr="0060381B">
        <w:rPr>
          <w:rFonts w:ascii="Arial" w:hAnsi="Arial" w:cs="Arial"/>
          <w:sz w:val="18"/>
          <w:szCs w:val="18"/>
        </w:rPr>
        <w:t xml:space="preserve">drug test, and </w:t>
      </w:r>
      <w:r w:rsidRPr="0060381B">
        <w:rPr>
          <w:rFonts w:ascii="Arial" w:hAnsi="Arial" w:cs="Arial"/>
          <w:sz w:val="18"/>
          <w:szCs w:val="18"/>
        </w:rPr>
        <w:t>related requirements.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legal codes, requirements, procedures and techniques for receiving complaints and calls for service and for dispatching and communicating with campus officers in the field.</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Ability to effectively converse using police radio systems.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public safety-related agencies and the respective communications protocols.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and ability to use applicable computerized and automated dispatch and law enforcement systems and databases to enter, research and retrieve data as necessary.</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Ability to independently respond and act quickly, accurately evaluate information and situations, and make appropriate decision in routine, non-routine and emergency situations.</w:t>
      </w:r>
    </w:p>
    <w:p w:rsidR="00A73118" w:rsidRPr="003F73B5" w:rsidRDefault="00A73118" w:rsidP="00A73118">
      <w:pPr>
        <w:numPr>
          <w:ilvl w:val="0"/>
          <w:numId w:val="34"/>
        </w:numPr>
        <w:rPr>
          <w:rFonts w:ascii="Arial" w:hAnsi="Arial" w:cs="Arial"/>
          <w:sz w:val="18"/>
          <w:szCs w:val="18"/>
        </w:rPr>
      </w:pPr>
      <w:r w:rsidRPr="003F73B5">
        <w:rPr>
          <w:rFonts w:ascii="Arial" w:hAnsi="Arial" w:cs="Arial"/>
          <w:sz w:val="18"/>
          <w:szCs w:val="18"/>
        </w:rPr>
        <w:t>Working knowledge of geographical layout and ability to read maps and floor plans to provide directions to officers in the field.</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t>Ability to accurately interpret written policies, follow oral and written instructions, and transfer information.</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t>Ability to provide clear and concise verbal directions quickly and accurately.</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t>Ability to present and summarize information in a variety of written formats, using clear and concise language.</w:t>
      </w:r>
    </w:p>
    <w:p w:rsidR="00A73118" w:rsidRPr="00B60741" w:rsidRDefault="00A73118" w:rsidP="00A73118">
      <w:pPr>
        <w:numPr>
          <w:ilvl w:val="0"/>
          <w:numId w:val="34"/>
        </w:numPr>
        <w:rPr>
          <w:rFonts w:ascii="Arial" w:hAnsi="Arial" w:cs="Arial"/>
          <w:sz w:val="18"/>
          <w:szCs w:val="18"/>
        </w:rPr>
      </w:pPr>
      <w:r w:rsidRPr="00B60741">
        <w:rPr>
          <w:rFonts w:ascii="Arial" w:hAnsi="Arial" w:cs="Arial"/>
          <w:sz w:val="18"/>
          <w:szCs w:val="18"/>
        </w:rPr>
        <w:lastRenderedPageBreak/>
        <w:t>Ability to establish and maintain effective working relationships, interact with all members of the campus community and general public, and maintain composure in highly stressful situations or when dealing with difficult individuals.</w:t>
      </w:r>
    </w:p>
    <w:p w:rsidR="00B60741" w:rsidRPr="00B60741" w:rsidRDefault="00A73118" w:rsidP="00B60741">
      <w:pPr>
        <w:numPr>
          <w:ilvl w:val="0"/>
          <w:numId w:val="34"/>
        </w:numPr>
        <w:rPr>
          <w:rFonts w:ascii="Arial" w:hAnsi="Arial" w:cs="Arial"/>
          <w:sz w:val="18"/>
          <w:szCs w:val="18"/>
        </w:rPr>
      </w:pPr>
      <w:r w:rsidRPr="00B60741">
        <w:rPr>
          <w:rFonts w:ascii="Arial" w:hAnsi="Arial" w:cs="Arial"/>
          <w:sz w:val="18"/>
          <w:szCs w:val="18"/>
        </w:rPr>
        <w:t>Ability to maintain the confidentiality of sensitive information.</w:t>
      </w:r>
    </w:p>
    <w:p w:rsidR="00B60741" w:rsidRPr="00CF7502" w:rsidRDefault="00B60741" w:rsidP="00B60741">
      <w:pPr>
        <w:pStyle w:val="ListParagraph"/>
        <w:numPr>
          <w:ilvl w:val="0"/>
          <w:numId w:val="35"/>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51777B">
        <w:rPr>
          <w:rFonts w:ascii="Arial" w:hAnsi="Arial" w:cs="Arial"/>
          <w:color w:val="000000" w:themeColor="text1"/>
          <w:sz w:val="18"/>
          <w:szCs w:val="18"/>
        </w:rPr>
        <w:t>fered a position with the CSU.</w:t>
      </w:r>
    </w:p>
    <w:p w:rsidR="0088028A" w:rsidRPr="00266040" w:rsidRDefault="0088028A" w:rsidP="0060381B">
      <w:pPr>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51777B" w:rsidRPr="0071462E" w:rsidRDefault="0051777B" w:rsidP="0051777B">
      <w:pPr>
        <w:numPr>
          <w:ilvl w:val="0"/>
          <w:numId w:val="34"/>
        </w:numPr>
        <w:rPr>
          <w:rFonts w:ascii="Arial" w:hAnsi="Arial" w:cs="Arial"/>
          <w:bCs/>
          <w:sz w:val="18"/>
          <w:szCs w:val="18"/>
        </w:rPr>
      </w:pPr>
    </w:p>
    <w:p w:rsidR="0051777B" w:rsidRDefault="0051777B" w:rsidP="0051777B">
      <w:pPr>
        <w:numPr>
          <w:ilvl w:val="0"/>
          <w:numId w:val="34"/>
        </w:numPr>
        <w:rPr>
          <w:rFonts w:ascii="Arial" w:hAnsi="Arial" w:cs="Arial"/>
          <w:bCs/>
          <w:sz w:val="18"/>
          <w:szCs w:val="18"/>
        </w:rPr>
      </w:pPr>
    </w:p>
    <w:p w:rsidR="0051777B" w:rsidRPr="004A1564" w:rsidRDefault="0051777B" w:rsidP="0051777B">
      <w:pPr>
        <w:numPr>
          <w:ilvl w:val="0"/>
          <w:numId w:val="34"/>
        </w:numPr>
        <w:rPr>
          <w:rFonts w:ascii="Arial" w:hAnsi="Arial" w:cs="Arial"/>
          <w:bCs/>
          <w:sz w:val="18"/>
          <w:szCs w:val="18"/>
        </w:rPr>
      </w:pPr>
    </w:p>
    <w:p w:rsidR="0051777B" w:rsidRPr="0071462E" w:rsidRDefault="0051777B" w:rsidP="0051777B">
      <w:pPr>
        <w:numPr>
          <w:ilvl w:val="0"/>
          <w:numId w:val="34"/>
        </w:numPr>
        <w:rPr>
          <w:rFonts w:ascii="Arial" w:hAnsi="Arial" w:cs="Arial"/>
          <w:bCs/>
          <w:sz w:val="18"/>
          <w:szCs w:val="18"/>
        </w:rPr>
      </w:pPr>
    </w:p>
    <w:p w:rsidR="0060381B" w:rsidRPr="0060381B" w:rsidRDefault="0060381B" w:rsidP="0060381B">
      <w:pPr>
        <w:ind w:left="720"/>
        <w:rPr>
          <w:rFonts w:ascii="Arial" w:hAnsi="Arial" w:cs="Arial"/>
          <w:sz w:val="18"/>
          <w:szCs w:val="18"/>
        </w:rPr>
      </w:pPr>
      <w:bookmarkStart w:id="2" w:name="_GoBack"/>
      <w:bookmarkEnd w:id="2"/>
    </w:p>
    <w:p w:rsidR="00E33DE7" w:rsidRPr="0051777B" w:rsidRDefault="00E33DE7" w:rsidP="0051777B">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51777B">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E33DE7" w:rsidRPr="00D551B9" w:rsidRDefault="00E33DE7" w:rsidP="00E33DE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1777B">
        <w:rPr>
          <w:rFonts w:ascii="Arial" w:hAnsi="Arial" w:cs="Arial"/>
          <w:sz w:val="18"/>
          <w:szCs w:val="18"/>
        </w:rPr>
      </w:r>
      <w:r w:rsidR="0051777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E33DE7" w:rsidRPr="00D551B9" w:rsidRDefault="00E33DE7" w:rsidP="00E33DE7">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1777B">
        <w:rPr>
          <w:rFonts w:ascii="Arial" w:hAnsi="Arial" w:cs="Arial"/>
          <w:sz w:val="18"/>
          <w:szCs w:val="18"/>
        </w:rPr>
      </w:r>
      <w:r w:rsidR="0051777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E33DE7" w:rsidRPr="00D551B9" w:rsidRDefault="00E33DE7" w:rsidP="00E33DE7">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1777B">
        <w:rPr>
          <w:rFonts w:ascii="Arial" w:hAnsi="Arial" w:cs="Arial"/>
          <w:sz w:val="18"/>
          <w:szCs w:val="18"/>
        </w:rPr>
      </w:r>
      <w:r w:rsidR="0051777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E33DE7" w:rsidRPr="00D551B9" w:rsidRDefault="00E33DE7" w:rsidP="00E33DE7">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1777B">
        <w:rPr>
          <w:rFonts w:ascii="Arial" w:hAnsi="Arial" w:cs="Arial"/>
          <w:sz w:val="18"/>
          <w:szCs w:val="18"/>
        </w:rPr>
      </w:r>
      <w:r w:rsidR="0051777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E33DE7" w:rsidRPr="00D551B9" w:rsidRDefault="00E33DE7" w:rsidP="00E33DE7">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1777B">
        <w:rPr>
          <w:rFonts w:ascii="Arial" w:hAnsi="Arial" w:cs="Arial"/>
          <w:sz w:val="18"/>
          <w:szCs w:val="18"/>
        </w:rPr>
      </w:r>
      <w:r w:rsidR="0051777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E33DE7" w:rsidRPr="00D551B9" w:rsidRDefault="00E33DE7" w:rsidP="00E33DE7">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1777B">
        <w:rPr>
          <w:rFonts w:ascii="Arial" w:hAnsi="Arial" w:cs="Arial"/>
          <w:sz w:val="18"/>
          <w:szCs w:val="18"/>
        </w:rPr>
      </w:r>
      <w:r w:rsidR="0051777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E33DE7" w:rsidRPr="00D551B9" w:rsidRDefault="00E33DE7" w:rsidP="00E33DE7">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1777B">
        <w:rPr>
          <w:rFonts w:ascii="Arial" w:hAnsi="Arial" w:cs="Arial"/>
          <w:sz w:val="18"/>
          <w:szCs w:val="18"/>
        </w:rPr>
      </w:r>
      <w:r w:rsidR="0051777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E33DE7" w:rsidRPr="00D551B9" w:rsidRDefault="00E33DE7" w:rsidP="00E33DE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1777B">
        <w:rPr>
          <w:rFonts w:ascii="Arial" w:hAnsi="Arial" w:cs="Arial"/>
          <w:sz w:val="18"/>
          <w:szCs w:val="18"/>
        </w:rPr>
      </w:r>
      <w:r w:rsidR="0051777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33DE7" w:rsidRPr="00D551B9" w:rsidRDefault="00E33DE7" w:rsidP="00E33DE7">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1777B">
        <w:rPr>
          <w:rFonts w:ascii="Arial" w:hAnsi="Arial" w:cs="Arial"/>
          <w:sz w:val="18"/>
          <w:szCs w:val="18"/>
        </w:rPr>
      </w:r>
      <w:r w:rsidR="0051777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E33DE7" w:rsidRDefault="00E33DE7" w:rsidP="00E33DE7">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51777B">
        <w:rPr>
          <w:rFonts w:ascii="Arial" w:hAnsi="Arial" w:cs="Arial"/>
          <w:color w:val="000000" w:themeColor="text1"/>
          <w:sz w:val="18"/>
          <w:szCs w:val="18"/>
        </w:rPr>
      </w:r>
      <w:r w:rsidR="0051777B">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53153" w:rsidRDefault="00753153" w:rsidP="00E33DE7">
      <w:pPr>
        <w:ind w:left="270" w:firstLine="450"/>
        <w:rPr>
          <w:rFonts w:ascii="Arial" w:hAnsi="Arial" w:cs="Arial"/>
          <w:color w:val="000000" w:themeColor="text1"/>
          <w:sz w:val="18"/>
          <w:szCs w:val="18"/>
        </w:rPr>
      </w:pPr>
    </w:p>
    <w:p w:rsidR="00753153" w:rsidRDefault="00753153" w:rsidP="00E33DE7">
      <w:pPr>
        <w:ind w:left="270" w:firstLine="450"/>
        <w:rPr>
          <w:rFonts w:ascii="Arial" w:hAnsi="Arial" w:cs="Arial"/>
          <w:color w:val="000000" w:themeColor="text1"/>
          <w:sz w:val="18"/>
          <w:szCs w:val="18"/>
        </w:rPr>
      </w:pPr>
    </w:p>
    <w:p w:rsidR="00753153" w:rsidRDefault="0051777B" w:rsidP="0075315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753153">
        <w:rPr>
          <w:rFonts w:ascii="Arial" w:hAnsi="Arial" w:cs="Arial"/>
          <w:i/>
          <w:color w:val="000000"/>
          <w:sz w:val="18"/>
          <w:szCs w:val="18"/>
        </w:rPr>
        <w:t>The incumbent is considered a General mandated reporter under the California Child Abuse and Neglect Reporting Act,</w:t>
      </w:r>
      <w:r>
        <w:rPr>
          <w:rFonts w:ascii="Arial" w:hAnsi="Arial" w:cs="Arial"/>
          <w:i/>
          <w:color w:val="000000"/>
          <w:sz w:val="18"/>
          <w:szCs w:val="18"/>
        </w:rPr>
        <w:t xml:space="preserve"> updated July 2017,</w:t>
      </w:r>
      <w:r w:rsidR="00753153">
        <w:rPr>
          <w:rFonts w:ascii="Arial" w:hAnsi="Arial" w:cs="Arial"/>
          <w:i/>
          <w:color w:val="000000"/>
          <w:sz w:val="18"/>
          <w:szCs w:val="18"/>
        </w:rPr>
        <w:t xml:space="preserve"> Penal Code Section 11165.7(a)[19 &amp; 34] and is required to comply with the requirements set forth in CSU Executive Order 1083 as a condition of employment.</w:t>
      </w:r>
    </w:p>
    <w:p w:rsidR="00753153" w:rsidRDefault="00753153" w:rsidP="00753153">
      <w:pPr>
        <w:ind w:firstLine="720"/>
        <w:rPr>
          <w:rFonts w:ascii="Arial" w:hAnsi="Arial" w:cs="Arial"/>
          <w:sz w:val="18"/>
          <w:szCs w:val="18"/>
        </w:rPr>
      </w:pPr>
    </w:p>
    <w:p w:rsidR="00753153" w:rsidRDefault="00753153" w:rsidP="0075315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53153" w:rsidRDefault="00753153" w:rsidP="0075315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53153" w:rsidRDefault="00753153" w:rsidP="00753153">
      <w:pPr>
        <w:ind w:firstLine="720"/>
        <w:rPr>
          <w:rFonts w:ascii="Arial" w:hAnsi="Arial" w:cs="Arial"/>
          <w:sz w:val="18"/>
          <w:szCs w:val="18"/>
        </w:rPr>
      </w:pPr>
    </w:p>
    <w:p w:rsidR="00753153" w:rsidRDefault="00753153" w:rsidP="00753153">
      <w:pPr>
        <w:ind w:firstLine="720"/>
        <w:rPr>
          <w:rFonts w:ascii="Arial" w:hAnsi="Arial" w:cs="Arial"/>
          <w:sz w:val="18"/>
          <w:szCs w:val="18"/>
        </w:rPr>
      </w:pPr>
    </w:p>
    <w:p w:rsidR="00753153" w:rsidRPr="00D551B9" w:rsidRDefault="00753153" w:rsidP="00E33DE7">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33DE7">
            <w:pPr>
              <w:rPr>
                <w:rFonts w:ascii="Arial" w:hAnsi="Arial" w:cs="Arial"/>
                <w:i/>
                <w:sz w:val="18"/>
                <w:szCs w:val="18"/>
                <w:highlight w:val="yellow"/>
                <w:u w:val="single"/>
              </w:rPr>
            </w:pPr>
            <w:r w:rsidRPr="00266040">
              <w:rPr>
                <w:rFonts w:ascii="Arial" w:hAnsi="Arial" w:cs="Arial"/>
                <w:b/>
                <w:sz w:val="18"/>
                <w:szCs w:val="18"/>
              </w:rPr>
              <w:lastRenderedPageBreak/>
              <w:br w:type="page"/>
            </w:r>
            <w:r w:rsidR="00E33DE7">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33DE7"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B0" w:rsidRDefault="00617FB0">
      <w:r>
        <w:separator/>
      </w:r>
    </w:p>
  </w:endnote>
  <w:endnote w:type="continuationSeparator" w:id="0">
    <w:p w:rsidR="00617FB0" w:rsidRDefault="0061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1777B">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1777B">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1777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1777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B0" w:rsidRDefault="00617FB0">
      <w:r>
        <w:separator/>
      </w:r>
    </w:p>
  </w:footnote>
  <w:footnote w:type="continuationSeparator" w:id="0">
    <w:p w:rsidR="00617FB0" w:rsidRDefault="00617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42" w:rsidRDefault="00602B42"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D5203DD" wp14:editId="7E6B34E2">
          <wp:simplePos x="0" y="0"/>
          <wp:positionH relativeFrom="column">
            <wp:posOffset>-295275</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CF5A0F2" wp14:editId="062C51F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5A0F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02B42" w:rsidRDefault="00602B42" w:rsidP="00E43283">
    <w:pPr>
      <w:tabs>
        <w:tab w:val="left" w:pos="720"/>
        <w:tab w:val="left" w:pos="1440"/>
        <w:tab w:val="left" w:pos="2160"/>
        <w:tab w:val="left" w:pos="6255"/>
      </w:tabs>
      <w:rPr>
        <w:noProof/>
      </w:rPr>
    </w:pPr>
  </w:p>
  <w:p w:rsidR="00602B42" w:rsidRDefault="00602B42"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D5B43B1" wp14:editId="3140D00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C63A75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5B78"/>
    <w:rsid w:val="00076DD8"/>
    <w:rsid w:val="0008582B"/>
    <w:rsid w:val="0009298D"/>
    <w:rsid w:val="000A6C89"/>
    <w:rsid w:val="000D4B9E"/>
    <w:rsid w:val="000F135D"/>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3F73B5"/>
    <w:rsid w:val="00427C05"/>
    <w:rsid w:val="00435F99"/>
    <w:rsid w:val="004743E3"/>
    <w:rsid w:val="00496A9A"/>
    <w:rsid w:val="004B6286"/>
    <w:rsid w:val="004C5C21"/>
    <w:rsid w:val="004D2872"/>
    <w:rsid w:val="004E0AEF"/>
    <w:rsid w:val="0051777B"/>
    <w:rsid w:val="005320CC"/>
    <w:rsid w:val="00551731"/>
    <w:rsid w:val="005A313F"/>
    <w:rsid w:val="005A3B43"/>
    <w:rsid w:val="005E0DF9"/>
    <w:rsid w:val="005E283E"/>
    <w:rsid w:val="005E5510"/>
    <w:rsid w:val="005F1540"/>
    <w:rsid w:val="00602B42"/>
    <w:rsid w:val="0060381B"/>
    <w:rsid w:val="0060579B"/>
    <w:rsid w:val="00617FB0"/>
    <w:rsid w:val="00636823"/>
    <w:rsid w:val="006919F1"/>
    <w:rsid w:val="006C24A7"/>
    <w:rsid w:val="006D350A"/>
    <w:rsid w:val="006F6533"/>
    <w:rsid w:val="006F7620"/>
    <w:rsid w:val="007031A0"/>
    <w:rsid w:val="00753153"/>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73118"/>
    <w:rsid w:val="00AB2209"/>
    <w:rsid w:val="00AE3C0B"/>
    <w:rsid w:val="00AF3A74"/>
    <w:rsid w:val="00B32D71"/>
    <w:rsid w:val="00B41CA5"/>
    <w:rsid w:val="00B552A8"/>
    <w:rsid w:val="00B573B7"/>
    <w:rsid w:val="00B60741"/>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33DE7"/>
    <w:rsid w:val="00E43283"/>
    <w:rsid w:val="00E55911"/>
    <w:rsid w:val="00EC5DE2"/>
    <w:rsid w:val="00F16762"/>
    <w:rsid w:val="00F511A7"/>
    <w:rsid w:val="00F524C6"/>
    <w:rsid w:val="00F53927"/>
    <w:rsid w:val="00FC1C2F"/>
    <w:rsid w:val="00FE2C1C"/>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docId w15:val="{12E2F8AF-EE43-4BA3-9F06-CEC7A95B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74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33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85DB-049A-4989-8CA3-A83136E5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927</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2016-01-14T21:43:00Z</cp:lastPrinted>
  <dcterms:created xsi:type="dcterms:W3CDTF">2016-01-12T00:47:00Z</dcterms:created>
  <dcterms:modified xsi:type="dcterms:W3CDTF">2018-01-19T18:12:00Z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