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097AEE">
        <w:rPr>
          <w:rFonts w:ascii="Arial" w:hAnsi="Arial" w:cs="Arial"/>
          <w:sz w:val="18"/>
          <w:szCs w:val="18"/>
          <w:highlight w:val="yellow"/>
        </w:rPr>
      </w:r>
      <w:r w:rsidR="00097AEE">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C3E9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C3E90">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097AEE">
        <w:rPr>
          <w:rFonts w:ascii="Arial" w:hAnsi="Arial" w:cs="Arial"/>
          <w:sz w:val="18"/>
          <w:szCs w:val="18"/>
          <w:highlight w:val="yellow"/>
        </w:rPr>
      </w:r>
      <w:r w:rsidR="00097AEE">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C3E90">
        <w:rPr>
          <w:rFonts w:ascii="Arial" w:hAnsi="Arial" w:cs="Arial"/>
          <w:b/>
          <w:sz w:val="18"/>
          <w:szCs w:val="18"/>
        </w:rPr>
        <w:t xml:space="preserve">  </w:t>
      </w:r>
      <w:r w:rsidR="006C3E90">
        <w:rPr>
          <w:rFonts w:ascii="Arial" w:hAnsi="Arial" w:cs="Arial"/>
          <w:sz w:val="18"/>
          <w:szCs w:val="18"/>
        </w:rPr>
        <w:t>Lead Custodian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6C3E9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07F2B" w:rsidRPr="00266040">
        <w:rPr>
          <w:rFonts w:cs="Arial"/>
          <w:b/>
          <w:sz w:val="18"/>
          <w:szCs w:val="18"/>
        </w:rPr>
        <w:t xml:space="preserve"> </w:t>
      </w:r>
      <w:r w:rsidR="006C3E90">
        <w:rPr>
          <w:rFonts w:cs="Arial"/>
          <w:b/>
          <w:sz w:val="18"/>
          <w:szCs w:val="18"/>
        </w:rPr>
        <w:t xml:space="preserve">  </w:t>
      </w:r>
      <w:r w:rsidR="007978C2">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C3E90">
        <w:rPr>
          <w:bCs w:val="0"/>
          <w:color w:val="000000"/>
          <w:sz w:val="18"/>
          <w:szCs w:val="18"/>
        </w:rPr>
        <w:t xml:space="preserve">  </w:t>
      </w:r>
      <w:r w:rsidR="006C3E90">
        <w:rPr>
          <w:b w:val="0"/>
          <w:bCs w:val="0"/>
          <w:color w:val="000000"/>
          <w:sz w:val="18"/>
          <w:szCs w:val="18"/>
        </w:rPr>
        <w:t>Equivalent to one to two years of related custodial experience and providing on-the-job training and leadership to others.</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7978C2" w:rsidRPr="007978C2" w:rsidRDefault="007978C2" w:rsidP="006C3E90">
      <w:pPr>
        <w:numPr>
          <w:ilvl w:val="0"/>
          <w:numId w:val="34"/>
        </w:numPr>
        <w:rPr>
          <w:rFonts w:ascii="Arial" w:hAnsi="Arial" w:cs="Arial"/>
          <w:sz w:val="18"/>
          <w:szCs w:val="18"/>
        </w:rPr>
      </w:pPr>
      <w:r w:rsidRPr="007978C2">
        <w:rPr>
          <w:rFonts w:ascii="Arial" w:hAnsi="Arial" w:cs="Arial"/>
          <w:sz w:val="18"/>
          <w:szCs w:val="18"/>
        </w:rPr>
        <w:t>Knowledge of the methods, chemicals, and equipment used in custodial work and of the safety and sanitation practices and measures; and effective lead/supervisory practices and techniques.</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provide lead work direction, including training others in proper work methods and safety and providing feedback on work performance.</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read and write English at a level appropriate to the duties of the position.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use computers to track work orders and order supplies and materials.</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follow verbal and written instructions to ensure safety.</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operate and care for custodial equipment and supplies applicable to the position.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use custodial Systems such as those used to track work orders and two-way radios for communication.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observe safety requirements and safe work practices and methods as required.</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perform work involving regular physical activity.</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establish, promote and maintain cooperative work relationships with others.</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analyze situations and take appropriate action.</w:t>
      </w:r>
    </w:p>
    <w:p w:rsidR="006C3E90" w:rsidRPr="007978C2" w:rsidRDefault="006C3E90" w:rsidP="006C3E90">
      <w:pPr>
        <w:numPr>
          <w:ilvl w:val="0"/>
          <w:numId w:val="34"/>
        </w:numPr>
        <w:rPr>
          <w:rFonts w:ascii="Arial" w:hAnsi="Arial" w:cs="Arial"/>
          <w:sz w:val="18"/>
          <w:szCs w:val="18"/>
        </w:rPr>
      </w:pPr>
      <w:r w:rsidRPr="007978C2">
        <w:rPr>
          <w:rFonts w:ascii="Arial" w:hAnsi="Arial" w:cs="Arial"/>
          <w:sz w:val="18"/>
          <w:szCs w:val="18"/>
        </w:rPr>
        <w:t>Ability to move up to 50 pounds if required by the position.</w:t>
      </w:r>
    </w:p>
    <w:p w:rsidR="006C3E90" w:rsidRDefault="006C3E90" w:rsidP="006C3E90">
      <w:pPr>
        <w:numPr>
          <w:ilvl w:val="0"/>
          <w:numId w:val="34"/>
        </w:numPr>
        <w:rPr>
          <w:rFonts w:ascii="Arial" w:hAnsi="Arial" w:cs="Arial"/>
          <w:sz w:val="18"/>
          <w:szCs w:val="18"/>
        </w:rPr>
      </w:pPr>
      <w:r>
        <w:rPr>
          <w:rFonts w:ascii="Arial" w:hAnsi="Arial" w:cs="Arial"/>
          <w:sz w:val="18"/>
          <w:szCs w:val="18"/>
        </w:rPr>
        <w:t>May require possession of a valid California’s driver’s license.</w:t>
      </w:r>
    </w:p>
    <w:p w:rsidR="007978C2" w:rsidRPr="00AB06C7" w:rsidRDefault="007978C2" w:rsidP="007978C2">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097AEE">
        <w:rPr>
          <w:rFonts w:ascii="Arial" w:eastAsia="Calibri" w:hAnsi="Arial" w:cs="Arial"/>
          <w:color w:val="000000"/>
          <w:sz w:val="18"/>
          <w:szCs w:val="18"/>
        </w:rPr>
        <w:t>ffered a position with the CSU.</w:t>
      </w:r>
    </w:p>
    <w:p w:rsidR="0088028A" w:rsidRDefault="0088028A" w:rsidP="0088028A">
      <w:pPr>
        <w:ind w:left="720"/>
        <w:rPr>
          <w:rFonts w:ascii="Arial" w:hAnsi="Arial" w:cs="Arial"/>
          <w:b/>
          <w:sz w:val="18"/>
          <w:szCs w:val="18"/>
        </w:rPr>
      </w:pPr>
    </w:p>
    <w:p w:rsidR="00097AEE" w:rsidRDefault="00097AEE" w:rsidP="0088028A">
      <w:pPr>
        <w:ind w:left="720"/>
        <w:rPr>
          <w:rFonts w:ascii="Arial" w:hAnsi="Arial" w:cs="Arial"/>
          <w:b/>
          <w:sz w:val="18"/>
          <w:szCs w:val="18"/>
        </w:rPr>
      </w:pPr>
    </w:p>
    <w:p w:rsidR="00097AEE" w:rsidRDefault="00097AEE" w:rsidP="0088028A">
      <w:pPr>
        <w:ind w:left="720"/>
        <w:rPr>
          <w:rFonts w:ascii="Arial" w:hAnsi="Arial" w:cs="Arial"/>
          <w:b/>
          <w:sz w:val="18"/>
          <w:szCs w:val="18"/>
        </w:rPr>
      </w:pPr>
    </w:p>
    <w:p w:rsidR="00097AEE" w:rsidRDefault="00097AEE" w:rsidP="0088028A">
      <w:pPr>
        <w:ind w:left="720"/>
        <w:rPr>
          <w:rFonts w:ascii="Arial" w:hAnsi="Arial" w:cs="Arial"/>
          <w:b/>
          <w:sz w:val="18"/>
          <w:szCs w:val="18"/>
        </w:rPr>
      </w:pPr>
    </w:p>
    <w:p w:rsidR="00097AEE" w:rsidRPr="00266040" w:rsidRDefault="00097AEE"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097AEE" w:rsidRPr="0071462E" w:rsidRDefault="00097AEE" w:rsidP="00097AEE">
      <w:pPr>
        <w:numPr>
          <w:ilvl w:val="0"/>
          <w:numId w:val="34"/>
        </w:numPr>
        <w:rPr>
          <w:rFonts w:ascii="Arial" w:hAnsi="Arial" w:cs="Arial"/>
          <w:bCs/>
          <w:sz w:val="18"/>
          <w:szCs w:val="18"/>
        </w:rPr>
      </w:pPr>
    </w:p>
    <w:p w:rsidR="00097AEE" w:rsidRDefault="00097AEE" w:rsidP="00097AEE">
      <w:pPr>
        <w:numPr>
          <w:ilvl w:val="0"/>
          <w:numId w:val="34"/>
        </w:numPr>
        <w:rPr>
          <w:rFonts w:ascii="Arial" w:hAnsi="Arial" w:cs="Arial"/>
          <w:bCs/>
          <w:sz w:val="18"/>
          <w:szCs w:val="18"/>
        </w:rPr>
      </w:pPr>
    </w:p>
    <w:p w:rsidR="00097AEE" w:rsidRPr="004A1564" w:rsidRDefault="00097AEE" w:rsidP="00097AEE">
      <w:pPr>
        <w:numPr>
          <w:ilvl w:val="0"/>
          <w:numId w:val="34"/>
        </w:numPr>
        <w:rPr>
          <w:rFonts w:ascii="Arial" w:hAnsi="Arial" w:cs="Arial"/>
          <w:bCs/>
          <w:sz w:val="18"/>
          <w:szCs w:val="18"/>
        </w:rPr>
      </w:pPr>
    </w:p>
    <w:p w:rsidR="00097AEE" w:rsidRPr="0071462E" w:rsidRDefault="00097AEE" w:rsidP="00097AEE">
      <w:pPr>
        <w:numPr>
          <w:ilvl w:val="0"/>
          <w:numId w:val="34"/>
        </w:numPr>
        <w:rPr>
          <w:rFonts w:ascii="Arial" w:hAnsi="Arial" w:cs="Arial"/>
          <w:bCs/>
          <w:sz w:val="18"/>
          <w:szCs w:val="18"/>
        </w:rPr>
      </w:pPr>
    </w:p>
    <w:p w:rsidR="002E1A47" w:rsidRDefault="002E1A47" w:rsidP="000D4B9E">
      <w:pPr>
        <w:ind w:left="720"/>
        <w:rPr>
          <w:rFonts w:ascii="Arial" w:hAnsi="Arial" w:cs="Arial"/>
          <w:sz w:val="18"/>
          <w:szCs w:val="18"/>
        </w:rPr>
      </w:pPr>
    </w:p>
    <w:p w:rsidR="007978C2" w:rsidRDefault="007978C2" w:rsidP="000D4B9E">
      <w:pPr>
        <w:ind w:left="720"/>
        <w:rPr>
          <w:rFonts w:ascii="Arial" w:hAnsi="Arial" w:cs="Arial"/>
          <w:sz w:val="18"/>
          <w:szCs w:val="18"/>
        </w:rPr>
      </w:pPr>
    </w:p>
    <w:p w:rsidR="007978C2" w:rsidRPr="00266040" w:rsidRDefault="007978C2" w:rsidP="000D4B9E">
      <w:pPr>
        <w:ind w:left="720"/>
        <w:rPr>
          <w:rFonts w:ascii="Arial" w:hAnsi="Arial" w:cs="Arial"/>
          <w:sz w:val="18"/>
          <w:szCs w:val="18"/>
        </w:rPr>
      </w:pPr>
    </w:p>
    <w:p w:rsidR="007978C2" w:rsidRPr="00555453" w:rsidRDefault="007978C2" w:rsidP="007978C2">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097AEE">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7978C2" w:rsidRPr="00555453"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97AEE">
        <w:rPr>
          <w:rFonts w:ascii="Arial" w:hAnsi="Arial" w:cs="Arial"/>
          <w:color w:val="000000"/>
          <w:sz w:val="18"/>
          <w:szCs w:val="18"/>
        </w:rPr>
      </w:r>
      <w:r w:rsidR="00097AE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7978C2" w:rsidRPr="00555453" w:rsidRDefault="007978C2" w:rsidP="007978C2">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97AEE">
        <w:rPr>
          <w:rFonts w:ascii="Arial" w:hAnsi="Arial" w:cs="Arial"/>
          <w:color w:val="000000"/>
          <w:sz w:val="18"/>
          <w:szCs w:val="18"/>
        </w:rPr>
      </w:r>
      <w:r w:rsidR="00097AE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7978C2" w:rsidRPr="00555453" w:rsidRDefault="007978C2" w:rsidP="007978C2">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97AEE">
        <w:rPr>
          <w:rFonts w:ascii="Arial" w:hAnsi="Arial" w:cs="Arial"/>
          <w:color w:val="000000"/>
          <w:sz w:val="18"/>
          <w:szCs w:val="18"/>
        </w:rPr>
      </w:r>
      <w:r w:rsidR="00097AE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7978C2" w:rsidRPr="00555453" w:rsidRDefault="007978C2" w:rsidP="007978C2">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97AEE">
        <w:rPr>
          <w:rFonts w:ascii="Arial" w:hAnsi="Arial" w:cs="Arial"/>
          <w:color w:val="000000"/>
          <w:sz w:val="18"/>
          <w:szCs w:val="18"/>
        </w:rPr>
      </w:r>
      <w:r w:rsidR="00097AE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7978C2" w:rsidRPr="00555453" w:rsidRDefault="007978C2" w:rsidP="007978C2">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97AEE">
        <w:rPr>
          <w:rFonts w:ascii="Arial" w:hAnsi="Arial" w:cs="Arial"/>
          <w:color w:val="000000"/>
          <w:sz w:val="18"/>
          <w:szCs w:val="18"/>
        </w:rPr>
      </w:r>
      <w:r w:rsidR="00097AE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7978C2" w:rsidRPr="00555453" w:rsidRDefault="007978C2" w:rsidP="007978C2">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97AEE">
        <w:rPr>
          <w:rFonts w:ascii="Arial" w:hAnsi="Arial" w:cs="Arial"/>
          <w:color w:val="000000"/>
          <w:sz w:val="18"/>
          <w:szCs w:val="18"/>
        </w:rPr>
      </w:r>
      <w:r w:rsidR="00097AE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7978C2" w:rsidRPr="00555453" w:rsidRDefault="007978C2" w:rsidP="007978C2">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97AEE">
        <w:rPr>
          <w:rFonts w:ascii="Arial" w:hAnsi="Arial" w:cs="Arial"/>
          <w:color w:val="000000"/>
          <w:sz w:val="18"/>
          <w:szCs w:val="18"/>
        </w:rPr>
      </w:r>
      <w:r w:rsidR="00097AE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7978C2" w:rsidRPr="00555453"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97AEE">
        <w:rPr>
          <w:rFonts w:ascii="Arial" w:hAnsi="Arial" w:cs="Arial"/>
          <w:color w:val="000000"/>
          <w:sz w:val="18"/>
          <w:szCs w:val="18"/>
        </w:rPr>
      </w:r>
      <w:r w:rsidR="00097AE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7978C2" w:rsidRPr="00555453"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97AEE">
        <w:rPr>
          <w:rFonts w:ascii="Arial" w:hAnsi="Arial" w:cs="Arial"/>
          <w:color w:val="000000"/>
          <w:sz w:val="18"/>
          <w:szCs w:val="18"/>
        </w:rPr>
      </w:r>
      <w:r w:rsidR="00097AE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7978C2" w:rsidRDefault="007978C2" w:rsidP="007978C2">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97AEE">
        <w:rPr>
          <w:rFonts w:ascii="Arial" w:hAnsi="Arial" w:cs="Arial"/>
          <w:color w:val="000000"/>
          <w:sz w:val="18"/>
          <w:szCs w:val="18"/>
        </w:rPr>
      </w:r>
      <w:r w:rsidR="00097AEE">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BB2398" w:rsidRDefault="00BB2398" w:rsidP="007978C2">
      <w:pPr>
        <w:ind w:left="990" w:hanging="270"/>
        <w:rPr>
          <w:rFonts w:ascii="Arial" w:hAnsi="Arial" w:cs="Arial"/>
          <w:color w:val="000000"/>
          <w:sz w:val="18"/>
          <w:szCs w:val="18"/>
        </w:rPr>
      </w:pPr>
    </w:p>
    <w:p w:rsidR="00BB2398" w:rsidRDefault="00BB2398" w:rsidP="007978C2">
      <w:pPr>
        <w:ind w:left="990" w:hanging="270"/>
        <w:rPr>
          <w:rFonts w:ascii="Arial" w:hAnsi="Arial" w:cs="Arial"/>
          <w:color w:val="000000"/>
          <w:sz w:val="18"/>
          <w:szCs w:val="18"/>
        </w:rPr>
      </w:pPr>
    </w:p>
    <w:p w:rsidR="00BB2398" w:rsidRPr="00001BD4" w:rsidRDefault="00097AEE" w:rsidP="00BB2398">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2"/>
      <w:r w:rsidR="00BB2398"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bookmarkStart w:id="3" w:name="_GoBack"/>
      <w:bookmarkEnd w:id="3"/>
      <w:r w:rsidR="00BB2398" w:rsidRPr="00001BD4">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BB2398" w:rsidRDefault="00BB2398" w:rsidP="00BB2398">
      <w:pPr>
        <w:ind w:firstLine="720"/>
        <w:rPr>
          <w:rFonts w:ascii="Arial" w:hAnsi="Arial" w:cs="Arial"/>
          <w:sz w:val="18"/>
          <w:szCs w:val="18"/>
        </w:rPr>
      </w:pPr>
    </w:p>
    <w:p w:rsidR="00BB2398" w:rsidRDefault="00BB2398" w:rsidP="00BB239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B2398" w:rsidRDefault="00BB2398" w:rsidP="00BB239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B2398" w:rsidRDefault="00BB2398" w:rsidP="00BB2398">
      <w:pPr>
        <w:ind w:firstLine="720"/>
        <w:rPr>
          <w:rFonts w:ascii="Arial" w:hAnsi="Arial" w:cs="Arial"/>
          <w:sz w:val="18"/>
          <w:szCs w:val="18"/>
        </w:rPr>
      </w:pPr>
    </w:p>
    <w:p w:rsidR="00BB2398" w:rsidRDefault="00BB2398" w:rsidP="00BB2398">
      <w:pPr>
        <w:ind w:firstLine="720"/>
        <w:rPr>
          <w:rFonts w:ascii="Arial" w:hAnsi="Arial" w:cs="Arial"/>
          <w:sz w:val="18"/>
          <w:szCs w:val="18"/>
        </w:rPr>
      </w:pPr>
    </w:p>
    <w:p w:rsidR="00BB2398" w:rsidRPr="00555453" w:rsidRDefault="00BB2398" w:rsidP="007978C2">
      <w:pPr>
        <w:ind w:left="990" w:hanging="270"/>
        <w:rPr>
          <w:rFonts w:ascii="Arial" w:hAnsi="Arial" w:cs="Arial"/>
          <w:color w:val="000000"/>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lastRenderedPageBreak/>
              <w:br w:type="page"/>
            </w:r>
            <w:r w:rsidR="007978C2">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7978C2"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97AEE">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97AEE">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97AEE">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97AEE">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8C2" w:rsidRDefault="007978C2"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E587422" wp14:editId="426C05EF">
          <wp:simplePos x="0" y="0"/>
          <wp:positionH relativeFrom="column">
            <wp:posOffset>-190500</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BCD01B0" wp14:editId="02C6C3F6">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D01B0"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7978C2" w:rsidRDefault="007978C2" w:rsidP="00E43283">
    <w:pPr>
      <w:tabs>
        <w:tab w:val="left" w:pos="720"/>
        <w:tab w:val="left" w:pos="1440"/>
        <w:tab w:val="left" w:pos="2160"/>
        <w:tab w:val="left" w:pos="6255"/>
      </w:tabs>
      <w:rPr>
        <w:noProof/>
      </w:rPr>
    </w:pPr>
  </w:p>
  <w:p w:rsidR="007978C2" w:rsidRDefault="007978C2"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1B755B2" wp14:editId="215F92F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686207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97AEE"/>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C3E90"/>
    <w:rsid w:val="006D350A"/>
    <w:rsid w:val="006F6533"/>
    <w:rsid w:val="006F7620"/>
    <w:rsid w:val="007031A0"/>
    <w:rsid w:val="00767588"/>
    <w:rsid w:val="00774286"/>
    <w:rsid w:val="00790113"/>
    <w:rsid w:val="007923FF"/>
    <w:rsid w:val="007978C2"/>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2398"/>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89E43244-9EC3-4A00-9974-E951EC11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7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E4997-B50B-48CD-9A6B-E89171BE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2016-01-13T17:16:00Z</dcterms:created>
  <dcterms:modified xsi:type="dcterms:W3CDTF">2018-01-19T17:29:00Z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