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36280">
        <w:rPr>
          <w:rFonts w:ascii="Arial" w:hAnsi="Arial" w:cs="Arial"/>
          <w:sz w:val="18"/>
          <w:szCs w:val="18"/>
          <w:highlight w:val="yellow"/>
        </w:rPr>
      </w:r>
      <w:r w:rsidR="0013628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4E7D5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4E7D5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36280">
        <w:rPr>
          <w:rFonts w:ascii="Arial" w:hAnsi="Arial" w:cs="Arial"/>
          <w:sz w:val="18"/>
          <w:szCs w:val="18"/>
          <w:highlight w:val="yellow"/>
        </w:rPr>
      </w:r>
      <w:r w:rsidR="0013628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F60819">
        <w:rPr>
          <w:rFonts w:ascii="Arial" w:hAnsi="Arial" w:cs="Arial"/>
          <w:b/>
          <w:sz w:val="18"/>
          <w:szCs w:val="18"/>
        </w:rPr>
        <w:t xml:space="preserve">  </w:t>
      </w:r>
      <w:r w:rsidR="00F60819">
        <w:rPr>
          <w:rFonts w:ascii="Arial" w:hAnsi="Arial" w:cs="Arial"/>
          <w:sz w:val="18"/>
          <w:szCs w:val="18"/>
        </w:rPr>
        <w:t>Evaluator 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32687" w:rsidRPr="004E7D53" w:rsidRDefault="00AF3A74" w:rsidP="004E7D53">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4E7D53" w:rsidRPr="004E7D53">
        <w:rPr>
          <w:rFonts w:cs="Arial"/>
          <w:b/>
          <w:sz w:val="18"/>
          <w:szCs w:val="18"/>
        </w:rPr>
        <w:t>EDUCATION/</w:t>
      </w:r>
      <w:r w:rsidR="00FC1C2F" w:rsidRPr="004E7D53">
        <w:rPr>
          <w:b/>
          <w:color w:val="000000"/>
          <w:sz w:val="18"/>
          <w:szCs w:val="18"/>
        </w:rPr>
        <w:t>EXPERIENCE:</w:t>
      </w:r>
      <w:r w:rsidR="00807F2B" w:rsidRPr="00266040">
        <w:rPr>
          <w:color w:val="000000"/>
          <w:sz w:val="18"/>
          <w:szCs w:val="18"/>
        </w:rPr>
        <w:t xml:space="preserve"> </w:t>
      </w:r>
      <w:r w:rsidR="00F60819">
        <w:rPr>
          <w:color w:val="000000"/>
          <w:sz w:val="18"/>
          <w:szCs w:val="18"/>
        </w:rPr>
        <w:t xml:space="preserve"> Equivalent to completion of a formal training program in academic records evaluation OR one year of academic records evaluation experience OR any 12 month combination of training and experience related to academic records evaluation.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4E7D53"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F60819" w:rsidP="00200987">
      <w:pPr>
        <w:numPr>
          <w:ilvl w:val="0"/>
          <w:numId w:val="34"/>
        </w:numPr>
        <w:rPr>
          <w:rFonts w:ascii="Arial" w:hAnsi="Arial" w:cs="Arial"/>
          <w:sz w:val="18"/>
          <w:szCs w:val="18"/>
        </w:rPr>
      </w:pPr>
      <w:r>
        <w:rPr>
          <w:rFonts w:ascii="Arial" w:hAnsi="Arial" w:cs="Arial"/>
          <w:sz w:val="18"/>
          <w:szCs w:val="18"/>
        </w:rPr>
        <w:t>Knowledge of the format and interpretation of course records and transcripts of institutions of higher education.</w:t>
      </w:r>
    </w:p>
    <w:p w:rsidR="00F60819" w:rsidRDefault="00F60819" w:rsidP="00200987">
      <w:pPr>
        <w:numPr>
          <w:ilvl w:val="0"/>
          <w:numId w:val="34"/>
        </w:numPr>
        <w:rPr>
          <w:rFonts w:ascii="Arial" w:hAnsi="Arial" w:cs="Arial"/>
          <w:sz w:val="18"/>
          <w:szCs w:val="18"/>
        </w:rPr>
      </w:pPr>
      <w:r>
        <w:rPr>
          <w:rFonts w:ascii="Arial" w:hAnsi="Arial" w:cs="Arial"/>
          <w:sz w:val="18"/>
          <w:szCs w:val="18"/>
        </w:rPr>
        <w:t>Knowledge of authenticating course credits and comparing records of differing formats, such as foreign records.</w:t>
      </w:r>
    </w:p>
    <w:p w:rsidR="00F60819" w:rsidRDefault="00F60819" w:rsidP="00200987">
      <w:pPr>
        <w:numPr>
          <w:ilvl w:val="0"/>
          <w:numId w:val="34"/>
        </w:numPr>
        <w:rPr>
          <w:rFonts w:ascii="Arial" w:hAnsi="Arial" w:cs="Arial"/>
          <w:sz w:val="18"/>
          <w:szCs w:val="18"/>
        </w:rPr>
      </w:pPr>
      <w:r>
        <w:rPr>
          <w:rFonts w:ascii="Arial" w:hAnsi="Arial" w:cs="Arial"/>
          <w:sz w:val="18"/>
          <w:szCs w:val="18"/>
        </w:rPr>
        <w:t>Knowledge of campus curriculum requirements for majors, minors, terminal degrees, and special program designations.</w:t>
      </w:r>
    </w:p>
    <w:p w:rsidR="00F60819" w:rsidRDefault="00F60819" w:rsidP="00200987">
      <w:pPr>
        <w:numPr>
          <w:ilvl w:val="0"/>
          <w:numId w:val="34"/>
        </w:numPr>
        <w:rPr>
          <w:rFonts w:ascii="Arial" w:hAnsi="Arial" w:cs="Arial"/>
          <w:sz w:val="18"/>
          <w:szCs w:val="18"/>
        </w:rPr>
      </w:pPr>
      <w:r>
        <w:rPr>
          <w:rFonts w:ascii="Arial" w:hAnsi="Arial" w:cs="Arial"/>
          <w:sz w:val="18"/>
          <w:szCs w:val="18"/>
        </w:rPr>
        <w:t xml:space="preserve">Knowledge of application of </w:t>
      </w:r>
      <w:r w:rsidR="008A40BF">
        <w:rPr>
          <w:rFonts w:ascii="Arial" w:hAnsi="Arial" w:cs="Arial"/>
          <w:sz w:val="18"/>
          <w:szCs w:val="18"/>
        </w:rPr>
        <w:t>campus resourc</w:t>
      </w:r>
      <w:r>
        <w:rPr>
          <w:rFonts w:ascii="Arial" w:hAnsi="Arial" w:cs="Arial"/>
          <w:sz w:val="18"/>
          <w:szCs w:val="18"/>
        </w:rPr>
        <w:t>e guidelines for making determinations using various criteria.</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be thorough, consistent and accurate in the interpretation of records against criteria.</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comprehend and interpret complex regulations or requirements and to apply them in the evaluation process.</w:t>
      </w:r>
    </w:p>
    <w:p w:rsidR="004E7D53" w:rsidRDefault="00F60819" w:rsidP="00200987">
      <w:pPr>
        <w:numPr>
          <w:ilvl w:val="0"/>
          <w:numId w:val="34"/>
        </w:numPr>
        <w:rPr>
          <w:rFonts w:ascii="Arial" w:hAnsi="Arial" w:cs="Arial"/>
          <w:sz w:val="18"/>
          <w:szCs w:val="18"/>
        </w:rPr>
      </w:pPr>
      <w:r>
        <w:rPr>
          <w:rFonts w:ascii="Arial" w:hAnsi="Arial" w:cs="Arial"/>
          <w:sz w:val="18"/>
          <w:szCs w:val="18"/>
        </w:rPr>
        <w:t>Ability to maintain resources whi</w:t>
      </w:r>
      <w:r w:rsidR="004E7D53">
        <w:rPr>
          <w:rFonts w:ascii="Arial" w:hAnsi="Arial" w:cs="Arial"/>
          <w:sz w:val="18"/>
          <w:szCs w:val="18"/>
        </w:rPr>
        <w:t>ch document and update criteria.</w:t>
      </w:r>
    </w:p>
    <w:p w:rsidR="00F60819" w:rsidRDefault="004E7D53" w:rsidP="00200987">
      <w:pPr>
        <w:numPr>
          <w:ilvl w:val="0"/>
          <w:numId w:val="34"/>
        </w:numPr>
        <w:rPr>
          <w:rFonts w:ascii="Arial" w:hAnsi="Arial" w:cs="Arial"/>
          <w:sz w:val="18"/>
          <w:szCs w:val="18"/>
        </w:rPr>
      </w:pPr>
      <w:r>
        <w:rPr>
          <w:rFonts w:ascii="Arial" w:hAnsi="Arial" w:cs="Arial"/>
          <w:sz w:val="18"/>
          <w:szCs w:val="18"/>
        </w:rPr>
        <w:t xml:space="preserve">Ability </w:t>
      </w:r>
      <w:r w:rsidR="00F60819">
        <w:rPr>
          <w:rFonts w:ascii="Arial" w:hAnsi="Arial" w:cs="Arial"/>
          <w:sz w:val="18"/>
          <w:szCs w:val="18"/>
        </w:rPr>
        <w:t>to explain criteria and evaluations to others.</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make accurate records and to organize work to meet deadlines.</w:t>
      </w:r>
    </w:p>
    <w:p w:rsidR="00F60819" w:rsidRDefault="00F60819" w:rsidP="00200987">
      <w:pPr>
        <w:numPr>
          <w:ilvl w:val="0"/>
          <w:numId w:val="34"/>
        </w:numPr>
        <w:rPr>
          <w:rFonts w:ascii="Arial" w:hAnsi="Arial" w:cs="Arial"/>
          <w:sz w:val="18"/>
          <w:szCs w:val="18"/>
        </w:rPr>
      </w:pPr>
      <w:r>
        <w:rPr>
          <w:rFonts w:ascii="Arial" w:hAnsi="Arial" w:cs="Arial"/>
          <w:sz w:val="18"/>
          <w:szCs w:val="18"/>
        </w:rPr>
        <w:t>Ability to safeguard the confidentiality and security of records.</w:t>
      </w:r>
    </w:p>
    <w:p w:rsidR="004E7D53" w:rsidRPr="00AB06C7" w:rsidRDefault="004E7D53" w:rsidP="004E7D5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136280">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4E7D53" w:rsidP="002E1A47">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36280" w:rsidRPr="0071462E" w:rsidRDefault="00136280" w:rsidP="00136280">
      <w:pPr>
        <w:numPr>
          <w:ilvl w:val="0"/>
          <w:numId w:val="34"/>
        </w:numPr>
        <w:rPr>
          <w:rFonts w:ascii="Arial" w:hAnsi="Arial" w:cs="Arial"/>
          <w:bCs/>
          <w:sz w:val="18"/>
          <w:szCs w:val="18"/>
        </w:rPr>
      </w:pPr>
    </w:p>
    <w:p w:rsidR="00136280" w:rsidRDefault="00136280" w:rsidP="00136280">
      <w:pPr>
        <w:numPr>
          <w:ilvl w:val="0"/>
          <w:numId w:val="34"/>
        </w:numPr>
        <w:rPr>
          <w:rFonts w:ascii="Arial" w:hAnsi="Arial" w:cs="Arial"/>
          <w:bCs/>
          <w:sz w:val="18"/>
          <w:szCs w:val="18"/>
        </w:rPr>
      </w:pPr>
    </w:p>
    <w:p w:rsidR="00136280" w:rsidRPr="004A1564" w:rsidRDefault="00136280" w:rsidP="00136280">
      <w:pPr>
        <w:numPr>
          <w:ilvl w:val="0"/>
          <w:numId w:val="34"/>
        </w:numPr>
        <w:rPr>
          <w:rFonts w:ascii="Arial" w:hAnsi="Arial" w:cs="Arial"/>
          <w:bCs/>
          <w:sz w:val="18"/>
          <w:szCs w:val="18"/>
        </w:rPr>
      </w:pPr>
    </w:p>
    <w:p w:rsidR="00136280" w:rsidRPr="0071462E" w:rsidRDefault="00136280" w:rsidP="00136280">
      <w:pPr>
        <w:numPr>
          <w:ilvl w:val="0"/>
          <w:numId w:val="34"/>
        </w:numPr>
        <w:rPr>
          <w:rFonts w:ascii="Arial" w:hAnsi="Arial" w:cs="Arial"/>
          <w:bCs/>
          <w:sz w:val="18"/>
          <w:szCs w:val="18"/>
        </w:rPr>
      </w:pPr>
    </w:p>
    <w:p w:rsidR="002E1A47" w:rsidRDefault="002E1A47" w:rsidP="000D4B9E">
      <w:pPr>
        <w:ind w:left="720"/>
        <w:rPr>
          <w:rFonts w:ascii="Arial" w:hAnsi="Arial" w:cs="Arial"/>
          <w:sz w:val="18"/>
          <w:szCs w:val="18"/>
        </w:rPr>
      </w:pPr>
    </w:p>
    <w:p w:rsidR="00136280" w:rsidRDefault="00136280" w:rsidP="000D4B9E">
      <w:pPr>
        <w:ind w:left="720"/>
        <w:rPr>
          <w:rFonts w:ascii="Arial" w:hAnsi="Arial" w:cs="Arial"/>
          <w:sz w:val="18"/>
          <w:szCs w:val="18"/>
        </w:rPr>
      </w:pPr>
    </w:p>
    <w:p w:rsidR="00136280" w:rsidRPr="00266040" w:rsidRDefault="00136280" w:rsidP="000D4B9E">
      <w:pPr>
        <w:ind w:left="720"/>
        <w:rPr>
          <w:rFonts w:ascii="Arial" w:hAnsi="Arial" w:cs="Arial"/>
          <w:sz w:val="18"/>
          <w:szCs w:val="18"/>
        </w:rPr>
      </w:pPr>
    </w:p>
    <w:p w:rsidR="004E7D53" w:rsidRPr="00555453" w:rsidRDefault="004E7D53" w:rsidP="004E7D53">
      <w:pPr>
        <w:rPr>
          <w:rFonts w:ascii="Arial" w:hAnsi="Arial" w:cs="Arial"/>
          <w:color w:val="000000"/>
          <w:sz w:val="18"/>
          <w:szCs w:val="18"/>
        </w:rPr>
      </w:pPr>
      <w:r>
        <w:rPr>
          <w:rFonts w:ascii="Arial" w:hAnsi="Arial" w:cs="Arial"/>
          <w:b/>
          <w:snapToGrid w:val="0"/>
          <w:color w:val="000000"/>
          <w:sz w:val="18"/>
          <w:szCs w:val="18"/>
          <w:highlight w:val="yellow"/>
        </w:rPr>
        <w:t>H</w:t>
      </w:r>
      <w:r w:rsidRPr="00FB6915">
        <w:rPr>
          <w:rFonts w:ascii="Arial" w:hAnsi="Arial" w:cs="Arial"/>
          <w:b/>
          <w:snapToGrid w:val="0"/>
          <w:color w:val="000000"/>
          <w:sz w:val="18"/>
          <w:szCs w:val="18"/>
          <w:highlight w:val="yellow"/>
        </w:rPr>
        <w:t xml:space="preserve">. </w:t>
      </w:r>
      <w:r w:rsidRPr="00FB6915">
        <w:rPr>
          <w:rFonts w:ascii="Arial" w:hAnsi="Arial" w:cs="Arial"/>
          <w:b/>
          <w:snapToGrid w:val="0"/>
          <w:color w:val="000000"/>
          <w:sz w:val="18"/>
          <w:szCs w:val="18"/>
          <w:highlight w:val="yellow"/>
        </w:rPr>
        <w:tab/>
      </w:r>
      <w:r w:rsidR="00136280">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4E7D53" w:rsidRPr="00555453" w:rsidRDefault="004E7D53" w:rsidP="004E7D5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4E7D53" w:rsidRPr="00555453" w:rsidRDefault="004E7D53" w:rsidP="004E7D5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4E7D53" w:rsidRPr="00555453" w:rsidRDefault="004E7D53" w:rsidP="004E7D53">
      <w:pPr>
        <w:ind w:left="990" w:hanging="270"/>
        <w:rPr>
          <w:rFonts w:ascii="Arial" w:eastAsia="Calibri"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4E7D53" w:rsidRPr="00555453" w:rsidRDefault="004E7D53" w:rsidP="004E7D5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E7D53" w:rsidRPr="005554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4E7D53" w:rsidRDefault="004E7D53" w:rsidP="004E7D5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36280">
        <w:rPr>
          <w:rFonts w:ascii="Arial" w:hAnsi="Arial" w:cs="Arial"/>
          <w:color w:val="000000"/>
          <w:sz w:val="18"/>
          <w:szCs w:val="18"/>
        </w:rPr>
      </w:r>
      <w:r w:rsidR="0013628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D645CD" w:rsidRDefault="00D645CD" w:rsidP="004E7D53">
      <w:pPr>
        <w:ind w:left="990" w:hanging="270"/>
        <w:rPr>
          <w:rFonts w:ascii="Arial" w:hAnsi="Arial" w:cs="Arial"/>
          <w:color w:val="000000"/>
          <w:sz w:val="18"/>
          <w:szCs w:val="18"/>
        </w:rPr>
      </w:pPr>
    </w:p>
    <w:p w:rsidR="00D645CD" w:rsidRPr="00555453" w:rsidRDefault="00D645CD" w:rsidP="00D645CD">
      <w:pPr>
        <w:ind w:left="990" w:hanging="270"/>
        <w:rPr>
          <w:rFonts w:ascii="Arial" w:hAnsi="Arial" w:cs="Arial"/>
          <w:color w:val="000000"/>
          <w:sz w:val="18"/>
          <w:szCs w:val="18"/>
        </w:rPr>
      </w:pPr>
    </w:p>
    <w:p w:rsidR="00D645CD" w:rsidRDefault="00136280" w:rsidP="00D645CD">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r w:rsidR="00D645CD">
        <w:rPr>
          <w:rFonts w:ascii="Arial" w:hAnsi="Arial"/>
          <w:b/>
          <w:sz w:val="18"/>
          <w:szCs w:val="18"/>
        </w:rPr>
        <w:t xml:space="preserve">  </w:t>
      </w:r>
      <w:r w:rsidR="00D645CD">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D645CD">
        <w:rPr>
          <w:rFonts w:ascii="Arial" w:hAnsi="Arial" w:cs="Arial"/>
          <w:i/>
          <w:color w:val="000000"/>
          <w:sz w:val="18"/>
          <w:szCs w:val="18"/>
        </w:rPr>
        <w:t>, Penal Code Section 11165.7(a)[41] and is required to comply with the requirements set forth in CSU Executive Order 1083 as a condition of employment.</w:t>
      </w:r>
    </w:p>
    <w:p w:rsidR="00D645CD" w:rsidRDefault="00D645CD" w:rsidP="00D645CD">
      <w:pPr>
        <w:ind w:firstLine="720"/>
        <w:rPr>
          <w:rFonts w:ascii="Arial" w:hAnsi="Arial" w:cs="Arial"/>
          <w:sz w:val="18"/>
          <w:szCs w:val="18"/>
        </w:rPr>
      </w:pPr>
    </w:p>
    <w:p w:rsidR="00D645CD" w:rsidRDefault="00D645CD" w:rsidP="00D645C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A5102" w:rsidRDefault="00136280" w:rsidP="00136280">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w:t>
      </w:r>
      <w:bookmarkStart w:id="2" w:name="_GoBack"/>
      <w:bookmarkEnd w:id="2"/>
      <w:r w:rsidR="001221F1" w:rsidRPr="00266040">
        <w:rPr>
          <w:rFonts w:ascii="Arial" w:hAnsi="Arial" w:cs="Arial"/>
          <w:sz w:val="18"/>
          <w:szCs w:val="18"/>
        </w:rPr>
        <w:br w:type="page"/>
      </w:r>
    </w:p>
    <w:p w:rsidR="00D645CD" w:rsidRPr="00266040" w:rsidRDefault="00D645C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E1A47" w:rsidRPr="00266040">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2E1A47" w:rsidP="005A3B43">
      <w:pPr>
        <w:rPr>
          <w:rFonts w:ascii="Arial" w:hAnsi="Arial" w:cs="Arial"/>
          <w:b/>
          <w:smallCaps/>
          <w:sz w:val="18"/>
          <w:szCs w:val="18"/>
          <w:u w:val="single"/>
        </w:rPr>
      </w:pPr>
      <w:r w:rsidRPr="00266040">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3628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3628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3628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3628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53" w:rsidRDefault="004E7D53"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24093836" wp14:editId="10BE2D36">
          <wp:simplePos x="0" y="0"/>
          <wp:positionH relativeFrom="column">
            <wp:posOffset>-257175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7C15A62D" wp14:editId="659519B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5A62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4E7D53" w:rsidRDefault="004E7D53" w:rsidP="00E43283">
    <w:pPr>
      <w:tabs>
        <w:tab w:val="left" w:pos="720"/>
        <w:tab w:val="left" w:pos="1440"/>
        <w:tab w:val="left" w:pos="2160"/>
        <w:tab w:val="left" w:pos="6255"/>
      </w:tabs>
      <w:rPr>
        <w:noProof/>
      </w:rPr>
    </w:pPr>
  </w:p>
  <w:p w:rsidR="004E7D53" w:rsidRDefault="004E7D5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5452F269" wp14:editId="0D2A7F3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91B63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280"/>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7D53"/>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40BF"/>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645CD"/>
    <w:rsid w:val="00D73ADC"/>
    <w:rsid w:val="00DB0E0C"/>
    <w:rsid w:val="00DC2DE0"/>
    <w:rsid w:val="00DC58B5"/>
    <w:rsid w:val="00E160E4"/>
    <w:rsid w:val="00E43283"/>
    <w:rsid w:val="00E55911"/>
    <w:rsid w:val="00EC5DE2"/>
    <w:rsid w:val="00F16762"/>
    <w:rsid w:val="00F511A7"/>
    <w:rsid w:val="00F524C6"/>
    <w:rsid w:val="00F53927"/>
    <w:rsid w:val="00F60819"/>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B7AE6D67-3687-41F3-82F7-E47242C2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ADFA-E4D0-47AB-9272-0319EB19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4795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2016-01-11T21:53:00Z</dcterms:created>
  <dcterms:modified xsi:type="dcterms:W3CDTF">2018-01-18T23:14:00Z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