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72F6510" w14:textId="2980055B" w:rsidR="00E04F4F" w:rsidRPr="0074646B" w:rsidRDefault="00DD7D6B" w:rsidP="00C06270">
      <w:pPr>
        <w:autoSpaceDE w:val="0"/>
        <w:spacing w:after="0" w:line="240" w:lineRule="auto"/>
        <w:jc w:val="center"/>
        <w:rPr>
          <w:rFonts w:ascii="Times New Roman" w:eastAsia="Helvetica" w:hAnsi="Times New Roman" w:cs="Times New Roman"/>
          <w:b/>
          <w:bCs/>
          <w:color w:val="000000" w:themeColor="text1"/>
          <w:sz w:val="24"/>
          <w:szCs w:val="24"/>
        </w:rPr>
      </w:pPr>
      <w:r w:rsidRPr="0074646B">
        <w:rPr>
          <w:rFonts w:ascii="Times New Roman" w:hAnsi="Times New Roman" w:cs="Times New Roman"/>
          <w:noProof/>
          <w:color w:val="000000" w:themeColor="text1"/>
          <w:sz w:val="24"/>
          <w:szCs w:val="24"/>
          <w:lang w:eastAsia="en-US"/>
        </w:rPr>
        <mc:AlternateContent>
          <mc:Choice Requires="wps">
            <w:drawing>
              <wp:anchor distT="0" distB="0" distL="114935" distR="114935" simplePos="0" relativeHeight="251657216" behindDoc="0" locked="0" layoutInCell="1" allowOverlap="1" wp14:anchorId="5182C414" wp14:editId="60270893">
                <wp:simplePos x="0" y="0"/>
                <wp:positionH relativeFrom="column">
                  <wp:posOffset>76200</wp:posOffset>
                </wp:positionH>
                <wp:positionV relativeFrom="paragraph">
                  <wp:posOffset>-179705</wp:posOffset>
                </wp:positionV>
                <wp:extent cx="3391535" cy="2800350"/>
                <wp:effectExtent l="0" t="0" r="1841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1535" cy="2800350"/>
                        </a:xfrm>
                        <a:prstGeom prst="rect">
                          <a:avLst/>
                        </a:prstGeom>
                        <a:solidFill>
                          <a:srgbClr val="FFFFFF"/>
                        </a:solidFill>
                        <a:ln w="6350">
                          <a:solidFill>
                            <a:srgbClr val="000000"/>
                          </a:solidFill>
                          <a:miter lim="800000"/>
                          <a:headEnd/>
                          <a:tailEnd/>
                        </a:ln>
                      </wps:spPr>
                      <wps:txbx>
                        <w:txbxContent>
                          <w:p w14:paraId="4FD1EC8F" w14:textId="77777777" w:rsidR="001D747F" w:rsidRDefault="001D747F" w:rsidP="00C6342A">
                            <w:pPr>
                              <w:pStyle w:val="MediumGrid21"/>
                              <w:rPr>
                                <w:rFonts w:ascii="Times New Roman" w:hAnsi="Times New Roman" w:cs="Times New Roman"/>
                                <w:b/>
                                <w:sz w:val="16"/>
                                <w:szCs w:val="16"/>
                              </w:rPr>
                            </w:pPr>
                            <w:r w:rsidRPr="00317122">
                              <w:rPr>
                                <w:rFonts w:ascii="Times New Roman" w:hAnsi="Times New Roman" w:cs="Times New Roman"/>
                                <w:b/>
                                <w:sz w:val="16"/>
                                <w:szCs w:val="16"/>
                              </w:rPr>
                              <w:t>Academic Senate</w:t>
                            </w:r>
                          </w:p>
                          <w:p w14:paraId="57EB194B" w14:textId="76561074" w:rsidR="001D747F" w:rsidRPr="008575C4" w:rsidRDefault="001D747F" w:rsidP="00C6342A">
                            <w:pPr>
                              <w:pStyle w:val="MediumGrid21"/>
                              <w:rPr>
                                <w:rFonts w:ascii="Times New Roman" w:hAnsi="Times New Roman" w:cs="Times New Roman"/>
                                <w:b/>
                                <w:sz w:val="16"/>
                                <w:szCs w:val="16"/>
                              </w:rPr>
                            </w:pPr>
                            <w:r>
                              <w:rPr>
                                <w:rFonts w:ascii="Times New Roman" w:hAnsi="Times New Roman" w:cs="Times New Roman"/>
                                <w:b/>
                                <w:sz w:val="16"/>
                                <w:szCs w:val="16"/>
                              </w:rPr>
                              <w:t>April 4,</w:t>
                            </w:r>
                            <w:r w:rsidRPr="008575C4">
                              <w:rPr>
                                <w:rFonts w:ascii="Times New Roman" w:hAnsi="Times New Roman" w:cs="Times New Roman"/>
                                <w:b/>
                                <w:sz w:val="16"/>
                                <w:szCs w:val="16"/>
                              </w:rPr>
                              <w:t xml:space="preserve"> 2017</w:t>
                            </w:r>
                          </w:p>
                          <w:p w14:paraId="774808DF" w14:textId="5C203467" w:rsidR="001D747F" w:rsidRPr="008575C4" w:rsidRDefault="001D747F" w:rsidP="00C6342A">
                            <w:pPr>
                              <w:pStyle w:val="MediumGrid21"/>
                              <w:rPr>
                                <w:rFonts w:ascii="Times New Roman" w:hAnsi="Times New Roman" w:cs="Times New Roman"/>
                                <w:sz w:val="16"/>
                                <w:szCs w:val="16"/>
                              </w:rPr>
                            </w:pPr>
                            <w:r w:rsidRPr="008575C4">
                              <w:rPr>
                                <w:rFonts w:ascii="Times New Roman" w:hAnsi="Times New Roman" w:cs="Times New Roman"/>
                                <w:b/>
                                <w:sz w:val="16"/>
                                <w:szCs w:val="16"/>
                              </w:rPr>
                              <w:t>Present:</w:t>
                            </w:r>
                            <w:r>
                              <w:rPr>
                                <w:rFonts w:ascii="Times New Roman" w:hAnsi="Times New Roman" w:cs="Times New Roman"/>
                                <w:sz w:val="16"/>
                                <w:szCs w:val="16"/>
                              </w:rPr>
                              <w:t xml:space="preserve"> Alvim, Bettencourt, Bice, Carroll, Chan, C. Davis, Demers, Dyer, Eudey,</w:t>
                            </w:r>
                            <w:r w:rsidRPr="008575C4">
                              <w:rPr>
                                <w:rFonts w:ascii="Times New Roman" w:hAnsi="Times New Roman" w:cs="Times New Roman"/>
                                <w:sz w:val="16"/>
                                <w:szCs w:val="16"/>
                              </w:rPr>
                              <w:t xml:space="preserve"> </w:t>
                            </w:r>
                            <w:r>
                              <w:rPr>
                                <w:rFonts w:ascii="Times New Roman" w:hAnsi="Times New Roman" w:cs="Times New Roman"/>
                                <w:sz w:val="16"/>
                                <w:szCs w:val="16"/>
                              </w:rPr>
                              <w:t xml:space="preserve">Filling, </w:t>
                            </w:r>
                            <w:r w:rsidRPr="008575C4">
                              <w:rPr>
                                <w:rFonts w:ascii="Times New Roman" w:hAnsi="Times New Roman" w:cs="Times New Roman"/>
                                <w:sz w:val="16"/>
                                <w:szCs w:val="16"/>
                              </w:rPr>
                              <w:t xml:space="preserve">Garcia, </w:t>
                            </w:r>
                            <w:r>
                              <w:rPr>
                                <w:rFonts w:ascii="Times New Roman" w:hAnsi="Times New Roman" w:cs="Times New Roman"/>
                                <w:sz w:val="16"/>
                                <w:szCs w:val="16"/>
                              </w:rPr>
                              <w:t>Garone, Geer, Gerson, Gonzalez, Greer, Guichard</w:t>
                            </w:r>
                            <w:r w:rsidRPr="008575C4">
                              <w:rPr>
                                <w:rFonts w:ascii="Times New Roman" w:hAnsi="Times New Roman" w:cs="Times New Roman"/>
                                <w:sz w:val="16"/>
                                <w:szCs w:val="16"/>
                              </w:rPr>
                              <w:t>,</w:t>
                            </w:r>
                            <w:r>
                              <w:rPr>
                                <w:rFonts w:ascii="Times New Roman" w:hAnsi="Times New Roman" w:cs="Times New Roman"/>
                                <w:sz w:val="16"/>
                                <w:szCs w:val="16"/>
                              </w:rPr>
                              <w:t xml:space="preserve"> Hight, Huang, Nagel, McNally, Nainby, Odeh, Petratos, Petrosky</w:t>
                            </w:r>
                            <w:r w:rsidRPr="008575C4">
                              <w:rPr>
                                <w:rFonts w:ascii="Times New Roman" w:hAnsi="Times New Roman" w:cs="Times New Roman"/>
                                <w:sz w:val="16"/>
                                <w:szCs w:val="16"/>
                              </w:rPr>
                              <w:t>,</w:t>
                            </w:r>
                            <w:r>
                              <w:rPr>
                                <w:rFonts w:ascii="Times New Roman" w:hAnsi="Times New Roman" w:cs="Times New Roman"/>
                                <w:sz w:val="16"/>
                                <w:szCs w:val="16"/>
                              </w:rPr>
                              <w:t xml:space="preserve"> Renning,</w:t>
                            </w:r>
                            <w:r w:rsidRPr="008575C4">
                              <w:rPr>
                                <w:rFonts w:ascii="Times New Roman" w:hAnsi="Times New Roman" w:cs="Times New Roman"/>
                                <w:sz w:val="16"/>
                                <w:szCs w:val="16"/>
                              </w:rPr>
                              <w:t xml:space="preserve"> Sarraille, Sims</w:t>
                            </w:r>
                            <w:r>
                              <w:rPr>
                                <w:rFonts w:ascii="Times New Roman" w:hAnsi="Times New Roman" w:cs="Times New Roman"/>
                                <w:sz w:val="16"/>
                                <w:szCs w:val="16"/>
                              </w:rPr>
                              <w:t>, Strahm, Stessman, Strangfeld</w:t>
                            </w:r>
                            <w:r w:rsidRPr="008575C4">
                              <w:rPr>
                                <w:rFonts w:ascii="Times New Roman" w:hAnsi="Times New Roman" w:cs="Times New Roman"/>
                                <w:sz w:val="16"/>
                                <w:szCs w:val="16"/>
                              </w:rPr>
                              <w:t xml:space="preserve">, </w:t>
                            </w:r>
                            <w:r>
                              <w:rPr>
                                <w:rFonts w:ascii="Times New Roman" w:hAnsi="Times New Roman" w:cs="Times New Roman"/>
                                <w:sz w:val="16"/>
                                <w:szCs w:val="16"/>
                              </w:rPr>
                              <w:t xml:space="preserve">Strickland, </w:t>
                            </w:r>
                            <w:r w:rsidRPr="008575C4">
                              <w:rPr>
                                <w:rFonts w:ascii="Times New Roman" w:hAnsi="Times New Roman" w:cs="Times New Roman"/>
                                <w:sz w:val="16"/>
                                <w:szCs w:val="16"/>
                              </w:rPr>
                              <w:t xml:space="preserve">M. Thomas, Thompson, Wagner, </w:t>
                            </w:r>
                            <w:r>
                              <w:rPr>
                                <w:rFonts w:ascii="Times New Roman" w:hAnsi="Times New Roman" w:cs="Times New Roman"/>
                                <w:sz w:val="16"/>
                                <w:szCs w:val="16"/>
                              </w:rPr>
                              <w:t xml:space="preserve">Webster, </w:t>
                            </w:r>
                            <w:r w:rsidRPr="008575C4">
                              <w:rPr>
                                <w:rFonts w:ascii="Times New Roman" w:hAnsi="Times New Roman" w:cs="Times New Roman"/>
                                <w:sz w:val="16"/>
                                <w:szCs w:val="16"/>
                              </w:rPr>
                              <w:t xml:space="preserve">Wellman, </w:t>
                            </w:r>
                            <w:r>
                              <w:rPr>
                                <w:rFonts w:ascii="Times New Roman" w:hAnsi="Times New Roman" w:cs="Times New Roman"/>
                                <w:sz w:val="16"/>
                                <w:szCs w:val="16"/>
                              </w:rPr>
                              <w:t xml:space="preserve">Williams, Wooley and Zhang. </w:t>
                            </w:r>
                          </w:p>
                          <w:p w14:paraId="519F88B1" w14:textId="77777777" w:rsidR="001D747F" w:rsidRPr="008575C4" w:rsidRDefault="001D747F" w:rsidP="00C6342A">
                            <w:pPr>
                              <w:pStyle w:val="MediumGrid21"/>
                              <w:rPr>
                                <w:rFonts w:ascii="Times New Roman" w:hAnsi="Times New Roman" w:cs="Times New Roman"/>
                                <w:sz w:val="16"/>
                                <w:szCs w:val="16"/>
                              </w:rPr>
                            </w:pPr>
                          </w:p>
                          <w:p w14:paraId="7180B7DB" w14:textId="49F19C65" w:rsidR="001D747F" w:rsidRDefault="001D747F" w:rsidP="00C6342A">
                            <w:pPr>
                              <w:pStyle w:val="MediumGrid21"/>
                              <w:rPr>
                                <w:rFonts w:ascii="Times New Roman" w:hAnsi="Times New Roman" w:cs="Times New Roman"/>
                                <w:sz w:val="16"/>
                                <w:szCs w:val="16"/>
                              </w:rPr>
                            </w:pPr>
                            <w:r w:rsidRPr="008575C4">
                              <w:rPr>
                                <w:rFonts w:ascii="Times New Roman" w:hAnsi="Times New Roman" w:cs="Times New Roman"/>
                                <w:b/>
                                <w:sz w:val="16"/>
                                <w:szCs w:val="16"/>
                              </w:rPr>
                              <w:t>Excused</w:t>
                            </w:r>
                            <w:r w:rsidRPr="008575C4">
                              <w:rPr>
                                <w:rFonts w:ascii="Times New Roman" w:hAnsi="Times New Roman" w:cs="Times New Roman"/>
                                <w:sz w:val="16"/>
                                <w:szCs w:val="16"/>
                              </w:rPr>
                              <w:t>: Advanced Studies,</w:t>
                            </w:r>
                            <w:r>
                              <w:rPr>
                                <w:rFonts w:ascii="Times New Roman" w:hAnsi="Times New Roman" w:cs="Times New Roman"/>
                                <w:sz w:val="16"/>
                                <w:szCs w:val="16"/>
                              </w:rPr>
                              <w:t xml:space="preserve"> Azevedo, Broadwater, Espinoza, and Steve Wood.</w:t>
                            </w:r>
                          </w:p>
                          <w:p w14:paraId="3AB56CF8" w14:textId="7C2893BF" w:rsidR="001D747F" w:rsidRPr="008575C4" w:rsidRDefault="001D747F" w:rsidP="00C6342A">
                            <w:pPr>
                              <w:pStyle w:val="MediumGrid21"/>
                              <w:rPr>
                                <w:rFonts w:ascii="Times New Roman" w:hAnsi="Times New Roman" w:cs="Times New Roman"/>
                                <w:sz w:val="16"/>
                                <w:szCs w:val="16"/>
                              </w:rPr>
                            </w:pPr>
                          </w:p>
                          <w:p w14:paraId="5D22324B" w14:textId="38BD5943" w:rsidR="001D747F" w:rsidRPr="008575C4" w:rsidRDefault="001D747F" w:rsidP="00BD6642">
                            <w:pPr>
                              <w:pStyle w:val="MediumGrid21"/>
                              <w:rPr>
                                <w:rFonts w:ascii="Times New Roman" w:hAnsi="Times New Roman" w:cs="Times New Roman"/>
                                <w:sz w:val="16"/>
                                <w:szCs w:val="16"/>
                              </w:rPr>
                            </w:pPr>
                            <w:r w:rsidRPr="008575C4">
                              <w:rPr>
                                <w:rFonts w:ascii="Times New Roman" w:hAnsi="Times New Roman" w:cs="Times New Roman"/>
                                <w:b/>
                                <w:sz w:val="16"/>
                                <w:szCs w:val="16"/>
                              </w:rPr>
                              <w:t>Proxies:</w:t>
                            </w:r>
                            <w:r w:rsidRPr="008575C4">
                              <w:rPr>
                                <w:rFonts w:ascii="Times New Roman" w:hAnsi="Times New Roman" w:cs="Times New Roman"/>
                                <w:sz w:val="16"/>
                                <w:szCs w:val="16"/>
                              </w:rPr>
                              <w:t xml:space="preserve"> </w:t>
                            </w:r>
                            <w:r>
                              <w:rPr>
                                <w:rFonts w:ascii="Times New Roman" w:hAnsi="Times New Roman" w:cs="Times New Roman"/>
                                <w:sz w:val="16"/>
                                <w:szCs w:val="16"/>
                              </w:rPr>
                              <w:t>MaryAnn Johnson for Diane Crayton.</w:t>
                            </w:r>
                          </w:p>
                          <w:p w14:paraId="41220755" w14:textId="77777777" w:rsidR="001D747F" w:rsidRPr="008575C4" w:rsidRDefault="001D747F" w:rsidP="00C6342A">
                            <w:pPr>
                              <w:spacing w:after="0" w:line="240" w:lineRule="auto"/>
                              <w:rPr>
                                <w:rFonts w:ascii="Times New Roman" w:hAnsi="Times New Roman" w:cs="Times New Roman"/>
                                <w:b/>
                                <w:sz w:val="16"/>
                                <w:szCs w:val="16"/>
                              </w:rPr>
                            </w:pPr>
                          </w:p>
                          <w:p w14:paraId="5E419CE7" w14:textId="77777777" w:rsidR="001D747F" w:rsidRPr="00605903" w:rsidRDefault="001D747F" w:rsidP="00605903">
                            <w:pPr>
                              <w:spacing w:after="0" w:line="240" w:lineRule="auto"/>
                              <w:rPr>
                                <w:rFonts w:ascii="Times New Roman" w:hAnsi="Times New Roman" w:cs="Times New Roman"/>
                                <w:bCs/>
                                <w:sz w:val="16"/>
                                <w:szCs w:val="16"/>
                              </w:rPr>
                            </w:pPr>
                            <w:r w:rsidRPr="008575C4">
                              <w:rPr>
                                <w:rFonts w:ascii="Times New Roman" w:hAnsi="Times New Roman" w:cs="Times New Roman"/>
                                <w:b/>
                                <w:sz w:val="16"/>
                                <w:szCs w:val="16"/>
                              </w:rPr>
                              <w:t>Guests</w:t>
                            </w:r>
                            <w:r w:rsidRPr="00500D19">
                              <w:rPr>
                                <w:rFonts w:ascii="Times New Roman" w:hAnsi="Times New Roman" w:cs="Times New Roman"/>
                                <w:b/>
                                <w:sz w:val="16"/>
                                <w:szCs w:val="16"/>
                              </w:rPr>
                              <w:t xml:space="preserve">: </w:t>
                            </w:r>
                            <w:r w:rsidRPr="00605903">
                              <w:rPr>
                                <w:rFonts w:ascii="Times New Roman" w:hAnsi="Times New Roman" w:cs="Times New Roman"/>
                                <w:bCs/>
                                <w:sz w:val="16"/>
                                <w:szCs w:val="16"/>
                              </w:rPr>
                              <w:t>Marcy Chavasta, Horacio Ferriz, James Tuedio, Helene Caudill, six delegates and one interpreter from Ukraine attending from 3-4pm, Darrel Haydon, Corey Cardozo, Amanda Theis, Harold Stanislaw, Shawna Young, Jake Myers, Ron Rodriguez, David Lindsay, Gitanjali Kaul, Lauren Byerly and Scott Davis.</w:t>
                            </w:r>
                          </w:p>
                          <w:p w14:paraId="29677E44" w14:textId="2205CFFD" w:rsidR="001D747F" w:rsidRDefault="001D747F" w:rsidP="00F45597">
                            <w:pPr>
                              <w:suppressAutoHyphens w:val="0"/>
                              <w:spacing w:after="0" w:line="240" w:lineRule="auto"/>
                              <w:rPr>
                                <w:rFonts w:ascii="Times New Roman" w:hAnsi="Times New Roman" w:cs="Times New Roman"/>
                                <w:bCs/>
                                <w:sz w:val="16"/>
                                <w:szCs w:val="16"/>
                              </w:rPr>
                            </w:pPr>
                          </w:p>
                          <w:p w14:paraId="2C227632" w14:textId="77777777" w:rsidR="001D747F" w:rsidRPr="00F45597" w:rsidRDefault="001D747F" w:rsidP="00F45597">
                            <w:pPr>
                              <w:suppressAutoHyphens w:val="0"/>
                              <w:spacing w:after="0" w:line="240" w:lineRule="auto"/>
                              <w:rPr>
                                <w:rFonts w:ascii="Times New Roman" w:hAnsi="Times New Roman" w:cs="Times New Roman"/>
                                <w:b/>
                                <w:sz w:val="24"/>
                                <w:szCs w:val="24"/>
                              </w:rPr>
                            </w:pPr>
                          </w:p>
                          <w:p w14:paraId="7D743F8B" w14:textId="0967FC9B" w:rsidR="001D747F" w:rsidRPr="00533606" w:rsidRDefault="001D747F" w:rsidP="00C6342A">
                            <w:pPr>
                              <w:spacing w:after="0" w:line="240" w:lineRule="auto"/>
                              <w:rPr>
                                <w:rFonts w:ascii="Times New Roman" w:hAnsi="Times New Roman" w:cs="Times New Roman"/>
                                <w:sz w:val="16"/>
                                <w:szCs w:val="16"/>
                              </w:rPr>
                            </w:pPr>
                            <w:r w:rsidRPr="00533606">
                              <w:rPr>
                                <w:rFonts w:ascii="Times New Roman" w:hAnsi="Times New Roman"/>
                                <w:sz w:val="16"/>
                                <w:szCs w:val="16"/>
                              </w:rPr>
                              <w:t xml:space="preserve"> </w:t>
                            </w:r>
                            <w:r w:rsidRPr="00533606">
                              <w:rPr>
                                <w:rFonts w:ascii="Times New Roman" w:hAnsi="Times New Roman" w:cs="Times New Roman"/>
                                <w:sz w:val="16"/>
                                <w:szCs w:val="16"/>
                              </w:rPr>
                              <w:t>Isabel Pierce, Recording Secretary</w:t>
                            </w:r>
                          </w:p>
                        </w:txbxContent>
                      </wps:txbx>
                      <wps:bodyPr rot="0" vert="horz" wrap="square" lIns="113665" tIns="67945" rIns="113665" bIns="6794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82C414" id="_x0000_t202" coordsize="21600,21600" o:spt="202" path="m,l,21600r21600,l21600,xe">
                <v:stroke joinstyle="miter"/>
                <v:path gradientshapeok="t" o:connecttype="rect"/>
              </v:shapetype>
              <v:shape id="Text Box 2" o:spid="_x0000_s1026" type="#_x0000_t202" style="position:absolute;left:0;text-align:left;margin-left:6pt;margin-top:-14.15pt;width:267.05pt;height:220.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" strokeweight=".5pt">
                <v:textbox inset="8.95pt,5.35pt,8.95pt,5.35pt">
                  <w:txbxContent>
                    <w:p w14:paraId="4FD1EC8F" w14:textId="77777777" w:rsidR="001D747F" w:rsidRDefault="001D747F" w:rsidP="00C6342A">
                      <w:pPr>
                        <w:pStyle w:val="MediumGrid21"/>
                        <w:rPr>
                          <w:rFonts w:ascii="Times New Roman" w:hAnsi="Times New Roman" w:cs="Times New Roman"/>
                          <w:b/>
                          <w:sz w:val="16"/>
                          <w:szCs w:val="16"/>
                        </w:rPr>
                      </w:pPr>
                      <w:r w:rsidRPr="00317122">
                        <w:rPr>
                          <w:rFonts w:ascii="Times New Roman" w:hAnsi="Times New Roman" w:cs="Times New Roman"/>
                          <w:b/>
                          <w:sz w:val="16"/>
                          <w:szCs w:val="16"/>
                        </w:rPr>
                        <w:t>Academic Senate</w:t>
                      </w:r>
                    </w:p>
                    <w:p w14:paraId="57EB194B" w14:textId="76561074" w:rsidR="001D747F" w:rsidRPr="008575C4" w:rsidRDefault="001D747F" w:rsidP="00C6342A">
                      <w:pPr>
                        <w:pStyle w:val="MediumGrid21"/>
                        <w:rPr>
                          <w:rFonts w:ascii="Times New Roman" w:hAnsi="Times New Roman" w:cs="Times New Roman"/>
                          <w:b/>
                          <w:sz w:val="16"/>
                          <w:szCs w:val="16"/>
                        </w:rPr>
                      </w:pPr>
                      <w:r>
                        <w:rPr>
                          <w:rFonts w:ascii="Times New Roman" w:hAnsi="Times New Roman" w:cs="Times New Roman"/>
                          <w:b/>
                          <w:sz w:val="16"/>
                          <w:szCs w:val="16"/>
                        </w:rPr>
                        <w:t>April 4,</w:t>
                      </w:r>
                      <w:r w:rsidRPr="008575C4">
                        <w:rPr>
                          <w:rFonts w:ascii="Times New Roman" w:hAnsi="Times New Roman" w:cs="Times New Roman"/>
                          <w:b/>
                          <w:sz w:val="16"/>
                          <w:szCs w:val="16"/>
                        </w:rPr>
                        <w:t xml:space="preserve"> 2017</w:t>
                      </w:r>
                    </w:p>
                    <w:p w14:paraId="774808DF" w14:textId="5C203467" w:rsidR="001D747F" w:rsidRPr="008575C4" w:rsidRDefault="001D747F" w:rsidP="00C6342A">
                      <w:pPr>
                        <w:pStyle w:val="MediumGrid21"/>
                        <w:rPr>
                          <w:rFonts w:ascii="Times New Roman" w:hAnsi="Times New Roman" w:cs="Times New Roman"/>
                          <w:sz w:val="16"/>
                          <w:szCs w:val="16"/>
                        </w:rPr>
                      </w:pPr>
                      <w:r w:rsidRPr="008575C4">
                        <w:rPr>
                          <w:rFonts w:ascii="Times New Roman" w:hAnsi="Times New Roman" w:cs="Times New Roman"/>
                          <w:b/>
                          <w:sz w:val="16"/>
                          <w:szCs w:val="16"/>
                        </w:rPr>
                        <w:t>Present:</w:t>
                      </w:r>
                      <w:r>
                        <w:rPr>
                          <w:rFonts w:ascii="Times New Roman" w:hAnsi="Times New Roman" w:cs="Times New Roman"/>
                          <w:sz w:val="16"/>
                          <w:szCs w:val="16"/>
                        </w:rPr>
                        <w:t xml:space="preserve"> Alvim, Bettencourt, Bice, Carroll, Chan, C. Davis, Demers, Dyer, Eudey,</w:t>
                      </w:r>
                      <w:r w:rsidRPr="008575C4">
                        <w:rPr>
                          <w:rFonts w:ascii="Times New Roman" w:hAnsi="Times New Roman" w:cs="Times New Roman"/>
                          <w:sz w:val="16"/>
                          <w:szCs w:val="16"/>
                        </w:rPr>
                        <w:t xml:space="preserve"> </w:t>
                      </w:r>
                      <w:r>
                        <w:rPr>
                          <w:rFonts w:ascii="Times New Roman" w:hAnsi="Times New Roman" w:cs="Times New Roman"/>
                          <w:sz w:val="16"/>
                          <w:szCs w:val="16"/>
                        </w:rPr>
                        <w:t xml:space="preserve">Filling, </w:t>
                      </w:r>
                      <w:r w:rsidRPr="008575C4">
                        <w:rPr>
                          <w:rFonts w:ascii="Times New Roman" w:hAnsi="Times New Roman" w:cs="Times New Roman"/>
                          <w:sz w:val="16"/>
                          <w:szCs w:val="16"/>
                        </w:rPr>
                        <w:t xml:space="preserve">Garcia, </w:t>
                      </w:r>
                      <w:r>
                        <w:rPr>
                          <w:rFonts w:ascii="Times New Roman" w:hAnsi="Times New Roman" w:cs="Times New Roman"/>
                          <w:sz w:val="16"/>
                          <w:szCs w:val="16"/>
                        </w:rPr>
                        <w:t>Garone, Geer, Gerson, Gonzalez, Greer, Guichard</w:t>
                      </w:r>
                      <w:r w:rsidRPr="008575C4">
                        <w:rPr>
                          <w:rFonts w:ascii="Times New Roman" w:hAnsi="Times New Roman" w:cs="Times New Roman"/>
                          <w:sz w:val="16"/>
                          <w:szCs w:val="16"/>
                        </w:rPr>
                        <w:t>,</w:t>
                      </w:r>
                      <w:r>
                        <w:rPr>
                          <w:rFonts w:ascii="Times New Roman" w:hAnsi="Times New Roman" w:cs="Times New Roman"/>
                          <w:sz w:val="16"/>
                          <w:szCs w:val="16"/>
                        </w:rPr>
                        <w:t xml:space="preserve"> Hight, Huang, Nagel, McNally, Nainby, Odeh, Petratos, Petrosky</w:t>
                      </w:r>
                      <w:r w:rsidRPr="008575C4">
                        <w:rPr>
                          <w:rFonts w:ascii="Times New Roman" w:hAnsi="Times New Roman" w:cs="Times New Roman"/>
                          <w:sz w:val="16"/>
                          <w:szCs w:val="16"/>
                        </w:rPr>
                        <w:t>,</w:t>
                      </w:r>
                      <w:r>
                        <w:rPr>
                          <w:rFonts w:ascii="Times New Roman" w:hAnsi="Times New Roman" w:cs="Times New Roman"/>
                          <w:sz w:val="16"/>
                          <w:szCs w:val="16"/>
                        </w:rPr>
                        <w:t xml:space="preserve"> Renning,</w:t>
                      </w:r>
                      <w:r w:rsidRPr="008575C4">
                        <w:rPr>
                          <w:rFonts w:ascii="Times New Roman" w:hAnsi="Times New Roman" w:cs="Times New Roman"/>
                          <w:sz w:val="16"/>
                          <w:szCs w:val="16"/>
                        </w:rPr>
                        <w:t xml:space="preserve"> Sarraille, Sims</w:t>
                      </w:r>
                      <w:r>
                        <w:rPr>
                          <w:rFonts w:ascii="Times New Roman" w:hAnsi="Times New Roman" w:cs="Times New Roman"/>
                          <w:sz w:val="16"/>
                          <w:szCs w:val="16"/>
                        </w:rPr>
                        <w:t>, Strahm, Stessman, Strangfeld</w:t>
                      </w:r>
                      <w:r w:rsidRPr="008575C4">
                        <w:rPr>
                          <w:rFonts w:ascii="Times New Roman" w:hAnsi="Times New Roman" w:cs="Times New Roman"/>
                          <w:sz w:val="16"/>
                          <w:szCs w:val="16"/>
                        </w:rPr>
                        <w:t xml:space="preserve">, </w:t>
                      </w:r>
                      <w:r>
                        <w:rPr>
                          <w:rFonts w:ascii="Times New Roman" w:hAnsi="Times New Roman" w:cs="Times New Roman"/>
                          <w:sz w:val="16"/>
                          <w:szCs w:val="16"/>
                        </w:rPr>
                        <w:t xml:space="preserve">Strickland, </w:t>
                      </w:r>
                      <w:r w:rsidRPr="008575C4">
                        <w:rPr>
                          <w:rFonts w:ascii="Times New Roman" w:hAnsi="Times New Roman" w:cs="Times New Roman"/>
                          <w:sz w:val="16"/>
                          <w:szCs w:val="16"/>
                        </w:rPr>
                        <w:t xml:space="preserve">M. Thomas, Thompson, Wagner, </w:t>
                      </w:r>
                      <w:r>
                        <w:rPr>
                          <w:rFonts w:ascii="Times New Roman" w:hAnsi="Times New Roman" w:cs="Times New Roman"/>
                          <w:sz w:val="16"/>
                          <w:szCs w:val="16"/>
                        </w:rPr>
                        <w:t xml:space="preserve">Webster, </w:t>
                      </w:r>
                      <w:r w:rsidRPr="008575C4">
                        <w:rPr>
                          <w:rFonts w:ascii="Times New Roman" w:hAnsi="Times New Roman" w:cs="Times New Roman"/>
                          <w:sz w:val="16"/>
                          <w:szCs w:val="16"/>
                        </w:rPr>
                        <w:t xml:space="preserve">Wellman, </w:t>
                      </w:r>
                      <w:r>
                        <w:rPr>
                          <w:rFonts w:ascii="Times New Roman" w:hAnsi="Times New Roman" w:cs="Times New Roman"/>
                          <w:sz w:val="16"/>
                          <w:szCs w:val="16"/>
                        </w:rPr>
                        <w:t xml:space="preserve">Williams, Wooley and Zhang. </w:t>
                      </w:r>
                    </w:p>
                    <w:p w14:paraId="519F88B1" w14:textId="77777777" w:rsidR="001D747F" w:rsidRPr="008575C4" w:rsidRDefault="001D747F" w:rsidP="00C6342A">
                      <w:pPr>
                        <w:pStyle w:val="MediumGrid21"/>
                        <w:rPr>
                          <w:rFonts w:ascii="Times New Roman" w:hAnsi="Times New Roman" w:cs="Times New Roman"/>
                          <w:sz w:val="16"/>
                          <w:szCs w:val="16"/>
                        </w:rPr>
                      </w:pPr>
                    </w:p>
                    <w:p w14:paraId="7180B7DB" w14:textId="49F19C65" w:rsidR="001D747F" w:rsidRDefault="001D747F" w:rsidP="00C6342A">
                      <w:pPr>
                        <w:pStyle w:val="MediumGrid21"/>
                        <w:rPr>
                          <w:rFonts w:ascii="Times New Roman" w:hAnsi="Times New Roman" w:cs="Times New Roman"/>
                          <w:sz w:val="16"/>
                          <w:szCs w:val="16"/>
                        </w:rPr>
                      </w:pPr>
                      <w:r w:rsidRPr="008575C4">
                        <w:rPr>
                          <w:rFonts w:ascii="Times New Roman" w:hAnsi="Times New Roman" w:cs="Times New Roman"/>
                          <w:b/>
                          <w:sz w:val="16"/>
                          <w:szCs w:val="16"/>
                        </w:rPr>
                        <w:t>Excused</w:t>
                      </w:r>
                      <w:r w:rsidRPr="008575C4">
                        <w:rPr>
                          <w:rFonts w:ascii="Times New Roman" w:hAnsi="Times New Roman" w:cs="Times New Roman"/>
                          <w:sz w:val="16"/>
                          <w:szCs w:val="16"/>
                        </w:rPr>
                        <w:t>: Advanced Studies,</w:t>
                      </w:r>
                      <w:r>
                        <w:rPr>
                          <w:rFonts w:ascii="Times New Roman" w:hAnsi="Times New Roman" w:cs="Times New Roman"/>
                          <w:sz w:val="16"/>
                          <w:szCs w:val="16"/>
                        </w:rPr>
                        <w:t xml:space="preserve"> Azevedo, Broadwater, Espinoza, and Steve Wood.</w:t>
                      </w:r>
                    </w:p>
                    <w:p w14:paraId="3AB56CF8" w14:textId="7C2893BF" w:rsidR="001D747F" w:rsidRPr="008575C4" w:rsidRDefault="001D747F" w:rsidP="00C6342A">
                      <w:pPr>
                        <w:pStyle w:val="MediumGrid21"/>
                        <w:rPr>
                          <w:rFonts w:ascii="Times New Roman" w:hAnsi="Times New Roman" w:cs="Times New Roman"/>
                          <w:sz w:val="16"/>
                          <w:szCs w:val="16"/>
                        </w:rPr>
                      </w:pPr>
                    </w:p>
                    <w:p w14:paraId="5D22324B" w14:textId="38BD5943" w:rsidR="001D747F" w:rsidRPr="008575C4" w:rsidRDefault="001D747F" w:rsidP="00BD6642">
                      <w:pPr>
                        <w:pStyle w:val="MediumGrid21"/>
                        <w:rPr>
                          <w:rFonts w:ascii="Times New Roman" w:hAnsi="Times New Roman" w:cs="Times New Roman"/>
                          <w:sz w:val="16"/>
                          <w:szCs w:val="16"/>
                        </w:rPr>
                      </w:pPr>
                      <w:r w:rsidRPr="008575C4">
                        <w:rPr>
                          <w:rFonts w:ascii="Times New Roman" w:hAnsi="Times New Roman" w:cs="Times New Roman"/>
                          <w:b/>
                          <w:sz w:val="16"/>
                          <w:szCs w:val="16"/>
                        </w:rPr>
                        <w:t>Proxies:</w:t>
                      </w:r>
                      <w:r w:rsidRPr="008575C4">
                        <w:rPr>
                          <w:rFonts w:ascii="Times New Roman" w:hAnsi="Times New Roman" w:cs="Times New Roman"/>
                          <w:sz w:val="16"/>
                          <w:szCs w:val="16"/>
                        </w:rPr>
                        <w:t xml:space="preserve"> </w:t>
                      </w:r>
                      <w:r>
                        <w:rPr>
                          <w:rFonts w:ascii="Times New Roman" w:hAnsi="Times New Roman" w:cs="Times New Roman"/>
                          <w:sz w:val="16"/>
                          <w:szCs w:val="16"/>
                        </w:rPr>
                        <w:t>MaryAnn Johnson for Diane Crayton.</w:t>
                      </w:r>
                    </w:p>
                    <w:p w14:paraId="41220755" w14:textId="77777777" w:rsidR="001D747F" w:rsidRPr="008575C4" w:rsidRDefault="001D747F" w:rsidP="00C6342A">
                      <w:pPr>
                        <w:spacing w:after="0" w:line="240" w:lineRule="auto"/>
                        <w:rPr>
                          <w:rFonts w:ascii="Times New Roman" w:hAnsi="Times New Roman" w:cs="Times New Roman"/>
                          <w:b/>
                          <w:sz w:val="16"/>
                          <w:szCs w:val="16"/>
                        </w:rPr>
                      </w:pPr>
                    </w:p>
                    <w:p w14:paraId="5E419CE7" w14:textId="77777777" w:rsidR="001D747F" w:rsidRPr="00605903" w:rsidRDefault="001D747F" w:rsidP="00605903">
                      <w:pPr>
                        <w:spacing w:after="0" w:line="240" w:lineRule="auto"/>
                        <w:rPr>
                          <w:rFonts w:ascii="Times New Roman" w:hAnsi="Times New Roman" w:cs="Times New Roman"/>
                          <w:bCs/>
                          <w:sz w:val="16"/>
                          <w:szCs w:val="16"/>
                        </w:rPr>
                      </w:pPr>
                      <w:r w:rsidRPr="008575C4">
                        <w:rPr>
                          <w:rFonts w:ascii="Times New Roman" w:hAnsi="Times New Roman" w:cs="Times New Roman"/>
                          <w:b/>
                          <w:sz w:val="16"/>
                          <w:szCs w:val="16"/>
                        </w:rPr>
                        <w:t>Guests</w:t>
                      </w:r>
                      <w:r w:rsidRPr="00500D19">
                        <w:rPr>
                          <w:rFonts w:ascii="Times New Roman" w:hAnsi="Times New Roman" w:cs="Times New Roman"/>
                          <w:b/>
                          <w:sz w:val="16"/>
                          <w:szCs w:val="16"/>
                        </w:rPr>
                        <w:t xml:space="preserve">: </w:t>
                      </w:r>
                      <w:r w:rsidRPr="00605903">
                        <w:rPr>
                          <w:rFonts w:ascii="Times New Roman" w:hAnsi="Times New Roman" w:cs="Times New Roman"/>
                          <w:bCs/>
                          <w:sz w:val="16"/>
                          <w:szCs w:val="16"/>
                        </w:rPr>
                        <w:t>Marcy Chavasta, Horacio Ferriz, James Tuedio, Helene Caudill, six delegates and one interpreter from Ukraine attending from 3-4pm, Darrel Haydon, Corey Cardozo, Amanda Theis, Harold Stanislaw, Shawna Young, Jake Myers, Ron Rodriguez, David Lindsay, Gitanjali Kaul, Lauren Byerly and Scott Davis.</w:t>
                      </w:r>
                    </w:p>
                    <w:p w14:paraId="29677E44" w14:textId="2205CFFD" w:rsidR="001D747F" w:rsidRDefault="001D747F" w:rsidP="00F45597">
                      <w:pPr>
                        <w:suppressAutoHyphens w:val="0"/>
                        <w:spacing w:after="0" w:line="240" w:lineRule="auto"/>
                        <w:rPr>
                          <w:rFonts w:ascii="Times New Roman" w:hAnsi="Times New Roman" w:cs="Times New Roman"/>
                          <w:bCs/>
                          <w:sz w:val="16"/>
                          <w:szCs w:val="16"/>
                        </w:rPr>
                      </w:pPr>
                    </w:p>
                    <w:p w14:paraId="2C227632" w14:textId="77777777" w:rsidR="001D747F" w:rsidRPr="00F45597" w:rsidRDefault="001D747F" w:rsidP="00F45597">
                      <w:pPr>
                        <w:suppressAutoHyphens w:val="0"/>
                        <w:spacing w:after="0" w:line="240" w:lineRule="auto"/>
                        <w:rPr>
                          <w:rFonts w:ascii="Times New Roman" w:hAnsi="Times New Roman" w:cs="Times New Roman"/>
                          <w:b/>
                          <w:sz w:val="24"/>
                          <w:szCs w:val="24"/>
                        </w:rPr>
                      </w:pPr>
                    </w:p>
                    <w:p w14:paraId="7D743F8B" w14:textId="0967FC9B" w:rsidR="001D747F" w:rsidRPr="00533606" w:rsidRDefault="001D747F" w:rsidP="00C6342A">
                      <w:pPr>
                        <w:spacing w:after="0" w:line="240" w:lineRule="auto"/>
                        <w:rPr>
                          <w:rFonts w:ascii="Times New Roman" w:hAnsi="Times New Roman" w:cs="Times New Roman"/>
                          <w:sz w:val="16"/>
                          <w:szCs w:val="16"/>
                        </w:rPr>
                      </w:pPr>
                      <w:r w:rsidRPr="00533606">
                        <w:rPr>
                          <w:rFonts w:ascii="Times New Roman" w:hAnsi="Times New Roman"/>
                          <w:sz w:val="16"/>
                          <w:szCs w:val="16"/>
                        </w:rPr>
                        <w:t xml:space="preserve"> </w:t>
                      </w:r>
                      <w:r w:rsidRPr="00533606">
                        <w:rPr>
                          <w:rFonts w:ascii="Times New Roman" w:hAnsi="Times New Roman" w:cs="Times New Roman"/>
                          <w:sz w:val="16"/>
                          <w:szCs w:val="16"/>
                        </w:rPr>
                        <w:t>Isabel Pierce, Recording Secretary</w:t>
                      </w:r>
                    </w:p>
                  </w:txbxContent>
                </v:textbox>
              </v:shape>
            </w:pict>
          </mc:Fallback>
        </mc:AlternateContent>
      </w:r>
      <w:r w:rsidRPr="0074646B">
        <w:rPr>
          <w:rFonts w:ascii="Times New Roman" w:hAnsi="Times New Roman" w:cs="Times New Roman"/>
          <w:noProof/>
          <w:color w:val="000000" w:themeColor="text1"/>
          <w:sz w:val="24"/>
          <w:szCs w:val="24"/>
          <w:lang w:eastAsia="en-US"/>
        </w:rPr>
        <mc:AlternateContent>
          <mc:Choice Requires="wps">
            <w:drawing>
              <wp:anchor distT="0" distB="0" distL="114935" distR="114935" simplePos="0" relativeHeight="251658240" behindDoc="0" locked="0" layoutInCell="1" allowOverlap="1" wp14:anchorId="124B80C2" wp14:editId="2F5A4D26">
                <wp:simplePos x="0" y="0"/>
                <wp:positionH relativeFrom="column">
                  <wp:posOffset>3514725</wp:posOffset>
                </wp:positionH>
                <wp:positionV relativeFrom="paragraph">
                  <wp:posOffset>-179705</wp:posOffset>
                </wp:positionV>
                <wp:extent cx="2626360" cy="2800350"/>
                <wp:effectExtent l="0" t="0" r="21590"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6360" cy="2800350"/>
                        </a:xfrm>
                        <a:prstGeom prst="rect">
                          <a:avLst/>
                        </a:prstGeom>
                        <a:solidFill>
                          <a:srgbClr val="FFFFFF"/>
                        </a:solidFill>
                        <a:ln w="6350">
                          <a:solidFill>
                            <a:srgbClr val="000000"/>
                          </a:solidFill>
                          <a:miter lim="800000"/>
                          <a:headEnd/>
                          <a:tailEnd/>
                        </a:ln>
                      </wps:spPr>
                      <wps:txbx>
                        <w:txbxContent>
                          <w:p w14:paraId="42E39606" w14:textId="63A05090" w:rsidR="001D747F" w:rsidRDefault="001D747F" w:rsidP="003812F4">
                            <w:pPr>
                              <w:suppressAutoHyphens w:val="0"/>
                              <w:spacing w:after="0" w:line="240" w:lineRule="auto"/>
                              <w:rPr>
                                <w:rFonts w:ascii="Times New Roman" w:hAnsi="Times New Roman" w:cs="Times New Roman"/>
                                <w:sz w:val="16"/>
                                <w:szCs w:val="16"/>
                              </w:rPr>
                            </w:pPr>
                            <w:r>
                              <w:rPr>
                                <w:rFonts w:ascii="Times New Roman" w:hAnsi="Times New Roman" w:cs="Times New Roman"/>
                                <w:sz w:val="16"/>
                                <w:szCs w:val="16"/>
                              </w:rPr>
                              <w:t>Second</w:t>
                            </w:r>
                            <w:r w:rsidRPr="003812F4">
                              <w:rPr>
                                <w:rFonts w:ascii="Times New Roman" w:hAnsi="Times New Roman" w:cs="Times New Roman"/>
                                <w:sz w:val="16"/>
                                <w:szCs w:val="16"/>
                              </w:rPr>
                              <w:t xml:space="preserve"> Reading: 3/AS/17/FAC/SEC Amendments to Article IV. Sections 1.0, 2.0, 2.1 and Article IV. Sections 4.0, 5.0 for editorial changes to committee membership description</w:t>
                            </w:r>
                            <w:r>
                              <w:rPr>
                                <w:rFonts w:ascii="Times New Roman" w:hAnsi="Times New Roman" w:cs="Times New Roman"/>
                                <w:sz w:val="16"/>
                                <w:szCs w:val="16"/>
                              </w:rPr>
                              <w:t xml:space="preserve">s. Passed. </w:t>
                            </w:r>
                          </w:p>
                          <w:p w14:paraId="2080D4FF" w14:textId="77777777" w:rsidR="001D747F" w:rsidRDefault="001D747F" w:rsidP="003812F4">
                            <w:pPr>
                              <w:suppressAutoHyphens w:val="0"/>
                              <w:spacing w:after="0" w:line="240" w:lineRule="auto"/>
                              <w:rPr>
                                <w:rFonts w:ascii="Times New Roman" w:hAnsi="Times New Roman" w:cs="Times New Roman"/>
                                <w:sz w:val="16"/>
                                <w:szCs w:val="16"/>
                              </w:rPr>
                            </w:pPr>
                          </w:p>
                          <w:p w14:paraId="2B4BF49F" w14:textId="3220427F" w:rsidR="001D747F" w:rsidRPr="003812F4" w:rsidRDefault="001D747F" w:rsidP="003812F4">
                            <w:pPr>
                              <w:suppressAutoHyphens w:val="0"/>
                              <w:spacing w:after="0" w:line="240" w:lineRule="auto"/>
                              <w:rPr>
                                <w:rFonts w:ascii="Times New Roman" w:hAnsi="Times New Roman" w:cs="Times New Roman"/>
                                <w:b/>
                                <w:bCs/>
                                <w:sz w:val="16"/>
                                <w:szCs w:val="16"/>
                              </w:rPr>
                            </w:pPr>
                            <w:r>
                              <w:rPr>
                                <w:rFonts w:ascii="Times New Roman" w:hAnsi="Times New Roman" w:cs="Times New Roman"/>
                                <w:sz w:val="16"/>
                                <w:szCs w:val="16"/>
                              </w:rPr>
                              <w:t xml:space="preserve">Second Reading: </w:t>
                            </w:r>
                            <w:r w:rsidRPr="003812F4">
                              <w:rPr>
                                <w:rFonts w:ascii="Times New Roman" w:hAnsi="Times New Roman" w:cs="Times New Roman"/>
                                <w:sz w:val="16"/>
                                <w:szCs w:val="16"/>
                              </w:rPr>
                              <w:t>4/AS/17/FAC/SEC Amendments to Article VI. Sections 2.3, 3.0 for changes to committee membership designations</w:t>
                            </w:r>
                            <w:r>
                              <w:rPr>
                                <w:rFonts w:ascii="Times New Roman" w:hAnsi="Times New Roman" w:cs="Times New Roman"/>
                                <w:sz w:val="16"/>
                                <w:szCs w:val="16"/>
                              </w:rPr>
                              <w:t xml:space="preserve">. Passed. </w:t>
                            </w:r>
                          </w:p>
                          <w:p w14:paraId="3AEEF915" w14:textId="77777777" w:rsidR="001D747F" w:rsidRPr="003812F4" w:rsidRDefault="001D747F" w:rsidP="003812F4">
                            <w:pPr>
                              <w:suppressAutoHyphens w:val="0"/>
                              <w:spacing w:after="0" w:line="240" w:lineRule="auto"/>
                              <w:rPr>
                                <w:rFonts w:ascii="Times New Roman" w:hAnsi="Times New Roman" w:cs="Times New Roman"/>
                                <w:b/>
                                <w:bCs/>
                                <w:sz w:val="16"/>
                                <w:szCs w:val="16"/>
                              </w:rPr>
                            </w:pPr>
                          </w:p>
                          <w:p w14:paraId="3EC2EACA" w14:textId="3083755E" w:rsidR="001D747F" w:rsidRPr="00710C81" w:rsidRDefault="001D747F" w:rsidP="00D8721E">
                            <w:pPr>
                              <w:suppressAutoHyphens w:val="0"/>
                              <w:spacing w:after="0" w:line="240" w:lineRule="auto"/>
                              <w:rPr>
                                <w:rFonts w:ascii="Times New Roman" w:hAnsi="Times New Roman" w:cs="Times New Roman"/>
                                <w:sz w:val="16"/>
                                <w:szCs w:val="16"/>
                              </w:rPr>
                            </w:pPr>
                          </w:p>
                          <w:p w14:paraId="13346093" w14:textId="2F805A14" w:rsidR="001D747F" w:rsidRDefault="001D747F" w:rsidP="000B1286">
                            <w:pPr>
                              <w:suppressAutoHyphens w:val="0"/>
                              <w:spacing w:after="0" w:line="240" w:lineRule="auto"/>
                              <w:rPr>
                                <w:rFonts w:ascii="Times New Roman" w:hAnsi="Times New Roman" w:cs="Times New Roman"/>
                                <w:sz w:val="16"/>
                                <w:szCs w:val="16"/>
                              </w:rPr>
                            </w:pPr>
                          </w:p>
                          <w:p w14:paraId="1C8D2439" w14:textId="77777777" w:rsidR="001D747F" w:rsidRPr="00B81996" w:rsidRDefault="001D747F" w:rsidP="000B1286">
                            <w:pPr>
                              <w:suppressAutoHyphens w:val="0"/>
                              <w:spacing w:after="0" w:line="240" w:lineRule="auto"/>
                              <w:rPr>
                                <w:rFonts w:ascii="Times New Roman" w:hAnsi="Times New Roman" w:cs="Times New Roman"/>
                                <w:sz w:val="16"/>
                                <w:szCs w:val="16"/>
                              </w:rPr>
                            </w:pPr>
                          </w:p>
                          <w:p w14:paraId="78C31D48" w14:textId="77777777" w:rsidR="001D747F" w:rsidRDefault="001D747F" w:rsidP="000B1286">
                            <w:pPr>
                              <w:suppressAutoHyphens w:val="0"/>
                              <w:spacing w:after="0" w:line="240" w:lineRule="auto"/>
                              <w:rPr>
                                <w:rFonts w:ascii="Times New Roman" w:hAnsi="Times New Roman"/>
                                <w:sz w:val="16"/>
                                <w:szCs w:val="16"/>
                              </w:rPr>
                            </w:pPr>
                            <w:r w:rsidRPr="00254F94">
                              <w:rPr>
                                <w:rFonts w:ascii="Times New Roman" w:hAnsi="Times New Roman"/>
                                <w:sz w:val="16"/>
                                <w:szCs w:val="16"/>
                              </w:rPr>
                              <w:t>Next Academic Senate Meeting:</w:t>
                            </w:r>
                          </w:p>
                          <w:p w14:paraId="097B7EDF" w14:textId="1A281ED6" w:rsidR="001D747F" w:rsidRPr="00254F94" w:rsidRDefault="001D747F" w:rsidP="000B1286">
                            <w:pPr>
                              <w:suppressAutoHyphens w:val="0"/>
                              <w:spacing w:after="0" w:line="240" w:lineRule="auto"/>
                              <w:rPr>
                                <w:rFonts w:ascii="Times New Roman" w:hAnsi="Times New Roman"/>
                                <w:sz w:val="16"/>
                                <w:szCs w:val="16"/>
                              </w:rPr>
                            </w:pPr>
                            <w:r>
                              <w:rPr>
                                <w:rFonts w:ascii="Times New Roman" w:hAnsi="Times New Roman"/>
                                <w:sz w:val="16"/>
                                <w:szCs w:val="16"/>
                              </w:rPr>
                              <w:t>April 18, 2017</w:t>
                            </w:r>
                          </w:p>
                          <w:p w14:paraId="09273A0C" w14:textId="4658A39A" w:rsidR="001D747F" w:rsidRDefault="001D747F" w:rsidP="000B1286">
                            <w:pPr>
                              <w:suppressAutoHyphens w:val="0"/>
                              <w:spacing w:after="0" w:line="240" w:lineRule="auto"/>
                              <w:rPr>
                                <w:rFonts w:ascii="Times New Roman" w:hAnsi="Times New Roman"/>
                                <w:sz w:val="16"/>
                                <w:szCs w:val="16"/>
                              </w:rPr>
                            </w:pPr>
                            <w:r w:rsidRPr="00254F94">
                              <w:rPr>
                                <w:rFonts w:ascii="Times New Roman" w:hAnsi="Times New Roman"/>
                                <w:sz w:val="16"/>
                                <w:szCs w:val="16"/>
                              </w:rPr>
                              <w:t>2:00-4:00pm, JSRFDC Reference Room</w:t>
                            </w:r>
                            <w:r>
                              <w:rPr>
                                <w:rFonts w:ascii="Times New Roman" w:hAnsi="Times New Roman"/>
                                <w:sz w:val="16"/>
                                <w:szCs w:val="16"/>
                              </w:rPr>
                              <w:t xml:space="preserve"> 118</w:t>
                            </w:r>
                          </w:p>
                          <w:p w14:paraId="40EA8519" w14:textId="77777777" w:rsidR="001D747F" w:rsidRPr="00254F94" w:rsidRDefault="001D747F" w:rsidP="000B1286">
                            <w:pPr>
                              <w:suppressAutoHyphens w:val="0"/>
                              <w:spacing w:after="0" w:line="240" w:lineRule="auto"/>
                              <w:rPr>
                                <w:rFonts w:ascii="Times New Roman" w:hAnsi="Times New Roman"/>
                                <w:sz w:val="16"/>
                                <w:szCs w:val="16"/>
                              </w:rPr>
                            </w:pPr>
                          </w:p>
                          <w:p w14:paraId="65CF718C" w14:textId="77777777" w:rsidR="001D747F" w:rsidRPr="00254F94" w:rsidRDefault="001D747F" w:rsidP="001D59CE">
                            <w:pPr>
                              <w:suppressAutoHyphens w:val="0"/>
                              <w:spacing w:after="0" w:line="240" w:lineRule="auto"/>
                              <w:rPr>
                                <w:rFonts w:ascii="Times New Roman" w:hAnsi="Times New Roman"/>
                                <w:sz w:val="16"/>
                                <w:szCs w:val="16"/>
                              </w:rPr>
                            </w:pPr>
                            <w:r w:rsidRPr="00254F94">
                              <w:rPr>
                                <w:rFonts w:ascii="Times New Roman" w:hAnsi="Times New Roman"/>
                                <w:sz w:val="16"/>
                                <w:szCs w:val="16"/>
                              </w:rPr>
                              <w:t xml:space="preserve">Minutes submitted by: </w:t>
                            </w:r>
                          </w:p>
                          <w:p w14:paraId="6243F747" w14:textId="6D0751F8" w:rsidR="001D747F" w:rsidRPr="00BE0F64" w:rsidRDefault="001D747F" w:rsidP="00BE0F64">
                            <w:pPr>
                              <w:suppressAutoHyphens w:val="0"/>
                              <w:spacing w:after="0" w:line="240" w:lineRule="auto"/>
                              <w:rPr>
                                <w:rFonts w:ascii="Times New Roman" w:hAnsi="Times New Roman"/>
                                <w:sz w:val="16"/>
                                <w:szCs w:val="16"/>
                              </w:rPr>
                            </w:pPr>
                            <w:r>
                              <w:rPr>
                                <w:rFonts w:ascii="Times New Roman" w:hAnsi="Times New Roman"/>
                                <w:sz w:val="16"/>
                                <w:szCs w:val="16"/>
                              </w:rPr>
                              <w:t>Betsy Eudey, Clerk</w:t>
                            </w:r>
                          </w:p>
                        </w:txbxContent>
                      </wps:txbx>
                      <wps:bodyPr rot="0" vert="horz" wrap="square" lIns="113665" tIns="67945" rIns="113665" bIns="6794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B80C2" id="Text Box 3" o:spid="_x0000_s1027" type="#_x0000_t202" style="position:absolute;left:0;text-align:left;margin-left:276.75pt;margin-top:-14.15pt;width:206.8pt;height:220.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" strokeweight=".5pt">
                <v:textbox inset="8.95pt,5.35pt,8.95pt,5.35pt">
                  <w:txbxContent>
                    <w:p w14:paraId="42E39606" w14:textId="63A05090" w:rsidR="001D747F" w:rsidRDefault="001D747F" w:rsidP="003812F4">
                      <w:pPr>
                        <w:suppressAutoHyphens w:val="0"/>
                        <w:spacing w:after="0" w:line="240" w:lineRule="auto"/>
                        <w:rPr>
                          <w:rFonts w:ascii="Times New Roman" w:hAnsi="Times New Roman" w:cs="Times New Roman"/>
                          <w:sz w:val="16"/>
                          <w:szCs w:val="16"/>
                        </w:rPr>
                      </w:pPr>
                      <w:r>
                        <w:rPr>
                          <w:rFonts w:ascii="Times New Roman" w:hAnsi="Times New Roman" w:cs="Times New Roman"/>
                          <w:sz w:val="16"/>
                          <w:szCs w:val="16"/>
                        </w:rPr>
                        <w:t>Second</w:t>
                      </w:r>
                      <w:r w:rsidRPr="003812F4">
                        <w:rPr>
                          <w:rFonts w:ascii="Times New Roman" w:hAnsi="Times New Roman" w:cs="Times New Roman"/>
                          <w:sz w:val="16"/>
                          <w:szCs w:val="16"/>
                        </w:rPr>
                        <w:t xml:space="preserve"> Reading: 3/AS/17/FAC/SEC Amendments to Article IV. Sections 1.0, 2.0, 2.1 and Article IV. Sections 4.0, 5.0 for editorial changes to committee membership description</w:t>
                      </w:r>
                      <w:r>
                        <w:rPr>
                          <w:rFonts w:ascii="Times New Roman" w:hAnsi="Times New Roman" w:cs="Times New Roman"/>
                          <w:sz w:val="16"/>
                          <w:szCs w:val="16"/>
                        </w:rPr>
                        <w:t xml:space="preserve">s. Passed. </w:t>
                      </w:r>
                    </w:p>
                    <w:p w14:paraId="2080D4FF" w14:textId="77777777" w:rsidR="001D747F" w:rsidRDefault="001D747F" w:rsidP="003812F4">
                      <w:pPr>
                        <w:suppressAutoHyphens w:val="0"/>
                        <w:spacing w:after="0" w:line="240" w:lineRule="auto"/>
                        <w:rPr>
                          <w:rFonts w:ascii="Times New Roman" w:hAnsi="Times New Roman" w:cs="Times New Roman"/>
                          <w:sz w:val="16"/>
                          <w:szCs w:val="16"/>
                        </w:rPr>
                      </w:pPr>
                    </w:p>
                    <w:p w14:paraId="2B4BF49F" w14:textId="3220427F" w:rsidR="001D747F" w:rsidRPr="003812F4" w:rsidRDefault="001D747F" w:rsidP="003812F4">
                      <w:pPr>
                        <w:suppressAutoHyphens w:val="0"/>
                        <w:spacing w:after="0" w:line="240" w:lineRule="auto"/>
                        <w:rPr>
                          <w:rFonts w:ascii="Times New Roman" w:hAnsi="Times New Roman" w:cs="Times New Roman"/>
                          <w:b/>
                          <w:bCs/>
                          <w:sz w:val="16"/>
                          <w:szCs w:val="16"/>
                        </w:rPr>
                      </w:pPr>
                      <w:r>
                        <w:rPr>
                          <w:rFonts w:ascii="Times New Roman" w:hAnsi="Times New Roman" w:cs="Times New Roman"/>
                          <w:sz w:val="16"/>
                          <w:szCs w:val="16"/>
                        </w:rPr>
                        <w:t xml:space="preserve">Second Reading: </w:t>
                      </w:r>
                      <w:r w:rsidRPr="003812F4">
                        <w:rPr>
                          <w:rFonts w:ascii="Times New Roman" w:hAnsi="Times New Roman" w:cs="Times New Roman"/>
                          <w:sz w:val="16"/>
                          <w:szCs w:val="16"/>
                        </w:rPr>
                        <w:t>4/AS/17/FAC/SEC Amendments to Article VI. Sections 2.3, 3.0 for changes to committee membership designations</w:t>
                      </w:r>
                      <w:r>
                        <w:rPr>
                          <w:rFonts w:ascii="Times New Roman" w:hAnsi="Times New Roman" w:cs="Times New Roman"/>
                          <w:sz w:val="16"/>
                          <w:szCs w:val="16"/>
                        </w:rPr>
                        <w:t xml:space="preserve">. Passed. </w:t>
                      </w:r>
                    </w:p>
                    <w:p w14:paraId="3AEEF915" w14:textId="77777777" w:rsidR="001D747F" w:rsidRPr="003812F4" w:rsidRDefault="001D747F" w:rsidP="003812F4">
                      <w:pPr>
                        <w:suppressAutoHyphens w:val="0"/>
                        <w:spacing w:after="0" w:line="240" w:lineRule="auto"/>
                        <w:rPr>
                          <w:rFonts w:ascii="Times New Roman" w:hAnsi="Times New Roman" w:cs="Times New Roman"/>
                          <w:b/>
                          <w:bCs/>
                          <w:sz w:val="16"/>
                          <w:szCs w:val="16"/>
                        </w:rPr>
                      </w:pPr>
                    </w:p>
                    <w:p w14:paraId="3EC2EACA" w14:textId="3083755E" w:rsidR="001D747F" w:rsidRPr="00710C81" w:rsidRDefault="001D747F" w:rsidP="00D8721E">
                      <w:pPr>
                        <w:suppressAutoHyphens w:val="0"/>
                        <w:spacing w:after="0" w:line="240" w:lineRule="auto"/>
                        <w:rPr>
                          <w:rFonts w:ascii="Times New Roman" w:hAnsi="Times New Roman" w:cs="Times New Roman"/>
                          <w:sz w:val="16"/>
                          <w:szCs w:val="16"/>
                        </w:rPr>
                      </w:pPr>
                    </w:p>
                    <w:p w14:paraId="13346093" w14:textId="2F805A14" w:rsidR="001D747F" w:rsidRDefault="001D747F" w:rsidP="000B1286">
                      <w:pPr>
                        <w:suppressAutoHyphens w:val="0"/>
                        <w:spacing w:after="0" w:line="240" w:lineRule="auto"/>
                        <w:rPr>
                          <w:rFonts w:ascii="Times New Roman" w:hAnsi="Times New Roman" w:cs="Times New Roman"/>
                          <w:sz w:val="16"/>
                          <w:szCs w:val="16"/>
                        </w:rPr>
                      </w:pPr>
                    </w:p>
                    <w:p w14:paraId="1C8D2439" w14:textId="77777777" w:rsidR="001D747F" w:rsidRPr="00B81996" w:rsidRDefault="001D747F" w:rsidP="000B1286">
                      <w:pPr>
                        <w:suppressAutoHyphens w:val="0"/>
                        <w:spacing w:after="0" w:line="240" w:lineRule="auto"/>
                        <w:rPr>
                          <w:rFonts w:ascii="Times New Roman" w:hAnsi="Times New Roman" w:cs="Times New Roman"/>
                          <w:sz w:val="16"/>
                          <w:szCs w:val="16"/>
                        </w:rPr>
                      </w:pPr>
                    </w:p>
                    <w:p w14:paraId="78C31D48" w14:textId="77777777" w:rsidR="001D747F" w:rsidRDefault="001D747F" w:rsidP="000B1286">
                      <w:pPr>
                        <w:suppressAutoHyphens w:val="0"/>
                        <w:spacing w:after="0" w:line="240" w:lineRule="auto"/>
                        <w:rPr>
                          <w:rFonts w:ascii="Times New Roman" w:hAnsi="Times New Roman"/>
                          <w:sz w:val="16"/>
                          <w:szCs w:val="16"/>
                        </w:rPr>
                      </w:pPr>
                      <w:r w:rsidRPr="00254F94">
                        <w:rPr>
                          <w:rFonts w:ascii="Times New Roman" w:hAnsi="Times New Roman"/>
                          <w:sz w:val="16"/>
                          <w:szCs w:val="16"/>
                        </w:rPr>
                        <w:t>Next Academic Senate Meeting:</w:t>
                      </w:r>
                    </w:p>
                    <w:p w14:paraId="097B7EDF" w14:textId="1A281ED6" w:rsidR="001D747F" w:rsidRPr="00254F94" w:rsidRDefault="001D747F" w:rsidP="000B1286">
                      <w:pPr>
                        <w:suppressAutoHyphens w:val="0"/>
                        <w:spacing w:after="0" w:line="240" w:lineRule="auto"/>
                        <w:rPr>
                          <w:rFonts w:ascii="Times New Roman" w:hAnsi="Times New Roman"/>
                          <w:sz w:val="16"/>
                          <w:szCs w:val="16"/>
                        </w:rPr>
                      </w:pPr>
                      <w:r>
                        <w:rPr>
                          <w:rFonts w:ascii="Times New Roman" w:hAnsi="Times New Roman"/>
                          <w:sz w:val="16"/>
                          <w:szCs w:val="16"/>
                        </w:rPr>
                        <w:t>April 18, 2017</w:t>
                      </w:r>
                    </w:p>
                    <w:p w14:paraId="09273A0C" w14:textId="4658A39A" w:rsidR="001D747F" w:rsidRDefault="001D747F" w:rsidP="000B1286">
                      <w:pPr>
                        <w:suppressAutoHyphens w:val="0"/>
                        <w:spacing w:after="0" w:line="240" w:lineRule="auto"/>
                        <w:rPr>
                          <w:rFonts w:ascii="Times New Roman" w:hAnsi="Times New Roman"/>
                          <w:sz w:val="16"/>
                          <w:szCs w:val="16"/>
                        </w:rPr>
                      </w:pPr>
                      <w:r w:rsidRPr="00254F94">
                        <w:rPr>
                          <w:rFonts w:ascii="Times New Roman" w:hAnsi="Times New Roman"/>
                          <w:sz w:val="16"/>
                          <w:szCs w:val="16"/>
                        </w:rPr>
                        <w:t>2:00-4:00pm, JSRFDC Reference Room</w:t>
                      </w:r>
                      <w:r>
                        <w:rPr>
                          <w:rFonts w:ascii="Times New Roman" w:hAnsi="Times New Roman"/>
                          <w:sz w:val="16"/>
                          <w:szCs w:val="16"/>
                        </w:rPr>
                        <w:t xml:space="preserve"> 118</w:t>
                      </w:r>
                    </w:p>
                    <w:p w14:paraId="40EA8519" w14:textId="77777777" w:rsidR="001D747F" w:rsidRPr="00254F94" w:rsidRDefault="001D747F" w:rsidP="000B1286">
                      <w:pPr>
                        <w:suppressAutoHyphens w:val="0"/>
                        <w:spacing w:after="0" w:line="240" w:lineRule="auto"/>
                        <w:rPr>
                          <w:rFonts w:ascii="Times New Roman" w:hAnsi="Times New Roman"/>
                          <w:sz w:val="16"/>
                          <w:szCs w:val="16"/>
                        </w:rPr>
                      </w:pPr>
                    </w:p>
                    <w:p w14:paraId="65CF718C" w14:textId="77777777" w:rsidR="001D747F" w:rsidRPr="00254F94" w:rsidRDefault="001D747F" w:rsidP="001D59CE">
                      <w:pPr>
                        <w:suppressAutoHyphens w:val="0"/>
                        <w:spacing w:after="0" w:line="240" w:lineRule="auto"/>
                        <w:rPr>
                          <w:rFonts w:ascii="Times New Roman" w:hAnsi="Times New Roman"/>
                          <w:sz w:val="16"/>
                          <w:szCs w:val="16"/>
                        </w:rPr>
                      </w:pPr>
                      <w:r w:rsidRPr="00254F94">
                        <w:rPr>
                          <w:rFonts w:ascii="Times New Roman" w:hAnsi="Times New Roman"/>
                          <w:sz w:val="16"/>
                          <w:szCs w:val="16"/>
                        </w:rPr>
                        <w:t xml:space="preserve">Minutes submitted by: </w:t>
                      </w:r>
                    </w:p>
                    <w:p w14:paraId="6243F747" w14:textId="6D0751F8" w:rsidR="001D747F" w:rsidRPr="00BE0F64" w:rsidRDefault="001D747F" w:rsidP="00BE0F64">
                      <w:pPr>
                        <w:suppressAutoHyphens w:val="0"/>
                        <w:spacing w:after="0" w:line="240" w:lineRule="auto"/>
                        <w:rPr>
                          <w:rFonts w:ascii="Times New Roman" w:hAnsi="Times New Roman"/>
                          <w:sz w:val="16"/>
                          <w:szCs w:val="16"/>
                        </w:rPr>
                      </w:pPr>
                      <w:r>
                        <w:rPr>
                          <w:rFonts w:ascii="Times New Roman" w:hAnsi="Times New Roman"/>
                          <w:sz w:val="16"/>
                          <w:szCs w:val="16"/>
                        </w:rPr>
                        <w:t>Betsy Eudey, Clerk</w:t>
                      </w:r>
                    </w:p>
                  </w:txbxContent>
                </v:textbox>
              </v:shape>
            </w:pict>
          </mc:Fallback>
        </mc:AlternateContent>
      </w:r>
      <w:r w:rsidR="00E04F4F" w:rsidRPr="0074646B">
        <w:rPr>
          <w:rFonts w:ascii="Times New Roman" w:eastAsia="Helvetica" w:hAnsi="Times New Roman" w:cs="Times New Roman"/>
          <w:b/>
          <w:bCs/>
          <w:color w:val="000000" w:themeColor="text1"/>
          <w:sz w:val="24"/>
          <w:szCs w:val="24"/>
        </w:rPr>
        <w:t xml:space="preserve">For </w:t>
      </w:r>
    </w:p>
    <w:p w14:paraId="0044E50B" w14:textId="77777777" w:rsidR="00E04F4F" w:rsidRPr="0074646B" w:rsidRDefault="00E04F4F" w:rsidP="00C06270">
      <w:pPr>
        <w:autoSpaceDE w:val="0"/>
        <w:spacing w:after="0" w:line="240" w:lineRule="auto"/>
        <w:jc w:val="center"/>
        <w:rPr>
          <w:rFonts w:ascii="Times New Roman" w:hAnsi="Times New Roman" w:cs="Times New Roman"/>
          <w:b/>
          <w:bCs/>
          <w:color w:val="000000" w:themeColor="text1"/>
          <w:sz w:val="24"/>
          <w:szCs w:val="24"/>
        </w:rPr>
      </w:pPr>
    </w:p>
    <w:p w14:paraId="6E137C62" w14:textId="77777777" w:rsidR="00E04F4F" w:rsidRPr="0074646B" w:rsidRDefault="00E04F4F" w:rsidP="00C06270">
      <w:pPr>
        <w:autoSpaceDE w:val="0"/>
        <w:spacing w:after="0" w:line="240" w:lineRule="auto"/>
        <w:jc w:val="center"/>
        <w:rPr>
          <w:rFonts w:ascii="Times New Roman" w:hAnsi="Times New Roman" w:cs="Times New Roman"/>
          <w:b/>
          <w:bCs/>
          <w:color w:val="000000" w:themeColor="text1"/>
          <w:sz w:val="24"/>
          <w:szCs w:val="24"/>
        </w:rPr>
      </w:pPr>
    </w:p>
    <w:p w14:paraId="7C97ADF1" w14:textId="77777777" w:rsidR="00E04F4F" w:rsidRPr="0074646B" w:rsidRDefault="00E04F4F" w:rsidP="00C06270">
      <w:pPr>
        <w:autoSpaceDE w:val="0"/>
        <w:spacing w:after="0" w:line="240" w:lineRule="auto"/>
        <w:jc w:val="center"/>
        <w:rPr>
          <w:rFonts w:ascii="Times New Roman" w:hAnsi="Times New Roman" w:cs="Times New Roman"/>
          <w:b/>
          <w:bCs/>
          <w:color w:val="000000" w:themeColor="text1"/>
          <w:sz w:val="24"/>
          <w:szCs w:val="24"/>
        </w:rPr>
      </w:pPr>
    </w:p>
    <w:p w14:paraId="61F8E5D1" w14:textId="77777777" w:rsidR="00E04F4F" w:rsidRPr="0074646B" w:rsidRDefault="00E04F4F" w:rsidP="00C06270">
      <w:pPr>
        <w:autoSpaceDE w:val="0"/>
        <w:spacing w:after="0" w:line="240" w:lineRule="auto"/>
        <w:jc w:val="center"/>
        <w:rPr>
          <w:rFonts w:ascii="Times New Roman" w:hAnsi="Times New Roman" w:cs="Times New Roman"/>
          <w:b/>
          <w:bCs/>
          <w:color w:val="000000" w:themeColor="text1"/>
          <w:sz w:val="24"/>
          <w:szCs w:val="24"/>
        </w:rPr>
      </w:pPr>
    </w:p>
    <w:p w14:paraId="24957917" w14:textId="77777777" w:rsidR="00E04F4F" w:rsidRPr="0074646B" w:rsidRDefault="00E04F4F" w:rsidP="00C06270">
      <w:pPr>
        <w:autoSpaceDE w:val="0"/>
        <w:spacing w:after="0" w:line="240" w:lineRule="auto"/>
        <w:jc w:val="center"/>
        <w:rPr>
          <w:rFonts w:ascii="Times New Roman" w:hAnsi="Times New Roman" w:cs="Times New Roman"/>
          <w:b/>
          <w:bCs/>
          <w:color w:val="000000" w:themeColor="text1"/>
          <w:sz w:val="24"/>
          <w:szCs w:val="24"/>
        </w:rPr>
      </w:pPr>
    </w:p>
    <w:p w14:paraId="15532BFE" w14:textId="77777777" w:rsidR="00E04F4F" w:rsidRPr="0074646B" w:rsidRDefault="00E04F4F" w:rsidP="00C06270">
      <w:pPr>
        <w:autoSpaceDE w:val="0"/>
        <w:spacing w:after="0" w:line="240" w:lineRule="auto"/>
        <w:jc w:val="center"/>
        <w:rPr>
          <w:rFonts w:ascii="Times New Roman" w:hAnsi="Times New Roman" w:cs="Times New Roman"/>
          <w:b/>
          <w:bCs/>
          <w:color w:val="000000" w:themeColor="text1"/>
          <w:sz w:val="24"/>
          <w:szCs w:val="24"/>
        </w:rPr>
      </w:pPr>
    </w:p>
    <w:p w14:paraId="32CB7170" w14:textId="77777777" w:rsidR="00E04F4F" w:rsidRPr="0074646B" w:rsidRDefault="00E04F4F" w:rsidP="00C06270">
      <w:pPr>
        <w:autoSpaceDE w:val="0"/>
        <w:spacing w:after="0" w:line="240" w:lineRule="auto"/>
        <w:jc w:val="center"/>
        <w:rPr>
          <w:rFonts w:ascii="Times New Roman" w:hAnsi="Times New Roman" w:cs="Times New Roman"/>
          <w:b/>
          <w:bCs/>
          <w:color w:val="000000" w:themeColor="text1"/>
          <w:sz w:val="24"/>
          <w:szCs w:val="24"/>
        </w:rPr>
      </w:pPr>
    </w:p>
    <w:p w14:paraId="41CB9813" w14:textId="77777777" w:rsidR="00E04F4F" w:rsidRPr="0074646B" w:rsidRDefault="00E04F4F" w:rsidP="00C06270">
      <w:pPr>
        <w:spacing w:after="0" w:line="240" w:lineRule="auto"/>
        <w:rPr>
          <w:rFonts w:ascii="Times New Roman" w:hAnsi="Times New Roman" w:cs="Times New Roman"/>
          <w:color w:val="000000" w:themeColor="text1"/>
          <w:sz w:val="24"/>
          <w:szCs w:val="24"/>
        </w:rPr>
      </w:pPr>
    </w:p>
    <w:p w14:paraId="3A95E832" w14:textId="77777777" w:rsidR="00E04F4F" w:rsidRPr="0074646B" w:rsidRDefault="00E04F4F" w:rsidP="00C06270">
      <w:pPr>
        <w:spacing w:after="0" w:line="240" w:lineRule="auto"/>
        <w:rPr>
          <w:rFonts w:ascii="Times New Roman" w:hAnsi="Times New Roman" w:cs="Times New Roman"/>
          <w:color w:val="000000" w:themeColor="text1"/>
          <w:sz w:val="24"/>
          <w:szCs w:val="24"/>
        </w:rPr>
      </w:pPr>
    </w:p>
    <w:p w14:paraId="23F99118" w14:textId="77777777" w:rsidR="00E04F4F" w:rsidRPr="0074646B" w:rsidRDefault="00E04F4F" w:rsidP="00C06270">
      <w:pPr>
        <w:spacing w:after="0" w:line="240" w:lineRule="auto"/>
        <w:rPr>
          <w:rFonts w:ascii="Times New Roman" w:hAnsi="Times New Roman" w:cs="Times New Roman"/>
          <w:color w:val="000000" w:themeColor="text1"/>
          <w:sz w:val="24"/>
          <w:szCs w:val="24"/>
        </w:rPr>
      </w:pPr>
    </w:p>
    <w:p w14:paraId="384011C6" w14:textId="77777777" w:rsidR="00E04F4F" w:rsidRPr="0074646B" w:rsidRDefault="00E04F4F" w:rsidP="00C06270">
      <w:pPr>
        <w:spacing w:after="0" w:line="240" w:lineRule="auto"/>
        <w:rPr>
          <w:rFonts w:ascii="Times New Roman" w:hAnsi="Times New Roman" w:cs="Times New Roman"/>
          <w:color w:val="000000" w:themeColor="text1"/>
          <w:sz w:val="24"/>
          <w:szCs w:val="24"/>
        </w:rPr>
      </w:pPr>
    </w:p>
    <w:p w14:paraId="0CF69A6C" w14:textId="77777777" w:rsidR="00E04F4F" w:rsidRPr="0074646B" w:rsidRDefault="00E04F4F" w:rsidP="00C06270">
      <w:pPr>
        <w:spacing w:after="0" w:line="240" w:lineRule="auto"/>
        <w:rPr>
          <w:rFonts w:ascii="Times New Roman" w:hAnsi="Times New Roman" w:cs="Times New Roman"/>
          <w:b/>
          <w:color w:val="000000" w:themeColor="text1"/>
          <w:sz w:val="24"/>
          <w:szCs w:val="24"/>
        </w:rPr>
      </w:pPr>
    </w:p>
    <w:p w14:paraId="6B8ECB44" w14:textId="77777777" w:rsidR="008E0906" w:rsidRPr="0074646B" w:rsidRDefault="008E0906" w:rsidP="00C06270">
      <w:pPr>
        <w:spacing w:after="0" w:line="240" w:lineRule="auto"/>
        <w:rPr>
          <w:rFonts w:ascii="Times New Roman" w:hAnsi="Times New Roman" w:cs="Times New Roman"/>
          <w:b/>
          <w:color w:val="000000" w:themeColor="text1"/>
          <w:sz w:val="24"/>
          <w:szCs w:val="24"/>
        </w:rPr>
      </w:pPr>
    </w:p>
    <w:p w14:paraId="6018EC15" w14:textId="77777777" w:rsidR="00BF4120" w:rsidRPr="0074646B" w:rsidRDefault="00BF4120" w:rsidP="00C06270">
      <w:pPr>
        <w:spacing w:after="0" w:line="240" w:lineRule="auto"/>
        <w:rPr>
          <w:rFonts w:ascii="Times New Roman" w:hAnsi="Times New Roman" w:cs="Times New Roman"/>
          <w:color w:val="000000" w:themeColor="text1"/>
          <w:sz w:val="24"/>
          <w:szCs w:val="24"/>
        </w:rPr>
      </w:pPr>
    </w:p>
    <w:p w14:paraId="4989D06E" w14:textId="77777777" w:rsidR="0029066E" w:rsidRPr="00F02945" w:rsidRDefault="0029066E" w:rsidP="003B4B24">
      <w:pPr>
        <w:spacing w:after="0" w:line="240" w:lineRule="auto"/>
        <w:rPr>
          <w:rFonts w:ascii="Times New Roman" w:hAnsi="Times New Roman" w:cs="Times New Roman"/>
          <w:b/>
          <w:sz w:val="24"/>
          <w:szCs w:val="24"/>
        </w:rPr>
      </w:pPr>
    </w:p>
    <w:p w14:paraId="3BFAE6E8" w14:textId="62E89353" w:rsidR="0029066E" w:rsidRPr="00F02945" w:rsidRDefault="00733487" w:rsidP="00733487">
      <w:pPr>
        <w:suppressAutoHyphens w:val="0"/>
        <w:spacing w:after="0" w:line="240" w:lineRule="auto"/>
        <w:rPr>
          <w:rFonts w:ascii="Times New Roman" w:hAnsi="Times New Roman" w:cs="Times New Roman"/>
          <w:b/>
          <w:sz w:val="24"/>
          <w:szCs w:val="24"/>
        </w:rPr>
      </w:pPr>
      <w:r w:rsidRPr="00F02945">
        <w:rPr>
          <w:rFonts w:ascii="Times New Roman" w:hAnsi="Times New Roman" w:cs="Times New Roman"/>
          <w:b/>
          <w:sz w:val="24"/>
          <w:szCs w:val="24"/>
        </w:rPr>
        <w:t xml:space="preserve">1. </w:t>
      </w:r>
      <w:r w:rsidRPr="00F02945">
        <w:rPr>
          <w:rFonts w:ascii="Times New Roman" w:hAnsi="Times New Roman" w:cs="Times New Roman"/>
          <w:b/>
          <w:sz w:val="24"/>
          <w:szCs w:val="24"/>
        </w:rPr>
        <w:tab/>
      </w:r>
      <w:r w:rsidR="0029066E" w:rsidRPr="00F02945">
        <w:rPr>
          <w:rFonts w:ascii="Times New Roman" w:hAnsi="Times New Roman" w:cs="Times New Roman"/>
          <w:b/>
          <w:sz w:val="24"/>
          <w:szCs w:val="24"/>
        </w:rPr>
        <w:t>Call to order</w:t>
      </w:r>
    </w:p>
    <w:p w14:paraId="13F1CC79" w14:textId="0F1A678A" w:rsidR="000E3DD8" w:rsidRPr="00F02945" w:rsidRDefault="00AC19AB" w:rsidP="00BD6642">
      <w:pPr>
        <w:spacing w:after="0" w:line="240" w:lineRule="auto"/>
        <w:ind w:left="360" w:firstLine="360"/>
        <w:rPr>
          <w:rFonts w:ascii="Times New Roman" w:hAnsi="Times New Roman" w:cs="Times New Roman"/>
          <w:sz w:val="24"/>
          <w:szCs w:val="24"/>
        </w:rPr>
      </w:pPr>
      <w:r w:rsidRPr="00F02945">
        <w:rPr>
          <w:rFonts w:ascii="Times New Roman" w:hAnsi="Times New Roman" w:cs="Times New Roman"/>
          <w:sz w:val="24"/>
          <w:szCs w:val="24"/>
        </w:rPr>
        <w:t>2:05</w:t>
      </w:r>
      <w:r w:rsidR="0029066E" w:rsidRPr="00F02945">
        <w:rPr>
          <w:rFonts w:ascii="Times New Roman" w:hAnsi="Times New Roman" w:cs="Times New Roman"/>
          <w:sz w:val="24"/>
          <w:szCs w:val="24"/>
        </w:rPr>
        <w:t>pm</w:t>
      </w:r>
    </w:p>
    <w:p w14:paraId="60C7AD86" w14:textId="77777777" w:rsidR="00733487" w:rsidRPr="00F02945" w:rsidRDefault="00733487" w:rsidP="00733487">
      <w:pPr>
        <w:suppressAutoHyphens w:val="0"/>
        <w:spacing w:after="0" w:line="240" w:lineRule="auto"/>
        <w:rPr>
          <w:rFonts w:ascii="Times New Roman" w:hAnsi="Times New Roman" w:cs="Times New Roman"/>
          <w:b/>
          <w:sz w:val="24"/>
          <w:szCs w:val="24"/>
        </w:rPr>
      </w:pPr>
    </w:p>
    <w:p w14:paraId="2658C885" w14:textId="77777777" w:rsidR="0016138C" w:rsidRPr="00F02945" w:rsidRDefault="00733487" w:rsidP="001B7C80">
      <w:pPr>
        <w:suppressAutoHyphens w:val="0"/>
        <w:spacing w:after="0" w:line="240" w:lineRule="auto"/>
        <w:rPr>
          <w:rFonts w:ascii="Times New Roman" w:hAnsi="Times New Roman" w:cs="Times New Roman"/>
          <w:b/>
          <w:sz w:val="24"/>
          <w:szCs w:val="24"/>
        </w:rPr>
      </w:pPr>
      <w:r w:rsidRPr="00F02945">
        <w:rPr>
          <w:rFonts w:ascii="Times New Roman" w:hAnsi="Times New Roman" w:cs="Times New Roman"/>
          <w:b/>
          <w:sz w:val="24"/>
          <w:szCs w:val="24"/>
        </w:rPr>
        <w:t xml:space="preserve">2. </w:t>
      </w:r>
      <w:r w:rsidRPr="00F02945">
        <w:rPr>
          <w:rFonts w:ascii="Times New Roman" w:hAnsi="Times New Roman" w:cs="Times New Roman"/>
          <w:b/>
          <w:sz w:val="24"/>
          <w:szCs w:val="24"/>
        </w:rPr>
        <w:tab/>
      </w:r>
      <w:r w:rsidR="0029066E" w:rsidRPr="00F02945">
        <w:rPr>
          <w:rFonts w:ascii="Times New Roman" w:hAnsi="Times New Roman" w:cs="Times New Roman"/>
          <w:b/>
          <w:sz w:val="24"/>
          <w:szCs w:val="24"/>
        </w:rPr>
        <w:t>Approval of Agenda</w:t>
      </w:r>
    </w:p>
    <w:p w14:paraId="3A952CAF" w14:textId="2BB7A03C" w:rsidR="00733487" w:rsidRPr="00F02945" w:rsidRDefault="00E07B66" w:rsidP="001B7C80">
      <w:pPr>
        <w:suppressAutoHyphens w:val="0"/>
        <w:spacing w:after="0" w:line="240" w:lineRule="auto"/>
        <w:rPr>
          <w:rFonts w:ascii="Times New Roman" w:hAnsi="Times New Roman" w:cs="Times New Roman"/>
          <w:b/>
          <w:sz w:val="24"/>
          <w:szCs w:val="24"/>
        </w:rPr>
      </w:pPr>
      <w:r>
        <w:rPr>
          <w:rFonts w:ascii="Times New Roman" w:hAnsi="Times New Roman" w:cs="Times New Roman"/>
          <w:bCs/>
          <w:sz w:val="24"/>
          <w:szCs w:val="24"/>
        </w:rPr>
        <w:t>Petrosky mo</w:t>
      </w:r>
      <w:r w:rsidR="00733487" w:rsidRPr="00F02945">
        <w:rPr>
          <w:rFonts w:ascii="Times New Roman" w:hAnsi="Times New Roman" w:cs="Times New Roman"/>
          <w:bCs/>
          <w:sz w:val="24"/>
          <w:szCs w:val="24"/>
        </w:rPr>
        <w:t>ve</w:t>
      </w:r>
      <w:r w:rsidR="0016138C" w:rsidRPr="00F02945">
        <w:rPr>
          <w:rFonts w:ascii="Times New Roman" w:hAnsi="Times New Roman" w:cs="Times New Roman"/>
          <w:bCs/>
          <w:sz w:val="24"/>
          <w:szCs w:val="24"/>
        </w:rPr>
        <w:t>d</w:t>
      </w:r>
      <w:r w:rsidR="00733487" w:rsidRPr="00F02945">
        <w:rPr>
          <w:rFonts w:ascii="Times New Roman" w:hAnsi="Times New Roman" w:cs="Times New Roman"/>
          <w:bCs/>
          <w:sz w:val="24"/>
          <w:szCs w:val="24"/>
        </w:rPr>
        <w:t xml:space="preserve"> to get to 9B moved to </w:t>
      </w:r>
      <w:r w:rsidR="0016138C" w:rsidRPr="00F02945">
        <w:rPr>
          <w:rFonts w:ascii="Times New Roman" w:hAnsi="Times New Roman" w:cs="Times New Roman"/>
          <w:bCs/>
          <w:sz w:val="24"/>
          <w:szCs w:val="24"/>
        </w:rPr>
        <w:t xml:space="preserve">a </w:t>
      </w:r>
      <w:r w:rsidR="00733487" w:rsidRPr="00F02945">
        <w:rPr>
          <w:rFonts w:ascii="Times New Roman" w:hAnsi="Times New Roman" w:cs="Times New Roman"/>
          <w:bCs/>
          <w:sz w:val="24"/>
          <w:szCs w:val="24"/>
        </w:rPr>
        <w:t xml:space="preserve">first reading item 7d. Seconded by Gerson. </w:t>
      </w:r>
    </w:p>
    <w:p w14:paraId="702F4D89" w14:textId="77777777" w:rsidR="001B7C80" w:rsidRPr="00F02945" w:rsidRDefault="001B7C80" w:rsidP="00733487">
      <w:pPr>
        <w:spacing w:after="0" w:line="240" w:lineRule="auto"/>
        <w:rPr>
          <w:rFonts w:ascii="Times New Roman" w:hAnsi="Times New Roman" w:cs="Times New Roman"/>
          <w:bCs/>
          <w:sz w:val="24"/>
          <w:szCs w:val="24"/>
          <w:lang w:eastAsia="en-US"/>
        </w:rPr>
      </w:pPr>
    </w:p>
    <w:p w14:paraId="07E0144A" w14:textId="0B24D064" w:rsidR="00733487" w:rsidRPr="00F02945" w:rsidRDefault="00733487" w:rsidP="00733487">
      <w:pPr>
        <w:spacing w:after="0" w:line="240" w:lineRule="auto"/>
        <w:rPr>
          <w:rFonts w:ascii="Times New Roman" w:hAnsi="Times New Roman" w:cs="Times New Roman"/>
          <w:bCs/>
          <w:sz w:val="24"/>
          <w:szCs w:val="24"/>
        </w:rPr>
      </w:pPr>
      <w:r w:rsidRPr="00F02945">
        <w:rPr>
          <w:rFonts w:ascii="Times New Roman" w:hAnsi="Times New Roman" w:cs="Times New Roman"/>
          <w:bCs/>
          <w:sz w:val="24"/>
          <w:szCs w:val="24"/>
        </w:rPr>
        <w:t xml:space="preserve">Filling said AB 21 </w:t>
      </w:r>
      <w:r w:rsidR="0016138C" w:rsidRPr="00F02945">
        <w:rPr>
          <w:rFonts w:ascii="Times New Roman" w:hAnsi="Times New Roman" w:cs="Times New Roman"/>
          <w:bCs/>
          <w:sz w:val="24"/>
          <w:szCs w:val="24"/>
        </w:rPr>
        <w:t xml:space="preserve">was </w:t>
      </w:r>
      <w:r w:rsidRPr="00F02945">
        <w:rPr>
          <w:rFonts w:ascii="Times New Roman" w:hAnsi="Times New Roman" w:cs="Times New Roman"/>
          <w:bCs/>
          <w:sz w:val="24"/>
          <w:szCs w:val="24"/>
        </w:rPr>
        <w:t xml:space="preserve">approved </w:t>
      </w:r>
      <w:r w:rsidR="0016138C" w:rsidRPr="00F02945">
        <w:rPr>
          <w:rFonts w:ascii="Times New Roman" w:hAnsi="Times New Roman" w:cs="Times New Roman"/>
          <w:bCs/>
          <w:sz w:val="24"/>
          <w:szCs w:val="24"/>
        </w:rPr>
        <w:t>by the California Legislature and that speaks to these issues. It’s i</w:t>
      </w:r>
      <w:r w:rsidRPr="00F02945">
        <w:rPr>
          <w:rFonts w:ascii="Times New Roman" w:hAnsi="Times New Roman" w:cs="Times New Roman"/>
          <w:bCs/>
          <w:sz w:val="24"/>
          <w:szCs w:val="24"/>
        </w:rPr>
        <w:t xml:space="preserve">mportant to speak to this issue and share </w:t>
      </w:r>
      <w:r w:rsidR="00E07B66">
        <w:rPr>
          <w:rFonts w:ascii="Times New Roman" w:hAnsi="Times New Roman" w:cs="Times New Roman"/>
          <w:bCs/>
          <w:sz w:val="24"/>
          <w:szCs w:val="24"/>
        </w:rPr>
        <w:t xml:space="preserve">our thoughts </w:t>
      </w:r>
      <w:r w:rsidRPr="00F02945">
        <w:rPr>
          <w:rFonts w:ascii="Times New Roman" w:hAnsi="Times New Roman" w:cs="Times New Roman"/>
          <w:bCs/>
          <w:sz w:val="24"/>
          <w:szCs w:val="24"/>
        </w:rPr>
        <w:t xml:space="preserve">with </w:t>
      </w:r>
      <w:r w:rsidR="0016138C" w:rsidRPr="00F02945">
        <w:rPr>
          <w:rFonts w:ascii="Times New Roman" w:hAnsi="Times New Roman" w:cs="Times New Roman"/>
          <w:bCs/>
          <w:sz w:val="24"/>
          <w:szCs w:val="24"/>
        </w:rPr>
        <w:t xml:space="preserve">the </w:t>
      </w:r>
      <w:r w:rsidRPr="00F02945">
        <w:rPr>
          <w:rFonts w:ascii="Times New Roman" w:hAnsi="Times New Roman" w:cs="Times New Roman"/>
          <w:bCs/>
          <w:sz w:val="24"/>
          <w:szCs w:val="24"/>
        </w:rPr>
        <w:t xml:space="preserve">Pro </w:t>
      </w:r>
      <w:r w:rsidR="00E07B66">
        <w:rPr>
          <w:rFonts w:ascii="Times New Roman" w:hAnsi="Times New Roman" w:cs="Times New Roman"/>
          <w:bCs/>
          <w:sz w:val="24"/>
          <w:szCs w:val="24"/>
        </w:rPr>
        <w:t>Te</w:t>
      </w:r>
      <w:r w:rsidR="0016138C" w:rsidRPr="00F02945">
        <w:rPr>
          <w:rFonts w:ascii="Times New Roman" w:hAnsi="Times New Roman" w:cs="Times New Roman"/>
          <w:bCs/>
          <w:sz w:val="24"/>
          <w:szCs w:val="24"/>
        </w:rPr>
        <w:t>am for Dr. DeLeon Gray</w:t>
      </w:r>
      <w:r w:rsidRPr="00F02945">
        <w:rPr>
          <w:rFonts w:ascii="Times New Roman" w:hAnsi="Times New Roman" w:cs="Times New Roman"/>
          <w:bCs/>
          <w:sz w:val="24"/>
          <w:szCs w:val="24"/>
        </w:rPr>
        <w:t xml:space="preserve"> if we need it.</w:t>
      </w:r>
    </w:p>
    <w:p w14:paraId="3A76FEC6" w14:textId="77777777" w:rsidR="00733487" w:rsidRPr="00F02945" w:rsidRDefault="00733487" w:rsidP="00733487">
      <w:pPr>
        <w:spacing w:after="0" w:line="240" w:lineRule="auto"/>
        <w:rPr>
          <w:rFonts w:ascii="Times New Roman" w:hAnsi="Times New Roman" w:cs="Times New Roman"/>
          <w:bCs/>
          <w:sz w:val="24"/>
          <w:szCs w:val="24"/>
        </w:rPr>
      </w:pPr>
    </w:p>
    <w:p w14:paraId="0218CBFF" w14:textId="0B148A6F" w:rsidR="00733487" w:rsidRPr="00F02945" w:rsidRDefault="00733487" w:rsidP="00733487">
      <w:pPr>
        <w:spacing w:after="0" w:line="240" w:lineRule="auto"/>
        <w:rPr>
          <w:rFonts w:ascii="Times New Roman" w:hAnsi="Times New Roman" w:cs="Times New Roman"/>
          <w:bCs/>
          <w:sz w:val="24"/>
          <w:szCs w:val="24"/>
        </w:rPr>
      </w:pPr>
      <w:r w:rsidRPr="00F02945">
        <w:rPr>
          <w:rFonts w:ascii="Times New Roman" w:hAnsi="Times New Roman" w:cs="Times New Roman"/>
          <w:bCs/>
          <w:sz w:val="24"/>
          <w:szCs w:val="24"/>
        </w:rPr>
        <w:t xml:space="preserve">Carroll asked </w:t>
      </w:r>
      <w:r w:rsidR="0016138C" w:rsidRPr="00F02945">
        <w:rPr>
          <w:rFonts w:ascii="Times New Roman" w:hAnsi="Times New Roman" w:cs="Times New Roman"/>
          <w:bCs/>
          <w:sz w:val="24"/>
          <w:szCs w:val="24"/>
        </w:rPr>
        <w:t>if without moving to a first reading if</w:t>
      </w:r>
      <w:r w:rsidRPr="00F02945">
        <w:rPr>
          <w:rFonts w:ascii="Times New Roman" w:hAnsi="Times New Roman" w:cs="Times New Roman"/>
          <w:bCs/>
          <w:sz w:val="24"/>
          <w:szCs w:val="24"/>
        </w:rPr>
        <w:t xml:space="preserve"> there is no chance to get </w:t>
      </w:r>
      <w:r w:rsidR="0016138C" w:rsidRPr="00F02945">
        <w:rPr>
          <w:rFonts w:ascii="Times New Roman" w:hAnsi="Times New Roman" w:cs="Times New Roman"/>
          <w:bCs/>
          <w:sz w:val="24"/>
          <w:szCs w:val="24"/>
        </w:rPr>
        <w:t xml:space="preserve">this </w:t>
      </w:r>
      <w:r w:rsidRPr="00F02945">
        <w:rPr>
          <w:rFonts w:ascii="Times New Roman" w:hAnsi="Times New Roman" w:cs="Times New Roman"/>
          <w:bCs/>
          <w:sz w:val="24"/>
          <w:szCs w:val="24"/>
        </w:rPr>
        <w:t xml:space="preserve">approved this year? Petrosky said there is a chance for it to be orphaned if we put it off. Carroll said </w:t>
      </w:r>
      <w:r w:rsidR="0016138C" w:rsidRPr="00F02945">
        <w:rPr>
          <w:rFonts w:ascii="Times New Roman" w:hAnsi="Times New Roman" w:cs="Times New Roman"/>
          <w:bCs/>
          <w:sz w:val="24"/>
          <w:szCs w:val="24"/>
        </w:rPr>
        <w:t>that he</w:t>
      </w:r>
      <w:r w:rsidRPr="00F02945">
        <w:rPr>
          <w:rFonts w:ascii="Times New Roman" w:hAnsi="Times New Roman" w:cs="Times New Roman"/>
          <w:bCs/>
          <w:sz w:val="24"/>
          <w:szCs w:val="24"/>
        </w:rPr>
        <w:t xml:space="preserve"> has an ideologically diverse dept. and this raised considerable disc</w:t>
      </w:r>
      <w:r w:rsidR="00E07B66">
        <w:rPr>
          <w:rFonts w:ascii="Times New Roman" w:hAnsi="Times New Roman" w:cs="Times New Roman"/>
          <w:bCs/>
          <w:sz w:val="24"/>
          <w:szCs w:val="24"/>
        </w:rPr>
        <w:t>ussion over the past few days. He had n</w:t>
      </w:r>
      <w:r w:rsidRPr="00F02945">
        <w:rPr>
          <w:rFonts w:ascii="Times New Roman" w:hAnsi="Times New Roman" w:cs="Times New Roman"/>
          <w:bCs/>
          <w:sz w:val="24"/>
          <w:szCs w:val="24"/>
        </w:rPr>
        <w:t xml:space="preserve">oted it was </w:t>
      </w:r>
      <w:r w:rsidR="0016138C" w:rsidRPr="00F02945">
        <w:rPr>
          <w:rFonts w:ascii="Times New Roman" w:hAnsi="Times New Roman" w:cs="Times New Roman"/>
          <w:bCs/>
          <w:sz w:val="24"/>
          <w:szCs w:val="24"/>
        </w:rPr>
        <w:t xml:space="preserve">a </w:t>
      </w:r>
      <w:r w:rsidRPr="00F02945">
        <w:rPr>
          <w:rFonts w:ascii="Times New Roman" w:hAnsi="Times New Roman" w:cs="Times New Roman"/>
          <w:bCs/>
          <w:sz w:val="24"/>
          <w:szCs w:val="24"/>
        </w:rPr>
        <w:t xml:space="preserve">discussion so </w:t>
      </w:r>
      <w:r w:rsidR="0016138C" w:rsidRPr="00F02945">
        <w:rPr>
          <w:rFonts w:ascii="Times New Roman" w:hAnsi="Times New Roman" w:cs="Times New Roman"/>
          <w:bCs/>
          <w:sz w:val="24"/>
          <w:szCs w:val="24"/>
        </w:rPr>
        <w:t xml:space="preserve">there would be </w:t>
      </w:r>
      <w:r w:rsidR="00E07B66">
        <w:rPr>
          <w:rFonts w:ascii="Times New Roman" w:hAnsi="Times New Roman" w:cs="Times New Roman"/>
          <w:bCs/>
          <w:sz w:val="24"/>
          <w:szCs w:val="24"/>
        </w:rPr>
        <w:t>more time to work out kinks. The n</w:t>
      </w:r>
      <w:r w:rsidRPr="00F02945">
        <w:rPr>
          <w:rFonts w:ascii="Times New Roman" w:hAnsi="Times New Roman" w:cs="Times New Roman"/>
          <w:bCs/>
          <w:sz w:val="24"/>
          <w:szCs w:val="24"/>
        </w:rPr>
        <w:t>ature of discussion might be differe</w:t>
      </w:r>
      <w:r w:rsidR="00E07B66">
        <w:rPr>
          <w:rFonts w:ascii="Times New Roman" w:hAnsi="Times New Roman" w:cs="Times New Roman"/>
          <w:bCs/>
          <w:sz w:val="24"/>
          <w:szCs w:val="24"/>
        </w:rPr>
        <w:t>nt if it were a first reading. He d</w:t>
      </w:r>
      <w:r w:rsidRPr="00F02945">
        <w:rPr>
          <w:rFonts w:ascii="Times New Roman" w:hAnsi="Times New Roman" w:cs="Times New Roman"/>
          <w:bCs/>
          <w:sz w:val="24"/>
          <w:szCs w:val="24"/>
        </w:rPr>
        <w:t>oes agree about</w:t>
      </w:r>
      <w:r w:rsidR="0016138C" w:rsidRPr="00F02945">
        <w:rPr>
          <w:rFonts w:ascii="Times New Roman" w:hAnsi="Times New Roman" w:cs="Times New Roman"/>
          <w:bCs/>
          <w:sz w:val="24"/>
          <w:szCs w:val="24"/>
        </w:rPr>
        <w:t xml:space="preserve"> the</w:t>
      </w:r>
      <w:r w:rsidRPr="00F02945">
        <w:rPr>
          <w:rFonts w:ascii="Times New Roman" w:hAnsi="Times New Roman" w:cs="Times New Roman"/>
          <w:bCs/>
          <w:sz w:val="24"/>
          <w:szCs w:val="24"/>
        </w:rPr>
        <w:t xml:space="preserve"> importance, </w:t>
      </w:r>
      <w:r w:rsidR="00E07B66">
        <w:rPr>
          <w:rFonts w:ascii="Times New Roman" w:hAnsi="Times New Roman" w:cs="Times New Roman"/>
          <w:bCs/>
          <w:sz w:val="24"/>
          <w:szCs w:val="24"/>
        </w:rPr>
        <w:t xml:space="preserve">and </w:t>
      </w:r>
      <w:r w:rsidRPr="00F02945">
        <w:rPr>
          <w:rFonts w:ascii="Times New Roman" w:hAnsi="Times New Roman" w:cs="Times New Roman"/>
          <w:bCs/>
          <w:sz w:val="24"/>
          <w:szCs w:val="24"/>
        </w:rPr>
        <w:t xml:space="preserve">personally </w:t>
      </w:r>
      <w:r w:rsidR="0016138C" w:rsidRPr="00F02945">
        <w:rPr>
          <w:rFonts w:ascii="Times New Roman" w:hAnsi="Times New Roman" w:cs="Times New Roman"/>
          <w:bCs/>
          <w:sz w:val="24"/>
          <w:szCs w:val="24"/>
        </w:rPr>
        <w:t xml:space="preserve">is </w:t>
      </w:r>
      <w:r w:rsidRPr="00F02945">
        <w:rPr>
          <w:rFonts w:ascii="Times New Roman" w:hAnsi="Times New Roman" w:cs="Times New Roman"/>
          <w:bCs/>
          <w:sz w:val="24"/>
          <w:szCs w:val="24"/>
        </w:rPr>
        <w:t xml:space="preserve">in support, but not convinced yet it will be a wise move. </w:t>
      </w:r>
    </w:p>
    <w:p w14:paraId="0C56B5DB" w14:textId="77777777" w:rsidR="00733487" w:rsidRPr="00F02945" w:rsidRDefault="00733487" w:rsidP="00733487">
      <w:pPr>
        <w:spacing w:after="0" w:line="240" w:lineRule="auto"/>
        <w:rPr>
          <w:rFonts w:ascii="Times New Roman" w:hAnsi="Times New Roman" w:cs="Times New Roman"/>
          <w:bCs/>
          <w:sz w:val="24"/>
          <w:szCs w:val="24"/>
        </w:rPr>
      </w:pPr>
    </w:p>
    <w:p w14:paraId="2D1A213A" w14:textId="28F2BE0C" w:rsidR="0016138C" w:rsidRPr="00F02945" w:rsidRDefault="0016138C" w:rsidP="0016138C">
      <w:pPr>
        <w:rPr>
          <w:rFonts w:ascii="Times New Roman" w:hAnsi="Times New Roman" w:cs="Times New Roman"/>
          <w:bCs/>
          <w:sz w:val="24"/>
          <w:szCs w:val="24"/>
        </w:rPr>
      </w:pPr>
      <w:r w:rsidRPr="00F02945">
        <w:rPr>
          <w:rFonts w:ascii="Times New Roman" w:hAnsi="Times New Roman" w:cs="Times New Roman"/>
          <w:bCs/>
          <w:sz w:val="24"/>
          <w:szCs w:val="24"/>
        </w:rPr>
        <w:t>Eudey said that if we move to first reading it doesn’t ensure that the next time it has to be a secon</w:t>
      </w:r>
      <w:r w:rsidR="00E07B66">
        <w:rPr>
          <w:rFonts w:ascii="Times New Roman" w:hAnsi="Times New Roman" w:cs="Times New Roman"/>
          <w:bCs/>
          <w:sz w:val="24"/>
          <w:szCs w:val="24"/>
        </w:rPr>
        <w:t>d reading. We can extend it for more consideration if needed</w:t>
      </w:r>
      <w:r w:rsidRPr="00F02945">
        <w:rPr>
          <w:rFonts w:ascii="Times New Roman" w:hAnsi="Times New Roman" w:cs="Times New Roman"/>
          <w:bCs/>
          <w:sz w:val="24"/>
          <w:szCs w:val="24"/>
        </w:rPr>
        <w:t xml:space="preserve">. If it’s </w:t>
      </w:r>
      <w:r w:rsidR="00F02945" w:rsidRPr="00F02945">
        <w:rPr>
          <w:rFonts w:ascii="Times New Roman" w:hAnsi="Times New Roman" w:cs="Times New Roman"/>
          <w:bCs/>
          <w:sz w:val="24"/>
          <w:szCs w:val="24"/>
        </w:rPr>
        <w:t>a discussion</w:t>
      </w:r>
      <w:r w:rsidRPr="00F02945">
        <w:rPr>
          <w:rFonts w:ascii="Times New Roman" w:hAnsi="Times New Roman" w:cs="Times New Roman"/>
          <w:bCs/>
          <w:sz w:val="24"/>
          <w:szCs w:val="24"/>
        </w:rPr>
        <w:t xml:space="preserve"> </w:t>
      </w:r>
      <w:r w:rsidR="00F02945" w:rsidRPr="00F02945">
        <w:rPr>
          <w:rFonts w:ascii="Times New Roman" w:hAnsi="Times New Roman" w:cs="Times New Roman"/>
          <w:bCs/>
          <w:sz w:val="24"/>
          <w:szCs w:val="24"/>
        </w:rPr>
        <w:t>item,</w:t>
      </w:r>
      <w:r w:rsidRPr="00F02945">
        <w:rPr>
          <w:rFonts w:ascii="Times New Roman" w:hAnsi="Times New Roman" w:cs="Times New Roman"/>
          <w:bCs/>
          <w:sz w:val="24"/>
          <w:szCs w:val="24"/>
        </w:rPr>
        <w:t xml:space="preserve"> this time it would be a first reading item next time. Either way works but the question is if we want to expedite the first reading part which would potentially expedite the second reading. We do have two more meetings but this doesn’t address the issue Filling mentioned </w:t>
      </w:r>
      <w:r w:rsidR="00605903" w:rsidRPr="00F02945">
        <w:rPr>
          <w:rFonts w:ascii="Times New Roman" w:hAnsi="Times New Roman" w:cs="Times New Roman"/>
          <w:bCs/>
          <w:sz w:val="24"/>
          <w:szCs w:val="24"/>
        </w:rPr>
        <w:t xml:space="preserve">sharing this </w:t>
      </w:r>
      <w:r w:rsidRPr="00F02945">
        <w:rPr>
          <w:rFonts w:ascii="Times New Roman" w:hAnsi="Times New Roman" w:cs="Times New Roman"/>
          <w:bCs/>
          <w:sz w:val="24"/>
          <w:szCs w:val="24"/>
        </w:rPr>
        <w:t xml:space="preserve">beyond </w:t>
      </w:r>
      <w:r w:rsidR="00605903" w:rsidRPr="00F02945">
        <w:rPr>
          <w:rFonts w:ascii="Times New Roman" w:hAnsi="Times New Roman" w:cs="Times New Roman"/>
          <w:bCs/>
          <w:sz w:val="24"/>
          <w:szCs w:val="24"/>
        </w:rPr>
        <w:t>our</w:t>
      </w:r>
      <w:r w:rsidRPr="00F02945">
        <w:rPr>
          <w:rFonts w:ascii="Times New Roman" w:hAnsi="Times New Roman" w:cs="Times New Roman"/>
          <w:bCs/>
          <w:sz w:val="24"/>
          <w:szCs w:val="24"/>
        </w:rPr>
        <w:t xml:space="preserve"> campus.  </w:t>
      </w:r>
    </w:p>
    <w:p w14:paraId="06AE3536" w14:textId="32FCAF5F" w:rsidR="0016138C" w:rsidRPr="00F02945" w:rsidRDefault="00605903" w:rsidP="0016138C">
      <w:pPr>
        <w:pStyle w:val="ListParagraph"/>
        <w:rPr>
          <w:rFonts w:ascii="Times New Roman" w:hAnsi="Times New Roman" w:cs="Times New Roman"/>
          <w:bCs/>
          <w:sz w:val="24"/>
          <w:szCs w:val="24"/>
        </w:rPr>
      </w:pPr>
      <w:r w:rsidRPr="00F02945">
        <w:rPr>
          <w:rFonts w:ascii="Times New Roman" w:hAnsi="Times New Roman" w:cs="Times New Roman"/>
          <w:bCs/>
          <w:sz w:val="24"/>
          <w:szCs w:val="24"/>
        </w:rPr>
        <w:t>\</w:t>
      </w:r>
    </w:p>
    <w:p w14:paraId="758B3939" w14:textId="77777777" w:rsidR="00733487" w:rsidRPr="00F02945" w:rsidRDefault="00733487" w:rsidP="00733487">
      <w:pPr>
        <w:spacing w:after="0" w:line="240" w:lineRule="auto"/>
        <w:rPr>
          <w:rFonts w:ascii="Times New Roman" w:hAnsi="Times New Roman" w:cs="Times New Roman"/>
          <w:bCs/>
          <w:sz w:val="24"/>
          <w:szCs w:val="24"/>
        </w:rPr>
      </w:pPr>
    </w:p>
    <w:p w14:paraId="791F260C" w14:textId="77777777" w:rsidR="00733487" w:rsidRPr="00F02945" w:rsidRDefault="00733487" w:rsidP="00733487">
      <w:pPr>
        <w:spacing w:after="0" w:line="240" w:lineRule="auto"/>
        <w:rPr>
          <w:rFonts w:ascii="Times New Roman" w:hAnsi="Times New Roman" w:cs="Times New Roman"/>
          <w:bCs/>
          <w:sz w:val="24"/>
          <w:szCs w:val="24"/>
        </w:rPr>
      </w:pPr>
    </w:p>
    <w:p w14:paraId="3B039013" w14:textId="36A61157" w:rsidR="00733487" w:rsidRPr="00F02945" w:rsidRDefault="00605903" w:rsidP="00733487">
      <w:pPr>
        <w:spacing w:after="0" w:line="240" w:lineRule="auto"/>
        <w:rPr>
          <w:rFonts w:ascii="Times New Roman" w:hAnsi="Times New Roman" w:cs="Times New Roman"/>
          <w:bCs/>
          <w:sz w:val="24"/>
          <w:szCs w:val="24"/>
        </w:rPr>
      </w:pPr>
      <w:r w:rsidRPr="00F02945">
        <w:rPr>
          <w:rFonts w:ascii="Times New Roman" w:hAnsi="Times New Roman" w:cs="Times New Roman"/>
          <w:bCs/>
          <w:sz w:val="24"/>
          <w:szCs w:val="24"/>
        </w:rPr>
        <w:lastRenderedPageBreak/>
        <w:t xml:space="preserve">Sarraille is worried that we may not be able to get to it this time and it’s been neglected and is at the bottom of the agenda.  </w:t>
      </w:r>
      <w:r w:rsidR="00733487" w:rsidRPr="00F02945">
        <w:rPr>
          <w:rFonts w:ascii="Times New Roman" w:hAnsi="Times New Roman" w:cs="Times New Roman"/>
          <w:bCs/>
          <w:sz w:val="24"/>
          <w:szCs w:val="24"/>
        </w:rPr>
        <w:t xml:space="preserve">If we move it </w:t>
      </w:r>
      <w:r w:rsidRPr="00F02945">
        <w:rPr>
          <w:rFonts w:ascii="Times New Roman" w:hAnsi="Times New Roman" w:cs="Times New Roman"/>
          <w:bCs/>
          <w:sz w:val="24"/>
          <w:szCs w:val="24"/>
        </w:rPr>
        <w:t xml:space="preserve">to a first reading </w:t>
      </w:r>
      <w:r w:rsidR="00733487" w:rsidRPr="00F02945">
        <w:rPr>
          <w:rFonts w:ascii="Times New Roman" w:hAnsi="Times New Roman" w:cs="Times New Roman"/>
          <w:bCs/>
          <w:sz w:val="24"/>
          <w:szCs w:val="24"/>
        </w:rPr>
        <w:t xml:space="preserve">we will likely get to it this meeting, but if we don’t move it we might not get to it. We didn’t get to it </w:t>
      </w:r>
      <w:r w:rsidRPr="00F02945">
        <w:rPr>
          <w:rFonts w:ascii="Times New Roman" w:hAnsi="Times New Roman" w:cs="Times New Roman"/>
          <w:bCs/>
          <w:sz w:val="24"/>
          <w:szCs w:val="24"/>
        </w:rPr>
        <w:t>at the last meeting. It has b</w:t>
      </w:r>
      <w:r w:rsidR="00733487" w:rsidRPr="00F02945">
        <w:rPr>
          <w:rFonts w:ascii="Times New Roman" w:hAnsi="Times New Roman" w:cs="Times New Roman"/>
          <w:bCs/>
          <w:sz w:val="24"/>
          <w:szCs w:val="24"/>
        </w:rPr>
        <w:t>een neglected for some time, if it stays there he fears it won’t be discussed today, or at all. Urge</w:t>
      </w:r>
      <w:r w:rsidRPr="00F02945">
        <w:rPr>
          <w:rFonts w:ascii="Times New Roman" w:hAnsi="Times New Roman" w:cs="Times New Roman"/>
          <w:bCs/>
          <w:sz w:val="24"/>
          <w:szCs w:val="24"/>
        </w:rPr>
        <w:t>s</w:t>
      </w:r>
      <w:r w:rsidR="00733487" w:rsidRPr="00F02945">
        <w:rPr>
          <w:rFonts w:ascii="Times New Roman" w:hAnsi="Times New Roman" w:cs="Times New Roman"/>
          <w:bCs/>
          <w:sz w:val="24"/>
          <w:szCs w:val="24"/>
        </w:rPr>
        <w:t xml:space="preserve"> people to vote to move it</w:t>
      </w:r>
      <w:r w:rsidRPr="00F02945">
        <w:rPr>
          <w:rFonts w:ascii="Times New Roman" w:hAnsi="Times New Roman" w:cs="Times New Roman"/>
          <w:bCs/>
          <w:sz w:val="24"/>
          <w:szCs w:val="24"/>
        </w:rPr>
        <w:t xml:space="preserve"> up as a first reading</w:t>
      </w:r>
      <w:r w:rsidR="00733487" w:rsidRPr="00F02945">
        <w:rPr>
          <w:rFonts w:ascii="Times New Roman" w:hAnsi="Times New Roman" w:cs="Times New Roman"/>
          <w:bCs/>
          <w:sz w:val="24"/>
          <w:szCs w:val="24"/>
        </w:rPr>
        <w:t>.</w:t>
      </w:r>
      <w:r w:rsidR="00E07B66">
        <w:rPr>
          <w:rFonts w:ascii="Times New Roman" w:hAnsi="Times New Roman" w:cs="Times New Roman"/>
          <w:bCs/>
          <w:sz w:val="24"/>
          <w:szCs w:val="24"/>
        </w:rPr>
        <w:t xml:space="preserve"> It was noted that it was a discussion item last time but we ran out of time, that was the first time it was formally on the agenda.</w:t>
      </w:r>
    </w:p>
    <w:p w14:paraId="12BAEA2B" w14:textId="77777777" w:rsidR="00733487" w:rsidRPr="00F02945" w:rsidRDefault="00733487" w:rsidP="00733487">
      <w:pPr>
        <w:spacing w:after="0" w:line="240" w:lineRule="auto"/>
        <w:rPr>
          <w:rFonts w:ascii="Times New Roman" w:hAnsi="Times New Roman" w:cs="Times New Roman"/>
          <w:bCs/>
          <w:sz w:val="24"/>
          <w:szCs w:val="24"/>
        </w:rPr>
      </w:pPr>
    </w:p>
    <w:p w14:paraId="27B62F1E" w14:textId="2747FAE6" w:rsidR="00733487" w:rsidRPr="00F02945" w:rsidRDefault="00733487" w:rsidP="00733487">
      <w:pPr>
        <w:spacing w:after="0" w:line="240" w:lineRule="auto"/>
        <w:rPr>
          <w:rFonts w:ascii="Times New Roman" w:hAnsi="Times New Roman" w:cs="Times New Roman"/>
          <w:bCs/>
          <w:sz w:val="24"/>
          <w:szCs w:val="24"/>
        </w:rPr>
      </w:pPr>
      <w:r w:rsidRPr="00F02945">
        <w:rPr>
          <w:rFonts w:ascii="Times New Roman" w:hAnsi="Times New Roman" w:cs="Times New Roman"/>
          <w:bCs/>
          <w:sz w:val="24"/>
          <w:szCs w:val="24"/>
        </w:rPr>
        <w:t>Carroll agrees this is a good point. In addition to maintaining as a first readi</w:t>
      </w:r>
      <w:r w:rsidR="00E07B66">
        <w:rPr>
          <w:rFonts w:ascii="Times New Roman" w:hAnsi="Times New Roman" w:cs="Times New Roman"/>
          <w:bCs/>
          <w:sz w:val="24"/>
          <w:szCs w:val="24"/>
        </w:rPr>
        <w:t>ng status next time. He’s g</w:t>
      </w:r>
      <w:r w:rsidRPr="00F02945">
        <w:rPr>
          <w:rFonts w:ascii="Times New Roman" w:hAnsi="Times New Roman" w:cs="Times New Roman"/>
          <w:bCs/>
          <w:sz w:val="24"/>
          <w:szCs w:val="24"/>
        </w:rPr>
        <w:t xml:space="preserve">ood with moving ahead today. </w:t>
      </w:r>
    </w:p>
    <w:p w14:paraId="133A4DEB" w14:textId="77777777" w:rsidR="00733487" w:rsidRPr="00F02945" w:rsidRDefault="00733487" w:rsidP="00733487">
      <w:pPr>
        <w:spacing w:after="0" w:line="240" w:lineRule="auto"/>
        <w:rPr>
          <w:rFonts w:ascii="Times New Roman" w:hAnsi="Times New Roman" w:cs="Times New Roman"/>
          <w:bCs/>
          <w:sz w:val="24"/>
          <w:szCs w:val="24"/>
        </w:rPr>
      </w:pPr>
    </w:p>
    <w:p w14:paraId="77BBAE4A" w14:textId="34D7C897" w:rsidR="00733487" w:rsidRPr="00F02945" w:rsidRDefault="001B7C80" w:rsidP="00733487">
      <w:pPr>
        <w:spacing w:after="0" w:line="240" w:lineRule="auto"/>
        <w:rPr>
          <w:rFonts w:ascii="Times New Roman" w:hAnsi="Times New Roman" w:cs="Times New Roman"/>
          <w:bCs/>
          <w:sz w:val="24"/>
          <w:szCs w:val="24"/>
        </w:rPr>
      </w:pPr>
      <w:r w:rsidRPr="00F02945">
        <w:rPr>
          <w:rFonts w:ascii="Times New Roman" w:hAnsi="Times New Roman" w:cs="Times New Roman"/>
          <w:bCs/>
          <w:sz w:val="24"/>
          <w:szCs w:val="24"/>
        </w:rPr>
        <w:t>Vote to move discussion</w:t>
      </w:r>
      <w:r w:rsidR="00733487" w:rsidRPr="00F02945">
        <w:rPr>
          <w:rFonts w:ascii="Times New Roman" w:hAnsi="Times New Roman" w:cs="Times New Roman"/>
          <w:bCs/>
          <w:sz w:val="24"/>
          <w:szCs w:val="24"/>
        </w:rPr>
        <w:t xml:space="preserve"> item </w:t>
      </w:r>
      <w:r w:rsidRPr="00F02945">
        <w:rPr>
          <w:rFonts w:ascii="Times New Roman" w:hAnsi="Times New Roman" w:cs="Times New Roman"/>
          <w:bCs/>
          <w:sz w:val="24"/>
          <w:szCs w:val="24"/>
        </w:rPr>
        <w:t xml:space="preserve">XX/AS/17/SEC Right to an Education Free of Fear and Harassment to </w:t>
      </w:r>
      <w:r w:rsidR="00733487" w:rsidRPr="00F02945">
        <w:rPr>
          <w:rFonts w:ascii="Times New Roman" w:hAnsi="Times New Roman" w:cs="Times New Roman"/>
          <w:bCs/>
          <w:sz w:val="24"/>
          <w:szCs w:val="24"/>
        </w:rPr>
        <w:t xml:space="preserve">7d </w:t>
      </w:r>
      <w:r w:rsidRPr="00F02945">
        <w:rPr>
          <w:rFonts w:ascii="Times New Roman" w:hAnsi="Times New Roman" w:cs="Times New Roman"/>
          <w:bCs/>
          <w:sz w:val="24"/>
          <w:szCs w:val="24"/>
        </w:rPr>
        <w:t xml:space="preserve">for a </w:t>
      </w:r>
      <w:r w:rsidR="00733487" w:rsidRPr="00F02945">
        <w:rPr>
          <w:rFonts w:ascii="Times New Roman" w:hAnsi="Times New Roman" w:cs="Times New Roman"/>
          <w:bCs/>
          <w:sz w:val="24"/>
          <w:szCs w:val="24"/>
        </w:rPr>
        <w:t xml:space="preserve">first reading. </w:t>
      </w:r>
      <w:r w:rsidRPr="00F02945">
        <w:rPr>
          <w:rFonts w:ascii="Times New Roman" w:hAnsi="Times New Roman" w:cs="Times New Roman"/>
          <w:bCs/>
          <w:sz w:val="24"/>
          <w:szCs w:val="24"/>
        </w:rPr>
        <w:t>Result of the vote, 27 yes, 6 no, 3 abstained.</w:t>
      </w:r>
      <w:r w:rsidR="00733487" w:rsidRPr="00F02945">
        <w:rPr>
          <w:rFonts w:ascii="Times New Roman" w:hAnsi="Times New Roman" w:cs="Times New Roman"/>
          <w:bCs/>
          <w:sz w:val="24"/>
          <w:szCs w:val="24"/>
        </w:rPr>
        <w:t xml:space="preserve"> Passed. </w:t>
      </w:r>
    </w:p>
    <w:p w14:paraId="55371309" w14:textId="3FC9545C" w:rsidR="001B7C80" w:rsidRPr="00F02945" w:rsidRDefault="001B7C80" w:rsidP="00733487">
      <w:pPr>
        <w:spacing w:after="0" w:line="240" w:lineRule="auto"/>
        <w:rPr>
          <w:rFonts w:ascii="Times New Roman" w:hAnsi="Times New Roman" w:cs="Times New Roman"/>
          <w:bCs/>
          <w:sz w:val="24"/>
          <w:szCs w:val="24"/>
        </w:rPr>
      </w:pPr>
    </w:p>
    <w:p w14:paraId="29B62E9B" w14:textId="705E9D24" w:rsidR="001B7C80" w:rsidRPr="00F02945" w:rsidRDefault="001B7C80" w:rsidP="00733487">
      <w:pPr>
        <w:spacing w:after="0" w:line="240" w:lineRule="auto"/>
        <w:rPr>
          <w:rFonts w:ascii="Times New Roman" w:hAnsi="Times New Roman" w:cs="Times New Roman"/>
          <w:bCs/>
          <w:sz w:val="24"/>
          <w:szCs w:val="24"/>
        </w:rPr>
      </w:pPr>
      <w:r w:rsidRPr="00F02945">
        <w:rPr>
          <w:rFonts w:ascii="Times New Roman" w:hAnsi="Times New Roman" w:cs="Times New Roman"/>
          <w:bCs/>
          <w:sz w:val="24"/>
          <w:szCs w:val="24"/>
        </w:rPr>
        <w:t xml:space="preserve">Amended agenda approved. </w:t>
      </w:r>
    </w:p>
    <w:p w14:paraId="51D41B18" w14:textId="77777777" w:rsidR="001B7C80" w:rsidRPr="00F02945" w:rsidRDefault="001B7C80" w:rsidP="00733487">
      <w:pPr>
        <w:spacing w:after="0" w:line="240" w:lineRule="auto"/>
        <w:rPr>
          <w:rFonts w:ascii="Times New Roman" w:hAnsi="Times New Roman" w:cs="Times New Roman"/>
          <w:bCs/>
          <w:sz w:val="24"/>
          <w:szCs w:val="24"/>
        </w:rPr>
      </w:pPr>
    </w:p>
    <w:p w14:paraId="65E69713" w14:textId="36503587" w:rsidR="00BD6642" w:rsidRPr="00F02945" w:rsidRDefault="00733487" w:rsidP="00733487">
      <w:pPr>
        <w:spacing w:after="0" w:line="240" w:lineRule="auto"/>
        <w:ind w:left="360" w:hanging="360"/>
        <w:rPr>
          <w:rFonts w:ascii="Times New Roman" w:hAnsi="Times New Roman" w:cs="Times New Roman"/>
          <w:b/>
          <w:bCs/>
          <w:sz w:val="24"/>
          <w:szCs w:val="24"/>
        </w:rPr>
      </w:pPr>
      <w:r w:rsidRPr="00F02945">
        <w:rPr>
          <w:rFonts w:ascii="Times New Roman" w:hAnsi="Times New Roman" w:cs="Times New Roman"/>
          <w:b/>
          <w:bCs/>
          <w:sz w:val="24"/>
          <w:szCs w:val="24"/>
        </w:rPr>
        <w:t xml:space="preserve">3. </w:t>
      </w:r>
      <w:r w:rsidRPr="00F02945">
        <w:rPr>
          <w:rFonts w:ascii="Times New Roman" w:hAnsi="Times New Roman" w:cs="Times New Roman"/>
          <w:b/>
          <w:bCs/>
          <w:sz w:val="24"/>
          <w:szCs w:val="24"/>
        </w:rPr>
        <w:tab/>
      </w:r>
      <w:r w:rsidRPr="00F02945">
        <w:rPr>
          <w:rFonts w:ascii="Times New Roman" w:hAnsi="Times New Roman" w:cs="Times New Roman"/>
          <w:b/>
          <w:sz w:val="24"/>
          <w:szCs w:val="24"/>
        </w:rPr>
        <w:t>Approval of Agenda</w:t>
      </w:r>
      <w:r w:rsidRPr="00F02945">
        <w:rPr>
          <w:rFonts w:ascii="Times New Roman" w:hAnsi="Times New Roman" w:cs="Times New Roman"/>
          <w:b/>
          <w:bCs/>
          <w:sz w:val="24"/>
          <w:szCs w:val="24"/>
        </w:rPr>
        <w:t xml:space="preserve"> </w:t>
      </w:r>
      <w:r w:rsidR="00BD6642" w:rsidRPr="00F02945">
        <w:rPr>
          <w:rFonts w:ascii="Times New Roman" w:hAnsi="Times New Roman" w:cs="Times New Roman"/>
          <w:b/>
          <w:bCs/>
          <w:sz w:val="24"/>
          <w:szCs w:val="24"/>
        </w:rPr>
        <w:t xml:space="preserve">Approval of Academic Senate Minutes of March 14, 2017 </w:t>
      </w:r>
      <w:r w:rsidR="00BD6642" w:rsidRPr="00F02945">
        <w:rPr>
          <w:rFonts w:ascii="Times New Roman" w:hAnsi="Times New Roman" w:cs="Times New Roman"/>
          <w:b/>
          <w:sz w:val="24"/>
          <w:szCs w:val="24"/>
        </w:rPr>
        <w:t>(distributed electronically)</w:t>
      </w:r>
      <w:r w:rsidR="00BD6642" w:rsidRPr="00F02945">
        <w:rPr>
          <w:rFonts w:ascii="Times New Roman" w:hAnsi="Times New Roman" w:cs="Times New Roman"/>
          <w:b/>
          <w:bCs/>
          <w:sz w:val="24"/>
          <w:szCs w:val="24"/>
        </w:rPr>
        <w:t xml:space="preserve"> </w:t>
      </w:r>
    </w:p>
    <w:p w14:paraId="219D4864" w14:textId="77777777" w:rsidR="00733487" w:rsidRPr="00F02945" w:rsidRDefault="00BD6642" w:rsidP="00733487">
      <w:pPr>
        <w:spacing w:after="0" w:line="240" w:lineRule="auto"/>
        <w:rPr>
          <w:rFonts w:ascii="Times New Roman" w:hAnsi="Times New Roman" w:cs="Times New Roman"/>
          <w:bCs/>
          <w:sz w:val="24"/>
          <w:szCs w:val="24"/>
        </w:rPr>
      </w:pPr>
      <w:r w:rsidRPr="00F02945">
        <w:rPr>
          <w:rFonts w:ascii="Times New Roman" w:hAnsi="Times New Roman" w:cs="Times New Roman"/>
          <w:bCs/>
          <w:sz w:val="24"/>
          <w:szCs w:val="24"/>
        </w:rPr>
        <w:t>Sent electronically, send changes to Eudey/Pierce.</w:t>
      </w:r>
      <w:r w:rsidR="00733487" w:rsidRPr="00F02945">
        <w:rPr>
          <w:rFonts w:ascii="Times New Roman" w:hAnsi="Times New Roman" w:cs="Times New Roman"/>
          <w:bCs/>
          <w:sz w:val="24"/>
          <w:szCs w:val="24"/>
        </w:rPr>
        <w:t xml:space="preserve"> Approved.</w:t>
      </w:r>
    </w:p>
    <w:p w14:paraId="3A865EBA" w14:textId="77777777" w:rsidR="00733487" w:rsidRPr="00F02945" w:rsidRDefault="00733487" w:rsidP="00733487">
      <w:pPr>
        <w:spacing w:after="0" w:line="240" w:lineRule="auto"/>
        <w:rPr>
          <w:rFonts w:ascii="Times New Roman" w:hAnsi="Times New Roman" w:cs="Times New Roman"/>
          <w:b/>
          <w:bCs/>
          <w:sz w:val="24"/>
          <w:szCs w:val="24"/>
        </w:rPr>
      </w:pPr>
    </w:p>
    <w:p w14:paraId="3ABFBB4E" w14:textId="4355AA86" w:rsidR="00BD6642" w:rsidRPr="00F02945" w:rsidRDefault="00733487" w:rsidP="00733487">
      <w:pPr>
        <w:spacing w:after="0" w:line="240" w:lineRule="auto"/>
        <w:rPr>
          <w:rFonts w:ascii="Times New Roman" w:hAnsi="Times New Roman" w:cs="Times New Roman"/>
          <w:b/>
          <w:bCs/>
          <w:sz w:val="24"/>
          <w:szCs w:val="24"/>
        </w:rPr>
      </w:pPr>
      <w:r w:rsidRPr="00F02945">
        <w:rPr>
          <w:rFonts w:ascii="Times New Roman" w:hAnsi="Times New Roman" w:cs="Times New Roman"/>
          <w:b/>
          <w:bCs/>
          <w:sz w:val="24"/>
          <w:szCs w:val="24"/>
        </w:rPr>
        <w:t xml:space="preserve">4. </w:t>
      </w:r>
      <w:r w:rsidR="001B7C80" w:rsidRPr="00F02945">
        <w:rPr>
          <w:rFonts w:ascii="Times New Roman" w:hAnsi="Times New Roman" w:cs="Times New Roman"/>
          <w:b/>
          <w:bCs/>
          <w:sz w:val="24"/>
          <w:szCs w:val="24"/>
        </w:rPr>
        <w:tab/>
        <w:t>Introductions</w:t>
      </w:r>
    </w:p>
    <w:p w14:paraId="1DA8C488" w14:textId="166173D2" w:rsidR="00733487" w:rsidRPr="00F02945" w:rsidRDefault="00BD6642" w:rsidP="00BD6642">
      <w:pPr>
        <w:spacing w:after="0" w:line="240" w:lineRule="auto"/>
        <w:rPr>
          <w:rFonts w:ascii="Times New Roman" w:hAnsi="Times New Roman" w:cs="Times New Roman"/>
          <w:bCs/>
          <w:sz w:val="24"/>
          <w:szCs w:val="24"/>
        </w:rPr>
      </w:pPr>
      <w:r w:rsidRPr="00F02945">
        <w:rPr>
          <w:rFonts w:ascii="Times New Roman" w:hAnsi="Times New Roman" w:cs="Times New Roman"/>
          <w:bCs/>
          <w:sz w:val="24"/>
          <w:szCs w:val="24"/>
        </w:rPr>
        <w:t xml:space="preserve">Marcy </w:t>
      </w:r>
      <w:r w:rsidR="00605903" w:rsidRPr="00F02945">
        <w:rPr>
          <w:rFonts w:ascii="Times New Roman" w:hAnsi="Times New Roman" w:cs="Times New Roman"/>
          <w:bCs/>
          <w:sz w:val="24"/>
          <w:szCs w:val="24"/>
        </w:rPr>
        <w:t xml:space="preserve">Chavasta, Horacio Ferriz, James </w:t>
      </w:r>
      <w:r w:rsidRPr="00F02945">
        <w:rPr>
          <w:rFonts w:ascii="Times New Roman" w:hAnsi="Times New Roman" w:cs="Times New Roman"/>
          <w:bCs/>
          <w:sz w:val="24"/>
          <w:szCs w:val="24"/>
        </w:rPr>
        <w:t>Tuedio, Helene Caudill, six delegates and one interpreter from Ukra</w:t>
      </w:r>
      <w:r w:rsidR="00605903" w:rsidRPr="00F02945">
        <w:rPr>
          <w:rFonts w:ascii="Times New Roman" w:hAnsi="Times New Roman" w:cs="Times New Roman"/>
          <w:bCs/>
          <w:sz w:val="24"/>
          <w:szCs w:val="24"/>
        </w:rPr>
        <w:t>ine attending from 3-4pm, Darrel</w:t>
      </w:r>
      <w:r w:rsidRPr="00F02945">
        <w:rPr>
          <w:rFonts w:ascii="Times New Roman" w:hAnsi="Times New Roman" w:cs="Times New Roman"/>
          <w:bCs/>
          <w:sz w:val="24"/>
          <w:szCs w:val="24"/>
        </w:rPr>
        <w:t xml:space="preserve"> Haydon, </w:t>
      </w:r>
      <w:r w:rsidR="00605903" w:rsidRPr="00F02945">
        <w:rPr>
          <w:rFonts w:ascii="Times New Roman" w:hAnsi="Times New Roman" w:cs="Times New Roman"/>
          <w:bCs/>
          <w:sz w:val="24"/>
          <w:szCs w:val="24"/>
        </w:rPr>
        <w:t xml:space="preserve">Corey </w:t>
      </w:r>
      <w:r w:rsidRPr="00F02945">
        <w:rPr>
          <w:rFonts w:ascii="Times New Roman" w:hAnsi="Times New Roman" w:cs="Times New Roman"/>
          <w:bCs/>
          <w:sz w:val="24"/>
          <w:szCs w:val="24"/>
        </w:rPr>
        <w:t xml:space="preserve">Cardozo, </w:t>
      </w:r>
      <w:r w:rsidR="00605903" w:rsidRPr="00F02945">
        <w:rPr>
          <w:rFonts w:ascii="Times New Roman" w:hAnsi="Times New Roman" w:cs="Times New Roman"/>
          <w:bCs/>
          <w:sz w:val="24"/>
          <w:szCs w:val="24"/>
        </w:rPr>
        <w:t>Amanda Theis</w:t>
      </w:r>
      <w:r w:rsidRPr="00F02945">
        <w:rPr>
          <w:rFonts w:ascii="Times New Roman" w:hAnsi="Times New Roman" w:cs="Times New Roman"/>
          <w:bCs/>
          <w:sz w:val="24"/>
          <w:szCs w:val="24"/>
        </w:rPr>
        <w:t xml:space="preserve">, </w:t>
      </w:r>
      <w:r w:rsidR="00605903" w:rsidRPr="00F02945">
        <w:rPr>
          <w:rFonts w:ascii="Times New Roman" w:hAnsi="Times New Roman" w:cs="Times New Roman"/>
          <w:bCs/>
          <w:sz w:val="24"/>
          <w:szCs w:val="24"/>
        </w:rPr>
        <w:t xml:space="preserve">Harold </w:t>
      </w:r>
      <w:r w:rsidRPr="00F02945">
        <w:rPr>
          <w:rFonts w:ascii="Times New Roman" w:hAnsi="Times New Roman" w:cs="Times New Roman"/>
          <w:bCs/>
          <w:sz w:val="24"/>
          <w:szCs w:val="24"/>
        </w:rPr>
        <w:t xml:space="preserve">Stanislaw, </w:t>
      </w:r>
      <w:r w:rsidR="00605903" w:rsidRPr="00F02945">
        <w:rPr>
          <w:rFonts w:ascii="Times New Roman" w:hAnsi="Times New Roman" w:cs="Times New Roman"/>
          <w:bCs/>
          <w:sz w:val="24"/>
          <w:szCs w:val="24"/>
        </w:rPr>
        <w:t>Shawna Young, Jake M</w:t>
      </w:r>
      <w:r w:rsidRPr="00F02945">
        <w:rPr>
          <w:rFonts w:ascii="Times New Roman" w:hAnsi="Times New Roman" w:cs="Times New Roman"/>
          <w:bCs/>
          <w:sz w:val="24"/>
          <w:szCs w:val="24"/>
        </w:rPr>
        <w:t>yers,</w:t>
      </w:r>
      <w:r w:rsidR="00605903" w:rsidRPr="00F02945">
        <w:rPr>
          <w:rFonts w:ascii="Times New Roman" w:hAnsi="Times New Roman" w:cs="Times New Roman"/>
          <w:bCs/>
          <w:sz w:val="24"/>
          <w:szCs w:val="24"/>
        </w:rPr>
        <w:t xml:space="preserve"> Ron </w:t>
      </w:r>
      <w:r w:rsidRPr="00F02945">
        <w:rPr>
          <w:rFonts w:ascii="Times New Roman" w:hAnsi="Times New Roman" w:cs="Times New Roman"/>
          <w:bCs/>
          <w:sz w:val="24"/>
          <w:szCs w:val="24"/>
        </w:rPr>
        <w:t xml:space="preserve">Rodriguez, </w:t>
      </w:r>
      <w:r w:rsidR="00605903" w:rsidRPr="00F02945">
        <w:rPr>
          <w:rFonts w:ascii="Times New Roman" w:hAnsi="Times New Roman" w:cs="Times New Roman"/>
          <w:bCs/>
          <w:sz w:val="24"/>
          <w:szCs w:val="24"/>
        </w:rPr>
        <w:t xml:space="preserve">David </w:t>
      </w:r>
      <w:r w:rsidRPr="00F02945">
        <w:rPr>
          <w:rFonts w:ascii="Times New Roman" w:hAnsi="Times New Roman" w:cs="Times New Roman"/>
          <w:bCs/>
          <w:sz w:val="24"/>
          <w:szCs w:val="24"/>
        </w:rPr>
        <w:t xml:space="preserve">Lindsay, </w:t>
      </w:r>
      <w:r w:rsidR="00605903" w:rsidRPr="00F02945">
        <w:rPr>
          <w:rFonts w:ascii="Times New Roman" w:hAnsi="Times New Roman" w:cs="Times New Roman"/>
          <w:bCs/>
          <w:sz w:val="24"/>
          <w:szCs w:val="24"/>
        </w:rPr>
        <w:t xml:space="preserve">Gitanjali </w:t>
      </w:r>
      <w:r w:rsidRPr="00F02945">
        <w:rPr>
          <w:rFonts w:ascii="Times New Roman" w:hAnsi="Times New Roman" w:cs="Times New Roman"/>
          <w:bCs/>
          <w:sz w:val="24"/>
          <w:szCs w:val="24"/>
        </w:rPr>
        <w:t xml:space="preserve">Kaul, </w:t>
      </w:r>
      <w:r w:rsidR="00605903" w:rsidRPr="00F02945">
        <w:rPr>
          <w:rFonts w:ascii="Times New Roman" w:hAnsi="Times New Roman" w:cs="Times New Roman"/>
          <w:bCs/>
          <w:sz w:val="24"/>
          <w:szCs w:val="24"/>
        </w:rPr>
        <w:t xml:space="preserve">Lauren Byerly and </w:t>
      </w:r>
      <w:r w:rsidRPr="00F02945">
        <w:rPr>
          <w:rFonts w:ascii="Times New Roman" w:hAnsi="Times New Roman" w:cs="Times New Roman"/>
          <w:bCs/>
          <w:sz w:val="24"/>
          <w:szCs w:val="24"/>
        </w:rPr>
        <w:t>Scott Davis.</w:t>
      </w:r>
    </w:p>
    <w:p w14:paraId="21584636" w14:textId="0E7E9041" w:rsidR="00733487" w:rsidRPr="00F02945" w:rsidRDefault="00733487" w:rsidP="00BD6642">
      <w:pPr>
        <w:spacing w:after="0" w:line="240" w:lineRule="auto"/>
        <w:rPr>
          <w:rFonts w:ascii="Times New Roman" w:hAnsi="Times New Roman" w:cs="Times New Roman"/>
          <w:bCs/>
          <w:sz w:val="24"/>
          <w:szCs w:val="24"/>
        </w:rPr>
      </w:pPr>
    </w:p>
    <w:p w14:paraId="2D5E134C" w14:textId="77777777" w:rsidR="00733487" w:rsidRPr="00F02945" w:rsidRDefault="00733487" w:rsidP="00BD6642">
      <w:pPr>
        <w:spacing w:after="0" w:line="240" w:lineRule="auto"/>
        <w:rPr>
          <w:rFonts w:ascii="Times New Roman" w:hAnsi="Times New Roman" w:cs="Times New Roman"/>
          <w:b/>
          <w:bCs/>
          <w:sz w:val="24"/>
          <w:szCs w:val="24"/>
        </w:rPr>
      </w:pPr>
      <w:r w:rsidRPr="00F02945">
        <w:rPr>
          <w:rFonts w:ascii="Times New Roman" w:hAnsi="Times New Roman" w:cs="Times New Roman"/>
          <w:b/>
          <w:bCs/>
          <w:sz w:val="24"/>
          <w:szCs w:val="24"/>
        </w:rPr>
        <w:t xml:space="preserve">5. </w:t>
      </w:r>
      <w:r w:rsidRPr="00F02945">
        <w:rPr>
          <w:rFonts w:ascii="Times New Roman" w:hAnsi="Times New Roman" w:cs="Times New Roman"/>
          <w:b/>
          <w:bCs/>
          <w:sz w:val="24"/>
          <w:szCs w:val="24"/>
        </w:rPr>
        <w:tab/>
        <w:t>Announcements</w:t>
      </w:r>
    </w:p>
    <w:p w14:paraId="74E4E467" w14:textId="3FF140C9" w:rsidR="00BD6642" w:rsidRPr="00F02945" w:rsidRDefault="00605903" w:rsidP="00BD6642">
      <w:pPr>
        <w:spacing w:after="0" w:line="240" w:lineRule="auto"/>
        <w:rPr>
          <w:rFonts w:ascii="Times New Roman" w:hAnsi="Times New Roman" w:cs="Times New Roman"/>
          <w:bCs/>
          <w:sz w:val="24"/>
          <w:szCs w:val="24"/>
        </w:rPr>
      </w:pPr>
      <w:r w:rsidRPr="00F02945">
        <w:rPr>
          <w:rFonts w:ascii="Times New Roman" w:hAnsi="Times New Roman" w:cs="Times New Roman"/>
          <w:bCs/>
          <w:sz w:val="24"/>
          <w:szCs w:val="24"/>
        </w:rPr>
        <w:t xml:space="preserve">Caudill announced that </w:t>
      </w:r>
      <w:r w:rsidR="00BD6642" w:rsidRPr="00F02945">
        <w:rPr>
          <w:rFonts w:ascii="Times New Roman" w:hAnsi="Times New Roman" w:cs="Times New Roman"/>
          <w:bCs/>
          <w:sz w:val="24"/>
          <w:szCs w:val="24"/>
        </w:rPr>
        <w:t xml:space="preserve">Modesto is </w:t>
      </w:r>
      <w:r w:rsidRPr="00F02945">
        <w:rPr>
          <w:rFonts w:ascii="Times New Roman" w:hAnsi="Times New Roman" w:cs="Times New Roman"/>
          <w:bCs/>
          <w:sz w:val="24"/>
          <w:szCs w:val="24"/>
        </w:rPr>
        <w:t xml:space="preserve">the sister city of Khmelnytskyi, Ukraine and is </w:t>
      </w:r>
      <w:r w:rsidR="00BD6642" w:rsidRPr="00F02945">
        <w:rPr>
          <w:rFonts w:ascii="Times New Roman" w:hAnsi="Times New Roman" w:cs="Times New Roman"/>
          <w:bCs/>
          <w:sz w:val="24"/>
          <w:szCs w:val="24"/>
        </w:rPr>
        <w:t xml:space="preserve">hosting </w:t>
      </w:r>
      <w:r w:rsidR="00E07B66">
        <w:rPr>
          <w:rFonts w:ascii="Times New Roman" w:hAnsi="Times New Roman" w:cs="Times New Roman"/>
          <w:bCs/>
          <w:sz w:val="24"/>
          <w:szCs w:val="24"/>
        </w:rPr>
        <w:t>visitors from this sister city</w:t>
      </w:r>
      <w:r w:rsidRPr="00F02945">
        <w:rPr>
          <w:rFonts w:ascii="Times New Roman" w:hAnsi="Times New Roman" w:cs="Times New Roman"/>
          <w:bCs/>
          <w:sz w:val="24"/>
          <w:szCs w:val="24"/>
        </w:rPr>
        <w:t xml:space="preserve"> since this morning. Many are a</w:t>
      </w:r>
      <w:r w:rsidR="00BD6642" w:rsidRPr="00F02945">
        <w:rPr>
          <w:rFonts w:ascii="Times New Roman" w:hAnsi="Times New Roman" w:cs="Times New Roman"/>
          <w:bCs/>
          <w:sz w:val="24"/>
          <w:szCs w:val="24"/>
        </w:rPr>
        <w:t xml:space="preserve">dministrators and faculty from </w:t>
      </w:r>
      <w:r w:rsidRPr="00F02945">
        <w:rPr>
          <w:rFonts w:ascii="Times New Roman" w:hAnsi="Times New Roman" w:cs="Times New Roman"/>
          <w:bCs/>
          <w:sz w:val="24"/>
          <w:szCs w:val="24"/>
        </w:rPr>
        <w:t xml:space="preserve">the </w:t>
      </w:r>
      <w:r w:rsidR="00BD6642" w:rsidRPr="00F02945">
        <w:rPr>
          <w:rFonts w:ascii="Times New Roman" w:hAnsi="Times New Roman" w:cs="Times New Roman"/>
          <w:bCs/>
          <w:sz w:val="24"/>
          <w:szCs w:val="24"/>
        </w:rPr>
        <w:t xml:space="preserve">Ukraine, </w:t>
      </w:r>
      <w:r w:rsidRPr="00F02945">
        <w:rPr>
          <w:rFonts w:ascii="Times New Roman" w:hAnsi="Times New Roman" w:cs="Times New Roman"/>
          <w:bCs/>
          <w:sz w:val="24"/>
          <w:szCs w:val="24"/>
        </w:rPr>
        <w:t xml:space="preserve">and they </w:t>
      </w:r>
      <w:r w:rsidR="00BD6642" w:rsidRPr="00F02945">
        <w:rPr>
          <w:rFonts w:ascii="Times New Roman" w:hAnsi="Times New Roman" w:cs="Times New Roman"/>
          <w:bCs/>
          <w:sz w:val="24"/>
          <w:szCs w:val="24"/>
        </w:rPr>
        <w:t xml:space="preserve">would be happy to meet with faculty after the AS meeting.  </w:t>
      </w:r>
    </w:p>
    <w:p w14:paraId="0C1B4246" w14:textId="77777777" w:rsidR="00BD6642" w:rsidRPr="00F02945" w:rsidRDefault="00BD6642" w:rsidP="00BD6642">
      <w:pPr>
        <w:spacing w:after="0" w:line="240" w:lineRule="auto"/>
        <w:rPr>
          <w:rFonts w:ascii="Times New Roman" w:hAnsi="Times New Roman" w:cs="Times New Roman"/>
          <w:bCs/>
          <w:sz w:val="24"/>
          <w:szCs w:val="24"/>
        </w:rPr>
      </w:pPr>
    </w:p>
    <w:p w14:paraId="0CCA3ED7" w14:textId="77777777" w:rsidR="00BD6642" w:rsidRPr="00F02945" w:rsidRDefault="00BD6642" w:rsidP="00BD6642">
      <w:pPr>
        <w:spacing w:after="0" w:line="240" w:lineRule="auto"/>
        <w:rPr>
          <w:rFonts w:ascii="Times New Roman" w:eastAsia="Arial Unicode MS" w:hAnsi="Times New Roman" w:cs="Times New Roman"/>
          <w:b/>
          <w:sz w:val="24"/>
          <w:szCs w:val="24"/>
        </w:rPr>
      </w:pPr>
      <w:r w:rsidRPr="00F02945">
        <w:rPr>
          <w:rFonts w:ascii="Times New Roman" w:hAnsi="Times New Roman" w:cs="Times New Roman"/>
          <w:b/>
          <w:sz w:val="24"/>
          <w:szCs w:val="24"/>
        </w:rPr>
        <w:t>Additional Information about the delegation:</w:t>
      </w:r>
    </w:p>
    <w:p w14:paraId="45D9758D" w14:textId="77777777" w:rsidR="00BD6642" w:rsidRPr="00F02945" w:rsidRDefault="00BD6642" w:rsidP="00BD6642">
      <w:pPr>
        <w:spacing w:after="0" w:line="240" w:lineRule="auto"/>
        <w:rPr>
          <w:rFonts w:ascii="Times New Roman" w:hAnsi="Times New Roman" w:cs="Times New Roman"/>
          <w:sz w:val="24"/>
          <w:szCs w:val="24"/>
        </w:rPr>
      </w:pPr>
      <w:r w:rsidRPr="00F02945">
        <w:rPr>
          <w:rFonts w:ascii="Times New Roman" w:hAnsi="Times New Roman" w:cs="Times New Roman"/>
          <w:sz w:val="24"/>
          <w:szCs w:val="24"/>
        </w:rPr>
        <w:t>Adrian Harrell, the President of Modesto Sister Cities International is managing the project and thought this would be an opportunity to get the university more involved with these types of activities.  The theme that the group will be focusing on is the “Role of Integrity in the Education System.”  If you feel that you can make a link to the theme during your demonstration/tour, please do, but I don’t have any more information other than the title.</w:t>
      </w:r>
    </w:p>
    <w:p w14:paraId="427F8BF2" w14:textId="77777777" w:rsidR="00BD6642" w:rsidRPr="00F02945" w:rsidRDefault="00BD6642" w:rsidP="00BD6642">
      <w:pPr>
        <w:spacing w:after="0" w:line="240" w:lineRule="auto"/>
        <w:rPr>
          <w:rFonts w:ascii="Times New Roman" w:hAnsi="Times New Roman" w:cs="Times New Roman"/>
          <w:sz w:val="24"/>
          <w:szCs w:val="24"/>
        </w:rPr>
      </w:pPr>
    </w:p>
    <w:p w14:paraId="3228A812" w14:textId="77777777" w:rsidR="00BD6642" w:rsidRPr="00F02945" w:rsidRDefault="00BD6642" w:rsidP="00BD6642">
      <w:pPr>
        <w:spacing w:after="0" w:line="240" w:lineRule="auto"/>
        <w:rPr>
          <w:rFonts w:ascii="Times New Roman" w:hAnsi="Times New Roman" w:cs="Times New Roman"/>
          <w:b/>
          <w:sz w:val="24"/>
          <w:szCs w:val="24"/>
        </w:rPr>
      </w:pPr>
      <w:r w:rsidRPr="00F02945">
        <w:rPr>
          <w:rFonts w:ascii="Times New Roman" w:hAnsi="Times New Roman" w:cs="Times New Roman"/>
          <w:b/>
          <w:sz w:val="24"/>
          <w:szCs w:val="24"/>
        </w:rPr>
        <w:t>Rationale for the program provided by A. Harrell:</w:t>
      </w:r>
    </w:p>
    <w:p w14:paraId="5CC47641" w14:textId="77777777" w:rsidR="00BD6642" w:rsidRPr="00F02945" w:rsidRDefault="00BD6642" w:rsidP="00BD6642">
      <w:pPr>
        <w:pStyle w:val="NormalWeb"/>
        <w:spacing w:before="0" w:after="0"/>
      </w:pPr>
      <w:r w:rsidRPr="00F02945">
        <w:t xml:space="preserve">Ukraine is a highly literate society with a strong and proud history of education at all levels, although the level of education in metropolitan areas is generally higher than that in rural areas. The country has made it a priority to ensure equal access to a quality education for rural and low-income students and to enhance the professionalism of educators, and has made great strides in its standardization of testing to fight corruption in this sector. As of this school year (2016), Ukraine has opened 24 “hub” schools with the goal of improving the quality of education for </w:t>
      </w:r>
      <w:r w:rsidRPr="00F02945">
        <w:lastRenderedPageBreak/>
        <w:t>children in rural areas as well as to improve the effectiveness of the use of public funds for education. In the course of the project, one school was selected in each region to receive funding for new equipment and additional material supply. These hub schools shall receive resources for the renovation of their class rooms, learning equipment and IT applications aimed to provide high quality of school education for children living and going to school in rural areas. In support of these initiatives, these Open World delegations will explore best practices in educational systems development during their visit to the United States and will have the opportunity to compare and exchange information with leading educational administrators at all levels. This could be achieved by working with charter schools, private schools, or with the public schools.  </w:t>
      </w:r>
    </w:p>
    <w:p w14:paraId="3C8561FD" w14:textId="621564FC" w:rsidR="00BD6642" w:rsidRPr="00F02945" w:rsidRDefault="00BD6642" w:rsidP="00BD6642">
      <w:pPr>
        <w:spacing w:after="0" w:line="240" w:lineRule="auto"/>
        <w:rPr>
          <w:rFonts w:ascii="Times New Roman" w:hAnsi="Times New Roman" w:cs="Times New Roman"/>
          <w:bCs/>
          <w:sz w:val="24"/>
          <w:szCs w:val="24"/>
        </w:rPr>
      </w:pPr>
    </w:p>
    <w:p w14:paraId="640CF80E" w14:textId="77777777" w:rsidR="00BD6642" w:rsidRPr="00F02945" w:rsidRDefault="00BD6642" w:rsidP="00BD6642">
      <w:pPr>
        <w:spacing w:after="0" w:line="240" w:lineRule="auto"/>
        <w:rPr>
          <w:rFonts w:ascii="Times New Roman" w:eastAsia="Arial Unicode MS" w:hAnsi="Times New Roman" w:cs="Times New Roman"/>
          <w:sz w:val="24"/>
          <w:szCs w:val="24"/>
        </w:rPr>
      </w:pPr>
      <w:r w:rsidRPr="00F02945">
        <w:rPr>
          <w:rFonts w:ascii="Times New Roman" w:hAnsi="Times New Roman" w:cs="Times New Roman"/>
          <w:b/>
          <w:sz w:val="24"/>
          <w:szCs w:val="24"/>
        </w:rPr>
        <w:t>Open World Delegation from Ukraine (attendees)</w:t>
      </w:r>
    </w:p>
    <w:p w14:paraId="6095266C" w14:textId="77777777" w:rsidR="00BD6642" w:rsidRPr="00F02945" w:rsidRDefault="00BD6642" w:rsidP="00BD6642">
      <w:pPr>
        <w:spacing w:after="0" w:line="240" w:lineRule="auto"/>
        <w:rPr>
          <w:rFonts w:ascii="Times New Roman" w:hAnsi="Times New Roman" w:cs="Times New Roman"/>
          <w:sz w:val="24"/>
          <w:szCs w:val="24"/>
        </w:rPr>
      </w:pPr>
    </w:p>
    <w:p w14:paraId="54EFE84E" w14:textId="77777777" w:rsidR="00BD6642" w:rsidRPr="00F02945" w:rsidRDefault="00BD6642" w:rsidP="00BD6642">
      <w:pPr>
        <w:pStyle w:val="NoSpacing"/>
      </w:pPr>
      <w:r w:rsidRPr="00F02945">
        <w:t>Roman Mykolaiv</w:t>
      </w:r>
      <w:r w:rsidRPr="00F02945">
        <w:tab/>
      </w:r>
      <w:r w:rsidRPr="00F02945">
        <w:tab/>
        <w:t>Male</w:t>
      </w:r>
      <w:r w:rsidRPr="00F02945">
        <w:tab/>
      </w:r>
      <w:r w:rsidRPr="00F02945">
        <w:tab/>
      </w:r>
      <w:r w:rsidRPr="00F02945">
        <w:tab/>
        <w:t>36</w:t>
      </w:r>
      <w:r w:rsidRPr="00F02945">
        <w:tab/>
        <w:t>English:  Basic Conversation</w:t>
      </w:r>
    </w:p>
    <w:p w14:paraId="12AFE7D5" w14:textId="77777777" w:rsidR="00BD6642" w:rsidRPr="00F02945" w:rsidRDefault="00BD6642" w:rsidP="00BD6642">
      <w:pPr>
        <w:pStyle w:val="NoSpacing"/>
      </w:pPr>
      <w:r w:rsidRPr="00F02945">
        <w:t>Head of Education Administration, Khmelnytskyi City Council</w:t>
      </w:r>
    </w:p>
    <w:p w14:paraId="015D94A6" w14:textId="77777777" w:rsidR="00BD6642" w:rsidRPr="00F02945" w:rsidRDefault="00BD6642" w:rsidP="00BD6642">
      <w:pPr>
        <w:pStyle w:val="NoSpacing"/>
      </w:pPr>
    </w:p>
    <w:p w14:paraId="7E1C559B" w14:textId="77777777" w:rsidR="00BD6642" w:rsidRPr="00F02945" w:rsidRDefault="00BD6642" w:rsidP="00BD6642">
      <w:pPr>
        <w:pStyle w:val="NoSpacing"/>
      </w:pPr>
      <w:r w:rsidRPr="00F02945">
        <w:t>Valentyna Leonidivna</w:t>
      </w:r>
      <w:r w:rsidRPr="00F02945">
        <w:tab/>
      </w:r>
      <w:r w:rsidRPr="00F02945">
        <w:tab/>
        <w:t>Female</w:t>
      </w:r>
      <w:r w:rsidRPr="00F02945">
        <w:tab/>
      </w:r>
      <w:r w:rsidRPr="00F02945">
        <w:tab/>
      </w:r>
      <w:r w:rsidRPr="00F02945">
        <w:tab/>
        <w:t>36</w:t>
      </w:r>
      <w:r w:rsidRPr="00F02945">
        <w:tab/>
        <w:t>English: Conversational</w:t>
      </w:r>
    </w:p>
    <w:p w14:paraId="200D0915" w14:textId="77777777" w:rsidR="00BD6642" w:rsidRPr="00F02945" w:rsidRDefault="00BD6642" w:rsidP="00BD6642">
      <w:pPr>
        <w:pStyle w:val="NoSpacing"/>
      </w:pPr>
      <w:r w:rsidRPr="00F02945">
        <w:t>Vice Rector for Scientific and Pedagogical Work, Lutsk National Technical University</w:t>
      </w:r>
    </w:p>
    <w:p w14:paraId="2F222DB1" w14:textId="77777777" w:rsidR="00BD6642" w:rsidRPr="00F02945" w:rsidRDefault="00BD6642" w:rsidP="00BD6642">
      <w:pPr>
        <w:pStyle w:val="NoSpacing"/>
      </w:pPr>
    </w:p>
    <w:p w14:paraId="4D3FA895" w14:textId="77777777" w:rsidR="00BD6642" w:rsidRPr="00F02945" w:rsidRDefault="00BD6642" w:rsidP="00BD6642">
      <w:pPr>
        <w:pStyle w:val="NoSpacing"/>
      </w:pPr>
      <w:r w:rsidRPr="00F02945">
        <w:t>Oksana Sydorenko</w:t>
      </w:r>
      <w:r w:rsidRPr="00F02945">
        <w:tab/>
      </w:r>
      <w:r w:rsidRPr="00F02945">
        <w:tab/>
        <w:t>Female</w:t>
      </w:r>
      <w:r w:rsidRPr="00F02945">
        <w:tab/>
      </w:r>
      <w:r w:rsidRPr="00F02945">
        <w:tab/>
      </w:r>
      <w:r w:rsidRPr="00F02945">
        <w:tab/>
        <w:t>40</w:t>
      </w:r>
      <w:r w:rsidRPr="00F02945">
        <w:tab/>
        <w:t>English: Conversational Associate Professor at the Department of Urgent and Emergency Healthcare, Ternopil State Medical University</w:t>
      </w:r>
    </w:p>
    <w:p w14:paraId="1E332855" w14:textId="77777777" w:rsidR="00BD6642" w:rsidRPr="00F02945" w:rsidRDefault="00BD6642" w:rsidP="00BD6642">
      <w:pPr>
        <w:pStyle w:val="NoSpacing"/>
      </w:pPr>
    </w:p>
    <w:p w14:paraId="2B9F144E" w14:textId="77777777" w:rsidR="00BD6642" w:rsidRPr="00F02945" w:rsidRDefault="00BD6642" w:rsidP="00BD6642">
      <w:pPr>
        <w:pStyle w:val="NoSpacing"/>
      </w:pPr>
      <w:r w:rsidRPr="00F02945">
        <w:t>Yuliia Ovchynnykova</w:t>
      </w:r>
      <w:r w:rsidRPr="00F02945">
        <w:tab/>
      </w:r>
      <w:r w:rsidRPr="00F02945">
        <w:tab/>
        <w:t>Female</w:t>
      </w:r>
      <w:r w:rsidRPr="00F02945">
        <w:tab/>
      </w:r>
      <w:r w:rsidRPr="00F02945">
        <w:tab/>
      </w:r>
      <w:r w:rsidRPr="00F02945">
        <w:tab/>
        <w:t>31</w:t>
      </w:r>
      <w:r w:rsidRPr="00F02945">
        <w:tab/>
        <w:t>English: Fluent Acting Dean of Biology Faculty, Associate Professor of Zoology and Ecology Department, National University of Donetsk</w:t>
      </w:r>
    </w:p>
    <w:p w14:paraId="10DABC7F" w14:textId="77777777" w:rsidR="00BD6642" w:rsidRPr="00F02945" w:rsidRDefault="00BD6642" w:rsidP="00BD6642">
      <w:pPr>
        <w:pStyle w:val="NoSpacing"/>
      </w:pPr>
    </w:p>
    <w:p w14:paraId="327E048B" w14:textId="77777777" w:rsidR="00BD6642" w:rsidRPr="00F02945" w:rsidRDefault="00BD6642" w:rsidP="00BD6642">
      <w:pPr>
        <w:pStyle w:val="NoSpacing"/>
      </w:pPr>
      <w:r w:rsidRPr="00F02945">
        <w:t>Serhii Babak</w:t>
      </w:r>
      <w:r w:rsidRPr="00F02945">
        <w:tab/>
      </w:r>
      <w:r w:rsidRPr="00F02945">
        <w:tab/>
      </w:r>
      <w:r w:rsidRPr="00F02945">
        <w:tab/>
        <w:t>Male</w:t>
      </w:r>
      <w:r w:rsidRPr="00F02945">
        <w:tab/>
      </w:r>
      <w:r w:rsidRPr="00F02945">
        <w:tab/>
      </w:r>
      <w:r w:rsidRPr="00F02945">
        <w:tab/>
        <w:t>38</w:t>
      </w:r>
      <w:r w:rsidRPr="00F02945">
        <w:tab/>
        <w:t>English: Fluent</w:t>
      </w:r>
    </w:p>
    <w:p w14:paraId="27810903" w14:textId="77777777" w:rsidR="00BD6642" w:rsidRPr="00F02945" w:rsidRDefault="00BD6642" w:rsidP="00BD6642">
      <w:pPr>
        <w:pStyle w:val="NoSpacing"/>
      </w:pPr>
      <w:r w:rsidRPr="00F02945">
        <w:t>Head of Laboratory at Scientific-Technical Center for Innovative Technologies, National Academy of Sciences of Ukraine</w:t>
      </w:r>
    </w:p>
    <w:p w14:paraId="1C437AA1" w14:textId="77777777" w:rsidR="00BD6642" w:rsidRPr="00F02945" w:rsidRDefault="00BD6642" w:rsidP="00BD6642">
      <w:pPr>
        <w:pStyle w:val="NoSpacing"/>
      </w:pPr>
    </w:p>
    <w:p w14:paraId="63C4315A" w14:textId="77777777" w:rsidR="00BD6642" w:rsidRPr="00F02945" w:rsidRDefault="00BD6642" w:rsidP="00BD6642">
      <w:pPr>
        <w:pStyle w:val="NoSpacing"/>
      </w:pPr>
      <w:r w:rsidRPr="00F02945">
        <w:t>Oksana Shabas</w:t>
      </w:r>
      <w:r w:rsidRPr="00F02945">
        <w:tab/>
      </w:r>
      <w:r w:rsidRPr="00F02945">
        <w:tab/>
      </w:r>
      <w:r w:rsidRPr="00F02945">
        <w:tab/>
        <w:t>Female</w:t>
      </w:r>
      <w:r w:rsidRPr="00F02945">
        <w:tab/>
      </w:r>
      <w:r w:rsidRPr="00F02945">
        <w:tab/>
      </w:r>
      <w:r w:rsidRPr="00F02945">
        <w:tab/>
        <w:t>31</w:t>
      </w:r>
      <w:r w:rsidRPr="00F02945">
        <w:tab/>
        <w:t>English: Fluent</w:t>
      </w:r>
    </w:p>
    <w:p w14:paraId="29399331" w14:textId="77777777" w:rsidR="00BD6642" w:rsidRPr="00F02945" w:rsidRDefault="00BD6642" w:rsidP="00BD6642">
      <w:pPr>
        <w:pStyle w:val="NoSpacing"/>
      </w:pPr>
      <w:r w:rsidRPr="00F02945">
        <w:t>Facilitator of Group, Regional Manager, US Peace Corps Ukraine</w:t>
      </w:r>
    </w:p>
    <w:p w14:paraId="35B4A258" w14:textId="77777777" w:rsidR="00BD6642" w:rsidRPr="00F02945" w:rsidRDefault="00BD6642" w:rsidP="00BD6642">
      <w:pPr>
        <w:pStyle w:val="Body"/>
        <w:rPr>
          <w:rFonts w:ascii="Times New Roman" w:eastAsia="Cambria" w:hAnsi="Times New Roman"/>
          <w:color w:val="auto"/>
          <w:szCs w:val="24"/>
          <w:lang w:val="da-DK"/>
        </w:rPr>
      </w:pPr>
    </w:p>
    <w:p w14:paraId="6DC4D50B" w14:textId="1C251F0E" w:rsidR="00BD6642" w:rsidRPr="00F02945" w:rsidRDefault="00605903" w:rsidP="00BD6642">
      <w:pPr>
        <w:pStyle w:val="Body"/>
        <w:rPr>
          <w:rFonts w:ascii="Times New Roman" w:eastAsia="Times New Roman" w:hAnsi="Times New Roman"/>
          <w:bCs/>
          <w:color w:val="auto"/>
          <w:szCs w:val="24"/>
        </w:rPr>
      </w:pPr>
      <w:r w:rsidRPr="00F02945">
        <w:rPr>
          <w:rFonts w:ascii="Times New Roman" w:eastAsia="Times New Roman" w:hAnsi="Times New Roman"/>
          <w:bCs/>
          <w:color w:val="auto"/>
          <w:szCs w:val="24"/>
        </w:rPr>
        <w:t>Petrosky wished</w:t>
      </w:r>
      <w:r w:rsidR="00BD6642" w:rsidRPr="00F02945">
        <w:rPr>
          <w:rFonts w:ascii="Times New Roman" w:eastAsia="Times New Roman" w:hAnsi="Times New Roman"/>
          <w:bCs/>
          <w:color w:val="auto"/>
          <w:szCs w:val="24"/>
        </w:rPr>
        <w:t xml:space="preserve"> happy Easter to all.</w:t>
      </w:r>
    </w:p>
    <w:p w14:paraId="332E0759" w14:textId="77777777" w:rsidR="00BD6642" w:rsidRPr="00F02945" w:rsidRDefault="00BD6642" w:rsidP="00BD6642">
      <w:pPr>
        <w:pStyle w:val="Body"/>
        <w:rPr>
          <w:rFonts w:ascii="Times New Roman" w:eastAsia="Times New Roman" w:hAnsi="Times New Roman"/>
          <w:bCs/>
          <w:color w:val="auto"/>
          <w:szCs w:val="24"/>
        </w:rPr>
      </w:pPr>
    </w:p>
    <w:p w14:paraId="07DCC105" w14:textId="26CA5FA8" w:rsidR="00BD6642" w:rsidRPr="00F02945" w:rsidRDefault="00733487" w:rsidP="00BD6642">
      <w:pPr>
        <w:pStyle w:val="Body"/>
        <w:rPr>
          <w:rFonts w:ascii="Times New Roman" w:eastAsia="Times New Roman" w:hAnsi="Times New Roman"/>
          <w:bCs/>
          <w:color w:val="auto"/>
          <w:szCs w:val="24"/>
        </w:rPr>
      </w:pPr>
      <w:r w:rsidRPr="00F02945">
        <w:rPr>
          <w:rFonts w:ascii="Times New Roman" w:eastAsia="Times New Roman" w:hAnsi="Times New Roman"/>
          <w:bCs/>
          <w:color w:val="auto"/>
          <w:szCs w:val="24"/>
        </w:rPr>
        <w:t>Shawna Young offered an update on the GREAT and Graduation Initiative 2025</w:t>
      </w:r>
    </w:p>
    <w:p w14:paraId="0DFF4868" w14:textId="77777777" w:rsidR="00733487" w:rsidRPr="00F02945" w:rsidRDefault="00733487" w:rsidP="00BD6642">
      <w:pPr>
        <w:pStyle w:val="Body"/>
        <w:rPr>
          <w:rFonts w:ascii="Times New Roman" w:eastAsia="Times New Roman" w:hAnsi="Times New Roman"/>
          <w:bCs/>
          <w:color w:val="auto"/>
          <w:szCs w:val="24"/>
        </w:rPr>
      </w:pPr>
    </w:p>
    <w:p w14:paraId="3139EF71" w14:textId="2D1EE5C5" w:rsidR="00BD6642" w:rsidRPr="00F02945" w:rsidRDefault="00BD6642" w:rsidP="00733487">
      <w:pPr>
        <w:spacing w:after="0" w:line="240" w:lineRule="auto"/>
        <w:rPr>
          <w:rFonts w:ascii="Times New Roman" w:hAnsi="Times New Roman" w:cs="Times New Roman"/>
          <w:sz w:val="24"/>
          <w:szCs w:val="24"/>
        </w:rPr>
      </w:pPr>
      <w:r w:rsidRPr="00F02945">
        <w:rPr>
          <w:rFonts w:ascii="Times New Roman" w:hAnsi="Times New Roman" w:cs="Times New Roman"/>
          <w:sz w:val="24"/>
          <w:szCs w:val="24"/>
        </w:rPr>
        <w:t>After the GREAT Steering Committee meeting yesterday afternoon, where we reviewed our first working draft of our Graduation Initiation 2025 Student Success Plan (which will be distributed to the campus community for comment in its next draft version), I met with Enrollment Services to get refined information on our process for providing early Degree Audit Reports to the academic departments for next year’s on-the-cusp cohort, and I want to share an update with you today.</w:t>
      </w:r>
    </w:p>
    <w:p w14:paraId="16A39B98" w14:textId="77777777" w:rsidR="00BD6642" w:rsidRPr="00F02945" w:rsidRDefault="00BD6642" w:rsidP="00BD6642">
      <w:pPr>
        <w:spacing w:after="0" w:line="240" w:lineRule="auto"/>
        <w:rPr>
          <w:rFonts w:ascii="Times New Roman" w:hAnsi="Times New Roman" w:cs="Times New Roman"/>
          <w:sz w:val="24"/>
          <w:szCs w:val="24"/>
        </w:rPr>
      </w:pPr>
    </w:p>
    <w:p w14:paraId="1D94CC05" w14:textId="77777777" w:rsidR="00BD6642" w:rsidRPr="00F02945" w:rsidRDefault="00BD6642" w:rsidP="00BD6642">
      <w:pPr>
        <w:spacing w:after="0" w:line="240" w:lineRule="auto"/>
        <w:rPr>
          <w:rFonts w:ascii="Times New Roman" w:hAnsi="Times New Roman" w:cs="Times New Roman"/>
          <w:sz w:val="24"/>
          <w:szCs w:val="24"/>
        </w:rPr>
      </w:pPr>
      <w:r w:rsidRPr="00F02945">
        <w:rPr>
          <w:rFonts w:ascii="Times New Roman" w:hAnsi="Times New Roman" w:cs="Times New Roman"/>
          <w:sz w:val="24"/>
          <w:szCs w:val="24"/>
        </w:rPr>
        <w:t>In response to the request for early graduation evaluations this spring for the next on-the-cusp cohort made at Senate two meetings ago, Institutional Research has identified next year’s on-the-</w:t>
      </w:r>
      <w:r w:rsidRPr="00F02945">
        <w:rPr>
          <w:rFonts w:ascii="Times New Roman" w:hAnsi="Times New Roman" w:cs="Times New Roman"/>
          <w:sz w:val="24"/>
          <w:szCs w:val="24"/>
        </w:rPr>
        <w:lastRenderedPageBreak/>
        <w:t xml:space="preserve">cusp cohort, comprising 487 students – our 4.5 and 2.5 students who are anticipated to be 1-9 units shy of a Spring 2018 graduation, assuming enrollment in 15 units Fall 2017 and 15 units Spring 2018. Enrollment Services is currently working to ensure that the Degree Audit system is updated for those 487 students, including the posting of all transfer coursework. Enrollment Services anticipates having the system updated by the last week of April, before priority registration (May 1). </w:t>
      </w:r>
    </w:p>
    <w:p w14:paraId="70639F53" w14:textId="77777777" w:rsidR="00BD6642" w:rsidRPr="00F02945" w:rsidRDefault="00BD6642" w:rsidP="00BD6642">
      <w:pPr>
        <w:spacing w:after="0" w:line="240" w:lineRule="auto"/>
        <w:rPr>
          <w:rFonts w:ascii="Times New Roman" w:hAnsi="Times New Roman" w:cs="Times New Roman"/>
          <w:sz w:val="24"/>
          <w:szCs w:val="24"/>
        </w:rPr>
      </w:pPr>
    </w:p>
    <w:p w14:paraId="38E4263E" w14:textId="77777777" w:rsidR="00BD6642" w:rsidRPr="00F02945" w:rsidRDefault="00BD6642" w:rsidP="00BD6642">
      <w:pPr>
        <w:spacing w:after="0" w:line="240" w:lineRule="auto"/>
        <w:rPr>
          <w:rFonts w:ascii="Times New Roman" w:hAnsi="Times New Roman" w:cs="Times New Roman"/>
          <w:sz w:val="24"/>
          <w:szCs w:val="24"/>
        </w:rPr>
      </w:pPr>
      <w:r w:rsidRPr="00F02945">
        <w:rPr>
          <w:rFonts w:ascii="Times New Roman" w:hAnsi="Times New Roman" w:cs="Times New Roman"/>
          <w:sz w:val="24"/>
          <w:szCs w:val="24"/>
        </w:rPr>
        <w:t>Rather than Enrollment Services printing 8-page reports for almost 500 students, we are proposing that we provide this new list of students to the departments, and the faculty intrusive advisors then run current on-demand Degree Audit Reports. To facilitate efficiency and ease of this proposed process, Enrollment Services has offered to visit any departments who would like a refresher training session on Degree Audit. Enrollment Services will follow up this fall, providing departments with graduation evaluations.</w:t>
      </w:r>
    </w:p>
    <w:p w14:paraId="30ADAB75" w14:textId="013B80D7" w:rsidR="00BD6642" w:rsidRPr="00F02945" w:rsidRDefault="00BD6642" w:rsidP="00BD6642">
      <w:pPr>
        <w:pStyle w:val="Body"/>
        <w:rPr>
          <w:rFonts w:ascii="Times New Roman" w:eastAsia="Times New Roman" w:hAnsi="Times New Roman"/>
          <w:bCs/>
          <w:color w:val="auto"/>
          <w:szCs w:val="24"/>
        </w:rPr>
      </w:pPr>
    </w:p>
    <w:p w14:paraId="119780E6" w14:textId="13415F5E" w:rsidR="00BD6642" w:rsidRPr="00F02945" w:rsidRDefault="00BD6642" w:rsidP="00BD6642">
      <w:pPr>
        <w:pStyle w:val="Body"/>
        <w:rPr>
          <w:rFonts w:ascii="Times New Roman" w:eastAsia="Times New Roman" w:hAnsi="Times New Roman"/>
          <w:bCs/>
          <w:color w:val="auto"/>
          <w:szCs w:val="24"/>
        </w:rPr>
      </w:pPr>
      <w:r w:rsidRPr="00F02945">
        <w:rPr>
          <w:rFonts w:ascii="Times New Roman" w:eastAsia="Times New Roman" w:hAnsi="Times New Roman"/>
          <w:bCs/>
          <w:color w:val="auto"/>
          <w:szCs w:val="24"/>
        </w:rPr>
        <w:t xml:space="preserve">Eudey noted </w:t>
      </w:r>
      <w:r w:rsidR="00E07B66">
        <w:rPr>
          <w:rFonts w:ascii="Times New Roman" w:eastAsia="Times New Roman" w:hAnsi="Times New Roman"/>
          <w:bCs/>
          <w:color w:val="auto"/>
          <w:szCs w:val="24"/>
        </w:rPr>
        <w:t xml:space="preserve">when the draft ballot for 2017-18 elections was distributed there were no candidates from COEKSW for a position on CoC. She announced </w:t>
      </w:r>
      <w:r w:rsidR="00605903" w:rsidRPr="00F02945">
        <w:rPr>
          <w:rFonts w:ascii="Times New Roman" w:eastAsia="Times New Roman" w:hAnsi="Times New Roman"/>
          <w:bCs/>
          <w:color w:val="auto"/>
          <w:szCs w:val="24"/>
        </w:rPr>
        <w:t xml:space="preserve">that we have a </w:t>
      </w:r>
      <w:r w:rsidRPr="00F02945">
        <w:rPr>
          <w:rFonts w:ascii="Times New Roman" w:eastAsia="Times New Roman" w:hAnsi="Times New Roman"/>
          <w:bCs/>
          <w:color w:val="auto"/>
          <w:szCs w:val="24"/>
        </w:rPr>
        <w:t>nominee</w:t>
      </w:r>
      <w:r w:rsidR="00E07B66">
        <w:rPr>
          <w:rFonts w:ascii="Times New Roman" w:eastAsia="Times New Roman" w:hAnsi="Times New Roman"/>
          <w:bCs/>
          <w:color w:val="auto"/>
          <w:szCs w:val="24"/>
        </w:rPr>
        <w:t xml:space="preserve"> for this position</w:t>
      </w:r>
      <w:r w:rsidR="00605903" w:rsidRPr="00F02945">
        <w:rPr>
          <w:rFonts w:ascii="Times New Roman" w:eastAsia="Times New Roman" w:hAnsi="Times New Roman"/>
          <w:bCs/>
          <w:color w:val="auto"/>
          <w:szCs w:val="24"/>
        </w:rPr>
        <w:t xml:space="preserve"> and distributed a petition for Suzanne Whitehead from COEKSW to be added to t</w:t>
      </w:r>
      <w:r w:rsidR="00E07B66">
        <w:rPr>
          <w:rFonts w:ascii="Times New Roman" w:eastAsia="Times New Roman" w:hAnsi="Times New Roman"/>
          <w:bCs/>
          <w:color w:val="auto"/>
          <w:szCs w:val="24"/>
        </w:rPr>
        <w:t>he ballot, asking those who desired to do so to sign in support of her candidacy. The petition will be given to Whitehead.</w:t>
      </w:r>
    </w:p>
    <w:p w14:paraId="44DEB18C" w14:textId="77777777" w:rsidR="00605903" w:rsidRPr="00F02945" w:rsidRDefault="00605903" w:rsidP="00BD6642">
      <w:pPr>
        <w:pStyle w:val="Body"/>
        <w:rPr>
          <w:rFonts w:ascii="Times New Roman" w:eastAsia="Times New Roman" w:hAnsi="Times New Roman"/>
          <w:bCs/>
          <w:color w:val="auto"/>
          <w:szCs w:val="24"/>
        </w:rPr>
      </w:pPr>
    </w:p>
    <w:p w14:paraId="234897A0" w14:textId="4E72D117" w:rsidR="00BD6642" w:rsidRPr="00F02945" w:rsidRDefault="00733487" w:rsidP="00733487">
      <w:pPr>
        <w:pStyle w:val="Body"/>
        <w:rPr>
          <w:rFonts w:ascii="Times New Roman" w:eastAsia="Times New Roman" w:hAnsi="Times New Roman"/>
          <w:b/>
          <w:bCs/>
          <w:color w:val="auto"/>
          <w:szCs w:val="24"/>
        </w:rPr>
      </w:pPr>
      <w:r w:rsidRPr="00F02945">
        <w:rPr>
          <w:rFonts w:ascii="Times New Roman" w:eastAsia="Times New Roman" w:hAnsi="Times New Roman"/>
          <w:b/>
          <w:bCs/>
          <w:color w:val="auto"/>
          <w:szCs w:val="24"/>
          <w:lang w:val="da-DK"/>
        </w:rPr>
        <w:t xml:space="preserve">6. </w:t>
      </w:r>
      <w:r w:rsidRPr="00F02945">
        <w:rPr>
          <w:rFonts w:ascii="Times New Roman" w:eastAsia="Times New Roman" w:hAnsi="Times New Roman"/>
          <w:b/>
          <w:bCs/>
          <w:color w:val="auto"/>
          <w:szCs w:val="24"/>
          <w:lang w:val="da-DK"/>
        </w:rPr>
        <w:tab/>
      </w:r>
      <w:r w:rsidR="00BD6642" w:rsidRPr="00F02945">
        <w:rPr>
          <w:rFonts w:ascii="Times New Roman" w:hAnsi="Times New Roman"/>
          <w:b/>
          <w:bCs/>
          <w:color w:val="auto"/>
          <w:szCs w:val="24"/>
        </w:rPr>
        <w:t>Committee Reports/Questions (FAC, FBAC, GC, SWAS, UEPC, other)</w:t>
      </w:r>
    </w:p>
    <w:p w14:paraId="614D2332" w14:textId="3391BB99" w:rsidR="00BD6642" w:rsidRPr="00F02945" w:rsidRDefault="00BD6642" w:rsidP="00BD6642">
      <w:pPr>
        <w:pStyle w:val="Body"/>
        <w:rPr>
          <w:rFonts w:ascii="Times New Roman" w:eastAsia="Times New Roman" w:hAnsi="Times New Roman"/>
          <w:bCs/>
          <w:color w:val="auto"/>
          <w:szCs w:val="24"/>
        </w:rPr>
      </w:pPr>
      <w:r w:rsidRPr="00F02945">
        <w:rPr>
          <w:rFonts w:ascii="Times New Roman" w:eastAsia="Times New Roman" w:hAnsi="Times New Roman"/>
          <w:bCs/>
          <w:color w:val="auto"/>
          <w:szCs w:val="24"/>
        </w:rPr>
        <w:t>FAC – Davis noted their main issues will be addressed via resolutions addressed later in the agenda.</w:t>
      </w:r>
    </w:p>
    <w:p w14:paraId="674C2BEC" w14:textId="77777777" w:rsidR="00BD6642" w:rsidRPr="00F02945" w:rsidRDefault="00BD6642" w:rsidP="00BD6642">
      <w:pPr>
        <w:pStyle w:val="Body"/>
        <w:rPr>
          <w:rFonts w:ascii="Times New Roman" w:eastAsia="Times New Roman" w:hAnsi="Times New Roman"/>
          <w:bCs/>
          <w:color w:val="auto"/>
          <w:szCs w:val="24"/>
        </w:rPr>
      </w:pPr>
    </w:p>
    <w:p w14:paraId="703DF91D" w14:textId="55088CA0" w:rsidR="00BD6642" w:rsidRPr="00F02945" w:rsidRDefault="00E07B66" w:rsidP="00BD6642">
      <w:pPr>
        <w:pStyle w:val="Body"/>
        <w:rPr>
          <w:rFonts w:ascii="Times New Roman" w:eastAsia="Times New Roman" w:hAnsi="Times New Roman"/>
          <w:bCs/>
          <w:color w:val="auto"/>
          <w:szCs w:val="24"/>
        </w:rPr>
      </w:pPr>
      <w:r>
        <w:rPr>
          <w:rFonts w:ascii="Times New Roman" w:eastAsia="Times New Roman" w:hAnsi="Times New Roman"/>
          <w:bCs/>
          <w:color w:val="auto"/>
          <w:szCs w:val="24"/>
        </w:rPr>
        <w:t>FBAC – Wooley announced that d</w:t>
      </w:r>
      <w:r w:rsidR="00BD6642" w:rsidRPr="00F02945">
        <w:rPr>
          <w:rFonts w:ascii="Times New Roman" w:eastAsia="Times New Roman" w:hAnsi="Times New Roman"/>
          <w:bCs/>
          <w:color w:val="auto"/>
          <w:szCs w:val="24"/>
        </w:rPr>
        <w:t xml:space="preserve">iscussion of </w:t>
      </w:r>
      <w:r>
        <w:rPr>
          <w:rFonts w:ascii="Times New Roman" w:eastAsia="Times New Roman" w:hAnsi="Times New Roman"/>
          <w:bCs/>
          <w:color w:val="auto"/>
          <w:szCs w:val="24"/>
        </w:rPr>
        <w:t xml:space="preserve">the </w:t>
      </w:r>
      <w:r w:rsidR="00BD6642" w:rsidRPr="00F02945">
        <w:rPr>
          <w:rFonts w:ascii="Times New Roman" w:eastAsia="Times New Roman" w:hAnsi="Times New Roman"/>
          <w:bCs/>
          <w:color w:val="auto"/>
          <w:szCs w:val="24"/>
        </w:rPr>
        <w:t xml:space="preserve">fiscal impacts of electronic RPT files will be underway. </w:t>
      </w:r>
    </w:p>
    <w:p w14:paraId="47E8991C" w14:textId="77777777" w:rsidR="00733487" w:rsidRPr="00F02945" w:rsidRDefault="00733487" w:rsidP="00BD6642">
      <w:pPr>
        <w:spacing w:after="0" w:line="240" w:lineRule="auto"/>
        <w:rPr>
          <w:rFonts w:ascii="Times New Roman" w:hAnsi="Times New Roman" w:cs="Times New Roman"/>
          <w:b/>
          <w:sz w:val="24"/>
          <w:szCs w:val="24"/>
        </w:rPr>
      </w:pPr>
    </w:p>
    <w:p w14:paraId="069D91D2" w14:textId="6E33E7F8" w:rsidR="00BD6642" w:rsidRPr="00F02945" w:rsidRDefault="00733487" w:rsidP="00BD6642">
      <w:pPr>
        <w:spacing w:after="0" w:line="240" w:lineRule="auto"/>
        <w:rPr>
          <w:rFonts w:ascii="Times New Roman" w:eastAsia="Arial Unicode MS" w:hAnsi="Times New Roman" w:cs="Times New Roman"/>
          <w:sz w:val="24"/>
          <w:szCs w:val="24"/>
        </w:rPr>
      </w:pPr>
      <w:r w:rsidRPr="00F02945">
        <w:rPr>
          <w:rFonts w:ascii="Times New Roman" w:hAnsi="Times New Roman" w:cs="Times New Roman"/>
          <w:sz w:val="24"/>
          <w:szCs w:val="24"/>
        </w:rPr>
        <w:t xml:space="preserve">GC – Garone provided the following GC Report.  </w:t>
      </w:r>
    </w:p>
    <w:p w14:paraId="65EFE0B5" w14:textId="77777777" w:rsidR="00BD6642" w:rsidRPr="00F02945" w:rsidRDefault="00BD6642" w:rsidP="00BD6642">
      <w:pPr>
        <w:spacing w:after="0" w:line="240" w:lineRule="auto"/>
        <w:rPr>
          <w:rFonts w:ascii="Times New Roman" w:hAnsi="Times New Roman" w:cs="Times New Roman"/>
          <w:sz w:val="24"/>
          <w:szCs w:val="24"/>
        </w:rPr>
      </w:pPr>
      <w:r w:rsidRPr="00F02945">
        <w:rPr>
          <w:rFonts w:ascii="Times New Roman" w:hAnsi="Times New Roman" w:cs="Times New Roman"/>
          <w:sz w:val="24"/>
          <w:szCs w:val="24"/>
        </w:rPr>
        <w:t>1. In response to an invitation from Graduate Council, President Junn met with the council to discuss the possibility of re-institutionalizing a Dean of the Graduate School. We had a wide-ranging discussion of the issues and financial constraints, in terms of baseline budget, for doing so, but both President Junn and Provost Greer support the idea, as does SEC. Graduate Council has drafted documentation in the form of a resolution to reinstitute the Dean. After a final round of discussion on that resolution in our April 20</w:t>
      </w:r>
      <w:r w:rsidRPr="00F02945">
        <w:rPr>
          <w:rFonts w:ascii="Times New Roman" w:hAnsi="Times New Roman" w:cs="Times New Roman"/>
          <w:sz w:val="24"/>
          <w:szCs w:val="24"/>
          <w:vertAlign w:val="superscript"/>
        </w:rPr>
        <w:t>th</w:t>
      </w:r>
      <w:r w:rsidRPr="00F02945">
        <w:rPr>
          <w:rFonts w:ascii="Times New Roman" w:hAnsi="Times New Roman" w:cs="Times New Roman"/>
          <w:sz w:val="24"/>
          <w:szCs w:val="24"/>
        </w:rPr>
        <w:t xml:space="preserve"> meeting, we will forward that documentation to SEC to bring to FBAC and UBAC. The goal is to bring this resolution to discussion in Senate in early fall of 2017, while we continue to work with the president and provost to try to find a way to make this possible.</w:t>
      </w:r>
    </w:p>
    <w:p w14:paraId="3E8C5B2B" w14:textId="77777777" w:rsidR="00BD6642" w:rsidRPr="00F02945" w:rsidRDefault="00BD6642" w:rsidP="00BD6642">
      <w:pPr>
        <w:spacing w:after="0" w:line="240" w:lineRule="auto"/>
        <w:rPr>
          <w:rFonts w:ascii="Times New Roman" w:hAnsi="Times New Roman" w:cs="Times New Roman"/>
          <w:sz w:val="24"/>
          <w:szCs w:val="24"/>
        </w:rPr>
      </w:pPr>
    </w:p>
    <w:p w14:paraId="29924B2D" w14:textId="77777777" w:rsidR="00BD6642" w:rsidRPr="00F02945" w:rsidRDefault="00BD6642" w:rsidP="00BD6642">
      <w:pPr>
        <w:spacing w:after="0" w:line="240" w:lineRule="auto"/>
        <w:rPr>
          <w:rFonts w:ascii="Times New Roman" w:hAnsi="Times New Roman" w:cs="Times New Roman"/>
          <w:sz w:val="24"/>
          <w:szCs w:val="24"/>
        </w:rPr>
      </w:pPr>
      <w:r w:rsidRPr="00F02945">
        <w:rPr>
          <w:rFonts w:ascii="Times New Roman" w:hAnsi="Times New Roman" w:cs="Times New Roman"/>
          <w:sz w:val="24"/>
          <w:szCs w:val="24"/>
        </w:rPr>
        <w:t>2. Grad Council completed drafting the guidelines and procedures for the new Graduate Equity Fellowships that I have previously spoken about. We established the eligibility qualifications, the application procedure, and the means by which programs will choose awardees of the fellowships from among their applicants. We will shortly initiate the application process for fellowships to be awarded for 2017-2018.</w:t>
      </w:r>
    </w:p>
    <w:p w14:paraId="6C5ACCEB" w14:textId="77777777" w:rsidR="00BD6642" w:rsidRPr="00F02945" w:rsidRDefault="00BD6642" w:rsidP="00BD6642">
      <w:pPr>
        <w:spacing w:after="0" w:line="240" w:lineRule="auto"/>
        <w:rPr>
          <w:rFonts w:ascii="Times New Roman" w:hAnsi="Times New Roman" w:cs="Times New Roman"/>
          <w:sz w:val="24"/>
          <w:szCs w:val="24"/>
        </w:rPr>
      </w:pPr>
    </w:p>
    <w:p w14:paraId="72744FD3" w14:textId="77777777" w:rsidR="00BD6642" w:rsidRPr="00F02945" w:rsidRDefault="00BD6642" w:rsidP="00BD6642">
      <w:pPr>
        <w:spacing w:after="0" w:line="240" w:lineRule="auto"/>
        <w:rPr>
          <w:rFonts w:ascii="Times New Roman" w:hAnsi="Times New Roman" w:cs="Times New Roman"/>
          <w:sz w:val="24"/>
          <w:szCs w:val="24"/>
        </w:rPr>
      </w:pPr>
      <w:r w:rsidRPr="00F02945">
        <w:rPr>
          <w:rFonts w:ascii="Times New Roman" w:hAnsi="Times New Roman" w:cs="Times New Roman"/>
          <w:sz w:val="24"/>
          <w:szCs w:val="24"/>
        </w:rPr>
        <w:lastRenderedPageBreak/>
        <w:t>3. Grad Council has nearly completed a revision and clarification of the procedures for non-academic disqualification of graduate students, including the appeals process. After a final discussion in our April 20</w:t>
      </w:r>
      <w:r w:rsidRPr="00F02945">
        <w:rPr>
          <w:rFonts w:ascii="Times New Roman" w:hAnsi="Times New Roman" w:cs="Times New Roman"/>
          <w:sz w:val="24"/>
          <w:szCs w:val="24"/>
          <w:vertAlign w:val="superscript"/>
        </w:rPr>
        <w:t>th</w:t>
      </w:r>
      <w:r w:rsidRPr="00F02945">
        <w:rPr>
          <w:rFonts w:ascii="Times New Roman" w:hAnsi="Times New Roman" w:cs="Times New Roman"/>
          <w:sz w:val="24"/>
          <w:szCs w:val="24"/>
        </w:rPr>
        <w:t xml:space="preserve"> meeting, we will be providing the new university catalog language on this matter to Associate Vice President for Academic Affairs Shawna Young for review and approval.</w:t>
      </w:r>
    </w:p>
    <w:p w14:paraId="7327469D" w14:textId="77777777" w:rsidR="00BD6642" w:rsidRPr="00F02945" w:rsidRDefault="00BD6642" w:rsidP="00BD6642">
      <w:pPr>
        <w:spacing w:after="0" w:line="240" w:lineRule="auto"/>
        <w:rPr>
          <w:rFonts w:ascii="Times New Roman" w:hAnsi="Times New Roman" w:cs="Times New Roman"/>
          <w:sz w:val="24"/>
          <w:szCs w:val="24"/>
        </w:rPr>
      </w:pPr>
    </w:p>
    <w:p w14:paraId="44CCE3B4" w14:textId="7306C0E4" w:rsidR="00BD6642" w:rsidRPr="00F02945" w:rsidRDefault="00BD6642" w:rsidP="00BD6642">
      <w:pPr>
        <w:spacing w:after="0" w:line="240" w:lineRule="auto"/>
        <w:rPr>
          <w:rFonts w:ascii="Times New Roman" w:hAnsi="Times New Roman" w:cs="Times New Roman"/>
          <w:sz w:val="24"/>
          <w:szCs w:val="24"/>
        </w:rPr>
      </w:pPr>
      <w:r w:rsidRPr="00F02945">
        <w:rPr>
          <w:rFonts w:ascii="Times New Roman" w:hAnsi="Times New Roman" w:cs="Times New Roman"/>
          <w:sz w:val="24"/>
          <w:szCs w:val="24"/>
        </w:rPr>
        <w:t xml:space="preserve">4. At the end of the last Senate meeting, a question was brought to the floor by John Garcia about reconsidering the composition of the membership of Graduate Council. I have some follow-up to report on that matter. </w:t>
      </w:r>
    </w:p>
    <w:p w14:paraId="6522E230" w14:textId="77777777" w:rsidR="00605903" w:rsidRPr="00F02945" w:rsidRDefault="00605903" w:rsidP="00BD6642">
      <w:pPr>
        <w:spacing w:after="0" w:line="240" w:lineRule="auto"/>
        <w:rPr>
          <w:rFonts w:ascii="Times New Roman" w:hAnsi="Times New Roman" w:cs="Times New Roman"/>
          <w:sz w:val="24"/>
          <w:szCs w:val="24"/>
        </w:rPr>
      </w:pPr>
    </w:p>
    <w:p w14:paraId="0348552C" w14:textId="77777777" w:rsidR="00BD6642" w:rsidRPr="00F02945" w:rsidRDefault="00BD6642" w:rsidP="00BD6642">
      <w:pPr>
        <w:spacing w:after="0" w:line="240" w:lineRule="auto"/>
        <w:rPr>
          <w:rFonts w:ascii="Times New Roman" w:hAnsi="Times New Roman" w:cs="Times New Roman"/>
          <w:sz w:val="24"/>
          <w:szCs w:val="24"/>
        </w:rPr>
      </w:pPr>
      <w:r w:rsidRPr="00F02945">
        <w:rPr>
          <w:rFonts w:ascii="Times New Roman" w:hAnsi="Times New Roman" w:cs="Times New Roman"/>
          <w:sz w:val="24"/>
          <w:szCs w:val="24"/>
        </w:rPr>
        <w:tab/>
        <w:t>First, I should say that when the question was raised, I misunderstood the thrust of it, and interpreted it as suggesting that we make membership on Grad Council subject to university-wide election, to which I objected. After further reflection and correspondence with John, I realized that this was not the point of the question. Rather his question was about individual programs having autonomy to choose their representative to Graduate Council from among their own graduate teaching faculty, which is of course a rather different matter.</w:t>
      </w:r>
    </w:p>
    <w:p w14:paraId="08F8383A" w14:textId="77777777" w:rsidR="00BD6642" w:rsidRPr="00F02945" w:rsidRDefault="00BD6642" w:rsidP="00BD6642">
      <w:pPr>
        <w:spacing w:after="0" w:line="240" w:lineRule="auto"/>
        <w:rPr>
          <w:rFonts w:ascii="Times New Roman" w:hAnsi="Times New Roman" w:cs="Times New Roman"/>
          <w:sz w:val="24"/>
          <w:szCs w:val="24"/>
        </w:rPr>
      </w:pPr>
    </w:p>
    <w:p w14:paraId="3591C83D" w14:textId="77777777" w:rsidR="00BD6642" w:rsidRPr="00F02945" w:rsidRDefault="00BD6642" w:rsidP="00BD6642">
      <w:pPr>
        <w:spacing w:after="0" w:line="240" w:lineRule="auto"/>
        <w:rPr>
          <w:rFonts w:ascii="Times New Roman" w:hAnsi="Times New Roman" w:cs="Times New Roman"/>
          <w:sz w:val="24"/>
          <w:szCs w:val="24"/>
        </w:rPr>
      </w:pPr>
      <w:r w:rsidRPr="00F02945">
        <w:rPr>
          <w:rFonts w:ascii="Times New Roman" w:hAnsi="Times New Roman" w:cs="Times New Roman"/>
          <w:sz w:val="24"/>
          <w:szCs w:val="24"/>
        </w:rPr>
        <w:tab/>
        <w:t>After the Senate meeting, I reviewed the Constitution of the General Faculty. Section 6.1 does explicitly state that the Graduate Director of a program shall be that program’s representative to Graduate Council [with the one exception that graduate programs that have multiple concentrations and multiple directors may choose among those directors whom their representative to Graduate Council will be]. This is the policy we currently follow. However, John’s point has merit and is worthy of consideration and, if there is faculty support for it, the constitution can be amended. Therefore, in consultation with the Speaker, in Graduate Council I raised the matter of individual graduate programs being allowed to choose their own representative to the council from among their graduate teaching faculty, and asked all the graduate directors to go back to their programs and solicit input from their faculty on this question. We will take the matter up for discussion in our April 20</w:t>
      </w:r>
      <w:r w:rsidRPr="00F02945">
        <w:rPr>
          <w:rFonts w:ascii="Times New Roman" w:hAnsi="Times New Roman" w:cs="Times New Roman"/>
          <w:sz w:val="24"/>
          <w:szCs w:val="24"/>
          <w:vertAlign w:val="superscript"/>
        </w:rPr>
        <w:t>th</w:t>
      </w:r>
      <w:r w:rsidRPr="00F02945">
        <w:rPr>
          <w:rFonts w:ascii="Times New Roman" w:hAnsi="Times New Roman" w:cs="Times New Roman"/>
          <w:sz w:val="24"/>
          <w:szCs w:val="24"/>
        </w:rPr>
        <w:t xml:space="preserve"> meeting. If there is substantial support among the faculty of the various graduate programs for changing the membership requirement, then Graduate Council will advance the matter to FAC for that committee’s consideration and then for possible discussion back here in Senate in fall 2017.</w:t>
      </w:r>
    </w:p>
    <w:p w14:paraId="1C439607" w14:textId="104DD264" w:rsidR="00BD6642" w:rsidRPr="00F02945" w:rsidRDefault="00BD6642" w:rsidP="00BD6642">
      <w:pPr>
        <w:pStyle w:val="Body"/>
        <w:rPr>
          <w:rFonts w:ascii="Times New Roman" w:eastAsia="Times New Roman" w:hAnsi="Times New Roman"/>
          <w:bCs/>
          <w:color w:val="auto"/>
          <w:szCs w:val="24"/>
        </w:rPr>
      </w:pPr>
    </w:p>
    <w:p w14:paraId="67DF4536" w14:textId="7697BBA2" w:rsidR="00BD6642" w:rsidRPr="00F02945" w:rsidRDefault="00655ED9" w:rsidP="00BD6642">
      <w:pPr>
        <w:pStyle w:val="Body"/>
        <w:rPr>
          <w:rFonts w:ascii="Times New Roman" w:eastAsia="Times New Roman" w:hAnsi="Times New Roman"/>
          <w:bCs/>
          <w:color w:val="auto"/>
          <w:szCs w:val="24"/>
        </w:rPr>
      </w:pPr>
      <w:r w:rsidRPr="00F02945">
        <w:rPr>
          <w:rFonts w:ascii="Times New Roman" w:eastAsia="Times New Roman" w:hAnsi="Times New Roman"/>
          <w:bCs/>
          <w:color w:val="auto"/>
          <w:szCs w:val="24"/>
        </w:rPr>
        <w:t>ASCSU – Strahm said that there is n</w:t>
      </w:r>
      <w:r w:rsidR="00BD6642" w:rsidRPr="00F02945">
        <w:rPr>
          <w:rFonts w:ascii="Times New Roman" w:eastAsia="Times New Roman" w:hAnsi="Times New Roman"/>
          <w:bCs/>
          <w:color w:val="auto"/>
          <w:szCs w:val="24"/>
        </w:rPr>
        <w:t>othing earth-shattering from the last plenary, and will address at the next meeting</w:t>
      </w:r>
      <w:r w:rsidR="00E07B66">
        <w:rPr>
          <w:rFonts w:ascii="Times New Roman" w:eastAsia="Times New Roman" w:hAnsi="Times New Roman"/>
          <w:bCs/>
          <w:color w:val="auto"/>
          <w:szCs w:val="24"/>
        </w:rPr>
        <w:t xml:space="preserve"> since we have a packed agenda today</w:t>
      </w:r>
      <w:r w:rsidR="00BD6642" w:rsidRPr="00F02945">
        <w:rPr>
          <w:rFonts w:ascii="Times New Roman" w:eastAsia="Times New Roman" w:hAnsi="Times New Roman"/>
          <w:bCs/>
          <w:color w:val="auto"/>
          <w:szCs w:val="24"/>
        </w:rPr>
        <w:t>.</w:t>
      </w:r>
    </w:p>
    <w:p w14:paraId="7B6F0B12" w14:textId="77777777" w:rsidR="00BD6642" w:rsidRPr="00F02945" w:rsidRDefault="00BD6642" w:rsidP="00BD6642">
      <w:pPr>
        <w:pStyle w:val="Body"/>
        <w:rPr>
          <w:rFonts w:ascii="Times New Roman" w:eastAsia="Times New Roman" w:hAnsi="Times New Roman"/>
          <w:bCs/>
          <w:color w:val="auto"/>
          <w:szCs w:val="24"/>
        </w:rPr>
      </w:pPr>
    </w:p>
    <w:p w14:paraId="6E08A54D" w14:textId="1F877349" w:rsidR="00BD6642" w:rsidRPr="00F02945" w:rsidRDefault="00655ED9" w:rsidP="00BD6642">
      <w:pPr>
        <w:pStyle w:val="Body"/>
        <w:rPr>
          <w:rFonts w:ascii="Times New Roman" w:eastAsia="Times New Roman" w:hAnsi="Times New Roman"/>
          <w:bCs/>
          <w:color w:val="auto"/>
          <w:szCs w:val="24"/>
        </w:rPr>
      </w:pPr>
      <w:r w:rsidRPr="00F02945">
        <w:rPr>
          <w:rFonts w:ascii="Times New Roman" w:eastAsia="Times New Roman" w:hAnsi="Times New Roman"/>
          <w:bCs/>
          <w:color w:val="auto"/>
          <w:szCs w:val="24"/>
        </w:rPr>
        <w:t>UEPC – Thomas noted that the i</w:t>
      </w:r>
      <w:r w:rsidR="00BD6642" w:rsidRPr="00F02945">
        <w:rPr>
          <w:rFonts w:ascii="Times New Roman" w:eastAsia="Times New Roman" w:hAnsi="Times New Roman"/>
          <w:bCs/>
          <w:color w:val="auto"/>
          <w:szCs w:val="24"/>
        </w:rPr>
        <w:t xml:space="preserve">ssue on </w:t>
      </w:r>
      <w:r w:rsidRPr="00F02945">
        <w:rPr>
          <w:rFonts w:ascii="Times New Roman" w:eastAsia="Times New Roman" w:hAnsi="Times New Roman"/>
          <w:bCs/>
          <w:color w:val="auto"/>
          <w:szCs w:val="24"/>
        </w:rPr>
        <w:t xml:space="preserve">the </w:t>
      </w:r>
      <w:r w:rsidR="00BD6642" w:rsidRPr="00F02945">
        <w:rPr>
          <w:rFonts w:ascii="Times New Roman" w:eastAsia="Times New Roman" w:hAnsi="Times New Roman"/>
          <w:bCs/>
          <w:color w:val="auto"/>
          <w:szCs w:val="24"/>
        </w:rPr>
        <w:t xml:space="preserve">agenda for years </w:t>
      </w:r>
      <w:r w:rsidRPr="00F02945">
        <w:rPr>
          <w:rFonts w:ascii="Times New Roman" w:eastAsia="Times New Roman" w:hAnsi="Times New Roman"/>
          <w:bCs/>
          <w:color w:val="auto"/>
          <w:szCs w:val="24"/>
        </w:rPr>
        <w:t xml:space="preserve">now is </w:t>
      </w:r>
      <w:r w:rsidR="00BD6642" w:rsidRPr="00F02945">
        <w:rPr>
          <w:rFonts w:ascii="Times New Roman" w:eastAsia="Times New Roman" w:hAnsi="Times New Roman"/>
          <w:bCs/>
          <w:color w:val="auto"/>
          <w:szCs w:val="24"/>
        </w:rPr>
        <w:t xml:space="preserve">about a </w:t>
      </w:r>
      <w:r w:rsidR="00065F03">
        <w:rPr>
          <w:rFonts w:ascii="Times New Roman" w:eastAsia="Times New Roman" w:hAnsi="Times New Roman"/>
          <w:bCs/>
          <w:color w:val="auto"/>
          <w:szCs w:val="24"/>
        </w:rPr>
        <w:t>new policy on change of major. A n</w:t>
      </w:r>
      <w:r w:rsidR="00BD6642" w:rsidRPr="00F02945">
        <w:rPr>
          <w:rFonts w:ascii="Times New Roman" w:eastAsia="Times New Roman" w:hAnsi="Times New Roman"/>
          <w:bCs/>
          <w:color w:val="auto"/>
          <w:szCs w:val="24"/>
        </w:rPr>
        <w:t xml:space="preserve">eed for a new policy </w:t>
      </w:r>
      <w:r w:rsidRPr="00F02945">
        <w:rPr>
          <w:rFonts w:ascii="Times New Roman" w:eastAsia="Times New Roman" w:hAnsi="Times New Roman"/>
          <w:bCs/>
          <w:color w:val="auto"/>
          <w:szCs w:val="24"/>
        </w:rPr>
        <w:t xml:space="preserve">is not </w:t>
      </w:r>
      <w:r w:rsidR="00065F03">
        <w:rPr>
          <w:rFonts w:ascii="Times New Roman" w:eastAsia="Times New Roman" w:hAnsi="Times New Roman"/>
          <w:bCs/>
          <w:color w:val="auto"/>
          <w:szCs w:val="24"/>
        </w:rPr>
        <w:t>supported by</w:t>
      </w:r>
      <w:r w:rsidRPr="00F02945">
        <w:rPr>
          <w:rFonts w:ascii="Times New Roman" w:eastAsia="Times New Roman" w:hAnsi="Times New Roman"/>
          <w:bCs/>
          <w:color w:val="auto"/>
          <w:szCs w:val="24"/>
        </w:rPr>
        <w:t xml:space="preserve"> the data</w:t>
      </w:r>
      <w:r w:rsidR="00065F03">
        <w:rPr>
          <w:rFonts w:ascii="Times New Roman" w:eastAsia="Times New Roman" w:hAnsi="Times New Roman"/>
          <w:bCs/>
          <w:color w:val="auto"/>
          <w:szCs w:val="24"/>
        </w:rPr>
        <w:t xml:space="preserve"> they’ve received</w:t>
      </w:r>
      <w:r w:rsidRPr="00F02945">
        <w:rPr>
          <w:rFonts w:ascii="Times New Roman" w:eastAsia="Times New Roman" w:hAnsi="Times New Roman"/>
          <w:bCs/>
          <w:color w:val="auto"/>
          <w:szCs w:val="24"/>
        </w:rPr>
        <w:t>. UEPC w</w:t>
      </w:r>
      <w:r w:rsidR="00BD6642" w:rsidRPr="00F02945">
        <w:rPr>
          <w:rFonts w:ascii="Times New Roman" w:eastAsia="Times New Roman" w:hAnsi="Times New Roman"/>
          <w:bCs/>
          <w:color w:val="auto"/>
          <w:szCs w:val="24"/>
        </w:rPr>
        <w:t xml:space="preserve">ill take </w:t>
      </w:r>
      <w:r w:rsidRPr="00F02945">
        <w:rPr>
          <w:rFonts w:ascii="Times New Roman" w:eastAsia="Times New Roman" w:hAnsi="Times New Roman"/>
          <w:bCs/>
          <w:color w:val="auto"/>
          <w:szCs w:val="24"/>
        </w:rPr>
        <w:t xml:space="preserve">this off their </w:t>
      </w:r>
      <w:r w:rsidR="00BD6642" w:rsidRPr="00F02945">
        <w:rPr>
          <w:rFonts w:ascii="Times New Roman" w:eastAsia="Times New Roman" w:hAnsi="Times New Roman"/>
          <w:bCs/>
          <w:color w:val="auto"/>
          <w:szCs w:val="24"/>
        </w:rPr>
        <w:t>agenda unless some new information becomes available.</w:t>
      </w:r>
      <w:r w:rsidR="00065F03">
        <w:rPr>
          <w:rFonts w:ascii="Times New Roman" w:eastAsia="Times New Roman" w:hAnsi="Times New Roman"/>
          <w:bCs/>
          <w:color w:val="auto"/>
          <w:szCs w:val="24"/>
        </w:rPr>
        <w:t xml:space="preserve"> They a</w:t>
      </w:r>
      <w:r w:rsidR="00BD6642" w:rsidRPr="00F02945">
        <w:rPr>
          <w:rFonts w:ascii="Times New Roman" w:eastAsia="Times New Roman" w:hAnsi="Times New Roman"/>
          <w:bCs/>
          <w:color w:val="auto"/>
          <w:szCs w:val="24"/>
        </w:rPr>
        <w:t xml:space="preserve">pproved </w:t>
      </w:r>
      <w:r w:rsidR="00065F03">
        <w:rPr>
          <w:rFonts w:ascii="Times New Roman" w:eastAsia="Times New Roman" w:hAnsi="Times New Roman"/>
          <w:bCs/>
          <w:color w:val="auto"/>
          <w:szCs w:val="24"/>
        </w:rPr>
        <w:t xml:space="preserve">a </w:t>
      </w:r>
      <w:r w:rsidR="00BD6642" w:rsidRPr="00F02945">
        <w:rPr>
          <w:rFonts w:ascii="Times New Roman" w:eastAsia="Times New Roman" w:hAnsi="Times New Roman"/>
          <w:bCs/>
          <w:color w:val="auto"/>
          <w:szCs w:val="24"/>
        </w:rPr>
        <w:t xml:space="preserve">name change for Ag Studies, approved </w:t>
      </w:r>
      <w:r w:rsidR="00065F03">
        <w:rPr>
          <w:rFonts w:ascii="Times New Roman" w:eastAsia="Times New Roman" w:hAnsi="Times New Roman"/>
          <w:bCs/>
          <w:color w:val="auto"/>
          <w:szCs w:val="24"/>
        </w:rPr>
        <w:t xml:space="preserve">the </w:t>
      </w:r>
      <w:r w:rsidR="00BD6642" w:rsidRPr="00F02945">
        <w:rPr>
          <w:rFonts w:ascii="Times New Roman" w:eastAsia="Times New Roman" w:hAnsi="Times New Roman"/>
          <w:bCs/>
          <w:color w:val="auto"/>
          <w:szCs w:val="24"/>
        </w:rPr>
        <w:t xml:space="preserve">calendar for </w:t>
      </w:r>
      <w:r w:rsidR="00065F03">
        <w:rPr>
          <w:rFonts w:ascii="Times New Roman" w:eastAsia="Times New Roman" w:hAnsi="Times New Roman"/>
          <w:bCs/>
          <w:color w:val="auto"/>
          <w:szCs w:val="24"/>
        </w:rPr>
        <w:t>2020-21. They’re w</w:t>
      </w:r>
      <w:r w:rsidR="00BD6642" w:rsidRPr="00F02945">
        <w:rPr>
          <w:rFonts w:ascii="Times New Roman" w:eastAsia="Times New Roman" w:hAnsi="Times New Roman"/>
          <w:bCs/>
          <w:color w:val="auto"/>
          <w:szCs w:val="24"/>
        </w:rPr>
        <w:t>ork</w:t>
      </w:r>
      <w:r w:rsidRPr="00F02945">
        <w:rPr>
          <w:rFonts w:ascii="Times New Roman" w:eastAsia="Times New Roman" w:hAnsi="Times New Roman"/>
          <w:bCs/>
          <w:color w:val="auto"/>
          <w:szCs w:val="24"/>
        </w:rPr>
        <w:t xml:space="preserve">ing on forms and processes for Individual Studies. Next time they will be </w:t>
      </w:r>
      <w:r w:rsidR="00BD6642" w:rsidRPr="00F02945">
        <w:rPr>
          <w:rFonts w:ascii="Times New Roman" w:eastAsia="Times New Roman" w:hAnsi="Times New Roman"/>
          <w:bCs/>
          <w:color w:val="auto"/>
          <w:szCs w:val="24"/>
        </w:rPr>
        <w:t xml:space="preserve">discussing GE Pathways/Meta-Majors, </w:t>
      </w:r>
      <w:r w:rsidRPr="00F02945">
        <w:rPr>
          <w:rFonts w:ascii="Times New Roman" w:eastAsia="Times New Roman" w:hAnsi="Times New Roman"/>
          <w:bCs/>
          <w:color w:val="auto"/>
          <w:szCs w:val="24"/>
        </w:rPr>
        <w:t xml:space="preserve">and </w:t>
      </w:r>
      <w:r w:rsidR="00BD6642" w:rsidRPr="00F02945">
        <w:rPr>
          <w:rFonts w:ascii="Times New Roman" w:eastAsia="Times New Roman" w:hAnsi="Times New Roman"/>
          <w:bCs/>
          <w:color w:val="auto"/>
          <w:szCs w:val="24"/>
        </w:rPr>
        <w:t>affinities stuff.</w:t>
      </w:r>
    </w:p>
    <w:p w14:paraId="5CBA6D3D" w14:textId="77777777" w:rsidR="00BD6642" w:rsidRPr="00F02945" w:rsidRDefault="00BD6642" w:rsidP="00BD6642">
      <w:pPr>
        <w:pStyle w:val="Body"/>
        <w:rPr>
          <w:rFonts w:ascii="Times New Roman" w:eastAsia="Times New Roman" w:hAnsi="Times New Roman"/>
          <w:bCs/>
          <w:color w:val="auto"/>
          <w:szCs w:val="24"/>
        </w:rPr>
      </w:pPr>
    </w:p>
    <w:p w14:paraId="76FD9725" w14:textId="59E162C8" w:rsidR="00BD6642" w:rsidRPr="00F02945" w:rsidRDefault="00655ED9" w:rsidP="00BD6642">
      <w:pPr>
        <w:pStyle w:val="Body"/>
        <w:rPr>
          <w:rFonts w:ascii="Times New Roman" w:eastAsia="Times New Roman" w:hAnsi="Times New Roman"/>
          <w:bCs/>
          <w:color w:val="auto"/>
          <w:szCs w:val="24"/>
        </w:rPr>
      </w:pPr>
      <w:r w:rsidRPr="00F02945">
        <w:rPr>
          <w:rFonts w:ascii="Times New Roman" w:eastAsia="Times New Roman" w:hAnsi="Times New Roman"/>
          <w:bCs/>
          <w:color w:val="auto"/>
          <w:szCs w:val="24"/>
        </w:rPr>
        <w:t>CFA – F</w:t>
      </w:r>
      <w:r w:rsidR="00BD6642" w:rsidRPr="00F02945">
        <w:rPr>
          <w:rFonts w:ascii="Times New Roman" w:eastAsia="Times New Roman" w:hAnsi="Times New Roman"/>
          <w:bCs/>
          <w:color w:val="auto"/>
          <w:szCs w:val="24"/>
        </w:rPr>
        <w:t xml:space="preserve">illing noted </w:t>
      </w:r>
      <w:r w:rsidRPr="00F02945">
        <w:rPr>
          <w:rFonts w:ascii="Times New Roman" w:eastAsia="Times New Roman" w:hAnsi="Times New Roman"/>
          <w:bCs/>
          <w:color w:val="auto"/>
          <w:szCs w:val="24"/>
        </w:rPr>
        <w:t xml:space="preserve">that he </w:t>
      </w:r>
      <w:r w:rsidR="00BD6642" w:rsidRPr="00F02945">
        <w:rPr>
          <w:rFonts w:ascii="Times New Roman" w:eastAsia="Times New Roman" w:hAnsi="Times New Roman"/>
          <w:bCs/>
          <w:color w:val="auto"/>
          <w:szCs w:val="24"/>
        </w:rPr>
        <w:t xml:space="preserve">received an email from CFA noting a dues increase </w:t>
      </w:r>
      <w:r w:rsidR="00065F03">
        <w:rPr>
          <w:rFonts w:ascii="Times New Roman" w:eastAsia="Times New Roman" w:hAnsi="Times New Roman"/>
          <w:bCs/>
          <w:color w:val="auto"/>
          <w:szCs w:val="24"/>
        </w:rPr>
        <w:t>of .003</w:t>
      </w:r>
      <w:r w:rsidR="00BD6642" w:rsidRPr="00F02945">
        <w:rPr>
          <w:rFonts w:ascii="Times New Roman" w:eastAsia="Times New Roman" w:hAnsi="Times New Roman"/>
          <w:bCs/>
          <w:color w:val="auto"/>
          <w:szCs w:val="24"/>
        </w:rPr>
        <w:t xml:space="preserve"> that will be consonant with</w:t>
      </w:r>
      <w:r w:rsidRPr="00F02945">
        <w:rPr>
          <w:rFonts w:ascii="Times New Roman" w:eastAsia="Times New Roman" w:hAnsi="Times New Roman"/>
          <w:bCs/>
          <w:color w:val="auto"/>
          <w:szCs w:val="24"/>
        </w:rPr>
        <w:t xml:space="preserve"> the raise coming at end of June. There will be a m</w:t>
      </w:r>
      <w:r w:rsidR="00BD6642" w:rsidRPr="00F02945">
        <w:rPr>
          <w:rFonts w:ascii="Times New Roman" w:eastAsia="Times New Roman" w:hAnsi="Times New Roman"/>
          <w:bCs/>
          <w:color w:val="auto"/>
          <w:szCs w:val="24"/>
        </w:rPr>
        <w:t xml:space="preserve">embership meeting in a few </w:t>
      </w:r>
      <w:r w:rsidR="00BD6642" w:rsidRPr="00F02945">
        <w:rPr>
          <w:rFonts w:ascii="Times New Roman" w:eastAsia="Times New Roman" w:hAnsi="Times New Roman"/>
          <w:bCs/>
          <w:color w:val="auto"/>
          <w:szCs w:val="24"/>
        </w:rPr>
        <w:lastRenderedPageBreak/>
        <w:t>weeks to disc</w:t>
      </w:r>
      <w:r w:rsidRPr="00F02945">
        <w:rPr>
          <w:rFonts w:ascii="Times New Roman" w:eastAsia="Times New Roman" w:hAnsi="Times New Roman"/>
          <w:bCs/>
          <w:color w:val="auto"/>
          <w:szCs w:val="24"/>
        </w:rPr>
        <w:t>uss this fully. Members of the A</w:t>
      </w:r>
      <w:r w:rsidR="00BD6642" w:rsidRPr="00F02945">
        <w:rPr>
          <w:rFonts w:ascii="Times New Roman" w:eastAsia="Times New Roman" w:hAnsi="Times New Roman"/>
          <w:bCs/>
          <w:color w:val="auto"/>
          <w:szCs w:val="24"/>
        </w:rPr>
        <w:t>ssembly who voted for this didn’t do so lightly. Filling was not a member, but confesses to be part of the Board of Directors who recommended consideration of the incr</w:t>
      </w:r>
      <w:r w:rsidRPr="00F02945">
        <w:rPr>
          <w:rFonts w:ascii="Times New Roman" w:eastAsia="Times New Roman" w:hAnsi="Times New Roman"/>
          <w:bCs/>
          <w:color w:val="auto"/>
          <w:szCs w:val="24"/>
        </w:rPr>
        <w:t xml:space="preserve">ease. Meeting </w:t>
      </w:r>
      <w:r w:rsidR="00065F03">
        <w:rPr>
          <w:rFonts w:ascii="Times New Roman" w:eastAsia="Times New Roman" w:hAnsi="Times New Roman"/>
          <w:bCs/>
          <w:color w:val="auto"/>
          <w:szCs w:val="24"/>
        </w:rPr>
        <w:t>information will be coming out soon. He distributed CFA</w:t>
      </w:r>
      <w:r w:rsidR="00BD6642" w:rsidRPr="00F02945">
        <w:rPr>
          <w:rFonts w:ascii="Times New Roman" w:eastAsia="Times New Roman" w:hAnsi="Times New Roman"/>
          <w:bCs/>
          <w:color w:val="auto"/>
          <w:szCs w:val="24"/>
        </w:rPr>
        <w:t xml:space="preserve"> stickers to attach to devices.</w:t>
      </w:r>
    </w:p>
    <w:p w14:paraId="799C6C69" w14:textId="77777777" w:rsidR="00BD6642" w:rsidRPr="00F02945" w:rsidRDefault="00BD6642" w:rsidP="00BD6642">
      <w:pPr>
        <w:pStyle w:val="Body"/>
        <w:rPr>
          <w:rFonts w:ascii="Times New Roman" w:eastAsia="Times New Roman" w:hAnsi="Times New Roman"/>
          <w:bCs/>
          <w:color w:val="auto"/>
          <w:szCs w:val="24"/>
        </w:rPr>
      </w:pPr>
    </w:p>
    <w:p w14:paraId="00F7EFA9" w14:textId="56A5B6A4" w:rsidR="00BD6642" w:rsidRPr="00F02945" w:rsidRDefault="00BD6642" w:rsidP="00BD6642">
      <w:pPr>
        <w:pStyle w:val="Body"/>
        <w:rPr>
          <w:rFonts w:ascii="Times New Roman" w:eastAsia="Times New Roman" w:hAnsi="Times New Roman"/>
          <w:bCs/>
          <w:color w:val="auto"/>
          <w:szCs w:val="24"/>
        </w:rPr>
      </w:pPr>
      <w:r w:rsidRPr="00F02945">
        <w:rPr>
          <w:rFonts w:ascii="Times New Roman" w:eastAsia="Times New Roman" w:hAnsi="Times New Roman"/>
          <w:bCs/>
          <w:color w:val="auto"/>
          <w:szCs w:val="24"/>
        </w:rPr>
        <w:t xml:space="preserve">Thompson has </w:t>
      </w:r>
      <w:r w:rsidR="00655ED9" w:rsidRPr="00F02945">
        <w:rPr>
          <w:rFonts w:ascii="Times New Roman" w:eastAsia="Times New Roman" w:hAnsi="Times New Roman"/>
          <w:bCs/>
          <w:color w:val="auto"/>
          <w:szCs w:val="24"/>
        </w:rPr>
        <w:t xml:space="preserve">a </w:t>
      </w:r>
      <w:r w:rsidRPr="00F02945">
        <w:rPr>
          <w:rFonts w:ascii="Times New Roman" w:eastAsia="Times New Roman" w:hAnsi="Times New Roman"/>
          <w:bCs/>
          <w:color w:val="auto"/>
          <w:szCs w:val="24"/>
        </w:rPr>
        <w:t xml:space="preserve">question about </w:t>
      </w:r>
      <w:r w:rsidR="00655ED9" w:rsidRPr="00F02945">
        <w:rPr>
          <w:rFonts w:ascii="Times New Roman" w:eastAsia="Times New Roman" w:hAnsi="Times New Roman"/>
          <w:bCs/>
          <w:color w:val="auto"/>
          <w:szCs w:val="24"/>
        </w:rPr>
        <w:t xml:space="preserve">the </w:t>
      </w:r>
      <w:r w:rsidRPr="00F02945">
        <w:rPr>
          <w:rFonts w:ascii="Times New Roman" w:eastAsia="Times New Roman" w:hAnsi="Times New Roman"/>
          <w:bCs/>
          <w:color w:val="auto"/>
          <w:szCs w:val="24"/>
        </w:rPr>
        <w:t>GC report. Do we not have previous resolutions from GC or FB</w:t>
      </w:r>
      <w:r w:rsidR="00065F03">
        <w:rPr>
          <w:rFonts w:ascii="Times New Roman" w:eastAsia="Times New Roman" w:hAnsi="Times New Roman"/>
          <w:bCs/>
          <w:color w:val="auto"/>
          <w:szCs w:val="24"/>
        </w:rPr>
        <w:t>AC that support the idea of the graduate leadership</w:t>
      </w:r>
      <w:r w:rsidRPr="00F02945">
        <w:rPr>
          <w:rFonts w:ascii="Times New Roman" w:eastAsia="Times New Roman" w:hAnsi="Times New Roman"/>
          <w:bCs/>
          <w:color w:val="auto"/>
          <w:szCs w:val="24"/>
        </w:rPr>
        <w:t>? Having a history of the support wou</w:t>
      </w:r>
      <w:r w:rsidR="00655ED9" w:rsidRPr="00F02945">
        <w:rPr>
          <w:rFonts w:ascii="Times New Roman" w:eastAsia="Times New Roman" w:hAnsi="Times New Roman"/>
          <w:bCs/>
          <w:color w:val="auto"/>
          <w:szCs w:val="24"/>
        </w:rPr>
        <w:t>ld be good to show. Garone said that the</w:t>
      </w:r>
      <w:r w:rsidRPr="00F02945">
        <w:rPr>
          <w:rFonts w:ascii="Times New Roman" w:eastAsia="Times New Roman" w:hAnsi="Times New Roman"/>
          <w:bCs/>
          <w:color w:val="auto"/>
          <w:szCs w:val="24"/>
        </w:rPr>
        <w:t xml:space="preserve"> resolution notes the history and </w:t>
      </w:r>
      <w:r w:rsidR="00655ED9" w:rsidRPr="00F02945">
        <w:rPr>
          <w:rFonts w:ascii="Times New Roman" w:eastAsia="Times New Roman" w:hAnsi="Times New Roman"/>
          <w:bCs/>
          <w:color w:val="auto"/>
          <w:szCs w:val="24"/>
        </w:rPr>
        <w:t xml:space="preserve">the </w:t>
      </w:r>
      <w:r w:rsidRPr="00F02945">
        <w:rPr>
          <w:rFonts w:ascii="Times New Roman" w:eastAsia="Times New Roman" w:hAnsi="Times New Roman"/>
          <w:bCs/>
          <w:color w:val="auto"/>
          <w:szCs w:val="24"/>
        </w:rPr>
        <w:t xml:space="preserve">president and provost are aware of the history. </w:t>
      </w:r>
    </w:p>
    <w:p w14:paraId="3A62244F" w14:textId="34DE89AD" w:rsidR="00BD6642" w:rsidRPr="00F02945" w:rsidRDefault="00BD6642" w:rsidP="00BD6642">
      <w:pPr>
        <w:spacing w:after="0" w:line="240" w:lineRule="auto"/>
        <w:rPr>
          <w:rFonts w:ascii="Times New Roman" w:hAnsi="Times New Roman" w:cs="Times New Roman"/>
          <w:b/>
          <w:bCs/>
          <w:sz w:val="24"/>
          <w:szCs w:val="24"/>
        </w:rPr>
      </w:pPr>
    </w:p>
    <w:p w14:paraId="31A448B3" w14:textId="77777777" w:rsidR="00733487" w:rsidRPr="00F02945" w:rsidRDefault="00733487" w:rsidP="00733487">
      <w:pPr>
        <w:pStyle w:val="Body"/>
        <w:rPr>
          <w:rFonts w:ascii="Times New Roman" w:hAnsi="Times New Roman"/>
          <w:b/>
          <w:bCs/>
          <w:color w:val="auto"/>
          <w:szCs w:val="24"/>
          <w:lang w:val="de-DE"/>
        </w:rPr>
      </w:pPr>
      <w:r w:rsidRPr="00F02945">
        <w:rPr>
          <w:rFonts w:ascii="Times New Roman" w:hAnsi="Times New Roman"/>
          <w:b/>
          <w:bCs/>
          <w:color w:val="auto"/>
          <w:szCs w:val="24"/>
          <w:lang w:val="de-DE"/>
        </w:rPr>
        <w:t xml:space="preserve">7. </w:t>
      </w:r>
      <w:r w:rsidRPr="00F02945">
        <w:rPr>
          <w:rFonts w:ascii="Times New Roman" w:hAnsi="Times New Roman"/>
          <w:b/>
          <w:bCs/>
          <w:color w:val="auto"/>
          <w:szCs w:val="24"/>
          <w:lang w:val="de-DE"/>
        </w:rPr>
        <w:tab/>
      </w:r>
      <w:r w:rsidR="00BD6642" w:rsidRPr="00F02945">
        <w:rPr>
          <w:rFonts w:ascii="Times New Roman" w:hAnsi="Times New Roman"/>
          <w:b/>
          <w:bCs/>
          <w:color w:val="auto"/>
          <w:szCs w:val="24"/>
          <w:lang w:val="de-DE"/>
        </w:rPr>
        <w:t>First Reading Items:</w:t>
      </w:r>
    </w:p>
    <w:p w14:paraId="437463F8" w14:textId="03DC9851" w:rsidR="00BD6642" w:rsidRPr="00F02945" w:rsidRDefault="00733487" w:rsidP="001B7C80">
      <w:pPr>
        <w:pStyle w:val="Body"/>
        <w:ind w:left="360"/>
        <w:rPr>
          <w:rFonts w:ascii="Times New Roman" w:eastAsia="Times New Roman" w:hAnsi="Times New Roman"/>
          <w:b/>
          <w:bCs/>
          <w:color w:val="auto"/>
          <w:szCs w:val="24"/>
          <w:lang w:val="de-DE"/>
        </w:rPr>
      </w:pPr>
      <w:r w:rsidRPr="00F02945">
        <w:rPr>
          <w:rFonts w:ascii="Times New Roman" w:hAnsi="Times New Roman"/>
          <w:b/>
          <w:bCs/>
          <w:color w:val="auto"/>
          <w:szCs w:val="24"/>
          <w:lang w:val="de-DE"/>
        </w:rPr>
        <w:t xml:space="preserve">a. </w:t>
      </w:r>
      <w:r w:rsidR="00BD6642" w:rsidRPr="00F02945">
        <w:rPr>
          <w:rFonts w:ascii="Times New Roman" w:hAnsi="Times New Roman"/>
          <w:b/>
          <w:color w:val="auto"/>
          <w:szCs w:val="24"/>
        </w:rPr>
        <w:t xml:space="preserve">2/AS/17/SEC Resolution Reaffirming Equal Access to Quantitative Literacy for All California Children Enrolled in High School </w:t>
      </w:r>
    </w:p>
    <w:p w14:paraId="632C0AE4" w14:textId="77777777" w:rsidR="00BD6642" w:rsidRPr="00F02945" w:rsidRDefault="00BD6642" w:rsidP="00BD6642">
      <w:pPr>
        <w:spacing w:after="0" w:line="240" w:lineRule="auto"/>
        <w:rPr>
          <w:rFonts w:ascii="Times New Roman" w:hAnsi="Times New Roman" w:cs="Times New Roman"/>
          <w:sz w:val="24"/>
          <w:szCs w:val="24"/>
        </w:rPr>
      </w:pPr>
      <w:r w:rsidRPr="00F02945">
        <w:rPr>
          <w:rFonts w:ascii="Times New Roman" w:hAnsi="Times New Roman" w:cs="Times New Roman"/>
          <w:sz w:val="24"/>
          <w:szCs w:val="24"/>
        </w:rPr>
        <w:t>Strahm moved, Eudey seconded.</w:t>
      </w:r>
    </w:p>
    <w:p w14:paraId="2BAAB8F4" w14:textId="77777777" w:rsidR="00BD6642" w:rsidRPr="00F02945" w:rsidRDefault="00BD6642" w:rsidP="00BD6642">
      <w:pPr>
        <w:spacing w:after="0" w:line="240" w:lineRule="auto"/>
        <w:rPr>
          <w:rFonts w:ascii="Times New Roman" w:hAnsi="Times New Roman" w:cs="Times New Roman"/>
          <w:sz w:val="24"/>
          <w:szCs w:val="24"/>
        </w:rPr>
      </w:pPr>
    </w:p>
    <w:p w14:paraId="4F86203D" w14:textId="238BBB58" w:rsidR="00BD6642" w:rsidRPr="00F02945" w:rsidRDefault="00BD6642" w:rsidP="00BD6642">
      <w:pPr>
        <w:spacing w:after="0" w:line="240" w:lineRule="auto"/>
        <w:rPr>
          <w:rFonts w:ascii="Times New Roman" w:hAnsi="Times New Roman" w:cs="Times New Roman"/>
          <w:sz w:val="24"/>
          <w:szCs w:val="24"/>
        </w:rPr>
      </w:pPr>
      <w:r w:rsidRPr="00F02945">
        <w:rPr>
          <w:rFonts w:ascii="Times New Roman" w:hAnsi="Times New Roman" w:cs="Times New Roman"/>
          <w:sz w:val="24"/>
          <w:szCs w:val="24"/>
        </w:rPr>
        <w:t xml:space="preserve">Strahm is trying to reaffirm the idea that a fourth year of QR is a good thing to have, students should have a fourth year, but not replicate </w:t>
      </w:r>
      <w:r w:rsidR="00856201">
        <w:rPr>
          <w:rFonts w:ascii="Times New Roman" w:hAnsi="Times New Roman" w:cs="Times New Roman"/>
          <w:sz w:val="24"/>
          <w:szCs w:val="24"/>
        </w:rPr>
        <w:t xml:space="preserve">a </w:t>
      </w:r>
      <w:r w:rsidRPr="00F02945">
        <w:rPr>
          <w:rFonts w:ascii="Times New Roman" w:hAnsi="Times New Roman" w:cs="Times New Roman"/>
          <w:sz w:val="24"/>
          <w:szCs w:val="24"/>
        </w:rPr>
        <w:t>mini</w:t>
      </w:r>
      <w:r w:rsidR="001B7C80" w:rsidRPr="00F02945">
        <w:rPr>
          <w:rFonts w:ascii="Times New Roman" w:hAnsi="Times New Roman" w:cs="Times New Roman"/>
          <w:sz w:val="24"/>
          <w:szCs w:val="24"/>
        </w:rPr>
        <w:t>-</w:t>
      </w:r>
      <w:r w:rsidRPr="00F02945">
        <w:rPr>
          <w:rFonts w:ascii="Times New Roman" w:hAnsi="Times New Roman" w:cs="Times New Roman"/>
          <w:sz w:val="24"/>
          <w:szCs w:val="24"/>
        </w:rPr>
        <w:t>apartheid system in some schools. W</w:t>
      </w:r>
      <w:r w:rsidR="00856201">
        <w:rPr>
          <w:rFonts w:ascii="Times New Roman" w:hAnsi="Times New Roman" w:cs="Times New Roman"/>
          <w:sz w:val="24"/>
          <w:szCs w:val="24"/>
        </w:rPr>
        <w:t>e w</w:t>
      </w:r>
      <w:r w:rsidRPr="00F02945">
        <w:rPr>
          <w:rFonts w:ascii="Times New Roman" w:hAnsi="Times New Roman" w:cs="Times New Roman"/>
          <w:sz w:val="24"/>
          <w:szCs w:val="24"/>
        </w:rPr>
        <w:t>ant to support EVC Blanchard who discussed this and said CSU system needs to move slowly and be sure schools without resources</w:t>
      </w:r>
      <w:r w:rsidR="00856201">
        <w:rPr>
          <w:rFonts w:ascii="Times New Roman" w:hAnsi="Times New Roman" w:cs="Times New Roman"/>
          <w:sz w:val="24"/>
          <w:szCs w:val="24"/>
        </w:rPr>
        <w:t xml:space="preserve"> are</w:t>
      </w:r>
      <w:r w:rsidRPr="00F02945">
        <w:rPr>
          <w:rFonts w:ascii="Times New Roman" w:hAnsi="Times New Roman" w:cs="Times New Roman"/>
          <w:sz w:val="24"/>
          <w:szCs w:val="24"/>
        </w:rPr>
        <w:t xml:space="preserve"> not adversely affected, or students adversely impacted. W</w:t>
      </w:r>
      <w:r w:rsidR="00856201">
        <w:rPr>
          <w:rFonts w:ascii="Times New Roman" w:hAnsi="Times New Roman" w:cs="Times New Roman"/>
          <w:sz w:val="24"/>
          <w:szCs w:val="24"/>
        </w:rPr>
        <w:t>e w</w:t>
      </w:r>
      <w:r w:rsidRPr="00F02945">
        <w:rPr>
          <w:rFonts w:ascii="Times New Roman" w:hAnsi="Times New Roman" w:cs="Times New Roman"/>
          <w:sz w:val="24"/>
          <w:szCs w:val="24"/>
        </w:rPr>
        <w:t>ant to make sure that all of our students have equal access to the 4</w:t>
      </w:r>
      <w:r w:rsidRPr="00F02945">
        <w:rPr>
          <w:rFonts w:ascii="Times New Roman" w:hAnsi="Times New Roman" w:cs="Times New Roman"/>
          <w:sz w:val="24"/>
          <w:szCs w:val="24"/>
          <w:vertAlign w:val="superscript"/>
        </w:rPr>
        <w:t>th</w:t>
      </w:r>
      <w:r w:rsidRPr="00F02945">
        <w:rPr>
          <w:rFonts w:ascii="Times New Roman" w:hAnsi="Times New Roman" w:cs="Times New Roman"/>
          <w:sz w:val="24"/>
          <w:szCs w:val="24"/>
        </w:rPr>
        <w:t xml:space="preserve"> year of QR and don’t leave anyone behind if they come from a school with limited resources.</w:t>
      </w:r>
    </w:p>
    <w:p w14:paraId="678F9575" w14:textId="77777777" w:rsidR="00BD6642" w:rsidRPr="00F02945" w:rsidRDefault="00BD6642" w:rsidP="00BD6642">
      <w:pPr>
        <w:spacing w:after="0" w:line="240" w:lineRule="auto"/>
        <w:rPr>
          <w:rFonts w:ascii="Times New Roman" w:hAnsi="Times New Roman" w:cs="Times New Roman"/>
          <w:sz w:val="24"/>
          <w:szCs w:val="24"/>
        </w:rPr>
      </w:pPr>
    </w:p>
    <w:p w14:paraId="0A65866B" w14:textId="3FB2ECE6" w:rsidR="00BD6642" w:rsidRPr="00F02945" w:rsidRDefault="00655ED9" w:rsidP="00BD6642">
      <w:pPr>
        <w:spacing w:after="0" w:line="240" w:lineRule="auto"/>
        <w:rPr>
          <w:rFonts w:ascii="Times New Roman" w:hAnsi="Times New Roman" w:cs="Times New Roman"/>
          <w:sz w:val="24"/>
          <w:szCs w:val="24"/>
        </w:rPr>
      </w:pPr>
      <w:r w:rsidRPr="00F02945">
        <w:rPr>
          <w:rFonts w:ascii="Times New Roman" w:hAnsi="Times New Roman" w:cs="Times New Roman"/>
          <w:sz w:val="24"/>
          <w:szCs w:val="24"/>
        </w:rPr>
        <w:t xml:space="preserve">Eudey said that this is really </w:t>
      </w:r>
      <w:r w:rsidR="00BD6642" w:rsidRPr="00F02945">
        <w:rPr>
          <w:rFonts w:ascii="Times New Roman" w:hAnsi="Times New Roman" w:cs="Times New Roman"/>
          <w:sz w:val="24"/>
          <w:szCs w:val="24"/>
        </w:rPr>
        <w:t>important to do.</w:t>
      </w:r>
      <w:r w:rsidRPr="00F02945">
        <w:rPr>
          <w:rFonts w:ascii="Times New Roman" w:hAnsi="Times New Roman" w:cs="Times New Roman"/>
          <w:sz w:val="24"/>
          <w:szCs w:val="24"/>
        </w:rPr>
        <w:t xml:space="preserve"> </w:t>
      </w:r>
      <w:r w:rsidRPr="00F02945">
        <w:rPr>
          <w:rFonts w:ascii="Times New Roman" w:hAnsi="Times New Roman" w:cs="Times New Roman"/>
          <w:bCs/>
          <w:sz w:val="24"/>
          <w:szCs w:val="24"/>
          <w:lang w:val="de-DE"/>
        </w:rPr>
        <w:t xml:space="preserve">This is a necessary conversation occuring at other CSU’s.  This will provide information to other CSU’s and the CO, and meets all the things we claim to care about.  </w:t>
      </w:r>
    </w:p>
    <w:p w14:paraId="73E27356" w14:textId="77777777" w:rsidR="00BD6642" w:rsidRPr="00F02945" w:rsidRDefault="00BD6642" w:rsidP="00BD6642">
      <w:pPr>
        <w:spacing w:after="0" w:line="240" w:lineRule="auto"/>
        <w:rPr>
          <w:rFonts w:ascii="Times New Roman" w:hAnsi="Times New Roman" w:cs="Times New Roman"/>
          <w:sz w:val="24"/>
          <w:szCs w:val="24"/>
        </w:rPr>
      </w:pPr>
    </w:p>
    <w:p w14:paraId="516F9A7C" w14:textId="29B5EC34" w:rsidR="00BD6642" w:rsidRPr="00F02945" w:rsidRDefault="00BD6642" w:rsidP="00BD6642">
      <w:pPr>
        <w:spacing w:after="0" w:line="240" w:lineRule="auto"/>
        <w:rPr>
          <w:rFonts w:ascii="Times New Roman" w:hAnsi="Times New Roman" w:cs="Times New Roman"/>
          <w:sz w:val="24"/>
          <w:szCs w:val="24"/>
        </w:rPr>
      </w:pPr>
      <w:r w:rsidRPr="00F02945">
        <w:rPr>
          <w:rFonts w:ascii="Times New Roman" w:hAnsi="Times New Roman" w:cs="Times New Roman"/>
          <w:sz w:val="24"/>
          <w:szCs w:val="24"/>
        </w:rPr>
        <w:t xml:space="preserve">Thompson says </w:t>
      </w:r>
      <w:r w:rsidR="00655ED9" w:rsidRPr="00F02945">
        <w:rPr>
          <w:rFonts w:ascii="Times New Roman" w:hAnsi="Times New Roman" w:cs="Times New Roman"/>
          <w:sz w:val="24"/>
          <w:szCs w:val="24"/>
        </w:rPr>
        <w:t>that</w:t>
      </w:r>
      <w:r w:rsidR="00856201">
        <w:rPr>
          <w:rFonts w:ascii="Times New Roman" w:hAnsi="Times New Roman" w:cs="Times New Roman"/>
          <w:sz w:val="24"/>
          <w:szCs w:val="24"/>
        </w:rPr>
        <w:t xml:space="preserve"> he supports</w:t>
      </w:r>
      <w:r w:rsidR="00655ED9" w:rsidRPr="00F02945">
        <w:rPr>
          <w:rFonts w:ascii="Times New Roman" w:hAnsi="Times New Roman" w:cs="Times New Roman"/>
          <w:sz w:val="24"/>
          <w:szCs w:val="24"/>
        </w:rPr>
        <w:t xml:space="preserve"> </w:t>
      </w:r>
      <w:r w:rsidRPr="00F02945">
        <w:rPr>
          <w:rFonts w:ascii="Times New Roman" w:hAnsi="Times New Roman" w:cs="Times New Roman"/>
          <w:sz w:val="24"/>
          <w:szCs w:val="24"/>
        </w:rPr>
        <w:t>ideas of moving slowly and ensuring that the worrisome issues</w:t>
      </w:r>
      <w:r w:rsidR="00856201">
        <w:rPr>
          <w:rFonts w:ascii="Times New Roman" w:hAnsi="Times New Roman" w:cs="Times New Roman"/>
          <w:sz w:val="24"/>
          <w:szCs w:val="24"/>
        </w:rPr>
        <w:t xml:space="preserve"> are addressed</w:t>
      </w:r>
      <w:r w:rsidRPr="00F02945">
        <w:rPr>
          <w:rFonts w:ascii="Times New Roman" w:hAnsi="Times New Roman" w:cs="Times New Roman"/>
          <w:sz w:val="24"/>
          <w:szCs w:val="24"/>
        </w:rPr>
        <w:t xml:space="preserve">, </w:t>
      </w:r>
      <w:r w:rsidR="00856201">
        <w:rPr>
          <w:rFonts w:ascii="Times New Roman" w:hAnsi="Times New Roman" w:cs="Times New Roman"/>
          <w:sz w:val="24"/>
          <w:szCs w:val="24"/>
        </w:rPr>
        <w:t xml:space="preserve">and </w:t>
      </w:r>
      <w:r w:rsidRPr="00F02945">
        <w:rPr>
          <w:rFonts w:ascii="Times New Roman" w:hAnsi="Times New Roman" w:cs="Times New Roman"/>
          <w:sz w:val="24"/>
          <w:szCs w:val="24"/>
        </w:rPr>
        <w:t xml:space="preserve">language in the rationale indicates a need for protection. Generally, </w:t>
      </w:r>
      <w:r w:rsidR="00856201">
        <w:rPr>
          <w:rFonts w:ascii="Times New Roman" w:hAnsi="Times New Roman" w:cs="Times New Roman"/>
          <w:sz w:val="24"/>
          <w:szCs w:val="24"/>
        </w:rPr>
        <w:t xml:space="preserve">we have </w:t>
      </w:r>
      <w:r w:rsidRPr="00F02945">
        <w:rPr>
          <w:rFonts w:ascii="Times New Roman" w:hAnsi="Times New Roman" w:cs="Times New Roman"/>
          <w:sz w:val="24"/>
          <w:szCs w:val="24"/>
        </w:rPr>
        <w:t xml:space="preserve">the initiatives that are raining down from above, </w:t>
      </w:r>
      <w:r w:rsidR="00856201">
        <w:rPr>
          <w:rFonts w:ascii="Times New Roman" w:hAnsi="Times New Roman" w:cs="Times New Roman"/>
          <w:sz w:val="24"/>
          <w:szCs w:val="24"/>
        </w:rPr>
        <w:t xml:space="preserve">and are </w:t>
      </w:r>
      <w:r w:rsidRPr="00F02945">
        <w:rPr>
          <w:rFonts w:ascii="Times New Roman" w:hAnsi="Times New Roman" w:cs="Times New Roman"/>
          <w:sz w:val="24"/>
          <w:szCs w:val="24"/>
        </w:rPr>
        <w:t>questioning if they will prov</w:t>
      </w:r>
      <w:r w:rsidR="00856201">
        <w:rPr>
          <w:rFonts w:ascii="Times New Roman" w:hAnsi="Times New Roman" w:cs="Times New Roman"/>
          <w:sz w:val="24"/>
          <w:szCs w:val="24"/>
        </w:rPr>
        <w:t>ide equal access for students. This m</w:t>
      </w:r>
      <w:r w:rsidRPr="00F02945">
        <w:rPr>
          <w:rFonts w:ascii="Times New Roman" w:hAnsi="Times New Roman" w:cs="Times New Roman"/>
          <w:sz w:val="24"/>
          <w:szCs w:val="24"/>
        </w:rPr>
        <w:t>ight worsen the situation. When</w:t>
      </w:r>
      <w:r w:rsidR="00655ED9" w:rsidRPr="00F02945">
        <w:rPr>
          <w:rFonts w:ascii="Times New Roman" w:hAnsi="Times New Roman" w:cs="Times New Roman"/>
          <w:sz w:val="24"/>
          <w:szCs w:val="24"/>
        </w:rPr>
        <w:t xml:space="preserve"> we</w:t>
      </w:r>
      <w:r w:rsidRPr="00F02945">
        <w:rPr>
          <w:rFonts w:ascii="Times New Roman" w:hAnsi="Times New Roman" w:cs="Times New Roman"/>
          <w:sz w:val="24"/>
          <w:szCs w:val="24"/>
        </w:rPr>
        <w:t xml:space="preserve"> look at it in the second reading, </w:t>
      </w:r>
      <w:r w:rsidR="00655ED9" w:rsidRPr="00F02945">
        <w:rPr>
          <w:rFonts w:ascii="Times New Roman" w:hAnsi="Times New Roman" w:cs="Times New Roman"/>
          <w:sz w:val="24"/>
          <w:szCs w:val="24"/>
        </w:rPr>
        <w:t xml:space="preserve">he would </w:t>
      </w:r>
      <w:r w:rsidRPr="00F02945">
        <w:rPr>
          <w:rFonts w:ascii="Times New Roman" w:hAnsi="Times New Roman" w:cs="Times New Roman"/>
          <w:sz w:val="24"/>
          <w:szCs w:val="24"/>
        </w:rPr>
        <w:t xml:space="preserve">like to know more about </w:t>
      </w:r>
      <w:r w:rsidR="00655ED9" w:rsidRPr="00F02945">
        <w:rPr>
          <w:rFonts w:ascii="Times New Roman" w:hAnsi="Times New Roman" w:cs="Times New Roman"/>
          <w:sz w:val="24"/>
          <w:szCs w:val="24"/>
        </w:rPr>
        <w:t xml:space="preserve">the </w:t>
      </w:r>
      <w:r w:rsidRPr="00F02945">
        <w:rPr>
          <w:rFonts w:ascii="Times New Roman" w:hAnsi="Times New Roman" w:cs="Times New Roman"/>
          <w:sz w:val="24"/>
          <w:szCs w:val="24"/>
        </w:rPr>
        <w:t>roll out time and assurances of this providing equal or better access for students.</w:t>
      </w:r>
    </w:p>
    <w:p w14:paraId="418664C8" w14:textId="77777777" w:rsidR="00BD6642" w:rsidRPr="00F02945" w:rsidRDefault="00BD6642" w:rsidP="00BD6642">
      <w:pPr>
        <w:spacing w:after="0" w:line="240" w:lineRule="auto"/>
        <w:rPr>
          <w:rFonts w:ascii="Times New Roman" w:hAnsi="Times New Roman" w:cs="Times New Roman"/>
          <w:sz w:val="24"/>
          <w:szCs w:val="24"/>
        </w:rPr>
      </w:pPr>
    </w:p>
    <w:p w14:paraId="5BD52F69" w14:textId="0734874F" w:rsidR="00BD6642" w:rsidRPr="00F02945" w:rsidRDefault="00BD6642" w:rsidP="00BD6642">
      <w:pPr>
        <w:spacing w:after="0" w:line="240" w:lineRule="auto"/>
        <w:rPr>
          <w:rFonts w:ascii="Times New Roman" w:hAnsi="Times New Roman" w:cs="Times New Roman"/>
          <w:sz w:val="24"/>
          <w:szCs w:val="24"/>
        </w:rPr>
      </w:pPr>
      <w:r w:rsidRPr="00F02945">
        <w:rPr>
          <w:rFonts w:ascii="Times New Roman" w:hAnsi="Times New Roman" w:cs="Times New Roman"/>
          <w:sz w:val="24"/>
          <w:szCs w:val="24"/>
        </w:rPr>
        <w:t>Strahm i</w:t>
      </w:r>
      <w:r w:rsidR="00655ED9" w:rsidRPr="00F02945">
        <w:rPr>
          <w:rFonts w:ascii="Times New Roman" w:hAnsi="Times New Roman" w:cs="Times New Roman"/>
          <w:sz w:val="24"/>
          <w:szCs w:val="24"/>
        </w:rPr>
        <w:t>s hoping you’ll look at the QR Task F</w:t>
      </w:r>
      <w:r w:rsidR="00856201">
        <w:rPr>
          <w:rFonts w:ascii="Times New Roman" w:hAnsi="Times New Roman" w:cs="Times New Roman"/>
          <w:sz w:val="24"/>
          <w:szCs w:val="24"/>
        </w:rPr>
        <w:t>orce report link. She’s h</w:t>
      </w:r>
      <w:r w:rsidRPr="00F02945">
        <w:rPr>
          <w:rFonts w:ascii="Times New Roman" w:hAnsi="Times New Roman" w:cs="Times New Roman"/>
          <w:sz w:val="24"/>
          <w:szCs w:val="24"/>
        </w:rPr>
        <w:t xml:space="preserve">earing that you want some specifics about how fast the CO intends to move this. Thompson said </w:t>
      </w:r>
      <w:r w:rsidR="00655ED9" w:rsidRPr="00F02945">
        <w:rPr>
          <w:rFonts w:ascii="Times New Roman" w:hAnsi="Times New Roman" w:cs="Times New Roman"/>
          <w:sz w:val="24"/>
          <w:szCs w:val="24"/>
        </w:rPr>
        <w:t xml:space="preserve">that is a part of it. He knows from high school teachers that it is </w:t>
      </w:r>
      <w:r w:rsidRPr="00F02945">
        <w:rPr>
          <w:rFonts w:ascii="Times New Roman" w:hAnsi="Times New Roman" w:cs="Times New Roman"/>
          <w:sz w:val="24"/>
          <w:szCs w:val="24"/>
        </w:rPr>
        <w:t xml:space="preserve">not easy to waive a wand and make all offer a fourth year, </w:t>
      </w:r>
      <w:r w:rsidR="00655ED9" w:rsidRPr="00F02945">
        <w:rPr>
          <w:rFonts w:ascii="Times New Roman" w:hAnsi="Times New Roman" w:cs="Times New Roman"/>
          <w:sz w:val="24"/>
          <w:szCs w:val="24"/>
        </w:rPr>
        <w:t xml:space="preserve">so </w:t>
      </w:r>
      <w:r w:rsidRPr="00F02945">
        <w:rPr>
          <w:rFonts w:ascii="Times New Roman" w:hAnsi="Times New Roman" w:cs="Times New Roman"/>
          <w:sz w:val="24"/>
          <w:szCs w:val="24"/>
        </w:rPr>
        <w:t>what will they offer? Will it be someth</w:t>
      </w:r>
      <w:r w:rsidR="00655ED9" w:rsidRPr="00F02945">
        <w:rPr>
          <w:rFonts w:ascii="Times New Roman" w:hAnsi="Times New Roman" w:cs="Times New Roman"/>
          <w:sz w:val="24"/>
          <w:szCs w:val="24"/>
        </w:rPr>
        <w:t xml:space="preserve">ing more useful to the student? </w:t>
      </w:r>
    </w:p>
    <w:p w14:paraId="1C88B86C" w14:textId="77777777" w:rsidR="00BD6642" w:rsidRPr="00F02945" w:rsidRDefault="00BD6642" w:rsidP="00BD6642">
      <w:pPr>
        <w:spacing w:after="0" w:line="240" w:lineRule="auto"/>
        <w:rPr>
          <w:rFonts w:ascii="Times New Roman" w:hAnsi="Times New Roman" w:cs="Times New Roman"/>
          <w:sz w:val="24"/>
          <w:szCs w:val="24"/>
        </w:rPr>
      </w:pPr>
    </w:p>
    <w:p w14:paraId="4417C294" w14:textId="746B0DD7" w:rsidR="00BD6642" w:rsidRPr="00F02945" w:rsidRDefault="00BD6642" w:rsidP="00BD6642">
      <w:pPr>
        <w:spacing w:after="0" w:line="240" w:lineRule="auto"/>
        <w:rPr>
          <w:rFonts w:ascii="Times New Roman" w:hAnsi="Times New Roman" w:cs="Times New Roman"/>
          <w:sz w:val="24"/>
          <w:szCs w:val="24"/>
        </w:rPr>
      </w:pPr>
      <w:r w:rsidRPr="00F02945">
        <w:rPr>
          <w:rFonts w:ascii="Times New Roman" w:hAnsi="Times New Roman" w:cs="Times New Roman"/>
          <w:sz w:val="24"/>
          <w:szCs w:val="24"/>
        </w:rPr>
        <w:t xml:space="preserve">Sims </w:t>
      </w:r>
      <w:r w:rsidR="00655ED9" w:rsidRPr="00F02945">
        <w:rPr>
          <w:rFonts w:ascii="Times New Roman" w:hAnsi="Times New Roman" w:cs="Times New Roman"/>
          <w:sz w:val="24"/>
          <w:szCs w:val="24"/>
        </w:rPr>
        <w:t>asks if</w:t>
      </w:r>
      <w:r w:rsidRPr="00F02945">
        <w:rPr>
          <w:rFonts w:ascii="Times New Roman" w:hAnsi="Times New Roman" w:cs="Times New Roman"/>
          <w:sz w:val="24"/>
          <w:szCs w:val="24"/>
        </w:rPr>
        <w:t xml:space="preserve"> the worries are about the statewide senate resolution. Thompson wonders if we should support the statewide resolution at all.</w:t>
      </w:r>
    </w:p>
    <w:p w14:paraId="5E907C35" w14:textId="77777777" w:rsidR="00BD6642" w:rsidRPr="00F02945" w:rsidRDefault="00BD6642" w:rsidP="00BD6642">
      <w:pPr>
        <w:spacing w:after="0" w:line="240" w:lineRule="auto"/>
        <w:rPr>
          <w:rFonts w:ascii="Times New Roman" w:hAnsi="Times New Roman" w:cs="Times New Roman"/>
          <w:sz w:val="24"/>
          <w:szCs w:val="24"/>
        </w:rPr>
      </w:pPr>
    </w:p>
    <w:p w14:paraId="67F9F24A" w14:textId="607E02C4" w:rsidR="00BD6642" w:rsidRPr="00F02945" w:rsidRDefault="00655ED9" w:rsidP="00BD6642">
      <w:pPr>
        <w:spacing w:after="0" w:line="240" w:lineRule="auto"/>
        <w:rPr>
          <w:rFonts w:ascii="Times New Roman" w:hAnsi="Times New Roman" w:cs="Times New Roman"/>
          <w:sz w:val="24"/>
          <w:szCs w:val="24"/>
        </w:rPr>
      </w:pPr>
      <w:r w:rsidRPr="00F02945">
        <w:rPr>
          <w:rFonts w:ascii="Times New Roman" w:hAnsi="Times New Roman" w:cs="Times New Roman"/>
          <w:sz w:val="24"/>
          <w:szCs w:val="24"/>
        </w:rPr>
        <w:t>Nainby has comments similar to Thompson. He w</w:t>
      </w:r>
      <w:r w:rsidR="00BD6642" w:rsidRPr="00F02945">
        <w:rPr>
          <w:rFonts w:ascii="Times New Roman" w:hAnsi="Times New Roman" w:cs="Times New Roman"/>
          <w:sz w:val="24"/>
          <w:szCs w:val="24"/>
        </w:rPr>
        <w:t>orks with school principal</w:t>
      </w:r>
      <w:r w:rsidRPr="00F02945">
        <w:rPr>
          <w:rFonts w:ascii="Times New Roman" w:hAnsi="Times New Roman" w:cs="Times New Roman"/>
          <w:sz w:val="24"/>
          <w:szCs w:val="24"/>
        </w:rPr>
        <w:t>s</w:t>
      </w:r>
      <w:r w:rsidR="00BD6642" w:rsidRPr="00F02945">
        <w:rPr>
          <w:rFonts w:ascii="Times New Roman" w:hAnsi="Times New Roman" w:cs="Times New Roman"/>
          <w:sz w:val="24"/>
          <w:szCs w:val="24"/>
        </w:rPr>
        <w:t>, shared i</w:t>
      </w:r>
      <w:r w:rsidRPr="00F02945">
        <w:rPr>
          <w:rFonts w:ascii="Times New Roman" w:hAnsi="Times New Roman" w:cs="Times New Roman"/>
          <w:sz w:val="24"/>
          <w:szCs w:val="24"/>
        </w:rPr>
        <w:t xml:space="preserve">n context of discussion of organizations </w:t>
      </w:r>
      <w:r w:rsidR="00BD6642" w:rsidRPr="00F02945">
        <w:rPr>
          <w:rFonts w:ascii="Times New Roman" w:hAnsi="Times New Roman" w:cs="Times New Roman"/>
          <w:sz w:val="24"/>
          <w:szCs w:val="24"/>
        </w:rPr>
        <w:t>and leadership and communication, these kinds of require</w:t>
      </w:r>
      <w:r w:rsidRPr="00F02945">
        <w:rPr>
          <w:rFonts w:ascii="Times New Roman" w:hAnsi="Times New Roman" w:cs="Times New Roman"/>
          <w:sz w:val="24"/>
          <w:szCs w:val="24"/>
        </w:rPr>
        <w:t>ments not carefully structural</w:t>
      </w:r>
      <w:r w:rsidR="00BD6642" w:rsidRPr="00F02945">
        <w:rPr>
          <w:rFonts w:ascii="Times New Roman" w:hAnsi="Times New Roman" w:cs="Times New Roman"/>
          <w:sz w:val="24"/>
          <w:szCs w:val="24"/>
        </w:rPr>
        <w:t xml:space="preserve"> in</w:t>
      </w:r>
      <w:r w:rsidR="00856201">
        <w:rPr>
          <w:rFonts w:ascii="Times New Roman" w:hAnsi="Times New Roman" w:cs="Times New Roman"/>
          <w:sz w:val="24"/>
          <w:szCs w:val="24"/>
        </w:rPr>
        <w:t xml:space="preserve"> terms of specific coursework. He g</w:t>
      </w:r>
      <w:r w:rsidR="00BD6642" w:rsidRPr="00F02945">
        <w:rPr>
          <w:rFonts w:ascii="Times New Roman" w:hAnsi="Times New Roman" w:cs="Times New Roman"/>
          <w:sz w:val="24"/>
          <w:szCs w:val="24"/>
        </w:rPr>
        <w:t xml:space="preserve">ave examples of courses that a </w:t>
      </w:r>
      <w:r w:rsidR="00BD6642" w:rsidRPr="00F02945">
        <w:rPr>
          <w:rFonts w:ascii="Times New Roman" w:hAnsi="Times New Roman" w:cs="Times New Roman"/>
          <w:sz w:val="24"/>
          <w:szCs w:val="24"/>
        </w:rPr>
        <w:lastRenderedPageBreak/>
        <w:t>fourth year req</w:t>
      </w:r>
      <w:r w:rsidRPr="00F02945">
        <w:rPr>
          <w:rFonts w:ascii="Times New Roman" w:hAnsi="Times New Roman" w:cs="Times New Roman"/>
          <w:sz w:val="24"/>
          <w:szCs w:val="24"/>
        </w:rPr>
        <w:t xml:space="preserve">uirement doesn’t align well to </w:t>
      </w:r>
      <w:r w:rsidR="00BD6642" w:rsidRPr="00F02945">
        <w:rPr>
          <w:rFonts w:ascii="Times New Roman" w:hAnsi="Times New Roman" w:cs="Times New Roman"/>
          <w:sz w:val="24"/>
          <w:szCs w:val="24"/>
        </w:rPr>
        <w:t>the</w:t>
      </w:r>
      <w:r w:rsidR="00856201">
        <w:rPr>
          <w:rFonts w:ascii="Times New Roman" w:hAnsi="Times New Roman" w:cs="Times New Roman"/>
          <w:sz w:val="24"/>
          <w:szCs w:val="24"/>
        </w:rPr>
        <w:t xml:space="preserve"> curricular needs of students. It c</w:t>
      </w:r>
      <w:r w:rsidR="00BD6642" w:rsidRPr="00F02945">
        <w:rPr>
          <w:rFonts w:ascii="Times New Roman" w:hAnsi="Times New Roman" w:cs="Times New Roman"/>
          <w:sz w:val="24"/>
          <w:szCs w:val="24"/>
        </w:rPr>
        <w:t>ould be a requirement that is insufficiently articulated with regard</w:t>
      </w:r>
      <w:r w:rsidRPr="00F02945">
        <w:rPr>
          <w:rFonts w:ascii="Times New Roman" w:hAnsi="Times New Roman" w:cs="Times New Roman"/>
          <w:sz w:val="24"/>
          <w:szCs w:val="24"/>
        </w:rPr>
        <w:t xml:space="preserve"> as to how schools should act. He’s s</w:t>
      </w:r>
      <w:r w:rsidR="00BD6642" w:rsidRPr="00F02945">
        <w:rPr>
          <w:rFonts w:ascii="Times New Roman" w:hAnsi="Times New Roman" w:cs="Times New Roman"/>
          <w:sz w:val="24"/>
          <w:szCs w:val="24"/>
        </w:rPr>
        <w:t>truck by how much his comments echo Thompson</w:t>
      </w:r>
      <w:r w:rsidRPr="00F02945">
        <w:rPr>
          <w:rFonts w:ascii="Times New Roman" w:hAnsi="Times New Roman" w:cs="Times New Roman"/>
          <w:sz w:val="24"/>
          <w:szCs w:val="24"/>
        </w:rPr>
        <w:t>s</w:t>
      </w:r>
      <w:r w:rsidR="00856201">
        <w:rPr>
          <w:rFonts w:ascii="Times New Roman" w:hAnsi="Times New Roman" w:cs="Times New Roman"/>
          <w:sz w:val="24"/>
          <w:szCs w:val="24"/>
        </w:rPr>
        <w:t>. He w</w:t>
      </w:r>
      <w:r w:rsidR="00BD6642" w:rsidRPr="00F02945">
        <w:rPr>
          <w:rFonts w:ascii="Times New Roman" w:hAnsi="Times New Roman" w:cs="Times New Roman"/>
          <w:sz w:val="24"/>
          <w:szCs w:val="24"/>
        </w:rPr>
        <w:t>ant</w:t>
      </w:r>
      <w:r w:rsidRPr="00F02945">
        <w:rPr>
          <w:rFonts w:ascii="Times New Roman" w:hAnsi="Times New Roman" w:cs="Times New Roman"/>
          <w:sz w:val="24"/>
          <w:szCs w:val="24"/>
        </w:rPr>
        <w:t>s</w:t>
      </w:r>
      <w:r w:rsidR="00BD6642" w:rsidRPr="00F02945">
        <w:rPr>
          <w:rFonts w:ascii="Times New Roman" w:hAnsi="Times New Roman" w:cs="Times New Roman"/>
          <w:sz w:val="24"/>
          <w:szCs w:val="24"/>
        </w:rPr>
        <w:t xml:space="preserve"> more clarity as to h</w:t>
      </w:r>
      <w:r w:rsidRPr="00F02945">
        <w:rPr>
          <w:rFonts w:ascii="Times New Roman" w:hAnsi="Times New Roman" w:cs="Times New Roman"/>
          <w:sz w:val="24"/>
          <w:szCs w:val="24"/>
        </w:rPr>
        <w:t>ow schools should cooperate</w:t>
      </w:r>
      <w:r w:rsidR="00BD6642" w:rsidRPr="00F02945">
        <w:rPr>
          <w:rFonts w:ascii="Times New Roman" w:hAnsi="Times New Roman" w:cs="Times New Roman"/>
          <w:sz w:val="24"/>
          <w:szCs w:val="24"/>
        </w:rPr>
        <w:t xml:space="preserve"> to best meet student needs. </w:t>
      </w:r>
    </w:p>
    <w:p w14:paraId="7AD0F671" w14:textId="77777777" w:rsidR="00BD6642" w:rsidRPr="00F02945" w:rsidRDefault="00BD6642" w:rsidP="00BD6642">
      <w:pPr>
        <w:spacing w:after="0" w:line="240" w:lineRule="auto"/>
        <w:rPr>
          <w:rFonts w:ascii="Times New Roman" w:hAnsi="Times New Roman" w:cs="Times New Roman"/>
          <w:sz w:val="24"/>
          <w:szCs w:val="24"/>
        </w:rPr>
      </w:pPr>
    </w:p>
    <w:p w14:paraId="2467528A" w14:textId="4B727E06" w:rsidR="003B13AF" w:rsidRPr="00850DBD" w:rsidRDefault="00BD6642" w:rsidP="003B13AF">
      <w:pPr>
        <w:pStyle w:val="Body"/>
        <w:rPr>
          <w:rFonts w:ascii="Times New Roman" w:eastAsia="Times New Roman" w:hAnsi="Times New Roman"/>
          <w:bCs/>
          <w:color w:val="auto"/>
          <w:szCs w:val="24"/>
          <w:lang w:val="de-DE"/>
        </w:rPr>
      </w:pPr>
      <w:r w:rsidRPr="00F02945">
        <w:rPr>
          <w:rFonts w:ascii="Times New Roman" w:hAnsi="Times New Roman"/>
          <w:color w:val="auto"/>
          <w:szCs w:val="24"/>
        </w:rPr>
        <w:t>Filling said with respect to timing, expeditiously is what the CO claims</w:t>
      </w:r>
      <w:r w:rsidR="00856201">
        <w:rPr>
          <w:rFonts w:ascii="Times New Roman" w:hAnsi="Times New Roman"/>
          <w:color w:val="auto"/>
          <w:szCs w:val="24"/>
        </w:rPr>
        <w:t>, and they’</w:t>
      </w:r>
      <w:r w:rsidR="00850DBD">
        <w:rPr>
          <w:rFonts w:ascii="Times New Roman" w:hAnsi="Times New Roman"/>
          <w:color w:val="auto"/>
          <w:szCs w:val="24"/>
        </w:rPr>
        <w:t>ve m</w:t>
      </w:r>
      <w:r w:rsidR="00856201">
        <w:rPr>
          <w:rFonts w:ascii="Times New Roman" w:hAnsi="Times New Roman"/>
          <w:color w:val="auto"/>
          <w:szCs w:val="24"/>
        </w:rPr>
        <w:t xml:space="preserve">oved forward with the Center indicated in the recommendations. </w:t>
      </w:r>
      <w:r w:rsidR="003B13AF" w:rsidRPr="00F02945">
        <w:rPr>
          <w:rFonts w:ascii="Times New Roman" w:eastAsia="Times New Roman" w:hAnsi="Times New Roman"/>
          <w:bCs/>
          <w:color w:val="auto"/>
          <w:szCs w:val="24"/>
          <w:lang w:val="de-DE"/>
        </w:rPr>
        <w:t xml:space="preserve">There is </w:t>
      </w:r>
      <w:r w:rsidR="00850DBD">
        <w:rPr>
          <w:rFonts w:ascii="Times New Roman" w:eastAsia="Times New Roman" w:hAnsi="Times New Roman"/>
          <w:bCs/>
          <w:color w:val="auto"/>
          <w:szCs w:val="24"/>
          <w:lang w:val="de-DE"/>
        </w:rPr>
        <w:t xml:space="preserve">a </w:t>
      </w:r>
      <w:r w:rsidR="003B13AF" w:rsidRPr="00F02945">
        <w:rPr>
          <w:rFonts w:ascii="Times New Roman" w:eastAsia="Times New Roman" w:hAnsi="Times New Roman"/>
          <w:bCs/>
          <w:color w:val="auto"/>
          <w:szCs w:val="24"/>
          <w:lang w:val="de-DE"/>
        </w:rPr>
        <w:t>duplicate center at CSU No</w:t>
      </w:r>
      <w:r w:rsidR="00856201">
        <w:rPr>
          <w:rFonts w:ascii="Times New Roman" w:eastAsia="Times New Roman" w:hAnsi="Times New Roman"/>
          <w:bCs/>
          <w:color w:val="auto"/>
          <w:szCs w:val="24"/>
          <w:lang w:val="de-DE"/>
        </w:rPr>
        <w:t>rthridge targeting that, working</w:t>
      </w:r>
      <w:r w:rsidR="003B13AF" w:rsidRPr="00F02945">
        <w:rPr>
          <w:rFonts w:ascii="Times New Roman" w:eastAsia="Times New Roman" w:hAnsi="Times New Roman"/>
          <w:bCs/>
          <w:color w:val="auto"/>
          <w:szCs w:val="24"/>
          <w:lang w:val="de-DE"/>
        </w:rPr>
        <w:t xml:space="preserve"> with K-12</w:t>
      </w:r>
      <w:r w:rsidR="00850DBD">
        <w:rPr>
          <w:rFonts w:ascii="Times New Roman" w:eastAsia="Times New Roman" w:hAnsi="Times New Roman"/>
          <w:bCs/>
          <w:color w:val="auto"/>
          <w:szCs w:val="24"/>
          <w:lang w:val="de-DE"/>
        </w:rPr>
        <w:t>,</w:t>
      </w:r>
      <w:r w:rsidR="003B13AF" w:rsidRPr="00F02945">
        <w:rPr>
          <w:rFonts w:ascii="Times New Roman" w:eastAsia="Times New Roman" w:hAnsi="Times New Roman"/>
          <w:bCs/>
          <w:color w:val="auto"/>
          <w:szCs w:val="24"/>
          <w:lang w:val="de-DE"/>
        </w:rPr>
        <w:t xml:space="preserve"> and </w:t>
      </w:r>
      <w:r w:rsidR="00850DBD">
        <w:rPr>
          <w:rFonts w:ascii="Times New Roman" w:eastAsia="Times New Roman" w:hAnsi="Times New Roman"/>
          <w:bCs/>
          <w:color w:val="auto"/>
          <w:szCs w:val="24"/>
          <w:lang w:val="de-DE"/>
        </w:rPr>
        <w:t>they know</w:t>
      </w:r>
      <w:r w:rsidR="003B13AF" w:rsidRPr="00F02945">
        <w:rPr>
          <w:rFonts w:ascii="Times New Roman" w:eastAsia="Times New Roman" w:hAnsi="Times New Roman"/>
          <w:bCs/>
          <w:color w:val="auto"/>
          <w:szCs w:val="24"/>
          <w:lang w:val="de-DE"/>
        </w:rPr>
        <w:t xml:space="preserve"> that 50% of people entering CSU already take </w:t>
      </w:r>
      <w:r w:rsidR="00856201">
        <w:rPr>
          <w:rFonts w:ascii="Times New Roman" w:eastAsia="Times New Roman" w:hAnsi="Times New Roman"/>
          <w:bCs/>
          <w:color w:val="auto"/>
          <w:szCs w:val="24"/>
          <w:lang w:val="de-DE"/>
        </w:rPr>
        <w:t xml:space="preserve">four years of </w:t>
      </w:r>
      <w:r w:rsidR="00850DBD">
        <w:rPr>
          <w:rFonts w:ascii="Times New Roman" w:eastAsia="Times New Roman" w:hAnsi="Times New Roman"/>
          <w:bCs/>
          <w:color w:val="auto"/>
          <w:szCs w:val="24"/>
          <w:lang w:val="de-DE"/>
        </w:rPr>
        <w:t>QR.</w:t>
      </w:r>
      <w:r w:rsidR="00850DBD">
        <w:rPr>
          <w:rFonts w:ascii="Times New Roman" w:hAnsi="Times New Roman"/>
          <w:color w:val="auto"/>
          <w:szCs w:val="24"/>
        </w:rPr>
        <w:t>. It m</w:t>
      </w:r>
      <w:r w:rsidRPr="00F02945">
        <w:rPr>
          <w:rFonts w:ascii="Times New Roman" w:hAnsi="Times New Roman"/>
          <w:color w:val="auto"/>
          <w:szCs w:val="24"/>
        </w:rPr>
        <w:t xml:space="preserve">ay not be such a big hurdle. </w:t>
      </w:r>
      <w:r w:rsidR="00850DBD">
        <w:rPr>
          <w:rFonts w:ascii="Times New Roman" w:hAnsi="Times New Roman"/>
          <w:color w:val="auto"/>
          <w:szCs w:val="24"/>
        </w:rPr>
        <w:t>The idea in a sense is that QR i</w:t>
      </w:r>
      <w:r w:rsidRPr="00F02945">
        <w:rPr>
          <w:rFonts w:ascii="Times New Roman" w:hAnsi="Times New Roman"/>
          <w:color w:val="auto"/>
          <w:szCs w:val="24"/>
        </w:rPr>
        <w:t xml:space="preserve">s like riding a bike – muscle memory involved. If engaged in </w:t>
      </w:r>
      <w:r w:rsidR="00850DBD">
        <w:rPr>
          <w:rFonts w:ascii="Times New Roman" w:hAnsi="Times New Roman"/>
          <w:color w:val="auto"/>
          <w:szCs w:val="24"/>
        </w:rPr>
        <w:t xml:space="preserve">it </w:t>
      </w:r>
      <w:r w:rsidRPr="00F02945">
        <w:rPr>
          <w:rFonts w:ascii="Times New Roman" w:hAnsi="Times New Roman"/>
          <w:color w:val="auto"/>
          <w:szCs w:val="24"/>
        </w:rPr>
        <w:t>every ye</w:t>
      </w:r>
      <w:r w:rsidR="00850DBD">
        <w:rPr>
          <w:rFonts w:ascii="Times New Roman" w:hAnsi="Times New Roman"/>
          <w:color w:val="auto"/>
          <w:szCs w:val="24"/>
        </w:rPr>
        <w:t>ar, skills mature and develop. It’s b</w:t>
      </w:r>
      <w:r w:rsidRPr="00F02945">
        <w:rPr>
          <w:rFonts w:ascii="Times New Roman" w:hAnsi="Times New Roman"/>
          <w:color w:val="auto"/>
          <w:szCs w:val="24"/>
        </w:rPr>
        <w:t xml:space="preserve">etter than if </w:t>
      </w:r>
      <w:r w:rsidR="003B13AF" w:rsidRPr="00F02945">
        <w:rPr>
          <w:rFonts w:ascii="Times New Roman" w:hAnsi="Times New Roman"/>
          <w:color w:val="auto"/>
          <w:szCs w:val="24"/>
        </w:rPr>
        <w:t xml:space="preserve">taking </w:t>
      </w:r>
      <w:r w:rsidRPr="00F02945">
        <w:rPr>
          <w:rFonts w:ascii="Times New Roman" w:hAnsi="Times New Roman"/>
          <w:color w:val="auto"/>
          <w:szCs w:val="24"/>
        </w:rPr>
        <w:t xml:space="preserve">time off. QR </w:t>
      </w:r>
      <w:r w:rsidR="003B13AF" w:rsidRPr="00F02945">
        <w:rPr>
          <w:rFonts w:ascii="Times New Roman" w:hAnsi="Times New Roman"/>
          <w:color w:val="auto"/>
          <w:szCs w:val="24"/>
        </w:rPr>
        <w:t xml:space="preserve">is </w:t>
      </w:r>
      <w:r w:rsidRPr="00F02945">
        <w:rPr>
          <w:rFonts w:ascii="Times New Roman" w:hAnsi="Times New Roman"/>
          <w:color w:val="auto"/>
          <w:szCs w:val="24"/>
        </w:rPr>
        <w:t>not</w:t>
      </w:r>
      <w:r w:rsidR="00850DBD">
        <w:rPr>
          <w:rFonts w:ascii="Times New Roman" w:hAnsi="Times New Roman"/>
          <w:color w:val="auto"/>
          <w:szCs w:val="24"/>
        </w:rPr>
        <w:t xml:space="preserve"> only math. The i</w:t>
      </w:r>
      <w:r w:rsidRPr="00F02945">
        <w:rPr>
          <w:rFonts w:ascii="Times New Roman" w:hAnsi="Times New Roman"/>
          <w:color w:val="auto"/>
          <w:szCs w:val="24"/>
        </w:rPr>
        <w:t xml:space="preserve">ntent </w:t>
      </w:r>
      <w:r w:rsidR="00850DBD">
        <w:rPr>
          <w:rFonts w:ascii="Times New Roman" w:hAnsi="Times New Roman"/>
          <w:color w:val="auto"/>
          <w:szCs w:val="24"/>
        </w:rPr>
        <w:t xml:space="preserve">is </w:t>
      </w:r>
      <w:r w:rsidRPr="00F02945">
        <w:rPr>
          <w:rFonts w:ascii="Times New Roman" w:hAnsi="Times New Roman"/>
          <w:color w:val="auto"/>
          <w:szCs w:val="24"/>
        </w:rPr>
        <w:t xml:space="preserve">not to create another math to make </w:t>
      </w:r>
      <w:r w:rsidR="00850DBD">
        <w:rPr>
          <w:rFonts w:ascii="Times New Roman" w:hAnsi="Times New Roman"/>
          <w:color w:val="auto"/>
          <w:szCs w:val="24"/>
        </w:rPr>
        <w:t>things higher and deeper. The idea is to have c</w:t>
      </w:r>
      <w:r w:rsidR="003B13AF" w:rsidRPr="00F02945">
        <w:rPr>
          <w:rFonts w:ascii="Times New Roman" w:hAnsi="Times New Roman"/>
          <w:color w:val="auto"/>
          <w:szCs w:val="24"/>
        </w:rPr>
        <w:t>oursework to enable QR. It c</w:t>
      </w:r>
      <w:r w:rsidRPr="00F02945">
        <w:rPr>
          <w:rFonts w:ascii="Times New Roman" w:hAnsi="Times New Roman"/>
          <w:color w:val="auto"/>
          <w:szCs w:val="24"/>
        </w:rPr>
        <w:t>ould be CHEM, CS. Intent is to help schools decid</w:t>
      </w:r>
      <w:r w:rsidR="003B13AF" w:rsidRPr="00F02945">
        <w:rPr>
          <w:rFonts w:ascii="Times New Roman" w:hAnsi="Times New Roman"/>
          <w:color w:val="auto"/>
          <w:szCs w:val="24"/>
        </w:rPr>
        <w:t>e what coursework makes sense for</w:t>
      </w:r>
      <w:r w:rsidR="00850DBD">
        <w:rPr>
          <w:rFonts w:ascii="Times New Roman" w:hAnsi="Times New Roman"/>
          <w:color w:val="auto"/>
          <w:szCs w:val="24"/>
        </w:rPr>
        <w:t xml:space="preserve"> students. The i</w:t>
      </w:r>
      <w:r w:rsidRPr="00F02945">
        <w:rPr>
          <w:rFonts w:ascii="Times New Roman" w:hAnsi="Times New Roman"/>
          <w:color w:val="auto"/>
          <w:szCs w:val="24"/>
        </w:rPr>
        <w:t xml:space="preserve">ntent is to be the opposite </w:t>
      </w:r>
      <w:r w:rsidR="00850DBD">
        <w:rPr>
          <w:rFonts w:ascii="Times New Roman" w:hAnsi="Times New Roman"/>
          <w:color w:val="auto"/>
          <w:szCs w:val="24"/>
        </w:rPr>
        <w:t>of prescriptive. It c</w:t>
      </w:r>
      <w:r w:rsidR="003B13AF" w:rsidRPr="00F02945">
        <w:rPr>
          <w:rFonts w:ascii="Times New Roman" w:hAnsi="Times New Roman"/>
          <w:color w:val="auto"/>
          <w:szCs w:val="24"/>
        </w:rPr>
        <w:t>ould be retaking</w:t>
      </w:r>
      <w:r w:rsidRPr="00F02945">
        <w:rPr>
          <w:rFonts w:ascii="Times New Roman" w:hAnsi="Times New Roman"/>
          <w:color w:val="auto"/>
          <w:szCs w:val="24"/>
        </w:rPr>
        <w:t xml:space="preserve"> of a course, but also allows for any QR related course. Finally, </w:t>
      </w:r>
      <w:r w:rsidR="003B13AF" w:rsidRPr="00F02945">
        <w:rPr>
          <w:rFonts w:ascii="Times New Roman" w:hAnsi="Times New Roman"/>
          <w:color w:val="auto"/>
          <w:szCs w:val="24"/>
        </w:rPr>
        <w:t xml:space="preserve">he’s had </w:t>
      </w:r>
      <w:r w:rsidRPr="00F02945">
        <w:rPr>
          <w:rFonts w:ascii="Times New Roman" w:hAnsi="Times New Roman"/>
          <w:color w:val="auto"/>
          <w:szCs w:val="24"/>
        </w:rPr>
        <w:t xml:space="preserve">several conversations with </w:t>
      </w:r>
      <w:r w:rsidR="003B13AF" w:rsidRPr="00F02945">
        <w:rPr>
          <w:rFonts w:ascii="Times New Roman" w:hAnsi="Times New Roman"/>
          <w:color w:val="auto"/>
          <w:szCs w:val="24"/>
        </w:rPr>
        <w:t xml:space="preserve">the </w:t>
      </w:r>
      <w:r w:rsidRPr="00F02945">
        <w:rPr>
          <w:rFonts w:ascii="Times New Roman" w:hAnsi="Times New Roman"/>
          <w:color w:val="auto"/>
          <w:szCs w:val="24"/>
        </w:rPr>
        <w:t xml:space="preserve">State Board of Ed. </w:t>
      </w:r>
      <w:r w:rsidR="003B13AF" w:rsidRPr="00F02945">
        <w:rPr>
          <w:rFonts w:ascii="Times New Roman" w:eastAsia="Times New Roman" w:hAnsi="Times New Roman"/>
          <w:bCs/>
          <w:color w:val="auto"/>
          <w:szCs w:val="24"/>
          <w:lang w:val="de-DE"/>
        </w:rPr>
        <w:t>They are very interested in making  this happen and finding ways to make sure this is funded.</w:t>
      </w:r>
    </w:p>
    <w:p w14:paraId="22D20CA2" w14:textId="77777777" w:rsidR="003B13AF" w:rsidRPr="00F02945" w:rsidRDefault="003B13AF" w:rsidP="003B13AF">
      <w:pPr>
        <w:pStyle w:val="Body"/>
        <w:rPr>
          <w:rFonts w:ascii="Times New Roman" w:eastAsia="Times New Roman" w:hAnsi="Times New Roman"/>
          <w:b/>
          <w:bCs/>
          <w:color w:val="auto"/>
          <w:szCs w:val="24"/>
          <w:lang w:val="de-DE"/>
        </w:rPr>
      </w:pPr>
    </w:p>
    <w:p w14:paraId="1DE8F43D" w14:textId="5D95C901" w:rsidR="00BD6642" w:rsidRPr="00F02945" w:rsidRDefault="00850DBD" w:rsidP="00BD6642">
      <w:pPr>
        <w:spacing w:after="0" w:line="240" w:lineRule="auto"/>
        <w:rPr>
          <w:rFonts w:ascii="Times New Roman" w:hAnsi="Times New Roman" w:cs="Times New Roman"/>
          <w:sz w:val="24"/>
          <w:szCs w:val="24"/>
        </w:rPr>
      </w:pPr>
      <w:r>
        <w:rPr>
          <w:rFonts w:ascii="Times New Roman" w:hAnsi="Times New Roman" w:cs="Times New Roman"/>
          <w:sz w:val="24"/>
          <w:szCs w:val="24"/>
        </w:rPr>
        <w:t>Thompson said that with</w:t>
      </w:r>
      <w:r w:rsidR="00BD6642" w:rsidRPr="00F02945">
        <w:rPr>
          <w:rFonts w:ascii="Times New Roman" w:hAnsi="Times New Roman" w:cs="Times New Roman"/>
          <w:sz w:val="24"/>
          <w:szCs w:val="24"/>
        </w:rPr>
        <w:t xml:space="preserve"> the different courses </w:t>
      </w:r>
      <w:r w:rsidR="003B13AF" w:rsidRPr="00F02945">
        <w:rPr>
          <w:rFonts w:ascii="Times New Roman" w:hAnsi="Times New Roman" w:cs="Times New Roman"/>
          <w:sz w:val="24"/>
          <w:szCs w:val="24"/>
        </w:rPr>
        <w:t xml:space="preserve">you named </w:t>
      </w:r>
      <w:r>
        <w:rPr>
          <w:rFonts w:ascii="Times New Roman" w:hAnsi="Times New Roman" w:cs="Times New Roman"/>
          <w:sz w:val="24"/>
          <w:szCs w:val="24"/>
        </w:rPr>
        <w:t xml:space="preserve">it </w:t>
      </w:r>
      <w:r w:rsidR="003B13AF" w:rsidRPr="00F02945">
        <w:rPr>
          <w:rFonts w:ascii="Times New Roman" w:hAnsi="Times New Roman" w:cs="Times New Roman"/>
          <w:sz w:val="24"/>
          <w:szCs w:val="24"/>
        </w:rPr>
        <w:t xml:space="preserve">gave the </w:t>
      </w:r>
      <w:r w:rsidR="00BD6642" w:rsidRPr="00F02945">
        <w:rPr>
          <w:rFonts w:ascii="Times New Roman" w:hAnsi="Times New Roman" w:cs="Times New Roman"/>
          <w:sz w:val="24"/>
          <w:szCs w:val="24"/>
        </w:rPr>
        <w:t>idea that we could assume that it’s likely that all HS in CA</w:t>
      </w:r>
      <w:r w:rsidR="003B13AF" w:rsidRPr="00F02945">
        <w:rPr>
          <w:rFonts w:ascii="Times New Roman" w:hAnsi="Times New Roman" w:cs="Times New Roman"/>
          <w:sz w:val="24"/>
          <w:szCs w:val="24"/>
        </w:rPr>
        <w:t>.</w:t>
      </w:r>
      <w:r w:rsidR="00BD6642" w:rsidRPr="00F02945">
        <w:rPr>
          <w:rFonts w:ascii="Times New Roman" w:hAnsi="Times New Roman" w:cs="Times New Roman"/>
          <w:sz w:val="24"/>
          <w:szCs w:val="24"/>
        </w:rPr>
        <w:t xml:space="preserve"> would be able to meet this distribution without having to add additional coursework. Filling said yes. Center for Instruction will desi</w:t>
      </w:r>
      <w:r>
        <w:rPr>
          <w:rFonts w:ascii="Times New Roman" w:hAnsi="Times New Roman" w:cs="Times New Roman"/>
          <w:sz w:val="24"/>
          <w:szCs w:val="24"/>
        </w:rPr>
        <w:t xml:space="preserve">gn modules to put into science and </w:t>
      </w:r>
      <w:r w:rsidR="00BD6642" w:rsidRPr="00F02945">
        <w:rPr>
          <w:rFonts w:ascii="Times New Roman" w:hAnsi="Times New Roman" w:cs="Times New Roman"/>
          <w:sz w:val="24"/>
          <w:szCs w:val="24"/>
        </w:rPr>
        <w:t>other coursework that</w:t>
      </w:r>
      <w:r>
        <w:rPr>
          <w:rFonts w:ascii="Times New Roman" w:hAnsi="Times New Roman" w:cs="Times New Roman"/>
          <w:sz w:val="24"/>
          <w:szCs w:val="24"/>
        </w:rPr>
        <w:t xml:space="preserve"> could help meet the standard. There should be n</w:t>
      </w:r>
      <w:r w:rsidR="00BD6642" w:rsidRPr="00F02945">
        <w:rPr>
          <w:rFonts w:ascii="Times New Roman" w:hAnsi="Times New Roman" w:cs="Times New Roman"/>
          <w:sz w:val="24"/>
          <w:szCs w:val="24"/>
        </w:rPr>
        <w:t>o need to hire new people to address this.</w:t>
      </w:r>
    </w:p>
    <w:p w14:paraId="0CEE9544" w14:textId="77777777" w:rsidR="00BD6642" w:rsidRPr="00F02945" w:rsidRDefault="00BD6642" w:rsidP="00BD6642">
      <w:pPr>
        <w:spacing w:after="0" w:line="240" w:lineRule="auto"/>
        <w:rPr>
          <w:rFonts w:ascii="Times New Roman" w:hAnsi="Times New Roman" w:cs="Times New Roman"/>
          <w:sz w:val="24"/>
          <w:szCs w:val="24"/>
        </w:rPr>
      </w:pPr>
    </w:p>
    <w:p w14:paraId="37E101A8" w14:textId="5419AD89" w:rsidR="00BD6642" w:rsidRPr="00F02945" w:rsidRDefault="001B7C80" w:rsidP="001B7C80">
      <w:pPr>
        <w:suppressAutoHyphens w:val="0"/>
        <w:spacing w:after="0" w:line="240" w:lineRule="auto"/>
        <w:ind w:left="360" w:hanging="360"/>
        <w:rPr>
          <w:rFonts w:ascii="Times New Roman" w:hAnsi="Times New Roman" w:cs="Times New Roman"/>
          <w:b/>
          <w:sz w:val="24"/>
          <w:szCs w:val="24"/>
        </w:rPr>
      </w:pPr>
      <w:r w:rsidRPr="00F02945">
        <w:rPr>
          <w:rFonts w:ascii="Times New Roman" w:hAnsi="Times New Roman" w:cs="Times New Roman"/>
          <w:b/>
          <w:sz w:val="24"/>
          <w:szCs w:val="24"/>
        </w:rPr>
        <w:t xml:space="preserve">b. </w:t>
      </w:r>
      <w:r w:rsidRPr="00F02945">
        <w:rPr>
          <w:rFonts w:ascii="Times New Roman" w:hAnsi="Times New Roman" w:cs="Times New Roman"/>
          <w:b/>
          <w:sz w:val="24"/>
          <w:szCs w:val="24"/>
        </w:rPr>
        <w:tab/>
      </w:r>
      <w:r w:rsidR="00BD6642" w:rsidRPr="00F02945">
        <w:rPr>
          <w:rFonts w:ascii="Times New Roman" w:hAnsi="Times New Roman" w:cs="Times New Roman"/>
          <w:b/>
          <w:sz w:val="24"/>
          <w:szCs w:val="24"/>
        </w:rPr>
        <w:t xml:space="preserve">5/AS/17/FAC/SEC Amendment to Article III. Organization of the General Faculty, Membership of the General Faculty </w:t>
      </w:r>
    </w:p>
    <w:p w14:paraId="5AB92321" w14:textId="2D8E123E" w:rsidR="00BD6642" w:rsidRPr="00F02945" w:rsidRDefault="00BD6642" w:rsidP="00BD6642">
      <w:pPr>
        <w:spacing w:after="0" w:line="240" w:lineRule="auto"/>
        <w:rPr>
          <w:rFonts w:ascii="Times New Roman" w:hAnsi="Times New Roman" w:cs="Times New Roman"/>
          <w:sz w:val="24"/>
          <w:szCs w:val="24"/>
        </w:rPr>
      </w:pPr>
      <w:r w:rsidRPr="00F02945">
        <w:rPr>
          <w:rFonts w:ascii="Times New Roman" w:hAnsi="Times New Roman" w:cs="Times New Roman"/>
          <w:sz w:val="24"/>
          <w:szCs w:val="24"/>
        </w:rPr>
        <w:t>C. Davis moved, Nagel Seconded.</w:t>
      </w:r>
    </w:p>
    <w:p w14:paraId="0B858BF9" w14:textId="77777777" w:rsidR="00BD6642" w:rsidRPr="00F02945" w:rsidRDefault="00BD6642" w:rsidP="00BD6642">
      <w:pPr>
        <w:spacing w:after="0" w:line="240" w:lineRule="auto"/>
        <w:rPr>
          <w:rFonts w:ascii="Times New Roman" w:hAnsi="Times New Roman" w:cs="Times New Roman"/>
          <w:sz w:val="24"/>
          <w:szCs w:val="24"/>
        </w:rPr>
      </w:pPr>
    </w:p>
    <w:p w14:paraId="1D5780EA" w14:textId="7F634049" w:rsidR="00BD6642" w:rsidRPr="00F02945" w:rsidRDefault="00BD6642" w:rsidP="00BD6642">
      <w:pPr>
        <w:spacing w:after="0" w:line="240" w:lineRule="auto"/>
        <w:rPr>
          <w:rFonts w:ascii="Times New Roman" w:hAnsi="Times New Roman" w:cs="Times New Roman"/>
          <w:sz w:val="24"/>
          <w:szCs w:val="24"/>
        </w:rPr>
      </w:pPr>
      <w:r w:rsidRPr="00F02945">
        <w:rPr>
          <w:rFonts w:ascii="Times New Roman" w:hAnsi="Times New Roman" w:cs="Times New Roman"/>
          <w:sz w:val="24"/>
          <w:szCs w:val="24"/>
        </w:rPr>
        <w:t>C Davis gave lots of background last time</w:t>
      </w:r>
      <w:r w:rsidR="005470CD">
        <w:rPr>
          <w:rFonts w:ascii="Times New Roman" w:hAnsi="Times New Roman" w:cs="Times New Roman"/>
          <w:sz w:val="24"/>
          <w:szCs w:val="24"/>
        </w:rPr>
        <w:t>. The impetus for this resolution</w:t>
      </w:r>
      <w:r w:rsidR="00B33123">
        <w:rPr>
          <w:rFonts w:ascii="Times New Roman" w:hAnsi="Times New Roman" w:cs="Times New Roman"/>
          <w:sz w:val="24"/>
          <w:szCs w:val="24"/>
        </w:rPr>
        <w:t xml:space="preserve"> </w:t>
      </w:r>
      <w:r w:rsidRPr="00F02945">
        <w:rPr>
          <w:rFonts w:ascii="Times New Roman" w:hAnsi="Times New Roman" w:cs="Times New Roman"/>
          <w:sz w:val="24"/>
          <w:szCs w:val="24"/>
        </w:rPr>
        <w:t>came from AAUP and ASCSU and discussion</w:t>
      </w:r>
      <w:r w:rsidR="003B13AF" w:rsidRPr="00F02945">
        <w:rPr>
          <w:rFonts w:ascii="Times New Roman" w:hAnsi="Times New Roman" w:cs="Times New Roman"/>
          <w:sz w:val="24"/>
          <w:szCs w:val="24"/>
        </w:rPr>
        <w:t>s</w:t>
      </w:r>
      <w:r w:rsidR="00B33123">
        <w:rPr>
          <w:rFonts w:ascii="Times New Roman" w:hAnsi="Times New Roman" w:cs="Times New Roman"/>
          <w:sz w:val="24"/>
          <w:szCs w:val="24"/>
        </w:rPr>
        <w:t xml:space="preserve"> on this campus. FAC is p</w:t>
      </w:r>
      <w:r w:rsidRPr="00F02945">
        <w:rPr>
          <w:rFonts w:ascii="Times New Roman" w:hAnsi="Times New Roman" w:cs="Times New Roman"/>
          <w:sz w:val="24"/>
          <w:szCs w:val="24"/>
        </w:rPr>
        <w:t>roposing to change</w:t>
      </w:r>
      <w:r w:rsidR="00B33123">
        <w:rPr>
          <w:rFonts w:ascii="Times New Roman" w:hAnsi="Times New Roman" w:cs="Times New Roman"/>
          <w:sz w:val="24"/>
          <w:szCs w:val="24"/>
        </w:rPr>
        <w:t xml:space="preserve"> the</w:t>
      </w:r>
      <w:r w:rsidRPr="00F02945">
        <w:rPr>
          <w:rFonts w:ascii="Times New Roman" w:hAnsi="Times New Roman" w:cs="Times New Roman"/>
          <w:sz w:val="24"/>
          <w:szCs w:val="24"/>
        </w:rPr>
        <w:t xml:space="preserve"> definition</w:t>
      </w:r>
      <w:r w:rsidR="003B13AF" w:rsidRPr="00F02945">
        <w:rPr>
          <w:rFonts w:ascii="Times New Roman" w:hAnsi="Times New Roman" w:cs="Times New Roman"/>
          <w:sz w:val="24"/>
          <w:szCs w:val="24"/>
        </w:rPr>
        <w:t xml:space="preserve"> of GF to include PT</w:t>
      </w:r>
      <w:r w:rsidR="00B33123">
        <w:rPr>
          <w:rFonts w:ascii="Times New Roman" w:hAnsi="Times New Roman" w:cs="Times New Roman"/>
          <w:sz w:val="24"/>
          <w:szCs w:val="24"/>
        </w:rPr>
        <w:t xml:space="preserve"> faculty who have been</w:t>
      </w:r>
      <w:r w:rsidR="003B13AF" w:rsidRPr="00F02945">
        <w:rPr>
          <w:rFonts w:ascii="Times New Roman" w:hAnsi="Times New Roman" w:cs="Times New Roman"/>
          <w:sz w:val="24"/>
          <w:szCs w:val="24"/>
        </w:rPr>
        <w:t xml:space="preserve"> here for at least two </w:t>
      </w:r>
      <w:r w:rsidRPr="00F02945">
        <w:rPr>
          <w:rFonts w:ascii="Times New Roman" w:hAnsi="Times New Roman" w:cs="Times New Roman"/>
          <w:sz w:val="24"/>
          <w:szCs w:val="24"/>
        </w:rPr>
        <w:t>years and</w:t>
      </w:r>
      <w:r w:rsidR="00B33123">
        <w:rPr>
          <w:rFonts w:ascii="Times New Roman" w:hAnsi="Times New Roman" w:cs="Times New Roman"/>
          <w:sz w:val="24"/>
          <w:szCs w:val="24"/>
        </w:rPr>
        <w:t xml:space="preserve"> are</w:t>
      </w:r>
      <w:r w:rsidRPr="00F02945">
        <w:rPr>
          <w:rFonts w:ascii="Times New Roman" w:hAnsi="Times New Roman" w:cs="Times New Roman"/>
          <w:sz w:val="24"/>
          <w:szCs w:val="24"/>
        </w:rPr>
        <w:t xml:space="preserve"> teaching 12</w:t>
      </w:r>
      <w:r w:rsidR="003B13AF" w:rsidRPr="00F02945">
        <w:rPr>
          <w:rFonts w:ascii="Times New Roman" w:hAnsi="Times New Roman" w:cs="Times New Roman"/>
          <w:sz w:val="24"/>
          <w:szCs w:val="24"/>
        </w:rPr>
        <w:t xml:space="preserve"> units</w:t>
      </w:r>
      <w:r w:rsidR="00B33123">
        <w:rPr>
          <w:rFonts w:ascii="Times New Roman" w:hAnsi="Times New Roman" w:cs="Times New Roman"/>
          <w:sz w:val="24"/>
          <w:szCs w:val="24"/>
        </w:rPr>
        <w:t xml:space="preserve"> (or equivalent)</w:t>
      </w:r>
      <w:r w:rsidR="003B13AF" w:rsidRPr="00F02945">
        <w:rPr>
          <w:rFonts w:ascii="Times New Roman" w:hAnsi="Times New Roman" w:cs="Times New Roman"/>
          <w:sz w:val="24"/>
          <w:szCs w:val="24"/>
        </w:rPr>
        <w:t xml:space="preserve"> in any particular year. This n</w:t>
      </w:r>
      <w:r w:rsidRPr="00F02945">
        <w:rPr>
          <w:rFonts w:ascii="Times New Roman" w:hAnsi="Times New Roman" w:cs="Times New Roman"/>
          <w:sz w:val="24"/>
          <w:szCs w:val="24"/>
        </w:rPr>
        <w:t xml:space="preserve">umber </w:t>
      </w:r>
      <w:r w:rsidR="00B33123">
        <w:rPr>
          <w:rFonts w:ascii="Times New Roman" w:hAnsi="Times New Roman" w:cs="Times New Roman"/>
          <w:sz w:val="24"/>
          <w:szCs w:val="24"/>
        </w:rPr>
        <w:t xml:space="preserve">of PT faculty </w:t>
      </w:r>
      <w:r w:rsidRPr="00F02945">
        <w:rPr>
          <w:rFonts w:ascii="Times New Roman" w:hAnsi="Times New Roman" w:cs="Times New Roman"/>
          <w:sz w:val="24"/>
          <w:szCs w:val="24"/>
        </w:rPr>
        <w:t xml:space="preserve">changes from year to year, </w:t>
      </w:r>
      <w:r w:rsidR="003B13AF" w:rsidRPr="00F02945">
        <w:rPr>
          <w:rFonts w:ascii="Times New Roman" w:hAnsi="Times New Roman" w:cs="Times New Roman"/>
          <w:sz w:val="24"/>
          <w:szCs w:val="24"/>
        </w:rPr>
        <w:t xml:space="preserve">and </w:t>
      </w:r>
      <w:r w:rsidRPr="00F02945">
        <w:rPr>
          <w:rFonts w:ascii="Times New Roman" w:hAnsi="Times New Roman" w:cs="Times New Roman"/>
          <w:sz w:val="24"/>
          <w:szCs w:val="24"/>
        </w:rPr>
        <w:t xml:space="preserve">if </w:t>
      </w:r>
      <w:r w:rsidR="00B33123">
        <w:rPr>
          <w:rFonts w:ascii="Times New Roman" w:hAnsi="Times New Roman" w:cs="Times New Roman"/>
          <w:sz w:val="24"/>
          <w:szCs w:val="24"/>
        </w:rPr>
        <w:t>it</w:t>
      </w:r>
      <w:r w:rsidR="003B13AF" w:rsidRPr="00F02945">
        <w:rPr>
          <w:rFonts w:ascii="Times New Roman" w:hAnsi="Times New Roman" w:cs="Times New Roman"/>
          <w:sz w:val="24"/>
          <w:szCs w:val="24"/>
        </w:rPr>
        <w:t xml:space="preserve"> were </w:t>
      </w:r>
      <w:r w:rsidRPr="00F02945">
        <w:rPr>
          <w:rFonts w:ascii="Times New Roman" w:hAnsi="Times New Roman" w:cs="Times New Roman"/>
          <w:sz w:val="24"/>
          <w:szCs w:val="24"/>
        </w:rPr>
        <w:t xml:space="preserve">in place now, </w:t>
      </w:r>
      <w:r w:rsidR="003B13AF" w:rsidRPr="00F02945">
        <w:rPr>
          <w:rFonts w:ascii="Times New Roman" w:hAnsi="Times New Roman" w:cs="Times New Roman"/>
          <w:sz w:val="24"/>
          <w:szCs w:val="24"/>
        </w:rPr>
        <w:t xml:space="preserve">it would </w:t>
      </w:r>
      <w:r w:rsidRPr="00F02945">
        <w:rPr>
          <w:rFonts w:ascii="Times New Roman" w:hAnsi="Times New Roman" w:cs="Times New Roman"/>
          <w:sz w:val="24"/>
          <w:szCs w:val="24"/>
        </w:rPr>
        <w:t xml:space="preserve">include </w:t>
      </w:r>
      <w:r w:rsidR="00B33123">
        <w:rPr>
          <w:rFonts w:ascii="Times New Roman" w:hAnsi="Times New Roman" w:cs="Times New Roman"/>
          <w:sz w:val="24"/>
          <w:szCs w:val="24"/>
        </w:rPr>
        <w:t xml:space="preserve">adding </w:t>
      </w:r>
      <w:r w:rsidRPr="00F02945">
        <w:rPr>
          <w:rFonts w:ascii="Times New Roman" w:hAnsi="Times New Roman" w:cs="Times New Roman"/>
          <w:sz w:val="24"/>
          <w:szCs w:val="24"/>
        </w:rPr>
        <w:t xml:space="preserve">72 </w:t>
      </w:r>
      <w:r w:rsidR="003B13AF" w:rsidRPr="00F02945">
        <w:rPr>
          <w:rFonts w:ascii="Times New Roman" w:hAnsi="Times New Roman" w:cs="Times New Roman"/>
          <w:sz w:val="24"/>
          <w:szCs w:val="24"/>
        </w:rPr>
        <w:t xml:space="preserve">PT </w:t>
      </w:r>
      <w:r w:rsidRPr="00F02945">
        <w:rPr>
          <w:rFonts w:ascii="Times New Roman" w:hAnsi="Times New Roman" w:cs="Times New Roman"/>
          <w:sz w:val="24"/>
          <w:szCs w:val="24"/>
        </w:rPr>
        <w:t>f</w:t>
      </w:r>
      <w:r w:rsidR="003B13AF" w:rsidRPr="00F02945">
        <w:rPr>
          <w:rFonts w:ascii="Times New Roman" w:hAnsi="Times New Roman" w:cs="Times New Roman"/>
          <w:sz w:val="24"/>
          <w:szCs w:val="24"/>
        </w:rPr>
        <w:t xml:space="preserve">aculty to the definition of GF, </w:t>
      </w:r>
      <w:r w:rsidR="00B33123">
        <w:rPr>
          <w:rFonts w:ascii="Times New Roman" w:hAnsi="Times New Roman" w:cs="Times New Roman"/>
          <w:sz w:val="24"/>
          <w:szCs w:val="24"/>
        </w:rPr>
        <w:t xml:space="preserve">with </w:t>
      </w:r>
      <w:r w:rsidRPr="00F02945">
        <w:rPr>
          <w:rFonts w:ascii="Times New Roman" w:hAnsi="Times New Roman" w:cs="Times New Roman"/>
          <w:sz w:val="24"/>
          <w:szCs w:val="24"/>
        </w:rPr>
        <w:t>300 Tenure Track and</w:t>
      </w:r>
      <w:r w:rsidR="003B13AF" w:rsidRPr="00F02945">
        <w:rPr>
          <w:rFonts w:ascii="Times New Roman" w:hAnsi="Times New Roman" w:cs="Times New Roman"/>
          <w:sz w:val="24"/>
          <w:szCs w:val="24"/>
        </w:rPr>
        <w:t xml:space="preserve"> 119 non-tenure track </w:t>
      </w:r>
      <w:r w:rsidR="00B33123">
        <w:rPr>
          <w:rFonts w:ascii="Times New Roman" w:hAnsi="Times New Roman" w:cs="Times New Roman"/>
          <w:sz w:val="24"/>
          <w:szCs w:val="24"/>
        </w:rPr>
        <w:t xml:space="preserve">FT </w:t>
      </w:r>
      <w:r w:rsidR="003B13AF" w:rsidRPr="00F02945">
        <w:rPr>
          <w:rFonts w:ascii="Times New Roman" w:hAnsi="Times New Roman" w:cs="Times New Roman"/>
          <w:sz w:val="24"/>
          <w:szCs w:val="24"/>
        </w:rPr>
        <w:t>faculty. This is n</w:t>
      </w:r>
      <w:r w:rsidRPr="00F02945">
        <w:rPr>
          <w:rFonts w:ascii="Times New Roman" w:hAnsi="Times New Roman" w:cs="Times New Roman"/>
          <w:sz w:val="24"/>
          <w:szCs w:val="24"/>
        </w:rPr>
        <w:t xml:space="preserve">ot a huge number included. FAC asked other campuses what they </w:t>
      </w:r>
      <w:r w:rsidR="005E4382" w:rsidRPr="00F02945">
        <w:rPr>
          <w:rFonts w:ascii="Times New Roman" w:hAnsi="Times New Roman" w:cs="Times New Roman"/>
          <w:sz w:val="24"/>
          <w:szCs w:val="24"/>
        </w:rPr>
        <w:t xml:space="preserve">thought. This is included in the background information, </w:t>
      </w:r>
      <w:r w:rsidR="00B33123">
        <w:rPr>
          <w:rFonts w:ascii="Times New Roman" w:hAnsi="Times New Roman" w:cs="Times New Roman"/>
          <w:sz w:val="24"/>
          <w:szCs w:val="24"/>
        </w:rPr>
        <w:t xml:space="preserve">and they’ve </w:t>
      </w:r>
      <w:r w:rsidRPr="00F02945">
        <w:rPr>
          <w:rFonts w:ascii="Times New Roman" w:hAnsi="Times New Roman" w:cs="Times New Roman"/>
          <w:sz w:val="24"/>
          <w:szCs w:val="24"/>
        </w:rPr>
        <w:t>adde</w:t>
      </w:r>
      <w:r w:rsidR="00B33123">
        <w:rPr>
          <w:rFonts w:ascii="Times New Roman" w:hAnsi="Times New Roman" w:cs="Times New Roman"/>
          <w:sz w:val="24"/>
          <w:szCs w:val="24"/>
        </w:rPr>
        <w:t>d more campuses to the list since</w:t>
      </w:r>
      <w:r w:rsidRPr="00F02945">
        <w:rPr>
          <w:rFonts w:ascii="Times New Roman" w:hAnsi="Times New Roman" w:cs="Times New Roman"/>
          <w:sz w:val="24"/>
          <w:szCs w:val="24"/>
        </w:rPr>
        <w:t xml:space="preserve"> the last presentation. No campuses have reported any problems other than difficulty finding PT to serve on committees. This is why FAC didn’t require more PT to serve on committees or vote, but </w:t>
      </w:r>
      <w:r w:rsidR="005E4382" w:rsidRPr="00F02945">
        <w:rPr>
          <w:rFonts w:ascii="Times New Roman" w:hAnsi="Times New Roman" w:cs="Times New Roman"/>
          <w:sz w:val="24"/>
          <w:szCs w:val="24"/>
        </w:rPr>
        <w:t xml:space="preserve">we are </w:t>
      </w:r>
      <w:r w:rsidRPr="00F02945">
        <w:rPr>
          <w:rFonts w:ascii="Times New Roman" w:hAnsi="Times New Roman" w:cs="Times New Roman"/>
          <w:sz w:val="24"/>
          <w:szCs w:val="24"/>
        </w:rPr>
        <w:t>openin</w:t>
      </w:r>
      <w:r w:rsidR="00B33123">
        <w:rPr>
          <w:rFonts w:ascii="Times New Roman" w:hAnsi="Times New Roman" w:cs="Times New Roman"/>
          <w:sz w:val="24"/>
          <w:szCs w:val="24"/>
        </w:rPr>
        <w:t>g up the possibility to do so. They m</w:t>
      </w:r>
      <w:r w:rsidRPr="00F02945">
        <w:rPr>
          <w:rFonts w:ascii="Times New Roman" w:hAnsi="Times New Roman" w:cs="Times New Roman"/>
          <w:sz w:val="24"/>
          <w:szCs w:val="24"/>
        </w:rPr>
        <w:t>aintained that those with MPP status are in the definition, but excluded</w:t>
      </w:r>
      <w:r w:rsidR="00B33123">
        <w:rPr>
          <w:rFonts w:ascii="Times New Roman" w:hAnsi="Times New Roman" w:cs="Times New Roman"/>
          <w:sz w:val="24"/>
          <w:szCs w:val="24"/>
        </w:rPr>
        <w:t xml:space="preserve"> them</w:t>
      </w:r>
      <w:r w:rsidRPr="00F02945">
        <w:rPr>
          <w:rFonts w:ascii="Times New Roman" w:hAnsi="Times New Roman" w:cs="Times New Roman"/>
          <w:sz w:val="24"/>
          <w:szCs w:val="24"/>
        </w:rPr>
        <w:t xml:space="preserve"> from being on a committee as a GF representative. Those </w:t>
      </w:r>
      <w:r w:rsidR="00B33123">
        <w:rPr>
          <w:rFonts w:ascii="Times New Roman" w:hAnsi="Times New Roman" w:cs="Times New Roman"/>
          <w:sz w:val="24"/>
          <w:szCs w:val="24"/>
        </w:rPr>
        <w:t>faculty who are not given voting rights as GF</w:t>
      </w:r>
      <w:r w:rsidRPr="00F02945">
        <w:rPr>
          <w:rFonts w:ascii="Times New Roman" w:hAnsi="Times New Roman" w:cs="Times New Roman"/>
          <w:sz w:val="24"/>
          <w:szCs w:val="24"/>
        </w:rPr>
        <w:t xml:space="preserve"> still have the privilege of debate, </w:t>
      </w:r>
      <w:r w:rsidR="005E4382" w:rsidRPr="00F02945">
        <w:rPr>
          <w:rFonts w:ascii="Times New Roman" w:hAnsi="Times New Roman" w:cs="Times New Roman"/>
          <w:sz w:val="24"/>
          <w:szCs w:val="24"/>
        </w:rPr>
        <w:t xml:space="preserve">their </w:t>
      </w:r>
      <w:r w:rsidRPr="00F02945">
        <w:rPr>
          <w:rFonts w:ascii="Times New Roman" w:hAnsi="Times New Roman" w:cs="Times New Roman"/>
          <w:sz w:val="24"/>
          <w:szCs w:val="24"/>
        </w:rPr>
        <w:t xml:space="preserve">voice </w:t>
      </w:r>
      <w:r w:rsidR="005E4382" w:rsidRPr="00F02945">
        <w:rPr>
          <w:rFonts w:ascii="Times New Roman" w:hAnsi="Times New Roman" w:cs="Times New Roman"/>
          <w:sz w:val="24"/>
          <w:szCs w:val="24"/>
        </w:rPr>
        <w:t xml:space="preserve">is </w:t>
      </w:r>
      <w:r w:rsidRPr="00F02945">
        <w:rPr>
          <w:rFonts w:ascii="Times New Roman" w:hAnsi="Times New Roman" w:cs="Times New Roman"/>
          <w:sz w:val="24"/>
          <w:szCs w:val="24"/>
        </w:rPr>
        <w:t>still present.</w:t>
      </w:r>
    </w:p>
    <w:p w14:paraId="40F93FFD" w14:textId="77777777" w:rsidR="00BD6642" w:rsidRPr="00F02945" w:rsidRDefault="00BD6642" w:rsidP="00BD6642">
      <w:pPr>
        <w:spacing w:after="0" w:line="240" w:lineRule="auto"/>
        <w:rPr>
          <w:rFonts w:ascii="Times New Roman" w:hAnsi="Times New Roman" w:cs="Times New Roman"/>
          <w:sz w:val="24"/>
          <w:szCs w:val="24"/>
        </w:rPr>
      </w:pPr>
    </w:p>
    <w:p w14:paraId="3518A27B" w14:textId="414056CF" w:rsidR="00BD6642" w:rsidRPr="00F02945" w:rsidRDefault="00BD6642" w:rsidP="00BD6642">
      <w:pPr>
        <w:spacing w:after="0" w:line="240" w:lineRule="auto"/>
        <w:rPr>
          <w:rFonts w:ascii="Times New Roman" w:hAnsi="Times New Roman" w:cs="Times New Roman"/>
          <w:sz w:val="24"/>
          <w:szCs w:val="24"/>
        </w:rPr>
      </w:pPr>
      <w:r w:rsidRPr="00F02945">
        <w:rPr>
          <w:rFonts w:ascii="Times New Roman" w:hAnsi="Times New Roman" w:cs="Times New Roman"/>
          <w:sz w:val="24"/>
          <w:szCs w:val="24"/>
        </w:rPr>
        <w:t>Sims note</w:t>
      </w:r>
      <w:r w:rsidR="005E4382" w:rsidRPr="00F02945">
        <w:rPr>
          <w:rFonts w:ascii="Times New Roman" w:hAnsi="Times New Roman" w:cs="Times New Roman"/>
          <w:sz w:val="24"/>
          <w:szCs w:val="24"/>
        </w:rPr>
        <w:t>s that</w:t>
      </w:r>
      <w:r w:rsidRPr="00F02945">
        <w:rPr>
          <w:rFonts w:ascii="Times New Roman" w:hAnsi="Times New Roman" w:cs="Times New Roman"/>
          <w:sz w:val="24"/>
          <w:szCs w:val="24"/>
        </w:rPr>
        <w:t xml:space="preserve"> we’re asking for the recommendation on these amendments. Amendment</w:t>
      </w:r>
      <w:r w:rsidR="005E4382" w:rsidRPr="00F02945">
        <w:rPr>
          <w:rFonts w:ascii="Times New Roman" w:hAnsi="Times New Roman" w:cs="Times New Roman"/>
          <w:sz w:val="24"/>
          <w:szCs w:val="24"/>
        </w:rPr>
        <w:t>s</w:t>
      </w:r>
      <w:r w:rsidRPr="00F02945">
        <w:rPr>
          <w:rFonts w:ascii="Times New Roman" w:hAnsi="Times New Roman" w:cs="Times New Roman"/>
          <w:sz w:val="24"/>
          <w:szCs w:val="24"/>
        </w:rPr>
        <w:t xml:space="preserve"> sent from FAC </w:t>
      </w:r>
      <w:r w:rsidR="005E4382" w:rsidRPr="00F02945">
        <w:rPr>
          <w:rFonts w:ascii="Times New Roman" w:hAnsi="Times New Roman" w:cs="Times New Roman"/>
          <w:sz w:val="24"/>
          <w:szCs w:val="24"/>
        </w:rPr>
        <w:t xml:space="preserve">will go </w:t>
      </w:r>
      <w:r w:rsidRPr="00F02945">
        <w:rPr>
          <w:rFonts w:ascii="Times New Roman" w:hAnsi="Times New Roman" w:cs="Times New Roman"/>
          <w:sz w:val="24"/>
          <w:szCs w:val="24"/>
        </w:rPr>
        <w:t xml:space="preserve">to </w:t>
      </w:r>
      <w:r w:rsidR="005E4382" w:rsidRPr="00F02945">
        <w:rPr>
          <w:rFonts w:ascii="Times New Roman" w:hAnsi="Times New Roman" w:cs="Times New Roman"/>
          <w:sz w:val="24"/>
          <w:szCs w:val="24"/>
        </w:rPr>
        <w:t xml:space="preserve">the </w:t>
      </w:r>
      <w:r w:rsidRPr="00F02945">
        <w:rPr>
          <w:rFonts w:ascii="Times New Roman" w:hAnsi="Times New Roman" w:cs="Times New Roman"/>
          <w:sz w:val="24"/>
          <w:szCs w:val="24"/>
        </w:rPr>
        <w:t>GF for a vote. Only a GF vote can change the constitut</w:t>
      </w:r>
      <w:r w:rsidR="005E4382" w:rsidRPr="00F02945">
        <w:rPr>
          <w:rFonts w:ascii="Times New Roman" w:hAnsi="Times New Roman" w:cs="Times New Roman"/>
          <w:sz w:val="24"/>
          <w:szCs w:val="24"/>
        </w:rPr>
        <w:t>ion. FAC is r</w:t>
      </w:r>
      <w:r w:rsidRPr="00F02945">
        <w:rPr>
          <w:rFonts w:ascii="Times New Roman" w:hAnsi="Times New Roman" w:cs="Times New Roman"/>
          <w:sz w:val="24"/>
          <w:szCs w:val="24"/>
        </w:rPr>
        <w:t>equesting recommendations prior to</w:t>
      </w:r>
      <w:r w:rsidR="005E4382" w:rsidRPr="00F02945">
        <w:rPr>
          <w:rFonts w:ascii="Times New Roman" w:hAnsi="Times New Roman" w:cs="Times New Roman"/>
          <w:sz w:val="24"/>
          <w:szCs w:val="24"/>
        </w:rPr>
        <w:t xml:space="preserve"> this</w:t>
      </w:r>
      <w:r w:rsidRPr="00F02945">
        <w:rPr>
          <w:rFonts w:ascii="Times New Roman" w:hAnsi="Times New Roman" w:cs="Times New Roman"/>
          <w:sz w:val="24"/>
          <w:szCs w:val="24"/>
        </w:rPr>
        <w:t xml:space="preserve"> being sent to </w:t>
      </w:r>
      <w:r w:rsidR="005E4382" w:rsidRPr="00F02945">
        <w:rPr>
          <w:rFonts w:ascii="Times New Roman" w:hAnsi="Times New Roman" w:cs="Times New Roman"/>
          <w:sz w:val="24"/>
          <w:szCs w:val="24"/>
        </w:rPr>
        <w:t xml:space="preserve">the </w:t>
      </w:r>
      <w:r w:rsidRPr="00F02945">
        <w:rPr>
          <w:rFonts w:ascii="Times New Roman" w:hAnsi="Times New Roman" w:cs="Times New Roman"/>
          <w:sz w:val="24"/>
          <w:szCs w:val="24"/>
        </w:rPr>
        <w:t>campus. FAC may still send</w:t>
      </w:r>
      <w:r w:rsidR="00B33123">
        <w:rPr>
          <w:rFonts w:ascii="Times New Roman" w:hAnsi="Times New Roman" w:cs="Times New Roman"/>
          <w:sz w:val="24"/>
          <w:szCs w:val="24"/>
        </w:rPr>
        <w:t xml:space="preserve"> it</w:t>
      </w:r>
      <w:r w:rsidRPr="00F02945">
        <w:rPr>
          <w:rFonts w:ascii="Times New Roman" w:hAnsi="Times New Roman" w:cs="Times New Roman"/>
          <w:sz w:val="24"/>
          <w:szCs w:val="24"/>
        </w:rPr>
        <w:t xml:space="preserve"> to </w:t>
      </w:r>
      <w:r w:rsidRPr="00F02945">
        <w:rPr>
          <w:rFonts w:ascii="Times New Roman" w:hAnsi="Times New Roman" w:cs="Times New Roman"/>
          <w:sz w:val="24"/>
          <w:szCs w:val="24"/>
        </w:rPr>
        <w:lastRenderedPageBreak/>
        <w:t xml:space="preserve">faculty without the AS recommendations, but certainly </w:t>
      </w:r>
      <w:r w:rsidR="005E4382" w:rsidRPr="00F02945">
        <w:rPr>
          <w:rFonts w:ascii="Times New Roman" w:hAnsi="Times New Roman" w:cs="Times New Roman"/>
          <w:sz w:val="24"/>
          <w:szCs w:val="24"/>
        </w:rPr>
        <w:t xml:space="preserve">it is </w:t>
      </w:r>
      <w:r w:rsidRPr="00F02945">
        <w:rPr>
          <w:rFonts w:ascii="Times New Roman" w:hAnsi="Times New Roman" w:cs="Times New Roman"/>
          <w:sz w:val="24"/>
          <w:szCs w:val="24"/>
        </w:rPr>
        <w:t>helpful so we can have a successful amendment sen</w:t>
      </w:r>
      <w:r w:rsidR="00B33123">
        <w:rPr>
          <w:rFonts w:ascii="Times New Roman" w:hAnsi="Times New Roman" w:cs="Times New Roman"/>
          <w:sz w:val="24"/>
          <w:szCs w:val="24"/>
        </w:rPr>
        <w:t>t to faculty. There has been l</w:t>
      </w:r>
      <w:r w:rsidRPr="00F02945">
        <w:rPr>
          <w:rFonts w:ascii="Times New Roman" w:hAnsi="Times New Roman" w:cs="Times New Roman"/>
          <w:sz w:val="24"/>
          <w:szCs w:val="24"/>
        </w:rPr>
        <w:t>ots of work completed by FAC, hopefully addressing most questions.</w:t>
      </w:r>
    </w:p>
    <w:p w14:paraId="0D1E0CCC" w14:textId="77777777" w:rsidR="00BD6642" w:rsidRPr="00F02945" w:rsidRDefault="00BD6642" w:rsidP="00BD6642">
      <w:pPr>
        <w:spacing w:after="0" w:line="240" w:lineRule="auto"/>
        <w:rPr>
          <w:rFonts w:ascii="Times New Roman" w:hAnsi="Times New Roman" w:cs="Times New Roman"/>
          <w:sz w:val="24"/>
          <w:szCs w:val="24"/>
        </w:rPr>
      </w:pPr>
    </w:p>
    <w:p w14:paraId="12C726A9" w14:textId="6153923C" w:rsidR="001B7C80" w:rsidRPr="00F02945" w:rsidRDefault="001B7C80" w:rsidP="00BD6642">
      <w:pPr>
        <w:spacing w:after="0" w:line="240" w:lineRule="auto"/>
        <w:rPr>
          <w:rFonts w:ascii="Times New Roman" w:hAnsi="Times New Roman" w:cs="Times New Roman"/>
          <w:i/>
          <w:sz w:val="24"/>
          <w:szCs w:val="24"/>
        </w:rPr>
      </w:pPr>
      <w:r w:rsidRPr="00F02945">
        <w:rPr>
          <w:rFonts w:ascii="Times New Roman" w:hAnsi="Times New Roman" w:cs="Times New Roman"/>
          <w:sz w:val="24"/>
          <w:szCs w:val="24"/>
        </w:rPr>
        <w:t>Thompson will vote for it. Referred to the l</w:t>
      </w:r>
      <w:r w:rsidR="00BD6642" w:rsidRPr="00F02945">
        <w:rPr>
          <w:rFonts w:ascii="Times New Roman" w:hAnsi="Times New Roman" w:cs="Times New Roman"/>
          <w:sz w:val="24"/>
          <w:szCs w:val="24"/>
        </w:rPr>
        <w:t xml:space="preserve">ast paragraph on </w:t>
      </w:r>
      <w:r w:rsidRPr="00F02945">
        <w:rPr>
          <w:rFonts w:ascii="Times New Roman" w:hAnsi="Times New Roman" w:cs="Times New Roman"/>
          <w:sz w:val="24"/>
          <w:szCs w:val="24"/>
        </w:rPr>
        <w:t>the first page:</w:t>
      </w:r>
      <w:r w:rsidR="005E4382" w:rsidRPr="00F02945">
        <w:rPr>
          <w:rFonts w:ascii="Times New Roman" w:hAnsi="Times New Roman" w:cs="Times New Roman"/>
          <w:sz w:val="24"/>
          <w:szCs w:val="24"/>
        </w:rPr>
        <w:t xml:space="preserve"> “</w:t>
      </w:r>
      <w:r w:rsidR="005E4382" w:rsidRPr="00F02945">
        <w:rPr>
          <w:rFonts w:ascii="Times New Roman" w:hAnsi="Times New Roman" w:cs="Times New Roman"/>
          <w:i/>
          <w:sz w:val="24"/>
          <w:szCs w:val="24"/>
        </w:rPr>
        <w:t>On this campus, there are a small number of administrators who maintain retreat rights to specific departments.</w:t>
      </w:r>
      <w:r w:rsidR="00B33123">
        <w:rPr>
          <w:rFonts w:ascii="Times New Roman" w:hAnsi="Times New Roman" w:cs="Times New Roman"/>
          <w:i/>
          <w:sz w:val="24"/>
          <w:szCs w:val="24"/>
        </w:rPr>
        <w:t>”</w:t>
      </w:r>
      <w:r w:rsidR="005E4382" w:rsidRPr="00F02945">
        <w:rPr>
          <w:rFonts w:ascii="Times New Roman" w:hAnsi="Times New Roman" w:cs="Times New Roman"/>
          <w:i/>
          <w:sz w:val="24"/>
          <w:szCs w:val="24"/>
        </w:rPr>
        <w:t xml:space="preserve"> </w:t>
      </w:r>
      <w:r w:rsidR="005E4382" w:rsidRPr="00B33123">
        <w:rPr>
          <w:rFonts w:ascii="Times New Roman" w:hAnsi="Times New Roman" w:cs="Times New Roman"/>
          <w:sz w:val="24"/>
          <w:szCs w:val="24"/>
        </w:rPr>
        <w:t>It is possible that some of these administrators also teach on a limited basis and are therefore included in the</w:t>
      </w:r>
      <w:r w:rsidR="00B33123">
        <w:rPr>
          <w:rFonts w:ascii="Times New Roman" w:hAnsi="Times New Roman" w:cs="Times New Roman"/>
          <w:sz w:val="24"/>
          <w:szCs w:val="24"/>
        </w:rPr>
        <w:t xml:space="preserve"> definition of General Faculty?</w:t>
      </w:r>
    </w:p>
    <w:p w14:paraId="16968398" w14:textId="77777777" w:rsidR="005E4382" w:rsidRPr="00F02945" w:rsidRDefault="005E4382" w:rsidP="00BD6642">
      <w:pPr>
        <w:spacing w:after="0" w:line="240" w:lineRule="auto"/>
        <w:rPr>
          <w:rFonts w:ascii="Times New Roman" w:hAnsi="Times New Roman" w:cs="Times New Roman"/>
          <w:i/>
          <w:sz w:val="24"/>
          <w:szCs w:val="24"/>
        </w:rPr>
      </w:pPr>
    </w:p>
    <w:p w14:paraId="175E6F17" w14:textId="3446465D" w:rsidR="00BD6642" w:rsidRPr="00F02945" w:rsidRDefault="00B33123" w:rsidP="00BD6642">
      <w:pPr>
        <w:spacing w:after="0" w:line="240" w:lineRule="auto"/>
        <w:rPr>
          <w:rFonts w:ascii="Times New Roman" w:hAnsi="Times New Roman" w:cs="Times New Roman"/>
          <w:sz w:val="24"/>
          <w:szCs w:val="24"/>
        </w:rPr>
      </w:pPr>
      <w:r>
        <w:rPr>
          <w:rFonts w:ascii="Times New Roman" w:hAnsi="Times New Roman" w:cs="Times New Roman"/>
          <w:sz w:val="24"/>
          <w:szCs w:val="24"/>
        </w:rPr>
        <w:t>C Davis noted that o</w:t>
      </w:r>
      <w:r w:rsidR="00BD6642" w:rsidRPr="00F02945">
        <w:rPr>
          <w:rFonts w:ascii="Times New Roman" w:hAnsi="Times New Roman" w:cs="Times New Roman"/>
          <w:sz w:val="24"/>
          <w:szCs w:val="24"/>
        </w:rPr>
        <w:t xml:space="preserve">n this campus </w:t>
      </w:r>
      <w:r w:rsidR="001B7C80" w:rsidRPr="00F02945">
        <w:rPr>
          <w:rFonts w:ascii="Times New Roman" w:hAnsi="Times New Roman" w:cs="Times New Roman"/>
          <w:sz w:val="24"/>
          <w:szCs w:val="24"/>
        </w:rPr>
        <w:t>the d</w:t>
      </w:r>
      <w:r w:rsidR="00BD6642" w:rsidRPr="00F02945">
        <w:rPr>
          <w:rFonts w:ascii="Times New Roman" w:hAnsi="Times New Roman" w:cs="Times New Roman"/>
          <w:sz w:val="24"/>
          <w:szCs w:val="24"/>
        </w:rPr>
        <w:t>escription withi</w:t>
      </w:r>
      <w:r w:rsidR="001B7C80" w:rsidRPr="00F02945">
        <w:rPr>
          <w:rFonts w:ascii="Times New Roman" w:hAnsi="Times New Roman" w:cs="Times New Roman"/>
          <w:sz w:val="24"/>
          <w:szCs w:val="24"/>
        </w:rPr>
        <w:t xml:space="preserve">n the constitution is employees. </w:t>
      </w:r>
      <w:r w:rsidR="005E4382" w:rsidRPr="00F02945">
        <w:rPr>
          <w:rFonts w:ascii="Times New Roman" w:hAnsi="Times New Roman" w:cs="Times New Roman"/>
          <w:sz w:val="24"/>
          <w:szCs w:val="24"/>
        </w:rPr>
        <w:t>The p</w:t>
      </w:r>
      <w:r w:rsidR="00BD6642" w:rsidRPr="00F02945">
        <w:rPr>
          <w:rFonts w:ascii="Times New Roman" w:hAnsi="Times New Roman" w:cs="Times New Roman"/>
          <w:sz w:val="24"/>
          <w:szCs w:val="24"/>
        </w:rPr>
        <w:t>r</w:t>
      </w:r>
      <w:r w:rsidR="005E4382" w:rsidRPr="00F02945">
        <w:rPr>
          <w:rFonts w:ascii="Times New Roman" w:hAnsi="Times New Roman" w:cs="Times New Roman"/>
          <w:sz w:val="24"/>
          <w:szCs w:val="24"/>
        </w:rPr>
        <w:t>esident is a member of the GF. The president gets a ballot, but the p</w:t>
      </w:r>
      <w:r w:rsidR="00BD6642" w:rsidRPr="00F02945">
        <w:rPr>
          <w:rFonts w:ascii="Times New Roman" w:hAnsi="Times New Roman" w:cs="Times New Roman"/>
          <w:sz w:val="24"/>
          <w:szCs w:val="24"/>
        </w:rPr>
        <w:t xml:space="preserve">resident is not teaching. So the wording </w:t>
      </w:r>
      <w:r>
        <w:rPr>
          <w:rFonts w:ascii="Times New Roman" w:hAnsi="Times New Roman" w:cs="Times New Roman"/>
          <w:sz w:val="24"/>
          <w:szCs w:val="24"/>
        </w:rPr>
        <w:t>of the rationale is incorrect. This d</w:t>
      </w:r>
      <w:r w:rsidR="00BD6642" w:rsidRPr="00F02945">
        <w:rPr>
          <w:rFonts w:ascii="Times New Roman" w:hAnsi="Times New Roman" w:cs="Times New Roman"/>
          <w:sz w:val="24"/>
          <w:szCs w:val="24"/>
        </w:rPr>
        <w:t>etail needs to be corrected.</w:t>
      </w:r>
    </w:p>
    <w:p w14:paraId="1CD88832" w14:textId="77777777" w:rsidR="00BD6642" w:rsidRPr="00F02945" w:rsidRDefault="00BD6642" w:rsidP="00BD6642">
      <w:pPr>
        <w:spacing w:after="0" w:line="240" w:lineRule="auto"/>
        <w:rPr>
          <w:rFonts w:ascii="Times New Roman" w:hAnsi="Times New Roman" w:cs="Times New Roman"/>
          <w:sz w:val="24"/>
          <w:szCs w:val="24"/>
        </w:rPr>
      </w:pPr>
    </w:p>
    <w:p w14:paraId="39ED9A8A" w14:textId="03F1D78C" w:rsidR="00BD6642" w:rsidRPr="00F02945" w:rsidRDefault="00BD6642" w:rsidP="00BD6642">
      <w:pPr>
        <w:spacing w:after="0" w:line="240" w:lineRule="auto"/>
        <w:rPr>
          <w:rFonts w:ascii="Times New Roman" w:hAnsi="Times New Roman" w:cs="Times New Roman"/>
          <w:sz w:val="24"/>
          <w:szCs w:val="24"/>
        </w:rPr>
      </w:pPr>
      <w:r w:rsidRPr="00F02945">
        <w:rPr>
          <w:rFonts w:ascii="Times New Roman" w:hAnsi="Times New Roman" w:cs="Times New Roman"/>
          <w:sz w:val="24"/>
          <w:szCs w:val="24"/>
        </w:rPr>
        <w:t xml:space="preserve">Nainby said if </w:t>
      </w:r>
      <w:r w:rsidR="005E4382" w:rsidRPr="00F02945">
        <w:rPr>
          <w:rFonts w:ascii="Times New Roman" w:hAnsi="Times New Roman" w:cs="Times New Roman"/>
          <w:sz w:val="24"/>
          <w:szCs w:val="24"/>
        </w:rPr>
        <w:t xml:space="preserve">he is </w:t>
      </w:r>
      <w:r w:rsidRPr="00F02945">
        <w:rPr>
          <w:rFonts w:ascii="Times New Roman" w:hAnsi="Times New Roman" w:cs="Times New Roman"/>
          <w:sz w:val="24"/>
          <w:szCs w:val="24"/>
        </w:rPr>
        <w:t xml:space="preserve">hearing Thompson right, </w:t>
      </w:r>
      <w:r w:rsidR="005E4382" w:rsidRPr="00F02945">
        <w:rPr>
          <w:rFonts w:ascii="Times New Roman" w:hAnsi="Times New Roman" w:cs="Times New Roman"/>
          <w:sz w:val="24"/>
          <w:szCs w:val="24"/>
        </w:rPr>
        <w:t xml:space="preserve">the </w:t>
      </w:r>
      <w:r w:rsidRPr="00F02945">
        <w:rPr>
          <w:rFonts w:ascii="Times New Roman" w:hAnsi="Times New Roman" w:cs="Times New Roman"/>
          <w:sz w:val="24"/>
          <w:szCs w:val="24"/>
        </w:rPr>
        <w:t>objection is to the structure of the sentence. Not contingent upon whether or not they are teaching.</w:t>
      </w:r>
    </w:p>
    <w:p w14:paraId="6B4E78B2" w14:textId="77777777" w:rsidR="00BD6642" w:rsidRPr="00F02945" w:rsidRDefault="00BD6642" w:rsidP="00BD6642">
      <w:pPr>
        <w:spacing w:after="0" w:line="240" w:lineRule="auto"/>
        <w:rPr>
          <w:rFonts w:ascii="Times New Roman" w:hAnsi="Times New Roman" w:cs="Times New Roman"/>
          <w:sz w:val="24"/>
          <w:szCs w:val="24"/>
        </w:rPr>
      </w:pPr>
    </w:p>
    <w:p w14:paraId="41B95DA6" w14:textId="77777777" w:rsidR="005E4382" w:rsidRPr="00F02945" w:rsidRDefault="00BD6642" w:rsidP="00BD6642">
      <w:pPr>
        <w:spacing w:after="0" w:line="240" w:lineRule="auto"/>
        <w:rPr>
          <w:rFonts w:ascii="Times New Roman" w:hAnsi="Times New Roman" w:cs="Times New Roman"/>
          <w:sz w:val="24"/>
          <w:szCs w:val="24"/>
        </w:rPr>
      </w:pPr>
      <w:r w:rsidRPr="00F02945">
        <w:rPr>
          <w:rFonts w:ascii="Times New Roman" w:hAnsi="Times New Roman" w:cs="Times New Roman"/>
          <w:sz w:val="24"/>
          <w:szCs w:val="24"/>
        </w:rPr>
        <w:t xml:space="preserve">Thompson said in </w:t>
      </w:r>
      <w:r w:rsidR="005E4382" w:rsidRPr="00F02945">
        <w:rPr>
          <w:rFonts w:ascii="Times New Roman" w:hAnsi="Times New Roman" w:cs="Times New Roman"/>
          <w:sz w:val="24"/>
          <w:szCs w:val="24"/>
        </w:rPr>
        <w:t xml:space="preserve">the </w:t>
      </w:r>
      <w:r w:rsidRPr="00F02945">
        <w:rPr>
          <w:rFonts w:ascii="Times New Roman" w:hAnsi="Times New Roman" w:cs="Times New Roman"/>
          <w:sz w:val="24"/>
          <w:szCs w:val="24"/>
        </w:rPr>
        <w:t xml:space="preserve">following sentence, if MPP are included as members of GF, and we are passing a resolution </w:t>
      </w:r>
      <w:r w:rsidR="005E4382" w:rsidRPr="00F02945">
        <w:rPr>
          <w:rFonts w:ascii="Times New Roman" w:hAnsi="Times New Roman" w:cs="Times New Roman"/>
          <w:sz w:val="24"/>
          <w:szCs w:val="24"/>
        </w:rPr>
        <w:t xml:space="preserve">which is an </w:t>
      </w:r>
      <w:r w:rsidRPr="00F02945">
        <w:rPr>
          <w:rFonts w:ascii="Times New Roman" w:hAnsi="Times New Roman" w:cs="Times New Roman"/>
          <w:sz w:val="24"/>
          <w:szCs w:val="24"/>
        </w:rPr>
        <w:t>asset toward greater inclusivity, we are at the same time removing members of the</w:t>
      </w:r>
      <w:r w:rsidR="005E4382" w:rsidRPr="00F02945">
        <w:rPr>
          <w:rFonts w:ascii="Times New Roman" w:hAnsi="Times New Roman" w:cs="Times New Roman"/>
          <w:sz w:val="24"/>
          <w:szCs w:val="24"/>
        </w:rPr>
        <w:t xml:space="preserve"> GF from eligibility to serve. There’s a</w:t>
      </w:r>
      <w:r w:rsidRPr="00F02945">
        <w:rPr>
          <w:rFonts w:ascii="Times New Roman" w:hAnsi="Times New Roman" w:cs="Times New Roman"/>
          <w:sz w:val="24"/>
          <w:szCs w:val="24"/>
        </w:rPr>
        <w:t xml:space="preserve"> lot in that paragraph. </w:t>
      </w:r>
    </w:p>
    <w:p w14:paraId="01489FAE" w14:textId="77777777" w:rsidR="005E4382" w:rsidRPr="00F02945" w:rsidRDefault="005E4382" w:rsidP="00BD6642">
      <w:pPr>
        <w:spacing w:after="0" w:line="240" w:lineRule="auto"/>
        <w:rPr>
          <w:rFonts w:ascii="Times New Roman" w:hAnsi="Times New Roman" w:cs="Times New Roman"/>
          <w:sz w:val="24"/>
          <w:szCs w:val="24"/>
        </w:rPr>
      </w:pPr>
    </w:p>
    <w:p w14:paraId="3C793954" w14:textId="5B3DF144" w:rsidR="00BD6642" w:rsidRPr="00F02945" w:rsidRDefault="00BD6642" w:rsidP="00BD6642">
      <w:pPr>
        <w:spacing w:after="0" w:line="240" w:lineRule="auto"/>
        <w:rPr>
          <w:rFonts w:ascii="Times New Roman" w:hAnsi="Times New Roman" w:cs="Times New Roman"/>
          <w:sz w:val="24"/>
          <w:szCs w:val="24"/>
        </w:rPr>
      </w:pPr>
      <w:r w:rsidRPr="00F02945">
        <w:rPr>
          <w:rFonts w:ascii="Times New Roman" w:hAnsi="Times New Roman" w:cs="Times New Roman"/>
          <w:sz w:val="24"/>
          <w:szCs w:val="24"/>
        </w:rPr>
        <w:t>C</w:t>
      </w:r>
      <w:r w:rsidR="005E4382" w:rsidRPr="00F02945">
        <w:rPr>
          <w:rFonts w:ascii="Times New Roman" w:hAnsi="Times New Roman" w:cs="Times New Roman"/>
          <w:sz w:val="24"/>
          <w:szCs w:val="24"/>
        </w:rPr>
        <w:t>.</w:t>
      </w:r>
      <w:r w:rsidRPr="00F02945">
        <w:rPr>
          <w:rFonts w:ascii="Times New Roman" w:hAnsi="Times New Roman" w:cs="Times New Roman"/>
          <w:sz w:val="24"/>
          <w:szCs w:val="24"/>
        </w:rPr>
        <w:t xml:space="preserve"> Davis said </w:t>
      </w:r>
      <w:r w:rsidR="005E4382" w:rsidRPr="00F02945">
        <w:rPr>
          <w:rFonts w:ascii="Times New Roman" w:hAnsi="Times New Roman" w:cs="Times New Roman"/>
          <w:sz w:val="24"/>
          <w:szCs w:val="24"/>
        </w:rPr>
        <w:t>that this is re</w:t>
      </w:r>
      <w:r w:rsidRPr="00F02945">
        <w:rPr>
          <w:rFonts w:ascii="Times New Roman" w:hAnsi="Times New Roman" w:cs="Times New Roman"/>
          <w:sz w:val="24"/>
          <w:szCs w:val="24"/>
        </w:rPr>
        <w:t>moving MP</w:t>
      </w:r>
      <w:r w:rsidR="005E4382" w:rsidRPr="00F02945">
        <w:rPr>
          <w:rFonts w:ascii="Times New Roman" w:hAnsi="Times New Roman" w:cs="Times New Roman"/>
          <w:sz w:val="24"/>
          <w:szCs w:val="24"/>
        </w:rPr>
        <w:t xml:space="preserve">Ps from serving as faculty representatives </w:t>
      </w:r>
      <w:r w:rsidRPr="00F02945">
        <w:rPr>
          <w:rFonts w:ascii="Times New Roman" w:hAnsi="Times New Roman" w:cs="Times New Roman"/>
          <w:sz w:val="24"/>
          <w:szCs w:val="24"/>
        </w:rPr>
        <w:t>on committee</w:t>
      </w:r>
      <w:r w:rsidR="005E4382" w:rsidRPr="00F02945">
        <w:rPr>
          <w:rFonts w:ascii="Times New Roman" w:hAnsi="Times New Roman" w:cs="Times New Roman"/>
          <w:sz w:val="24"/>
          <w:szCs w:val="24"/>
        </w:rPr>
        <w:t>s, but not excluding from vote. FAC s</w:t>
      </w:r>
      <w:r w:rsidRPr="00F02945">
        <w:rPr>
          <w:rFonts w:ascii="Times New Roman" w:hAnsi="Times New Roman" w:cs="Times New Roman"/>
          <w:sz w:val="24"/>
          <w:szCs w:val="24"/>
        </w:rPr>
        <w:t xml:space="preserve">aw </w:t>
      </w:r>
      <w:r w:rsidR="005E4382" w:rsidRPr="00F02945">
        <w:rPr>
          <w:rFonts w:ascii="Times New Roman" w:hAnsi="Times New Roman" w:cs="Times New Roman"/>
          <w:sz w:val="24"/>
          <w:szCs w:val="24"/>
        </w:rPr>
        <w:t xml:space="preserve">a </w:t>
      </w:r>
      <w:r w:rsidRPr="00F02945">
        <w:rPr>
          <w:rFonts w:ascii="Times New Roman" w:hAnsi="Times New Roman" w:cs="Times New Roman"/>
          <w:sz w:val="24"/>
          <w:szCs w:val="24"/>
        </w:rPr>
        <w:t>conflict of interest if MPP</w:t>
      </w:r>
      <w:r w:rsidR="005E4382" w:rsidRPr="00F02945">
        <w:rPr>
          <w:rFonts w:ascii="Times New Roman" w:hAnsi="Times New Roman" w:cs="Times New Roman"/>
          <w:sz w:val="24"/>
          <w:szCs w:val="24"/>
        </w:rPr>
        <w:t>’s</w:t>
      </w:r>
      <w:r w:rsidRPr="00F02945">
        <w:rPr>
          <w:rFonts w:ascii="Times New Roman" w:hAnsi="Times New Roman" w:cs="Times New Roman"/>
          <w:sz w:val="24"/>
          <w:szCs w:val="24"/>
        </w:rPr>
        <w:t xml:space="preserve"> served as chair of faculty committee</w:t>
      </w:r>
      <w:r w:rsidR="005E4382" w:rsidRPr="00F02945">
        <w:rPr>
          <w:rFonts w:ascii="Times New Roman" w:hAnsi="Times New Roman" w:cs="Times New Roman"/>
          <w:sz w:val="24"/>
          <w:szCs w:val="24"/>
        </w:rPr>
        <w:t>s. They r</w:t>
      </w:r>
      <w:r w:rsidRPr="00F02945">
        <w:rPr>
          <w:rFonts w:ascii="Times New Roman" w:hAnsi="Times New Roman" w:cs="Times New Roman"/>
          <w:sz w:val="24"/>
          <w:szCs w:val="24"/>
        </w:rPr>
        <w:t xml:space="preserve">ealized </w:t>
      </w:r>
      <w:r w:rsidR="005E4382" w:rsidRPr="00F02945">
        <w:rPr>
          <w:rFonts w:ascii="Times New Roman" w:hAnsi="Times New Roman" w:cs="Times New Roman"/>
          <w:sz w:val="24"/>
          <w:szCs w:val="24"/>
        </w:rPr>
        <w:t xml:space="preserve">that they are </w:t>
      </w:r>
      <w:r w:rsidRPr="00F02945">
        <w:rPr>
          <w:rFonts w:ascii="Times New Roman" w:hAnsi="Times New Roman" w:cs="Times New Roman"/>
          <w:sz w:val="24"/>
          <w:szCs w:val="24"/>
        </w:rPr>
        <w:t>removing some rights, but FAC felt that was appropriate. Sims noted it seemed to be a conflict of interest issue.</w:t>
      </w:r>
    </w:p>
    <w:p w14:paraId="11991E51" w14:textId="77777777" w:rsidR="00BD6642" w:rsidRPr="00F02945" w:rsidRDefault="00BD6642" w:rsidP="00BD6642">
      <w:pPr>
        <w:spacing w:after="0" w:line="240" w:lineRule="auto"/>
        <w:rPr>
          <w:rFonts w:ascii="Times New Roman" w:hAnsi="Times New Roman" w:cs="Times New Roman"/>
          <w:sz w:val="24"/>
          <w:szCs w:val="24"/>
        </w:rPr>
      </w:pPr>
    </w:p>
    <w:p w14:paraId="3A2CB1E3" w14:textId="0E63C76B" w:rsidR="00BD6642" w:rsidRPr="00F02945" w:rsidRDefault="00BD6642" w:rsidP="00BD6642">
      <w:pPr>
        <w:spacing w:after="0" w:line="240" w:lineRule="auto"/>
        <w:rPr>
          <w:rFonts w:ascii="Times New Roman" w:hAnsi="Times New Roman" w:cs="Times New Roman"/>
          <w:sz w:val="24"/>
          <w:szCs w:val="24"/>
        </w:rPr>
      </w:pPr>
      <w:r w:rsidRPr="00F02945">
        <w:rPr>
          <w:rFonts w:ascii="Times New Roman" w:hAnsi="Times New Roman" w:cs="Times New Roman"/>
          <w:sz w:val="24"/>
          <w:szCs w:val="24"/>
        </w:rPr>
        <w:t>C</w:t>
      </w:r>
      <w:r w:rsidR="005E4382" w:rsidRPr="00F02945">
        <w:rPr>
          <w:rFonts w:ascii="Times New Roman" w:hAnsi="Times New Roman" w:cs="Times New Roman"/>
          <w:sz w:val="24"/>
          <w:szCs w:val="24"/>
        </w:rPr>
        <w:t>.</w:t>
      </w:r>
      <w:r w:rsidRPr="00F02945">
        <w:rPr>
          <w:rFonts w:ascii="Times New Roman" w:hAnsi="Times New Roman" w:cs="Times New Roman"/>
          <w:sz w:val="24"/>
          <w:szCs w:val="24"/>
        </w:rPr>
        <w:t xml:space="preserve"> Davis noted </w:t>
      </w:r>
      <w:r w:rsidR="005E4382" w:rsidRPr="00F02945">
        <w:rPr>
          <w:rFonts w:ascii="Times New Roman" w:hAnsi="Times New Roman" w:cs="Times New Roman"/>
          <w:sz w:val="24"/>
          <w:szCs w:val="24"/>
        </w:rPr>
        <w:t xml:space="preserve">the </w:t>
      </w:r>
      <w:r w:rsidRPr="00F02945">
        <w:rPr>
          <w:rFonts w:ascii="Times New Roman" w:hAnsi="Times New Roman" w:cs="Times New Roman"/>
          <w:sz w:val="24"/>
          <w:szCs w:val="24"/>
        </w:rPr>
        <w:t>backgr</w:t>
      </w:r>
      <w:r w:rsidR="005E4382" w:rsidRPr="00F02945">
        <w:rPr>
          <w:rFonts w:ascii="Times New Roman" w:hAnsi="Times New Roman" w:cs="Times New Roman"/>
          <w:sz w:val="24"/>
          <w:szCs w:val="24"/>
        </w:rPr>
        <w:t>ound information a</w:t>
      </w:r>
      <w:r w:rsidRPr="00F02945">
        <w:rPr>
          <w:rFonts w:ascii="Times New Roman" w:hAnsi="Times New Roman" w:cs="Times New Roman"/>
          <w:sz w:val="24"/>
          <w:szCs w:val="24"/>
        </w:rPr>
        <w:t>nd all three resolutions</w:t>
      </w:r>
      <w:r w:rsidR="005E4382" w:rsidRPr="00F02945">
        <w:rPr>
          <w:rFonts w:ascii="Times New Roman" w:hAnsi="Times New Roman" w:cs="Times New Roman"/>
          <w:sz w:val="24"/>
          <w:szCs w:val="24"/>
        </w:rPr>
        <w:t xml:space="preserve">.  Information will be sent </w:t>
      </w:r>
      <w:r w:rsidRPr="00F02945">
        <w:rPr>
          <w:rFonts w:ascii="Times New Roman" w:hAnsi="Times New Roman" w:cs="Times New Roman"/>
          <w:sz w:val="24"/>
          <w:szCs w:val="24"/>
        </w:rPr>
        <w:t xml:space="preserve">out to </w:t>
      </w:r>
      <w:r w:rsidR="005E4382" w:rsidRPr="00F02945">
        <w:rPr>
          <w:rFonts w:ascii="Times New Roman" w:hAnsi="Times New Roman" w:cs="Times New Roman"/>
          <w:sz w:val="24"/>
          <w:szCs w:val="24"/>
        </w:rPr>
        <w:t>the GF today or tomorrow. If departments h</w:t>
      </w:r>
      <w:r w:rsidRPr="00F02945">
        <w:rPr>
          <w:rFonts w:ascii="Times New Roman" w:hAnsi="Times New Roman" w:cs="Times New Roman"/>
          <w:sz w:val="24"/>
          <w:szCs w:val="24"/>
        </w:rPr>
        <w:t xml:space="preserve">ave questions, </w:t>
      </w:r>
      <w:r w:rsidR="005E4382" w:rsidRPr="00F02945">
        <w:rPr>
          <w:rFonts w:ascii="Times New Roman" w:hAnsi="Times New Roman" w:cs="Times New Roman"/>
          <w:sz w:val="24"/>
          <w:szCs w:val="24"/>
        </w:rPr>
        <w:t xml:space="preserve">they </w:t>
      </w:r>
      <w:r w:rsidRPr="00F02945">
        <w:rPr>
          <w:rFonts w:ascii="Times New Roman" w:hAnsi="Times New Roman" w:cs="Times New Roman"/>
          <w:sz w:val="24"/>
          <w:szCs w:val="24"/>
        </w:rPr>
        <w:t>wil</w:t>
      </w:r>
      <w:r w:rsidR="00F34EB6" w:rsidRPr="00F02945">
        <w:rPr>
          <w:rFonts w:ascii="Times New Roman" w:hAnsi="Times New Roman" w:cs="Times New Roman"/>
          <w:sz w:val="24"/>
          <w:szCs w:val="24"/>
        </w:rPr>
        <w:t>l be able to read all of this. This information will a</w:t>
      </w:r>
      <w:r w:rsidRPr="00F02945">
        <w:rPr>
          <w:rFonts w:ascii="Times New Roman" w:hAnsi="Times New Roman" w:cs="Times New Roman"/>
          <w:sz w:val="24"/>
          <w:szCs w:val="24"/>
        </w:rPr>
        <w:t>lso</w:t>
      </w:r>
      <w:r w:rsidR="00F34EB6" w:rsidRPr="00F02945">
        <w:rPr>
          <w:rFonts w:ascii="Times New Roman" w:hAnsi="Times New Roman" w:cs="Times New Roman"/>
          <w:sz w:val="24"/>
          <w:szCs w:val="24"/>
        </w:rPr>
        <w:t xml:space="preserve"> be added to the Faculty Handbook on the Senate </w:t>
      </w:r>
      <w:r w:rsidRPr="00F02945">
        <w:rPr>
          <w:rFonts w:ascii="Times New Roman" w:hAnsi="Times New Roman" w:cs="Times New Roman"/>
          <w:sz w:val="24"/>
          <w:szCs w:val="24"/>
        </w:rPr>
        <w:t xml:space="preserve">website as soon as </w:t>
      </w:r>
      <w:r w:rsidR="00B33123">
        <w:rPr>
          <w:rFonts w:ascii="Times New Roman" w:hAnsi="Times New Roman" w:cs="Times New Roman"/>
          <w:sz w:val="24"/>
          <w:szCs w:val="24"/>
        </w:rPr>
        <w:t xml:space="preserve">the </w:t>
      </w:r>
      <w:r w:rsidRPr="00F02945">
        <w:rPr>
          <w:rFonts w:ascii="Times New Roman" w:hAnsi="Times New Roman" w:cs="Times New Roman"/>
          <w:sz w:val="24"/>
          <w:szCs w:val="24"/>
        </w:rPr>
        <w:t xml:space="preserve">PDFs are written. Please share with </w:t>
      </w:r>
      <w:r w:rsidR="00B33123">
        <w:rPr>
          <w:rFonts w:ascii="Times New Roman" w:hAnsi="Times New Roman" w:cs="Times New Roman"/>
          <w:sz w:val="24"/>
          <w:szCs w:val="24"/>
        </w:rPr>
        <w:t xml:space="preserve">faculty in your </w:t>
      </w:r>
      <w:r w:rsidRPr="00F02945">
        <w:rPr>
          <w:rFonts w:ascii="Times New Roman" w:hAnsi="Times New Roman" w:cs="Times New Roman"/>
          <w:sz w:val="24"/>
          <w:szCs w:val="24"/>
        </w:rPr>
        <w:t xml:space="preserve">departments. Some faculty are unaware of this discussion, </w:t>
      </w:r>
      <w:r w:rsidR="00F34EB6" w:rsidRPr="00F02945">
        <w:rPr>
          <w:rFonts w:ascii="Times New Roman" w:hAnsi="Times New Roman" w:cs="Times New Roman"/>
          <w:sz w:val="24"/>
          <w:szCs w:val="24"/>
        </w:rPr>
        <w:t>so please bring this to their</w:t>
      </w:r>
      <w:r w:rsidRPr="00F02945">
        <w:rPr>
          <w:rFonts w:ascii="Times New Roman" w:hAnsi="Times New Roman" w:cs="Times New Roman"/>
          <w:sz w:val="24"/>
          <w:szCs w:val="24"/>
        </w:rPr>
        <w:t xml:space="preserve"> attention and tell them to vote. </w:t>
      </w:r>
    </w:p>
    <w:p w14:paraId="5FB12E99" w14:textId="77777777" w:rsidR="00BD6642" w:rsidRPr="00F02945" w:rsidRDefault="00BD6642" w:rsidP="00BD6642">
      <w:pPr>
        <w:spacing w:after="0" w:line="240" w:lineRule="auto"/>
        <w:rPr>
          <w:rFonts w:ascii="Times New Roman" w:hAnsi="Times New Roman" w:cs="Times New Roman"/>
          <w:b/>
          <w:sz w:val="24"/>
          <w:szCs w:val="24"/>
        </w:rPr>
      </w:pPr>
    </w:p>
    <w:p w14:paraId="08DFCD0D" w14:textId="1BD6E0EF" w:rsidR="00BD6642" w:rsidRPr="00F02945" w:rsidRDefault="001B7C80" w:rsidP="001B7C80">
      <w:pPr>
        <w:suppressAutoHyphens w:val="0"/>
        <w:spacing w:after="0" w:line="240" w:lineRule="auto"/>
        <w:ind w:left="360" w:hanging="360"/>
        <w:rPr>
          <w:rFonts w:ascii="Times New Roman" w:hAnsi="Times New Roman" w:cs="Times New Roman"/>
          <w:b/>
          <w:sz w:val="24"/>
          <w:szCs w:val="24"/>
        </w:rPr>
      </w:pPr>
      <w:r w:rsidRPr="00F02945">
        <w:rPr>
          <w:rFonts w:ascii="Times New Roman" w:hAnsi="Times New Roman" w:cs="Times New Roman"/>
          <w:b/>
          <w:sz w:val="24"/>
          <w:szCs w:val="24"/>
        </w:rPr>
        <w:t xml:space="preserve">c. </w:t>
      </w:r>
      <w:r w:rsidRPr="00F02945">
        <w:rPr>
          <w:rFonts w:ascii="Times New Roman" w:hAnsi="Times New Roman" w:cs="Times New Roman"/>
          <w:b/>
          <w:sz w:val="24"/>
          <w:szCs w:val="24"/>
        </w:rPr>
        <w:tab/>
      </w:r>
      <w:r w:rsidR="00BD6642" w:rsidRPr="00F02945">
        <w:rPr>
          <w:rFonts w:ascii="Times New Roman" w:hAnsi="Times New Roman" w:cs="Times New Roman"/>
          <w:b/>
          <w:sz w:val="24"/>
          <w:szCs w:val="24"/>
        </w:rPr>
        <w:t xml:space="preserve">6/AS/17/SEC </w:t>
      </w:r>
      <w:r w:rsidR="00BD6642" w:rsidRPr="00F02945">
        <w:rPr>
          <w:rFonts w:ascii="Times New Roman" w:hAnsi="Times New Roman" w:cs="Times New Roman"/>
          <w:b/>
          <w:bCs/>
          <w:sz w:val="24"/>
          <w:szCs w:val="24"/>
        </w:rPr>
        <w:t>Revision of University Mission, Vision and Values Statements to Include Statement on Diversity, Equity, Inclusion, and Justice</w:t>
      </w:r>
    </w:p>
    <w:p w14:paraId="3EC5D419" w14:textId="1CD37DE3" w:rsidR="00BD6642" w:rsidRPr="00F02945" w:rsidRDefault="00BD6642" w:rsidP="00BD6642">
      <w:pPr>
        <w:spacing w:after="0" w:line="240" w:lineRule="auto"/>
        <w:rPr>
          <w:rFonts w:ascii="Times New Roman" w:hAnsi="Times New Roman" w:cs="Times New Roman"/>
          <w:sz w:val="24"/>
          <w:szCs w:val="24"/>
        </w:rPr>
      </w:pPr>
      <w:r w:rsidRPr="00F02945">
        <w:rPr>
          <w:rFonts w:ascii="Times New Roman" w:hAnsi="Times New Roman" w:cs="Times New Roman"/>
          <w:sz w:val="24"/>
          <w:szCs w:val="24"/>
        </w:rPr>
        <w:t>Sims moved the resolution as a first reading, Eudey seco</w:t>
      </w:r>
      <w:r w:rsidR="00F34EB6" w:rsidRPr="00F02945">
        <w:rPr>
          <w:rFonts w:ascii="Times New Roman" w:hAnsi="Times New Roman" w:cs="Times New Roman"/>
          <w:sz w:val="24"/>
          <w:szCs w:val="24"/>
        </w:rPr>
        <w:t xml:space="preserve">nded.  This is coming from the Strategic Planning </w:t>
      </w:r>
      <w:r w:rsidRPr="00F02945">
        <w:rPr>
          <w:rFonts w:ascii="Times New Roman" w:hAnsi="Times New Roman" w:cs="Times New Roman"/>
          <w:sz w:val="24"/>
          <w:szCs w:val="24"/>
        </w:rPr>
        <w:t>Council. Changes were led by a workgroup that was led by Horacio Ferriz</w:t>
      </w:r>
      <w:r w:rsidR="00F34EB6" w:rsidRPr="00F02945">
        <w:rPr>
          <w:rFonts w:ascii="Times New Roman" w:hAnsi="Times New Roman" w:cs="Times New Roman"/>
          <w:sz w:val="24"/>
          <w:szCs w:val="24"/>
        </w:rPr>
        <w:t xml:space="preserve"> who will</w:t>
      </w:r>
      <w:r w:rsidRPr="00F02945">
        <w:rPr>
          <w:rFonts w:ascii="Times New Roman" w:hAnsi="Times New Roman" w:cs="Times New Roman"/>
          <w:sz w:val="24"/>
          <w:szCs w:val="24"/>
        </w:rPr>
        <w:t xml:space="preserve"> tell us the recommended edits to our current MVV statements as well as a comm</w:t>
      </w:r>
      <w:r w:rsidR="00F34EB6" w:rsidRPr="00F02945">
        <w:rPr>
          <w:rFonts w:ascii="Times New Roman" w:hAnsi="Times New Roman" w:cs="Times New Roman"/>
          <w:sz w:val="24"/>
          <w:szCs w:val="24"/>
        </w:rPr>
        <w:t>ent why the statement of DEQJ is</w:t>
      </w:r>
      <w:r w:rsidRPr="00F02945">
        <w:rPr>
          <w:rFonts w:ascii="Times New Roman" w:hAnsi="Times New Roman" w:cs="Times New Roman"/>
          <w:sz w:val="24"/>
          <w:szCs w:val="24"/>
        </w:rPr>
        <w:t xml:space="preserve"> part of those statements.</w:t>
      </w:r>
    </w:p>
    <w:p w14:paraId="4666A9A9" w14:textId="77777777" w:rsidR="00BD6642" w:rsidRPr="00F02945" w:rsidRDefault="00BD6642" w:rsidP="00BD6642">
      <w:pPr>
        <w:spacing w:after="0" w:line="240" w:lineRule="auto"/>
        <w:rPr>
          <w:rFonts w:ascii="Times New Roman" w:hAnsi="Times New Roman" w:cs="Times New Roman"/>
          <w:sz w:val="24"/>
          <w:szCs w:val="24"/>
        </w:rPr>
      </w:pPr>
    </w:p>
    <w:p w14:paraId="6B87856B" w14:textId="106C15C9" w:rsidR="00BD6642" w:rsidRPr="00F02945" w:rsidRDefault="00BD6642" w:rsidP="00BD6642">
      <w:pPr>
        <w:spacing w:after="0" w:line="240" w:lineRule="auto"/>
        <w:rPr>
          <w:rFonts w:ascii="Times New Roman" w:hAnsi="Times New Roman" w:cs="Times New Roman"/>
          <w:sz w:val="24"/>
          <w:szCs w:val="24"/>
        </w:rPr>
      </w:pPr>
      <w:r w:rsidRPr="00F02945">
        <w:rPr>
          <w:rFonts w:ascii="Times New Roman" w:hAnsi="Times New Roman" w:cs="Times New Roman"/>
          <w:sz w:val="24"/>
          <w:szCs w:val="24"/>
        </w:rPr>
        <w:t xml:space="preserve">Ferriz said </w:t>
      </w:r>
      <w:r w:rsidR="00F34EB6" w:rsidRPr="00F02945">
        <w:rPr>
          <w:rFonts w:ascii="Times New Roman" w:hAnsi="Times New Roman" w:cs="Times New Roman"/>
          <w:sz w:val="24"/>
          <w:szCs w:val="24"/>
        </w:rPr>
        <w:t xml:space="preserve">that the </w:t>
      </w:r>
      <w:r w:rsidRPr="00F02945">
        <w:rPr>
          <w:rFonts w:ascii="Times New Roman" w:hAnsi="Times New Roman" w:cs="Times New Roman"/>
          <w:sz w:val="24"/>
          <w:szCs w:val="24"/>
        </w:rPr>
        <w:t xml:space="preserve">USPC is busy putting together </w:t>
      </w:r>
      <w:r w:rsidR="00AD5912">
        <w:rPr>
          <w:rFonts w:ascii="Times New Roman" w:hAnsi="Times New Roman" w:cs="Times New Roman"/>
          <w:sz w:val="24"/>
          <w:szCs w:val="24"/>
        </w:rPr>
        <w:t xml:space="preserve">ideas from </w:t>
      </w:r>
      <w:r w:rsidRPr="00F02945">
        <w:rPr>
          <w:rFonts w:ascii="Times New Roman" w:hAnsi="Times New Roman" w:cs="Times New Roman"/>
          <w:sz w:val="24"/>
          <w:szCs w:val="24"/>
        </w:rPr>
        <w:t>all t</w:t>
      </w:r>
      <w:r w:rsidR="00F34EB6" w:rsidRPr="00F02945">
        <w:rPr>
          <w:rFonts w:ascii="Times New Roman" w:hAnsi="Times New Roman" w:cs="Times New Roman"/>
          <w:sz w:val="24"/>
          <w:szCs w:val="24"/>
        </w:rPr>
        <w:t xml:space="preserve">he consultation that occurred. </w:t>
      </w:r>
      <w:r w:rsidR="00F02945" w:rsidRPr="00F02945">
        <w:rPr>
          <w:rFonts w:ascii="Times New Roman" w:hAnsi="Times New Roman" w:cs="Times New Roman"/>
          <w:sz w:val="24"/>
          <w:szCs w:val="24"/>
        </w:rPr>
        <w:t>They held</w:t>
      </w:r>
      <w:r w:rsidR="00F34EB6" w:rsidRPr="00F02945">
        <w:rPr>
          <w:rFonts w:ascii="Times New Roman" w:hAnsi="Times New Roman" w:cs="Times New Roman"/>
          <w:sz w:val="24"/>
          <w:szCs w:val="24"/>
        </w:rPr>
        <w:t xml:space="preserve"> b</w:t>
      </w:r>
      <w:r w:rsidRPr="00F02945">
        <w:rPr>
          <w:rFonts w:ascii="Times New Roman" w:hAnsi="Times New Roman" w:cs="Times New Roman"/>
          <w:sz w:val="24"/>
          <w:szCs w:val="24"/>
        </w:rPr>
        <w:t xml:space="preserve">ig meetings including members of community, chairs talked to departments, </w:t>
      </w:r>
      <w:r w:rsidR="00F34EB6" w:rsidRPr="00F02945">
        <w:rPr>
          <w:rFonts w:ascii="Times New Roman" w:hAnsi="Times New Roman" w:cs="Times New Roman"/>
          <w:sz w:val="24"/>
          <w:szCs w:val="24"/>
        </w:rPr>
        <w:t xml:space="preserve">and they received a </w:t>
      </w:r>
      <w:r w:rsidRPr="00F02945">
        <w:rPr>
          <w:rFonts w:ascii="Times New Roman" w:hAnsi="Times New Roman" w:cs="Times New Roman"/>
          <w:sz w:val="24"/>
          <w:szCs w:val="24"/>
        </w:rPr>
        <w:t>mountain of i</w:t>
      </w:r>
      <w:r w:rsidR="00F34EB6" w:rsidRPr="00F02945">
        <w:rPr>
          <w:rFonts w:ascii="Times New Roman" w:hAnsi="Times New Roman" w:cs="Times New Roman"/>
          <w:sz w:val="24"/>
          <w:szCs w:val="24"/>
        </w:rPr>
        <w:t>nfor</w:t>
      </w:r>
      <w:r w:rsidR="00AD5912">
        <w:rPr>
          <w:rFonts w:ascii="Times New Roman" w:hAnsi="Times New Roman" w:cs="Times New Roman"/>
          <w:sz w:val="24"/>
          <w:szCs w:val="24"/>
        </w:rPr>
        <w:t>mation. They w</w:t>
      </w:r>
      <w:r w:rsidR="00F34EB6" w:rsidRPr="00F02945">
        <w:rPr>
          <w:rFonts w:ascii="Times New Roman" w:hAnsi="Times New Roman" w:cs="Times New Roman"/>
          <w:sz w:val="24"/>
          <w:szCs w:val="24"/>
        </w:rPr>
        <w:t>anted to frame the information</w:t>
      </w:r>
      <w:r w:rsidRPr="00F02945">
        <w:rPr>
          <w:rFonts w:ascii="Times New Roman" w:hAnsi="Times New Roman" w:cs="Times New Roman"/>
          <w:sz w:val="24"/>
          <w:szCs w:val="24"/>
        </w:rPr>
        <w:t xml:space="preserve"> in </w:t>
      </w:r>
      <w:r w:rsidR="00F34EB6" w:rsidRPr="00F02945">
        <w:rPr>
          <w:rFonts w:ascii="Times New Roman" w:hAnsi="Times New Roman" w:cs="Times New Roman"/>
          <w:sz w:val="24"/>
          <w:szCs w:val="24"/>
        </w:rPr>
        <w:t xml:space="preserve">the </w:t>
      </w:r>
      <w:r w:rsidRPr="00F02945">
        <w:rPr>
          <w:rFonts w:ascii="Times New Roman" w:hAnsi="Times New Roman" w:cs="Times New Roman"/>
          <w:sz w:val="24"/>
          <w:szCs w:val="24"/>
        </w:rPr>
        <w:t xml:space="preserve">SP that honored our mission and values and vision, and felt strongly </w:t>
      </w:r>
      <w:r w:rsidR="00F34EB6" w:rsidRPr="00F02945">
        <w:rPr>
          <w:rFonts w:ascii="Times New Roman" w:hAnsi="Times New Roman" w:cs="Times New Roman"/>
          <w:sz w:val="24"/>
          <w:szCs w:val="24"/>
        </w:rPr>
        <w:t xml:space="preserve">about </w:t>
      </w:r>
      <w:r w:rsidRPr="00F02945">
        <w:rPr>
          <w:rFonts w:ascii="Times New Roman" w:hAnsi="Times New Roman" w:cs="Times New Roman"/>
          <w:sz w:val="24"/>
          <w:szCs w:val="24"/>
        </w:rPr>
        <w:t>our com</w:t>
      </w:r>
      <w:r w:rsidR="00F34EB6" w:rsidRPr="00F02945">
        <w:rPr>
          <w:rFonts w:ascii="Times New Roman" w:hAnsi="Times New Roman" w:cs="Times New Roman"/>
          <w:sz w:val="24"/>
          <w:szCs w:val="24"/>
        </w:rPr>
        <w:t>mitment to d</w:t>
      </w:r>
      <w:r w:rsidRPr="00F02945">
        <w:rPr>
          <w:rFonts w:ascii="Times New Roman" w:hAnsi="Times New Roman" w:cs="Times New Roman"/>
          <w:sz w:val="24"/>
          <w:szCs w:val="24"/>
        </w:rPr>
        <w:t>iversity, equality</w:t>
      </w:r>
      <w:r w:rsidR="00F34EB6" w:rsidRPr="00F02945">
        <w:rPr>
          <w:rFonts w:ascii="Times New Roman" w:hAnsi="Times New Roman" w:cs="Times New Roman"/>
          <w:sz w:val="24"/>
          <w:szCs w:val="24"/>
        </w:rPr>
        <w:t>, social justice, etc. They spent h</w:t>
      </w:r>
      <w:r w:rsidRPr="00F02945">
        <w:rPr>
          <w:rFonts w:ascii="Times New Roman" w:hAnsi="Times New Roman" w:cs="Times New Roman"/>
          <w:sz w:val="24"/>
          <w:szCs w:val="24"/>
        </w:rPr>
        <w:t xml:space="preserve">undreds of hours of discussion and </w:t>
      </w:r>
      <w:r w:rsidR="00F34EB6" w:rsidRPr="00F02945">
        <w:rPr>
          <w:rFonts w:ascii="Times New Roman" w:hAnsi="Times New Roman" w:cs="Times New Roman"/>
          <w:sz w:val="24"/>
          <w:szCs w:val="24"/>
        </w:rPr>
        <w:t>thoughtfulness and are making recommendations fo</w:t>
      </w:r>
      <w:r w:rsidR="00AD5912">
        <w:rPr>
          <w:rFonts w:ascii="Times New Roman" w:hAnsi="Times New Roman" w:cs="Times New Roman"/>
          <w:sz w:val="24"/>
          <w:szCs w:val="24"/>
        </w:rPr>
        <w:t>r adjustments respectfully. They are looking for c</w:t>
      </w:r>
      <w:r w:rsidRPr="00F02945">
        <w:rPr>
          <w:rFonts w:ascii="Times New Roman" w:hAnsi="Times New Roman" w:cs="Times New Roman"/>
          <w:sz w:val="24"/>
          <w:szCs w:val="24"/>
        </w:rPr>
        <w:t xml:space="preserve">onsistent </w:t>
      </w:r>
      <w:r w:rsidRPr="00F02945">
        <w:rPr>
          <w:rFonts w:ascii="Times New Roman" w:hAnsi="Times New Roman" w:cs="Times New Roman"/>
          <w:sz w:val="24"/>
          <w:szCs w:val="24"/>
        </w:rPr>
        <w:lastRenderedPageBreak/>
        <w:t>changes in self-naming in the document. In the mission the</w:t>
      </w:r>
      <w:r w:rsidR="00F34EB6" w:rsidRPr="00F02945">
        <w:rPr>
          <w:rFonts w:ascii="Times New Roman" w:hAnsi="Times New Roman" w:cs="Times New Roman"/>
          <w:sz w:val="24"/>
          <w:szCs w:val="24"/>
        </w:rPr>
        <w:t xml:space="preserve">y have added the </w:t>
      </w:r>
      <w:r w:rsidRPr="00F02945">
        <w:rPr>
          <w:rFonts w:ascii="Times New Roman" w:hAnsi="Times New Roman" w:cs="Times New Roman"/>
          <w:sz w:val="24"/>
          <w:szCs w:val="24"/>
        </w:rPr>
        <w:t xml:space="preserve">new bullet about diversity, added in </w:t>
      </w:r>
      <w:r w:rsidR="00AD5912">
        <w:rPr>
          <w:rFonts w:ascii="Times New Roman" w:hAnsi="Times New Roman" w:cs="Times New Roman"/>
          <w:sz w:val="24"/>
          <w:szCs w:val="24"/>
        </w:rPr>
        <w:t xml:space="preserve">the </w:t>
      </w:r>
      <w:r w:rsidRPr="00F02945">
        <w:rPr>
          <w:rFonts w:ascii="Times New Roman" w:hAnsi="Times New Roman" w:cs="Times New Roman"/>
          <w:sz w:val="24"/>
          <w:szCs w:val="24"/>
        </w:rPr>
        <w:t xml:space="preserve">last bullet as well. </w:t>
      </w:r>
      <w:r w:rsidR="00F34EB6" w:rsidRPr="00F02945">
        <w:rPr>
          <w:rFonts w:ascii="Times New Roman" w:hAnsi="Times New Roman" w:cs="Times New Roman"/>
          <w:sz w:val="24"/>
          <w:szCs w:val="24"/>
        </w:rPr>
        <w:t xml:space="preserve">The </w:t>
      </w:r>
      <w:r w:rsidRPr="00F02945">
        <w:rPr>
          <w:rFonts w:ascii="Times New Roman" w:hAnsi="Times New Roman" w:cs="Times New Roman"/>
          <w:sz w:val="24"/>
          <w:szCs w:val="24"/>
        </w:rPr>
        <w:t xml:space="preserve">MVV </w:t>
      </w:r>
      <w:r w:rsidR="00AD5912">
        <w:rPr>
          <w:rFonts w:ascii="Times New Roman" w:hAnsi="Times New Roman" w:cs="Times New Roman"/>
          <w:sz w:val="24"/>
          <w:szCs w:val="24"/>
        </w:rPr>
        <w:t xml:space="preserve">was </w:t>
      </w:r>
      <w:r w:rsidRPr="00F02945">
        <w:rPr>
          <w:rFonts w:ascii="Times New Roman" w:hAnsi="Times New Roman" w:cs="Times New Roman"/>
          <w:sz w:val="24"/>
          <w:szCs w:val="24"/>
        </w:rPr>
        <w:t>approved by the AS, so</w:t>
      </w:r>
      <w:r w:rsidR="00F34EB6" w:rsidRPr="00F02945">
        <w:rPr>
          <w:rFonts w:ascii="Times New Roman" w:hAnsi="Times New Roman" w:cs="Times New Roman"/>
          <w:sz w:val="24"/>
          <w:szCs w:val="24"/>
        </w:rPr>
        <w:t xml:space="preserve"> they</w:t>
      </w:r>
      <w:r w:rsidRPr="00F02945">
        <w:rPr>
          <w:rFonts w:ascii="Times New Roman" w:hAnsi="Times New Roman" w:cs="Times New Roman"/>
          <w:sz w:val="24"/>
          <w:szCs w:val="24"/>
        </w:rPr>
        <w:t xml:space="preserve"> felt strongly </w:t>
      </w:r>
      <w:r w:rsidR="00F34EB6" w:rsidRPr="00F02945">
        <w:rPr>
          <w:rFonts w:ascii="Times New Roman" w:hAnsi="Times New Roman" w:cs="Times New Roman"/>
          <w:sz w:val="24"/>
          <w:szCs w:val="24"/>
        </w:rPr>
        <w:t xml:space="preserve">that it had to come back here. There was a separate group that </w:t>
      </w:r>
      <w:r w:rsidRPr="00F02945">
        <w:rPr>
          <w:rFonts w:ascii="Times New Roman" w:hAnsi="Times New Roman" w:cs="Times New Roman"/>
          <w:sz w:val="24"/>
          <w:szCs w:val="24"/>
        </w:rPr>
        <w:t>work</w:t>
      </w:r>
      <w:r w:rsidR="00F34EB6" w:rsidRPr="00F02945">
        <w:rPr>
          <w:rFonts w:ascii="Times New Roman" w:hAnsi="Times New Roman" w:cs="Times New Roman"/>
          <w:sz w:val="24"/>
          <w:szCs w:val="24"/>
        </w:rPr>
        <w:t>ed</w:t>
      </w:r>
      <w:r w:rsidRPr="00F02945">
        <w:rPr>
          <w:rFonts w:ascii="Times New Roman" w:hAnsi="Times New Roman" w:cs="Times New Roman"/>
          <w:sz w:val="24"/>
          <w:szCs w:val="24"/>
        </w:rPr>
        <w:t xml:space="preserve"> on </w:t>
      </w:r>
      <w:r w:rsidR="00F34EB6" w:rsidRPr="00F02945">
        <w:rPr>
          <w:rFonts w:ascii="Times New Roman" w:hAnsi="Times New Roman" w:cs="Times New Roman"/>
          <w:sz w:val="24"/>
          <w:szCs w:val="24"/>
        </w:rPr>
        <w:t xml:space="preserve">the </w:t>
      </w:r>
      <w:r w:rsidRPr="00F02945">
        <w:rPr>
          <w:rFonts w:ascii="Times New Roman" w:hAnsi="Times New Roman" w:cs="Times New Roman"/>
          <w:sz w:val="24"/>
          <w:szCs w:val="24"/>
        </w:rPr>
        <w:t xml:space="preserve">statement of diversity, which </w:t>
      </w:r>
      <w:r w:rsidR="00F34EB6" w:rsidRPr="00F02945">
        <w:rPr>
          <w:rFonts w:ascii="Times New Roman" w:hAnsi="Times New Roman" w:cs="Times New Roman"/>
          <w:sz w:val="24"/>
          <w:szCs w:val="24"/>
        </w:rPr>
        <w:t xml:space="preserve">they </w:t>
      </w:r>
      <w:r w:rsidRPr="00F02945">
        <w:rPr>
          <w:rFonts w:ascii="Times New Roman" w:hAnsi="Times New Roman" w:cs="Times New Roman"/>
          <w:sz w:val="24"/>
          <w:szCs w:val="24"/>
        </w:rPr>
        <w:t xml:space="preserve">would like to rename to be diversity, </w:t>
      </w:r>
      <w:r w:rsidR="00AD5912">
        <w:rPr>
          <w:rFonts w:ascii="Times New Roman" w:hAnsi="Times New Roman" w:cs="Times New Roman"/>
          <w:sz w:val="24"/>
          <w:szCs w:val="24"/>
        </w:rPr>
        <w:t>equity, inclusion and justice. They w</w:t>
      </w:r>
      <w:r w:rsidRPr="00F02945">
        <w:rPr>
          <w:rFonts w:ascii="Times New Roman" w:hAnsi="Times New Roman" w:cs="Times New Roman"/>
          <w:sz w:val="24"/>
          <w:szCs w:val="24"/>
        </w:rPr>
        <w:t>ant</w:t>
      </w:r>
      <w:r w:rsidR="00AD5912">
        <w:rPr>
          <w:rFonts w:ascii="Times New Roman" w:hAnsi="Times New Roman" w:cs="Times New Roman"/>
          <w:sz w:val="24"/>
          <w:szCs w:val="24"/>
        </w:rPr>
        <w:t xml:space="preserve"> this commitment</w:t>
      </w:r>
      <w:r w:rsidRPr="00F02945">
        <w:rPr>
          <w:rFonts w:ascii="Times New Roman" w:hAnsi="Times New Roman" w:cs="Times New Roman"/>
          <w:sz w:val="24"/>
          <w:szCs w:val="24"/>
        </w:rPr>
        <w:t xml:space="preserve"> not only at the table but part of the fabric. </w:t>
      </w:r>
      <w:r w:rsidR="00F34EB6" w:rsidRPr="00F02945">
        <w:rPr>
          <w:rFonts w:ascii="Times New Roman" w:hAnsi="Times New Roman" w:cs="Times New Roman"/>
          <w:sz w:val="24"/>
          <w:szCs w:val="24"/>
        </w:rPr>
        <w:t>The diversity statement was approved by President S</w:t>
      </w:r>
      <w:r w:rsidRPr="00F02945">
        <w:rPr>
          <w:rFonts w:ascii="Times New Roman" w:hAnsi="Times New Roman" w:cs="Times New Roman"/>
          <w:sz w:val="24"/>
          <w:szCs w:val="24"/>
        </w:rPr>
        <w:t xml:space="preserve">heley, but </w:t>
      </w:r>
      <w:r w:rsidR="00F34EB6" w:rsidRPr="00F02945">
        <w:rPr>
          <w:rFonts w:ascii="Times New Roman" w:hAnsi="Times New Roman" w:cs="Times New Roman"/>
          <w:sz w:val="24"/>
          <w:szCs w:val="24"/>
        </w:rPr>
        <w:t xml:space="preserve">it did </w:t>
      </w:r>
      <w:r w:rsidRPr="00F02945">
        <w:rPr>
          <w:rFonts w:ascii="Times New Roman" w:hAnsi="Times New Roman" w:cs="Times New Roman"/>
          <w:sz w:val="24"/>
          <w:szCs w:val="24"/>
        </w:rPr>
        <w:t xml:space="preserve">not </w:t>
      </w:r>
      <w:r w:rsidR="00F02945" w:rsidRPr="00F02945">
        <w:rPr>
          <w:rFonts w:ascii="Times New Roman" w:hAnsi="Times New Roman" w:cs="Times New Roman"/>
          <w:sz w:val="24"/>
          <w:szCs w:val="24"/>
        </w:rPr>
        <w:t>go through AS approval.  He brings</w:t>
      </w:r>
      <w:r w:rsidR="00F34EB6" w:rsidRPr="00F02945">
        <w:rPr>
          <w:rFonts w:ascii="Times New Roman" w:hAnsi="Times New Roman" w:cs="Times New Roman"/>
          <w:sz w:val="24"/>
          <w:szCs w:val="24"/>
        </w:rPr>
        <w:t xml:space="preserve"> it</w:t>
      </w:r>
      <w:r w:rsidRPr="00F02945">
        <w:rPr>
          <w:rFonts w:ascii="Times New Roman" w:hAnsi="Times New Roman" w:cs="Times New Roman"/>
          <w:sz w:val="24"/>
          <w:szCs w:val="24"/>
        </w:rPr>
        <w:t xml:space="preserve"> here for that purpose.</w:t>
      </w:r>
    </w:p>
    <w:p w14:paraId="49164F95" w14:textId="77777777" w:rsidR="00BD6642" w:rsidRPr="00F02945" w:rsidRDefault="00BD6642" w:rsidP="00BD6642">
      <w:pPr>
        <w:spacing w:after="0" w:line="240" w:lineRule="auto"/>
        <w:rPr>
          <w:rFonts w:ascii="Times New Roman" w:hAnsi="Times New Roman" w:cs="Times New Roman"/>
          <w:sz w:val="24"/>
          <w:szCs w:val="24"/>
        </w:rPr>
      </w:pPr>
    </w:p>
    <w:p w14:paraId="77F7EEC0" w14:textId="2B65E724" w:rsidR="00BD6642" w:rsidRPr="00F02945" w:rsidRDefault="00AD5912" w:rsidP="00BD6642">
      <w:pPr>
        <w:spacing w:after="0" w:line="240" w:lineRule="auto"/>
        <w:rPr>
          <w:rFonts w:ascii="Times New Roman" w:hAnsi="Times New Roman" w:cs="Times New Roman"/>
          <w:sz w:val="24"/>
          <w:szCs w:val="24"/>
        </w:rPr>
      </w:pPr>
      <w:r>
        <w:rPr>
          <w:rFonts w:ascii="Times New Roman" w:hAnsi="Times New Roman" w:cs="Times New Roman"/>
          <w:sz w:val="24"/>
          <w:szCs w:val="24"/>
        </w:rPr>
        <w:t>Sims said that they looked at AS</w:t>
      </w:r>
      <w:r w:rsidR="00BD6642" w:rsidRPr="00F02945">
        <w:rPr>
          <w:rFonts w:ascii="Times New Roman" w:hAnsi="Times New Roman" w:cs="Times New Roman"/>
          <w:sz w:val="24"/>
          <w:szCs w:val="24"/>
        </w:rPr>
        <w:t xml:space="preserve"> notes, </w:t>
      </w:r>
      <w:r>
        <w:rPr>
          <w:rFonts w:ascii="Times New Roman" w:hAnsi="Times New Roman" w:cs="Times New Roman"/>
          <w:sz w:val="24"/>
          <w:szCs w:val="24"/>
        </w:rPr>
        <w:t xml:space="preserve">statements at the </w:t>
      </w:r>
      <w:r w:rsidR="00BD6642" w:rsidRPr="00F02945">
        <w:rPr>
          <w:rFonts w:ascii="Times New Roman" w:hAnsi="Times New Roman" w:cs="Times New Roman"/>
          <w:sz w:val="24"/>
          <w:szCs w:val="24"/>
        </w:rPr>
        <w:t xml:space="preserve">bottom of </w:t>
      </w:r>
      <w:r>
        <w:rPr>
          <w:rFonts w:ascii="Times New Roman" w:hAnsi="Times New Roman" w:cs="Times New Roman"/>
          <w:sz w:val="24"/>
          <w:szCs w:val="24"/>
        </w:rPr>
        <w:t xml:space="preserve">the </w:t>
      </w:r>
      <w:r w:rsidR="00BD6642" w:rsidRPr="00F02945">
        <w:rPr>
          <w:rFonts w:ascii="Times New Roman" w:hAnsi="Times New Roman" w:cs="Times New Roman"/>
          <w:sz w:val="24"/>
          <w:szCs w:val="24"/>
        </w:rPr>
        <w:t xml:space="preserve">statement of diversity, </w:t>
      </w:r>
      <w:r>
        <w:rPr>
          <w:rFonts w:ascii="Times New Roman" w:hAnsi="Times New Roman" w:cs="Times New Roman"/>
          <w:sz w:val="24"/>
          <w:szCs w:val="24"/>
        </w:rPr>
        <w:t xml:space="preserve">and </w:t>
      </w:r>
      <w:r w:rsidR="00BD6642" w:rsidRPr="00F02945">
        <w:rPr>
          <w:rFonts w:ascii="Times New Roman" w:hAnsi="Times New Roman" w:cs="Times New Roman"/>
          <w:sz w:val="24"/>
          <w:szCs w:val="24"/>
        </w:rPr>
        <w:t xml:space="preserve">investigated back, </w:t>
      </w:r>
      <w:r>
        <w:rPr>
          <w:rFonts w:ascii="Times New Roman" w:hAnsi="Times New Roman" w:cs="Times New Roman"/>
          <w:sz w:val="24"/>
          <w:szCs w:val="24"/>
        </w:rPr>
        <w:t xml:space="preserve">and affirmed that it </w:t>
      </w:r>
      <w:r w:rsidR="00BD6642" w:rsidRPr="00F02945">
        <w:rPr>
          <w:rFonts w:ascii="Times New Roman" w:hAnsi="Times New Roman" w:cs="Times New Roman"/>
          <w:sz w:val="24"/>
          <w:szCs w:val="24"/>
        </w:rPr>
        <w:t>was in formal consultation with FAC and AS in spring 2014, but not submitted as a resolution for formal recommendation</w:t>
      </w:r>
      <w:r>
        <w:rPr>
          <w:rFonts w:ascii="Times New Roman" w:hAnsi="Times New Roman" w:cs="Times New Roman"/>
          <w:sz w:val="24"/>
          <w:szCs w:val="24"/>
        </w:rPr>
        <w:t>,</w:t>
      </w:r>
      <w:r w:rsidR="00BD6642" w:rsidRPr="00F02945">
        <w:rPr>
          <w:rFonts w:ascii="Times New Roman" w:hAnsi="Times New Roman" w:cs="Times New Roman"/>
          <w:sz w:val="24"/>
          <w:szCs w:val="24"/>
        </w:rPr>
        <w:t xml:space="preserve"> and sometime in May </w:t>
      </w:r>
      <w:r>
        <w:rPr>
          <w:rFonts w:ascii="Times New Roman" w:hAnsi="Times New Roman" w:cs="Times New Roman"/>
          <w:sz w:val="24"/>
          <w:szCs w:val="24"/>
        </w:rPr>
        <w:t xml:space="preserve">it was </w:t>
      </w:r>
      <w:r w:rsidR="00BD6642" w:rsidRPr="00F02945">
        <w:rPr>
          <w:rFonts w:ascii="Times New Roman" w:hAnsi="Times New Roman" w:cs="Times New Roman"/>
          <w:sz w:val="24"/>
          <w:szCs w:val="24"/>
        </w:rPr>
        <w:t xml:space="preserve">approved by Sheley and appeared on </w:t>
      </w:r>
      <w:r>
        <w:rPr>
          <w:rFonts w:ascii="Times New Roman" w:hAnsi="Times New Roman" w:cs="Times New Roman"/>
          <w:sz w:val="24"/>
          <w:szCs w:val="24"/>
        </w:rPr>
        <w:t xml:space="preserve">the campus </w:t>
      </w:r>
      <w:r w:rsidR="00BD6642" w:rsidRPr="00F02945">
        <w:rPr>
          <w:rFonts w:ascii="Times New Roman" w:hAnsi="Times New Roman" w:cs="Times New Roman"/>
          <w:sz w:val="24"/>
          <w:szCs w:val="24"/>
        </w:rPr>
        <w:t>website. T</w:t>
      </w:r>
      <w:r>
        <w:rPr>
          <w:rFonts w:ascii="Times New Roman" w:hAnsi="Times New Roman" w:cs="Times New Roman"/>
          <w:sz w:val="24"/>
          <w:szCs w:val="24"/>
        </w:rPr>
        <w:t>hey’re t</w:t>
      </w:r>
      <w:r w:rsidR="00BD6642" w:rsidRPr="00F02945">
        <w:rPr>
          <w:rFonts w:ascii="Times New Roman" w:hAnsi="Times New Roman" w:cs="Times New Roman"/>
          <w:sz w:val="24"/>
          <w:szCs w:val="24"/>
        </w:rPr>
        <w:t>r</w:t>
      </w:r>
      <w:r>
        <w:rPr>
          <w:rFonts w:ascii="Times New Roman" w:hAnsi="Times New Roman" w:cs="Times New Roman"/>
          <w:sz w:val="24"/>
          <w:szCs w:val="24"/>
        </w:rPr>
        <w:t>ying to close the gap on that. As far as they know, there’s n</w:t>
      </w:r>
      <w:r w:rsidR="00BD6642" w:rsidRPr="00F02945">
        <w:rPr>
          <w:rFonts w:ascii="Times New Roman" w:hAnsi="Times New Roman" w:cs="Times New Roman"/>
          <w:sz w:val="24"/>
          <w:szCs w:val="24"/>
        </w:rPr>
        <w:t xml:space="preserve">o problems with the statement, no complaints, that are known of, but </w:t>
      </w:r>
      <w:r>
        <w:rPr>
          <w:rFonts w:ascii="Times New Roman" w:hAnsi="Times New Roman" w:cs="Times New Roman"/>
          <w:sz w:val="24"/>
          <w:szCs w:val="24"/>
        </w:rPr>
        <w:t xml:space="preserve">they </w:t>
      </w:r>
      <w:r w:rsidR="00BD6642" w:rsidRPr="00F02945">
        <w:rPr>
          <w:rFonts w:ascii="Times New Roman" w:hAnsi="Times New Roman" w:cs="Times New Roman"/>
          <w:sz w:val="24"/>
          <w:szCs w:val="24"/>
        </w:rPr>
        <w:t xml:space="preserve">want it to go through </w:t>
      </w:r>
      <w:r>
        <w:rPr>
          <w:rFonts w:ascii="Times New Roman" w:hAnsi="Times New Roman" w:cs="Times New Roman"/>
          <w:sz w:val="24"/>
          <w:szCs w:val="24"/>
        </w:rPr>
        <w:t xml:space="preserve">a </w:t>
      </w:r>
      <w:r w:rsidR="00BD6642" w:rsidRPr="00F02945">
        <w:rPr>
          <w:rFonts w:ascii="Times New Roman" w:hAnsi="Times New Roman" w:cs="Times New Roman"/>
          <w:sz w:val="24"/>
          <w:szCs w:val="24"/>
        </w:rPr>
        <w:t xml:space="preserve">consultation and approval process, in addition to changes to include issues in MVV.  USPC </w:t>
      </w:r>
      <w:r>
        <w:rPr>
          <w:rFonts w:ascii="Times New Roman" w:hAnsi="Times New Roman" w:cs="Times New Roman"/>
          <w:sz w:val="24"/>
          <w:szCs w:val="24"/>
        </w:rPr>
        <w:t xml:space="preserve">is </w:t>
      </w:r>
      <w:r w:rsidR="00BD6642" w:rsidRPr="00F02945">
        <w:rPr>
          <w:rFonts w:ascii="Times New Roman" w:hAnsi="Times New Roman" w:cs="Times New Roman"/>
          <w:sz w:val="24"/>
          <w:szCs w:val="24"/>
        </w:rPr>
        <w:t xml:space="preserve">now making </w:t>
      </w:r>
      <w:r>
        <w:rPr>
          <w:rFonts w:ascii="Times New Roman" w:hAnsi="Times New Roman" w:cs="Times New Roman"/>
          <w:sz w:val="24"/>
          <w:szCs w:val="24"/>
        </w:rPr>
        <w:t xml:space="preserve">it </w:t>
      </w:r>
      <w:r w:rsidR="00BD6642" w:rsidRPr="00F02945">
        <w:rPr>
          <w:rFonts w:ascii="Times New Roman" w:hAnsi="Times New Roman" w:cs="Times New Roman"/>
          <w:sz w:val="24"/>
          <w:szCs w:val="24"/>
        </w:rPr>
        <w:t>a four-part statement rather than a three-part statement.</w:t>
      </w:r>
    </w:p>
    <w:p w14:paraId="7D8F43F7" w14:textId="77777777" w:rsidR="00BD6642" w:rsidRPr="00F02945" w:rsidRDefault="00BD6642" w:rsidP="00BD6642">
      <w:pPr>
        <w:spacing w:after="0" w:line="240" w:lineRule="auto"/>
        <w:rPr>
          <w:rFonts w:ascii="Times New Roman" w:hAnsi="Times New Roman" w:cs="Times New Roman"/>
          <w:sz w:val="24"/>
          <w:szCs w:val="24"/>
        </w:rPr>
      </w:pPr>
    </w:p>
    <w:p w14:paraId="7C2F639F" w14:textId="26B1AE75" w:rsidR="00BD6642" w:rsidRPr="00F02945" w:rsidRDefault="00BD6642" w:rsidP="00BD6642">
      <w:pPr>
        <w:spacing w:after="0" w:line="240" w:lineRule="auto"/>
        <w:rPr>
          <w:rFonts w:ascii="Times New Roman" w:hAnsi="Times New Roman" w:cs="Times New Roman"/>
          <w:sz w:val="24"/>
          <w:szCs w:val="24"/>
        </w:rPr>
      </w:pPr>
      <w:r w:rsidRPr="00F02945">
        <w:rPr>
          <w:rFonts w:ascii="Times New Roman" w:hAnsi="Times New Roman" w:cs="Times New Roman"/>
          <w:sz w:val="24"/>
          <w:szCs w:val="24"/>
        </w:rPr>
        <w:t xml:space="preserve">Thompson noted this is one package of documents, not a Sense of the Senate, but </w:t>
      </w:r>
      <w:r w:rsidR="00AD5912">
        <w:rPr>
          <w:rFonts w:ascii="Times New Roman" w:hAnsi="Times New Roman" w:cs="Times New Roman"/>
          <w:sz w:val="24"/>
          <w:szCs w:val="24"/>
        </w:rPr>
        <w:t xml:space="preserve">will go </w:t>
      </w:r>
      <w:r w:rsidRPr="00F02945">
        <w:rPr>
          <w:rFonts w:ascii="Times New Roman" w:hAnsi="Times New Roman" w:cs="Times New Roman"/>
          <w:sz w:val="24"/>
          <w:szCs w:val="24"/>
        </w:rPr>
        <w:t>to the President for a signature. Correct. Thomp</w:t>
      </w:r>
      <w:r w:rsidR="00AD5912">
        <w:rPr>
          <w:rFonts w:ascii="Times New Roman" w:hAnsi="Times New Roman" w:cs="Times New Roman"/>
          <w:sz w:val="24"/>
          <w:szCs w:val="24"/>
        </w:rPr>
        <w:t>son thinks it’</w:t>
      </w:r>
      <w:r w:rsidRPr="00F02945">
        <w:rPr>
          <w:rFonts w:ascii="Times New Roman" w:hAnsi="Times New Roman" w:cs="Times New Roman"/>
          <w:sz w:val="24"/>
          <w:szCs w:val="24"/>
        </w:rPr>
        <w:t>s important</w:t>
      </w:r>
      <w:r w:rsidR="00AD5912">
        <w:rPr>
          <w:rFonts w:ascii="Times New Roman" w:hAnsi="Times New Roman" w:cs="Times New Roman"/>
          <w:sz w:val="24"/>
          <w:szCs w:val="24"/>
        </w:rPr>
        <w:t xml:space="preserve"> that it goes through this with the signature</w:t>
      </w:r>
      <w:r w:rsidRPr="00F02945">
        <w:rPr>
          <w:rFonts w:ascii="Times New Roman" w:hAnsi="Times New Roman" w:cs="Times New Roman"/>
          <w:sz w:val="24"/>
          <w:szCs w:val="24"/>
        </w:rPr>
        <w:t>.</w:t>
      </w:r>
    </w:p>
    <w:p w14:paraId="410DC592" w14:textId="77777777" w:rsidR="00BD6642" w:rsidRPr="00F02945" w:rsidRDefault="00BD6642" w:rsidP="00BD6642">
      <w:pPr>
        <w:spacing w:after="0" w:line="240" w:lineRule="auto"/>
        <w:rPr>
          <w:rFonts w:ascii="Times New Roman" w:hAnsi="Times New Roman" w:cs="Times New Roman"/>
          <w:sz w:val="24"/>
          <w:szCs w:val="24"/>
        </w:rPr>
      </w:pPr>
    </w:p>
    <w:p w14:paraId="486140CA" w14:textId="2FAE956D" w:rsidR="00BD6642" w:rsidRPr="00F02945" w:rsidRDefault="00BD6642" w:rsidP="00BD6642">
      <w:pPr>
        <w:spacing w:after="0" w:line="240" w:lineRule="auto"/>
        <w:rPr>
          <w:rFonts w:ascii="Times New Roman" w:hAnsi="Times New Roman" w:cs="Times New Roman"/>
          <w:sz w:val="24"/>
          <w:szCs w:val="24"/>
        </w:rPr>
      </w:pPr>
      <w:r w:rsidRPr="00F02945">
        <w:rPr>
          <w:rFonts w:ascii="Times New Roman" w:hAnsi="Times New Roman" w:cs="Times New Roman"/>
          <w:sz w:val="24"/>
          <w:szCs w:val="24"/>
        </w:rPr>
        <w:t xml:space="preserve">Sims says </w:t>
      </w:r>
      <w:r w:rsidR="00F34EB6" w:rsidRPr="00F02945">
        <w:rPr>
          <w:rFonts w:ascii="Times New Roman" w:hAnsi="Times New Roman" w:cs="Times New Roman"/>
          <w:sz w:val="24"/>
          <w:szCs w:val="24"/>
        </w:rPr>
        <w:t>that we are moving in advance of the Strategic Plan since the work of the Strategic Plan</w:t>
      </w:r>
      <w:r w:rsidRPr="00F02945">
        <w:rPr>
          <w:rFonts w:ascii="Times New Roman" w:hAnsi="Times New Roman" w:cs="Times New Roman"/>
          <w:sz w:val="24"/>
          <w:szCs w:val="24"/>
        </w:rPr>
        <w:t xml:space="preserve"> is tied to what is here. It’s its own piece.</w:t>
      </w:r>
    </w:p>
    <w:p w14:paraId="55FF5B8D" w14:textId="77777777" w:rsidR="00BD6642" w:rsidRPr="00F02945" w:rsidRDefault="00BD6642" w:rsidP="00BD6642">
      <w:pPr>
        <w:spacing w:after="0" w:line="240" w:lineRule="auto"/>
        <w:rPr>
          <w:rFonts w:ascii="Times New Roman" w:hAnsi="Times New Roman" w:cs="Times New Roman"/>
          <w:sz w:val="24"/>
          <w:szCs w:val="24"/>
        </w:rPr>
      </w:pPr>
    </w:p>
    <w:p w14:paraId="71B020FC" w14:textId="467809DB" w:rsidR="00BD6642" w:rsidRPr="00F02945" w:rsidRDefault="00F34EB6" w:rsidP="00A96377">
      <w:pPr>
        <w:rPr>
          <w:rFonts w:ascii="Times New Roman" w:hAnsi="Times New Roman" w:cs="Times New Roman"/>
          <w:bCs/>
          <w:sz w:val="24"/>
          <w:szCs w:val="24"/>
        </w:rPr>
      </w:pPr>
      <w:r w:rsidRPr="00F02945">
        <w:rPr>
          <w:rFonts w:ascii="Times New Roman" w:hAnsi="Times New Roman" w:cs="Times New Roman"/>
          <w:bCs/>
          <w:sz w:val="24"/>
          <w:szCs w:val="24"/>
        </w:rPr>
        <w:t>Eudey thinks this is very important. We had the diversity statement discussed at the AS a couple of years ago. It’s important for faculty to vote on it and the infusion of this language in the M</w:t>
      </w:r>
      <w:r w:rsidR="00AD5912">
        <w:rPr>
          <w:rFonts w:ascii="Times New Roman" w:hAnsi="Times New Roman" w:cs="Times New Roman"/>
          <w:bCs/>
          <w:sz w:val="24"/>
          <w:szCs w:val="24"/>
        </w:rPr>
        <w:t>VV with the</w:t>
      </w:r>
      <w:r w:rsidR="00A96377" w:rsidRPr="00F02945">
        <w:rPr>
          <w:rFonts w:ascii="Times New Roman" w:hAnsi="Times New Roman" w:cs="Times New Roman"/>
          <w:bCs/>
          <w:sz w:val="24"/>
          <w:szCs w:val="24"/>
        </w:rPr>
        <w:t xml:space="preserve"> more detailed language. She likes that it’s a four-p</w:t>
      </w:r>
      <w:r w:rsidRPr="00F02945">
        <w:rPr>
          <w:rFonts w:ascii="Times New Roman" w:hAnsi="Times New Roman" w:cs="Times New Roman"/>
          <w:bCs/>
          <w:sz w:val="24"/>
          <w:szCs w:val="24"/>
        </w:rPr>
        <w:t xml:space="preserve">art </w:t>
      </w:r>
      <w:r w:rsidR="00A96377" w:rsidRPr="00F02945">
        <w:rPr>
          <w:rFonts w:ascii="Times New Roman" w:hAnsi="Times New Roman" w:cs="Times New Roman"/>
          <w:bCs/>
          <w:sz w:val="24"/>
          <w:szCs w:val="24"/>
        </w:rPr>
        <w:t>statement</w:t>
      </w:r>
      <w:r w:rsidRPr="00F02945">
        <w:rPr>
          <w:rFonts w:ascii="Times New Roman" w:hAnsi="Times New Roman" w:cs="Times New Roman"/>
          <w:bCs/>
          <w:sz w:val="24"/>
          <w:szCs w:val="24"/>
        </w:rPr>
        <w:t>. In</w:t>
      </w:r>
      <w:r w:rsidR="00A96377" w:rsidRPr="00F02945">
        <w:rPr>
          <w:rFonts w:ascii="Times New Roman" w:hAnsi="Times New Roman" w:cs="Times New Roman"/>
          <w:bCs/>
          <w:sz w:val="24"/>
          <w:szCs w:val="24"/>
        </w:rPr>
        <w:t xml:space="preserve"> the</w:t>
      </w:r>
      <w:r w:rsidRPr="00F02945">
        <w:rPr>
          <w:rFonts w:ascii="Times New Roman" w:hAnsi="Times New Roman" w:cs="Times New Roman"/>
          <w:bCs/>
          <w:sz w:val="24"/>
          <w:szCs w:val="24"/>
        </w:rPr>
        <w:t xml:space="preserve"> pas</w:t>
      </w:r>
      <w:r w:rsidR="00A96377" w:rsidRPr="00F02945">
        <w:rPr>
          <w:rFonts w:ascii="Times New Roman" w:hAnsi="Times New Roman" w:cs="Times New Roman"/>
          <w:bCs/>
          <w:sz w:val="24"/>
          <w:szCs w:val="24"/>
        </w:rPr>
        <w:t xml:space="preserve">t, </w:t>
      </w:r>
      <w:r w:rsidRPr="00F02945">
        <w:rPr>
          <w:rFonts w:ascii="Times New Roman" w:hAnsi="Times New Roman" w:cs="Times New Roman"/>
          <w:bCs/>
          <w:sz w:val="24"/>
          <w:szCs w:val="24"/>
        </w:rPr>
        <w:t xml:space="preserve">the </w:t>
      </w:r>
      <w:r w:rsidR="00F02945" w:rsidRPr="00F02945">
        <w:rPr>
          <w:rFonts w:ascii="Times New Roman" w:hAnsi="Times New Roman" w:cs="Times New Roman"/>
          <w:bCs/>
          <w:sz w:val="24"/>
          <w:szCs w:val="24"/>
        </w:rPr>
        <w:t>Diversity</w:t>
      </w:r>
      <w:r w:rsidRPr="00F02945">
        <w:rPr>
          <w:rFonts w:ascii="Times New Roman" w:hAnsi="Times New Roman" w:cs="Times New Roman"/>
          <w:bCs/>
          <w:sz w:val="24"/>
          <w:szCs w:val="24"/>
        </w:rPr>
        <w:t xml:space="preserve"> </w:t>
      </w:r>
      <w:r w:rsidR="00A96377" w:rsidRPr="00F02945">
        <w:rPr>
          <w:rFonts w:ascii="Times New Roman" w:hAnsi="Times New Roman" w:cs="Times New Roman"/>
          <w:bCs/>
          <w:sz w:val="24"/>
          <w:szCs w:val="24"/>
        </w:rPr>
        <w:t xml:space="preserve">Statement was in different </w:t>
      </w:r>
      <w:r w:rsidRPr="00F02945">
        <w:rPr>
          <w:rFonts w:ascii="Times New Roman" w:hAnsi="Times New Roman" w:cs="Times New Roman"/>
          <w:bCs/>
          <w:sz w:val="24"/>
          <w:szCs w:val="24"/>
        </w:rPr>
        <w:t xml:space="preserve">place and </w:t>
      </w:r>
      <w:r w:rsidR="00A96377" w:rsidRPr="00F02945">
        <w:rPr>
          <w:rFonts w:ascii="Times New Roman" w:hAnsi="Times New Roman" w:cs="Times New Roman"/>
          <w:bCs/>
          <w:sz w:val="24"/>
          <w:szCs w:val="24"/>
        </w:rPr>
        <w:t xml:space="preserve">she </w:t>
      </w:r>
      <w:r w:rsidRPr="00F02945">
        <w:rPr>
          <w:rFonts w:ascii="Times New Roman" w:hAnsi="Times New Roman" w:cs="Times New Roman"/>
          <w:bCs/>
          <w:sz w:val="24"/>
          <w:szCs w:val="24"/>
        </w:rPr>
        <w:t>likes that it will all be in one place a</w:t>
      </w:r>
      <w:r w:rsidR="00A96377" w:rsidRPr="00F02945">
        <w:rPr>
          <w:rFonts w:ascii="Times New Roman" w:hAnsi="Times New Roman" w:cs="Times New Roman"/>
          <w:bCs/>
          <w:sz w:val="24"/>
          <w:szCs w:val="24"/>
        </w:rPr>
        <w:t>nd seamless. S</w:t>
      </w:r>
      <w:r w:rsidR="00AD5912">
        <w:rPr>
          <w:rFonts w:ascii="Times New Roman" w:hAnsi="Times New Roman" w:cs="Times New Roman"/>
          <w:bCs/>
          <w:sz w:val="24"/>
          <w:szCs w:val="24"/>
        </w:rPr>
        <w:t>he s</w:t>
      </w:r>
      <w:r w:rsidR="00A96377" w:rsidRPr="00F02945">
        <w:rPr>
          <w:rFonts w:ascii="Times New Roman" w:hAnsi="Times New Roman" w:cs="Times New Roman"/>
          <w:bCs/>
          <w:sz w:val="24"/>
          <w:szCs w:val="24"/>
        </w:rPr>
        <w:t xml:space="preserve">trongly supports this. </w:t>
      </w:r>
    </w:p>
    <w:p w14:paraId="2BF7C23B" w14:textId="63D98BAA" w:rsidR="00BD6642" w:rsidRPr="003547CC" w:rsidRDefault="00A7489A" w:rsidP="00A7489A">
      <w:pPr>
        <w:spacing w:before="100" w:beforeAutospacing="1" w:after="100" w:afterAutospacing="1"/>
        <w:rPr>
          <w:rFonts w:ascii="Times New Roman" w:eastAsiaTheme="minorHAnsi" w:hAnsi="Times New Roman" w:cs="Times New Roman"/>
          <w:sz w:val="24"/>
          <w:szCs w:val="24"/>
        </w:rPr>
      </w:pPr>
      <w:r w:rsidRPr="003547CC">
        <w:rPr>
          <w:rFonts w:ascii="Times New Roman" w:hAnsi="Times New Roman" w:cs="Times New Roman"/>
          <w:sz w:val="24"/>
          <w:szCs w:val="24"/>
        </w:rPr>
        <w:t>Wagner has an issue with the term Social Justice in the mission statement. He did not sign up to be a Stanislaus State Social Justice Warrior. We are Stanislaus State Warriors. This makes Stanislaus State Social Justice Warriors, almost officially. The term, Social Justice, has bad connotations for some. There were riots in Berkeley on February 1, and there was a social justice warrior protest. People got hurt, pepper-sprayed, fires were set, buildings damaged. Why don’t we condemn that? He does not want to hitch his train to that action. Sims says social justice is a well-established term in academia. It may have been co-opted by others, but that’s not the intention reflected here.</w:t>
      </w:r>
      <w:bookmarkStart w:id="0" w:name="_GoBack"/>
      <w:bookmarkEnd w:id="0"/>
    </w:p>
    <w:p w14:paraId="5AE30A3A" w14:textId="2C1E9D02" w:rsidR="00BD6642" w:rsidRPr="00F02945" w:rsidRDefault="00BD6642" w:rsidP="00BD6642">
      <w:pPr>
        <w:spacing w:after="0" w:line="240" w:lineRule="auto"/>
        <w:rPr>
          <w:rFonts w:ascii="Times New Roman" w:hAnsi="Times New Roman" w:cs="Times New Roman"/>
          <w:sz w:val="24"/>
          <w:szCs w:val="24"/>
        </w:rPr>
      </w:pPr>
      <w:r w:rsidRPr="00F02945">
        <w:rPr>
          <w:rFonts w:ascii="Times New Roman" w:hAnsi="Times New Roman" w:cs="Times New Roman"/>
          <w:sz w:val="24"/>
          <w:szCs w:val="24"/>
        </w:rPr>
        <w:t xml:space="preserve">Thompson said on the first and third bullets, or first three bullets, </w:t>
      </w:r>
      <w:r w:rsidR="00A96377" w:rsidRPr="00F02945">
        <w:rPr>
          <w:rFonts w:ascii="Times New Roman" w:hAnsi="Times New Roman" w:cs="Times New Roman"/>
          <w:sz w:val="24"/>
          <w:szCs w:val="24"/>
        </w:rPr>
        <w:t xml:space="preserve">he </w:t>
      </w:r>
      <w:r w:rsidRPr="00F02945">
        <w:rPr>
          <w:rFonts w:ascii="Times New Roman" w:hAnsi="Times New Roman" w:cs="Times New Roman"/>
          <w:sz w:val="24"/>
          <w:szCs w:val="24"/>
        </w:rPr>
        <w:t xml:space="preserve">thinks </w:t>
      </w:r>
      <w:r w:rsidR="00A96377" w:rsidRPr="00F02945">
        <w:rPr>
          <w:rFonts w:ascii="Times New Roman" w:hAnsi="Times New Roman" w:cs="Times New Roman"/>
          <w:sz w:val="24"/>
          <w:szCs w:val="24"/>
        </w:rPr>
        <w:t xml:space="preserve">that </w:t>
      </w:r>
      <w:r w:rsidRPr="00F02945">
        <w:rPr>
          <w:rFonts w:ascii="Times New Roman" w:hAnsi="Times New Roman" w:cs="Times New Roman"/>
          <w:sz w:val="24"/>
          <w:szCs w:val="24"/>
        </w:rPr>
        <w:t xml:space="preserve">some from disciplines had a hard time thinking how intensive </w:t>
      </w:r>
      <w:r w:rsidR="00A96377" w:rsidRPr="00F02945">
        <w:rPr>
          <w:rFonts w:ascii="Times New Roman" w:hAnsi="Times New Roman" w:cs="Times New Roman"/>
          <w:sz w:val="24"/>
          <w:szCs w:val="24"/>
        </w:rPr>
        <w:t xml:space="preserve">a </w:t>
      </w:r>
      <w:r w:rsidRPr="00F02945">
        <w:rPr>
          <w:rFonts w:ascii="Times New Roman" w:hAnsi="Times New Roman" w:cs="Times New Roman"/>
          <w:sz w:val="24"/>
          <w:szCs w:val="24"/>
        </w:rPr>
        <w:t>discussion of diversity would fit in o</w:t>
      </w:r>
      <w:r w:rsidR="00A96377" w:rsidRPr="00F02945">
        <w:rPr>
          <w:rFonts w:ascii="Times New Roman" w:hAnsi="Times New Roman" w:cs="Times New Roman"/>
          <w:sz w:val="24"/>
          <w:szCs w:val="24"/>
        </w:rPr>
        <w:t>r be important in their classes. This is</w:t>
      </w:r>
      <w:r w:rsidRPr="00F02945">
        <w:rPr>
          <w:rFonts w:ascii="Times New Roman" w:hAnsi="Times New Roman" w:cs="Times New Roman"/>
          <w:sz w:val="24"/>
          <w:szCs w:val="24"/>
        </w:rPr>
        <w:t xml:space="preserve"> a different discussion, but</w:t>
      </w:r>
      <w:r w:rsidR="00A96377" w:rsidRPr="00F02945">
        <w:rPr>
          <w:rFonts w:ascii="Times New Roman" w:hAnsi="Times New Roman" w:cs="Times New Roman"/>
          <w:sz w:val="24"/>
          <w:szCs w:val="24"/>
        </w:rPr>
        <w:t xml:space="preserve"> he is </w:t>
      </w:r>
      <w:r w:rsidRPr="00F02945">
        <w:rPr>
          <w:rFonts w:ascii="Times New Roman" w:hAnsi="Times New Roman" w:cs="Times New Roman"/>
          <w:sz w:val="24"/>
          <w:szCs w:val="24"/>
        </w:rPr>
        <w:t>concern</w:t>
      </w:r>
      <w:r w:rsidR="00A96377" w:rsidRPr="00F02945">
        <w:rPr>
          <w:rFonts w:ascii="Times New Roman" w:hAnsi="Times New Roman" w:cs="Times New Roman"/>
          <w:sz w:val="24"/>
          <w:szCs w:val="24"/>
        </w:rPr>
        <w:t>ed</w:t>
      </w:r>
      <w:r w:rsidRPr="00F02945">
        <w:rPr>
          <w:rFonts w:ascii="Times New Roman" w:hAnsi="Times New Roman" w:cs="Times New Roman"/>
          <w:sz w:val="24"/>
          <w:szCs w:val="24"/>
        </w:rPr>
        <w:t xml:space="preserve"> with </w:t>
      </w:r>
      <w:r w:rsidR="00AD5912">
        <w:rPr>
          <w:rFonts w:ascii="Times New Roman" w:hAnsi="Times New Roman" w:cs="Times New Roman"/>
          <w:sz w:val="24"/>
          <w:szCs w:val="24"/>
        </w:rPr>
        <w:t xml:space="preserve">the </w:t>
      </w:r>
      <w:r w:rsidRPr="00F02945">
        <w:rPr>
          <w:rFonts w:ascii="Times New Roman" w:hAnsi="Times New Roman" w:cs="Times New Roman"/>
          <w:sz w:val="24"/>
          <w:szCs w:val="24"/>
        </w:rPr>
        <w:t xml:space="preserve">first few </w:t>
      </w:r>
      <w:r w:rsidRPr="00F02945">
        <w:rPr>
          <w:rFonts w:ascii="Times New Roman" w:hAnsi="Times New Roman" w:cs="Times New Roman"/>
          <w:sz w:val="24"/>
          <w:szCs w:val="24"/>
        </w:rPr>
        <w:lastRenderedPageBreak/>
        <w:t xml:space="preserve">bullets if this was policy, what effect </w:t>
      </w:r>
      <w:r w:rsidR="00A96377" w:rsidRPr="00F02945">
        <w:rPr>
          <w:rFonts w:ascii="Times New Roman" w:hAnsi="Times New Roman" w:cs="Times New Roman"/>
          <w:sz w:val="24"/>
          <w:szCs w:val="24"/>
        </w:rPr>
        <w:t xml:space="preserve">would this have </w:t>
      </w:r>
      <w:r w:rsidRPr="00F02945">
        <w:rPr>
          <w:rFonts w:ascii="Times New Roman" w:hAnsi="Times New Roman" w:cs="Times New Roman"/>
          <w:sz w:val="24"/>
          <w:szCs w:val="24"/>
        </w:rPr>
        <w:t>on hiring and hiring preferences. Some felt like they w</w:t>
      </w:r>
      <w:r w:rsidR="00AD5912">
        <w:rPr>
          <w:rFonts w:ascii="Times New Roman" w:hAnsi="Times New Roman" w:cs="Times New Roman"/>
          <w:sz w:val="24"/>
          <w:szCs w:val="24"/>
        </w:rPr>
        <w:t>ould be put at a disadvantage. He’s n</w:t>
      </w:r>
      <w:r w:rsidRPr="00F02945">
        <w:rPr>
          <w:rFonts w:ascii="Times New Roman" w:hAnsi="Times New Roman" w:cs="Times New Roman"/>
          <w:sz w:val="24"/>
          <w:szCs w:val="24"/>
        </w:rPr>
        <w:t>o</w:t>
      </w:r>
      <w:r w:rsidR="00A96377" w:rsidRPr="00F02945">
        <w:rPr>
          <w:rFonts w:ascii="Times New Roman" w:hAnsi="Times New Roman" w:cs="Times New Roman"/>
          <w:sz w:val="24"/>
          <w:szCs w:val="24"/>
        </w:rPr>
        <w:t>t sure who could tell us this. It would be n</w:t>
      </w:r>
      <w:r w:rsidRPr="00F02945">
        <w:rPr>
          <w:rFonts w:ascii="Times New Roman" w:hAnsi="Times New Roman" w:cs="Times New Roman"/>
          <w:sz w:val="24"/>
          <w:szCs w:val="24"/>
        </w:rPr>
        <w:t>ice to know</w:t>
      </w:r>
      <w:r w:rsidR="00A96377" w:rsidRPr="00F02945">
        <w:rPr>
          <w:rFonts w:ascii="Times New Roman" w:hAnsi="Times New Roman" w:cs="Times New Roman"/>
          <w:sz w:val="24"/>
          <w:szCs w:val="24"/>
        </w:rPr>
        <w:t xml:space="preserve"> the</w:t>
      </w:r>
      <w:r w:rsidRPr="00F02945">
        <w:rPr>
          <w:rFonts w:ascii="Times New Roman" w:hAnsi="Times New Roman" w:cs="Times New Roman"/>
          <w:sz w:val="24"/>
          <w:szCs w:val="24"/>
        </w:rPr>
        <w:t xml:space="preserve"> impact or leverage</w:t>
      </w:r>
      <w:r w:rsidR="00AD5912">
        <w:rPr>
          <w:rFonts w:ascii="Times New Roman" w:hAnsi="Times New Roman" w:cs="Times New Roman"/>
          <w:sz w:val="24"/>
          <w:szCs w:val="24"/>
        </w:rPr>
        <w:t xml:space="preserve"> of this</w:t>
      </w:r>
      <w:r w:rsidRPr="00F02945">
        <w:rPr>
          <w:rFonts w:ascii="Times New Roman" w:hAnsi="Times New Roman" w:cs="Times New Roman"/>
          <w:sz w:val="24"/>
          <w:szCs w:val="24"/>
        </w:rPr>
        <w:t>, will position descr</w:t>
      </w:r>
      <w:r w:rsidR="00A96377" w:rsidRPr="00F02945">
        <w:rPr>
          <w:rFonts w:ascii="Times New Roman" w:hAnsi="Times New Roman" w:cs="Times New Roman"/>
          <w:sz w:val="24"/>
          <w:szCs w:val="24"/>
        </w:rPr>
        <w:t xml:space="preserve">iptions be written in response to this? </w:t>
      </w:r>
    </w:p>
    <w:p w14:paraId="530C4722" w14:textId="77777777" w:rsidR="00BD6642" w:rsidRPr="00F02945" w:rsidRDefault="00BD6642" w:rsidP="00BD6642">
      <w:pPr>
        <w:spacing w:after="0" w:line="240" w:lineRule="auto"/>
        <w:rPr>
          <w:rFonts w:ascii="Times New Roman" w:hAnsi="Times New Roman" w:cs="Times New Roman"/>
          <w:sz w:val="24"/>
          <w:szCs w:val="24"/>
        </w:rPr>
      </w:pPr>
    </w:p>
    <w:p w14:paraId="1911CB0E" w14:textId="7DE0FE2F" w:rsidR="00BD6642" w:rsidRPr="00F02945" w:rsidRDefault="00A96377" w:rsidP="00BD6642">
      <w:pPr>
        <w:spacing w:after="0" w:line="240" w:lineRule="auto"/>
        <w:rPr>
          <w:rFonts w:ascii="Times New Roman" w:hAnsi="Times New Roman" w:cs="Times New Roman"/>
          <w:sz w:val="24"/>
          <w:szCs w:val="24"/>
        </w:rPr>
      </w:pPr>
      <w:r w:rsidRPr="00F02945">
        <w:rPr>
          <w:rFonts w:ascii="Times New Roman" w:hAnsi="Times New Roman" w:cs="Times New Roman"/>
          <w:sz w:val="24"/>
          <w:szCs w:val="24"/>
        </w:rPr>
        <w:t>Sims said this came up</w:t>
      </w:r>
      <w:r w:rsidR="00C02A74">
        <w:rPr>
          <w:rFonts w:ascii="Times New Roman" w:hAnsi="Times New Roman" w:cs="Times New Roman"/>
          <w:sz w:val="24"/>
          <w:szCs w:val="24"/>
        </w:rPr>
        <w:t xml:space="preserve"> in the committee discussions</w:t>
      </w:r>
      <w:r w:rsidRPr="00F02945">
        <w:rPr>
          <w:rFonts w:ascii="Times New Roman" w:hAnsi="Times New Roman" w:cs="Times New Roman"/>
          <w:sz w:val="24"/>
          <w:szCs w:val="24"/>
        </w:rPr>
        <w:t>. In the Strategic Plan,</w:t>
      </w:r>
      <w:r w:rsidR="00BD6642" w:rsidRPr="00F02945">
        <w:rPr>
          <w:rFonts w:ascii="Times New Roman" w:hAnsi="Times New Roman" w:cs="Times New Roman"/>
          <w:sz w:val="24"/>
          <w:szCs w:val="24"/>
        </w:rPr>
        <w:t xml:space="preserve"> this is an articulation of what is already in place in practice and policy in the CSU and other places, so </w:t>
      </w:r>
      <w:r w:rsidRPr="00F02945">
        <w:rPr>
          <w:rFonts w:ascii="Times New Roman" w:hAnsi="Times New Roman" w:cs="Times New Roman"/>
          <w:sz w:val="24"/>
          <w:szCs w:val="24"/>
        </w:rPr>
        <w:t xml:space="preserve">there is </w:t>
      </w:r>
      <w:r w:rsidR="00BD6642" w:rsidRPr="00F02945">
        <w:rPr>
          <w:rFonts w:ascii="Times New Roman" w:hAnsi="Times New Roman" w:cs="Times New Roman"/>
          <w:sz w:val="24"/>
          <w:szCs w:val="24"/>
        </w:rPr>
        <w:t xml:space="preserve">not a sense that this is saying something that isn’t already a priority in other ways. </w:t>
      </w:r>
      <w:r w:rsidRPr="00F02945">
        <w:rPr>
          <w:rFonts w:ascii="Times New Roman" w:hAnsi="Times New Roman" w:cs="Times New Roman"/>
          <w:sz w:val="24"/>
          <w:szCs w:val="24"/>
        </w:rPr>
        <w:t>To try to agendize</w:t>
      </w:r>
      <w:r w:rsidR="00BD6642" w:rsidRPr="00F02945">
        <w:rPr>
          <w:rFonts w:ascii="Times New Roman" w:hAnsi="Times New Roman" w:cs="Times New Roman"/>
          <w:sz w:val="24"/>
          <w:szCs w:val="24"/>
        </w:rPr>
        <w:t xml:space="preserve"> what we do in the classroom would be an obvious violation of curricular processes and academic freedom </w:t>
      </w:r>
      <w:r w:rsidRPr="00F02945">
        <w:rPr>
          <w:rFonts w:ascii="Times New Roman" w:hAnsi="Times New Roman" w:cs="Times New Roman"/>
          <w:sz w:val="24"/>
          <w:szCs w:val="24"/>
        </w:rPr>
        <w:t>and couldn’t be leveraged. They l</w:t>
      </w:r>
      <w:r w:rsidR="00BD6642" w:rsidRPr="00F02945">
        <w:rPr>
          <w:rFonts w:ascii="Times New Roman" w:hAnsi="Times New Roman" w:cs="Times New Roman"/>
          <w:sz w:val="24"/>
          <w:szCs w:val="24"/>
        </w:rPr>
        <w:t>ooked at points raised in the AS in 2014 to address concerns.</w:t>
      </w:r>
    </w:p>
    <w:p w14:paraId="5AA79A8C" w14:textId="77777777" w:rsidR="00BD6642" w:rsidRPr="00F02945" w:rsidRDefault="00BD6642" w:rsidP="00BD6642">
      <w:pPr>
        <w:spacing w:after="0" w:line="240" w:lineRule="auto"/>
        <w:rPr>
          <w:rFonts w:ascii="Times New Roman" w:hAnsi="Times New Roman" w:cs="Times New Roman"/>
          <w:sz w:val="24"/>
          <w:szCs w:val="24"/>
        </w:rPr>
      </w:pPr>
    </w:p>
    <w:p w14:paraId="6AE0CB1E" w14:textId="62428DB3" w:rsidR="00BD6642" w:rsidRPr="00F02945" w:rsidRDefault="00BD6642" w:rsidP="00BD6642">
      <w:pPr>
        <w:spacing w:after="0" w:line="240" w:lineRule="auto"/>
        <w:rPr>
          <w:rFonts w:ascii="Times New Roman" w:hAnsi="Times New Roman" w:cs="Times New Roman"/>
          <w:sz w:val="24"/>
          <w:szCs w:val="24"/>
        </w:rPr>
      </w:pPr>
      <w:r w:rsidRPr="00F02945">
        <w:rPr>
          <w:rFonts w:ascii="Times New Roman" w:hAnsi="Times New Roman" w:cs="Times New Roman"/>
          <w:sz w:val="24"/>
          <w:szCs w:val="24"/>
        </w:rPr>
        <w:t>Greer thinks</w:t>
      </w:r>
      <w:r w:rsidR="00A96377" w:rsidRPr="00F02945">
        <w:rPr>
          <w:rFonts w:ascii="Times New Roman" w:hAnsi="Times New Roman" w:cs="Times New Roman"/>
          <w:sz w:val="24"/>
          <w:szCs w:val="24"/>
        </w:rPr>
        <w:t xml:space="preserve"> Sims is characterizing this correctly. </w:t>
      </w:r>
      <w:r w:rsidR="00F02945" w:rsidRPr="00F02945">
        <w:rPr>
          <w:rFonts w:ascii="Times New Roman" w:hAnsi="Times New Roman" w:cs="Times New Roman"/>
          <w:sz w:val="24"/>
          <w:szCs w:val="24"/>
        </w:rPr>
        <w:t>There</w:t>
      </w:r>
      <w:r w:rsidR="00A96377" w:rsidRPr="00F02945">
        <w:rPr>
          <w:rFonts w:ascii="Times New Roman" w:hAnsi="Times New Roman" w:cs="Times New Roman"/>
          <w:sz w:val="24"/>
          <w:szCs w:val="24"/>
        </w:rPr>
        <w:t xml:space="preserve"> is a</w:t>
      </w:r>
      <w:r w:rsidRPr="00F02945">
        <w:rPr>
          <w:rFonts w:ascii="Times New Roman" w:hAnsi="Times New Roman" w:cs="Times New Roman"/>
          <w:sz w:val="24"/>
          <w:szCs w:val="24"/>
        </w:rPr>
        <w:t xml:space="preserve">n awareness that this had been discussed thoroughly in other meetings. Sims noted </w:t>
      </w:r>
      <w:r w:rsidR="00A96377" w:rsidRPr="00F02945">
        <w:rPr>
          <w:rFonts w:ascii="Times New Roman" w:hAnsi="Times New Roman" w:cs="Times New Roman"/>
          <w:sz w:val="24"/>
          <w:szCs w:val="24"/>
        </w:rPr>
        <w:t xml:space="preserve">that </w:t>
      </w:r>
      <w:r w:rsidRPr="00F02945">
        <w:rPr>
          <w:rFonts w:ascii="Times New Roman" w:hAnsi="Times New Roman" w:cs="Times New Roman"/>
          <w:sz w:val="24"/>
          <w:szCs w:val="24"/>
        </w:rPr>
        <w:t>none of this sound</w:t>
      </w:r>
      <w:r w:rsidR="00A96377" w:rsidRPr="00F02945">
        <w:rPr>
          <w:rFonts w:ascii="Times New Roman" w:hAnsi="Times New Roman" w:cs="Times New Roman"/>
          <w:sz w:val="24"/>
          <w:szCs w:val="24"/>
        </w:rPr>
        <w:t>s prescriptive. We are n</w:t>
      </w:r>
      <w:r w:rsidRPr="00F02945">
        <w:rPr>
          <w:rFonts w:ascii="Times New Roman" w:hAnsi="Times New Roman" w:cs="Times New Roman"/>
          <w:sz w:val="24"/>
          <w:szCs w:val="24"/>
        </w:rPr>
        <w:t>ot saying every course will be required, but we should have a value to infuse diversity where appropriate.</w:t>
      </w:r>
    </w:p>
    <w:p w14:paraId="4CDD2B12" w14:textId="77777777" w:rsidR="00BD6642" w:rsidRPr="00F02945" w:rsidRDefault="00BD6642" w:rsidP="00BD6642">
      <w:pPr>
        <w:spacing w:after="0" w:line="240" w:lineRule="auto"/>
        <w:rPr>
          <w:rFonts w:ascii="Times New Roman" w:hAnsi="Times New Roman" w:cs="Times New Roman"/>
          <w:sz w:val="24"/>
          <w:szCs w:val="24"/>
        </w:rPr>
      </w:pPr>
    </w:p>
    <w:p w14:paraId="5BCA1E0A" w14:textId="178620EF" w:rsidR="00BD6642" w:rsidRPr="00F02945" w:rsidRDefault="00BD6642" w:rsidP="00BD6642">
      <w:pPr>
        <w:spacing w:after="0" w:line="240" w:lineRule="auto"/>
        <w:rPr>
          <w:rFonts w:ascii="Times New Roman" w:hAnsi="Times New Roman" w:cs="Times New Roman"/>
          <w:sz w:val="24"/>
          <w:szCs w:val="24"/>
        </w:rPr>
      </w:pPr>
      <w:r w:rsidRPr="00F02945">
        <w:rPr>
          <w:rFonts w:ascii="Times New Roman" w:hAnsi="Times New Roman" w:cs="Times New Roman"/>
          <w:sz w:val="24"/>
          <w:szCs w:val="24"/>
        </w:rPr>
        <w:t xml:space="preserve">Sims can’t say if </w:t>
      </w:r>
      <w:r w:rsidR="00A96377" w:rsidRPr="00F02945">
        <w:rPr>
          <w:rFonts w:ascii="Times New Roman" w:hAnsi="Times New Roman" w:cs="Times New Roman"/>
          <w:sz w:val="24"/>
          <w:szCs w:val="24"/>
        </w:rPr>
        <w:t xml:space="preserve">the </w:t>
      </w:r>
      <w:r w:rsidRPr="00F02945">
        <w:rPr>
          <w:rFonts w:ascii="Times New Roman" w:hAnsi="Times New Roman" w:cs="Times New Roman"/>
          <w:sz w:val="24"/>
          <w:szCs w:val="24"/>
        </w:rPr>
        <w:t xml:space="preserve">characterization is false or true but can see where the worry came from as reflected in </w:t>
      </w:r>
      <w:r w:rsidR="00A96377" w:rsidRPr="00F02945">
        <w:rPr>
          <w:rFonts w:ascii="Times New Roman" w:hAnsi="Times New Roman" w:cs="Times New Roman"/>
          <w:sz w:val="24"/>
          <w:szCs w:val="24"/>
        </w:rPr>
        <w:t xml:space="preserve">the FAC, AS, </w:t>
      </w:r>
      <w:r w:rsidR="00C02A74">
        <w:rPr>
          <w:rFonts w:ascii="Times New Roman" w:hAnsi="Times New Roman" w:cs="Times New Roman"/>
          <w:sz w:val="24"/>
          <w:szCs w:val="24"/>
        </w:rPr>
        <w:t xml:space="preserve">and </w:t>
      </w:r>
      <w:r w:rsidR="00A96377" w:rsidRPr="00F02945">
        <w:rPr>
          <w:rFonts w:ascii="Times New Roman" w:hAnsi="Times New Roman" w:cs="Times New Roman"/>
          <w:sz w:val="24"/>
          <w:szCs w:val="24"/>
        </w:rPr>
        <w:t>SEC notes. But</w:t>
      </w:r>
      <w:r w:rsidR="00C02A74">
        <w:rPr>
          <w:rFonts w:ascii="Times New Roman" w:hAnsi="Times New Roman" w:cs="Times New Roman"/>
          <w:sz w:val="24"/>
          <w:szCs w:val="24"/>
        </w:rPr>
        <w:t xml:space="preserve"> he</w:t>
      </w:r>
      <w:r w:rsidR="00A96377" w:rsidRPr="00F02945">
        <w:rPr>
          <w:rFonts w:ascii="Times New Roman" w:hAnsi="Times New Roman" w:cs="Times New Roman"/>
          <w:sz w:val="24"/>
          <w:szCs w:val="24"/>
        </w:rPr>
        <w:t xml:space="preserve"> sees </w:t>
      </w:r>
      <w:r w:rsidRPr="00F02945">
        <w:rPr>
          <w:rFonts w:ascii="Times New Roman" w:hAnsi="Times New Roman" w:cs="Times New Roman"/>
          <w:sz w:val="24"/>
          <w:szCs w:val="24"/>
        </w:rPr>
        <w:t xml:space="preserve">how this is listed as aspirational or policy, so </w:t>
      </w:r>
      <w:r w:rsidR="00A96377" w:rsidRPr="00F02945">
        <w:rPr>
          <w:rFonts w:ascii="Times New Roman" w:hAnsi="Times New Roman" w:cs="Times New Roman"/>
          <w:sz w:val="24"/>
          <w:szCs w:val="24"/>
        </w:rPr>
        <w:t xml:space="preserve">this is </w:t>
      </w:r>
      <w:r w:rsidRPr="00F02945">
        <w:rPr>
          <w:rFonts w:ascii="Times New Roman" w:hAnsi="Times New Roman" w:cs="Times New Roman"/>
          <w:sz w:val="24"/>
          <w:szCs w:val="24"/>
        </w:rPr>
        <w:t>not something new. Sims does</w:t>
      </w:r>
      <w:r w:rsidR="00C02A74">
        <w:rPr>
          <w:rFonts w:ascii="Times New Roman" w:hAnsi="Times New Roman" w:cs="Times New Roman"/>
          <w:sz w:val="24"/>
          <w:szCs w:val="24"/>
        </w:rPr>
        <w:t xml:space="preserve"> think Thompson characterized prior concerns</w:t>
      </w:r>
      <w:r w:rsidRPr="00F02945">
        <w:rPr>
          <w:rFonts w:ascii="Times New Roman" w:hAnsi="Times New Roman" w:cs="Times New Roman"/>
          <w:sz w:val="24"/>
          <w:szCs w:val="24"/>
        </w:rPr>
        <w:t xml:space="preserve"> well. Faculty were worried they would be told what they could and couldn’t teach. </w:t>
      </w:r>
    </w:p>
    <w:p w14:paraId="73EF50ED" w14:textId="77777777" w:rsidR="00BD6642" w:rsidRPr="00F02945" w:rsidRDefault="00BD6642" w:rsidP="00BD6642">
      <w:pPr>
        <w:spacing w:after="0" w:line="240" w:lineRule="auto"/>
        <w:rPr>
          <w:rFonts w:ascii="Times New Roman" w:hAnsi="Times New Roman" w:cs="Times New Roman"/>
          <w:sz w:val="24"/>
          <w:szCs w:val="24"/>
        </w:rPr>
      </w:pPr>
    </w:p>
    <w:p w14:paraId="3F00987F" w14:textId="6C1BC690" w:rsidR="00BD6642" w:rsidRPr="00F02945" w:rsidRDefault="00BD6642" w:rsidP="00BD6642">
      <w:pPr>
        <w:spacing w:after="0" w:line="240" w:lineRule="auto"/>
        <w:rPr>
          <w:rFonts w:ascii="Times New Roman" w:hAnsi="Times New Roman" w:cs="Times New Roman"/>
          <w:sz w:val="24"/>
          <w:szCs w:val="24"/>
        </w:rPr>
      </w:pPr>
      <w:r w:rsidRPr="00F02945">
        <w:rPr>
          <w:rFonts w:ascii="Times New Roman" w:hAnsi="Times New Roman" w:cs="Times New Roman"/>
          <w:sz w:val="24"/>
          <w:szCs w:val="24"/>
        </w:rPr>
        <w:t>Strahm than</w:t>
      </w:r>
      <w:r w:rsidR="00A96377" w:rsidRPr="00F02945">
        <w:rPr>
          <w:rFonts w:ascii="Times New Roman" w:hAnsi="Times New Roman" w:cs="Times New Roman"/>
          <w:sz w:val="24"/>
          <w:szCs w:val="24"/>
        </w:rPr>
        <w:t xml:space="preserve">ks </w:t>
      </w:r>
      <w:r w:rsidRPr="00F02945">
        <w:rPr>
          <w:rFonts w:ascii="Times New Roman" w:hAnsi="Times New Roman" w:cs="Times New Roman"/>
          <w:sz w:val="24"/>
          <w:szCs w:val="24"/>
        </w:rPr>
        <w:t>all for working on this and appre</w:t>
      </w:r>
      <w:r w:rsidR="00C02A74">
        <w:rPr>
          <w:rFonts w:ascii="Times New Roman" w:hAnsi="Times New Roman" w:cs="Times New Roman"/>
          <w:sz w:val="24"/>
          <w:szCs w:val="24"/>
        </w:rPr>
        <w:t>ciates the way it’s presented. Her o</w:t>
      </w:r>
      <w:r w:rsidRPr="00F02945">
        <w:rPr>
          <w:rFonts w:ascii="Times New Roman" w:hAnsi="Times New Roman" w:cs="Times New Roman"/>
          <w:sz w:val="24"/>
          <w:szCs w:val="24"/>
        </w:rPr>
        <w:t xml:space="preserve">nly question, </w:t>
      </w:r>
      <w:r w:rsidR="00C02A74">
        <w:rPr>
          <w:rFonts w:ascii="Times New Roman" w:hAnsi="Times New Roman" w:cs="Times New Roman"/>
          <w:sz w:val="24"/>
          <w:szCs w:val="24"/>
        </w:rPr>
        <w:t xml:space="preserve">and she’s </w:t>
      </w:r>
      <w:r w:rsidR="00F02945" w:rsidRPr="00F02945">
        <w:rPr>
          <w:rFonts w:ascii="Times New Roman" w:hAnsi="Times New Roman" w:cs="Times New Roman"/>
          <w:sz w:val="24"/>
          <w:szCs w:val="24"/>
        </w:rPr>
        <w:t>hoping that</w:t>
      </w:r>
      <w:r w:rsidR="00A96377" w:rsidRPr="00F02945">
        <w:rPr>
          <w:rFonts w:ascii="Times New Roman" w:hAnsi="Times New Roman" w:cs="Times New Roman"/>
          <w:sz w:val="24"/>
          <w:szCs w:val="24"/>
        </w:rPr>
        <w:t xml:space="preserve"> she’s </w:t>
      </w:r>
      <w:r w:rsidRPr="00F02945">
        <w:rPr>
          <w:rFonts w:ascii="Times New Roman" w:hAnsi="Times New Roman" w:cs="Times New Roman"/>
          <w:sz w:val="24"/>
          <w:szCs w:val="24"/>
        </w:rPr>
        <w:t>not opening up a can of worms, but justice by itself sometimes has a problem in terms of how it’s used in the title of the Statement. Justice is the quality of being just, righteousness, equitability. As a sociologist, “social justice” is something looking at human righ</w:t>
      </w:r>
      <w:r w:rsidR="00A96377" w:rsidRPr="00F02945">
        <w:rPr>
          <w:rFonts w:ascii="Times New Roman" w:hAnsi="Times New Roman" w:cs="Times New Roman"/>
          <w:sz w:val="24"/>
          <w:szCs w:val="24"/>
        </w:rPr>
        <w:t>ts and equality. Wondering if social justice</w:t>
      </w:r>
      <w:r w:rsidRPr="00F02945">
        <w:rPr>
          <w:rFonts w:ascii="Times New Roman" w:hAnsi="Times New Roman" w:cs="Times New Roman"/>
          <w:sz w:val="24"/>
          <w:szCs w:val="24"/>
        </w:rPr>
        <w:t xml:space="preserve"> is better, or if with the other terms</w:t>
      </w:r>
      <w:r w:rsidR="00C02A74">
        <w:rPr>
          <w:rFonts w:ascii="Times New Roman" w:hAnsi="Times New Roman" w:cs="Times New Roman"/>
          <w:sz w:val="24"/>
          <w:szCs w:val="24"/>
        </w:rPr>
        <w:t xml:space="preserve"> addressing</w:t>
      </w:r>
      <w:r w:rsidR="00A96377" w:rsidRPr="00F02945">
        <w:rPr>
          <w:rFonts w:ascii="Times New Roman" w:hAnsi="Times New Roman" w:cs="Times New Roman"/>
          <w:sz w:val="24"/>
          <w:szCs w:val="24"/>
        </w:rPr>
        <w:t xml:space="preserve"> the </w:t>
      </w:r>
      <w:r w:rsidR="00F02945" w:rsidRPr="00F02945">
        <w:rPr>
          <w:rFonts w:ascii="Times New Roman" w:hAnsi="Times New Roman" w:cs="Times New Roman"/>
          <w:sz w:val="24"/>
          <w:szCs w:val="24"/>
        </w:rPr>
        <w:t>word justice</w:t>
      </w:r>
      <w:r w:rsidR="00A96377" w:rsidRPr="00F02945">
        <w:rPr>
          <w:rFonts w:ascii="Times New Roman" w:hAnsi="Times New Roman" w:cs="Times New Roman"/>
          <w:sz w:val="24"/>
          <w:szCs w:val="24"/>
        </w:rPr>
        <w:t xml:space="preserve"> </w:t>
      </w:r>
      <w:r w:rsidRPr="00F02945">
        <w:rPr>
          <w:rFonts w:ascii="Times New Roman" w:hAnsi="Times New Roman" w:cs="Times New Roman"/>
          <w:sz w:val="24"/>
          <w:szCs w:val="24"/>
        </w:rPr>
        <w:t xml:space="preserve">needed. Doesn’t know, just tossing it out. </w:t>
      </w:r>
    </w:p>
    <w:p w14:paraId="14E7187B" w14:textId="77777777" w:rsidR="00BD6642" w:rsidRPr="00F02945" w:rsidRDefault="00BD6642" w:rsidP="00BD6642">
      <w:pPr>
        <w:spacing w:after="0" w:line="240" w:lineRule="auto"/>
        <w:rPr>
          <w:rFonts w:ascii="Times New Roman" w:hAnsi="Times New Roman" w:cs="Times New Roman"/>
          <w:sz w:val="24"/>
          <w:szCs w:val="24"/>
        </w:rPr>
      </w:pPr>
    </w:p>
    <w:p w14:paraId="00A2E015" w14:textId="71B1DA87" w:rsidR="00BD6642" w:rsidRPr="00F02945" w:rsidRDefault="00BD6642" w:rsidP="00BD6642">
      <w:pPr>
        <w:spacing w:after="0" w:line="240" w:lineRule="auto"/>
        <w:rPr>
          <w:rFonts w:ascii="Times New Roman" w:hAnsi="Times New Roman" w:cs="Times New Roman"/>
          <w:sz w:val="24"/>
          <w:szCs w:val="24"/>
        </w:rPr>
      </w:pPr>
      <w:r w:rsidRPr="00F02945">
        <w:rPr>
          <w:rFonts w:ascii="Times New Roman" w:hAnsi="Times New Roman" w:cs="Times New Roman"/>
          <w:sz w:val="24"/>
          <w:szCs w:val="24"/>
        </w:rPr>
        <w:t>Ferriz was thinki</w:t>
      </w:r>
      <w:r w:rsidR="00A96377" w:rsidRPr="00F02945">
        <w:rPr>
          <w:rFonts w:ascii="Times New Roman" w:hAnsi="Times New Roman" w:cs="Times New Roman"/>
          <w:sz w:val="24"/>
          <w:szCs w:val="24"/>
        </w:rPr>
        <w:t xml:space="preserve">ng of social justice </w:t>
      </w:r>
      <w:r w:rsidRPr="00F02945">
        <w:rPr>
          <w:rFonts w:ascii="Times New Roman" w:hAnsi="Times New Roman" w:cs="Times New Roman"/>
          <w:sz w:val="24"/>
          <w:szCs w:val="24"/>
        </w:rPr>
        <w:t xml:space="preserve">in terms of diverse groups, and not one burdened or forgotten in the discussion. As a scientist, </w:t>
      </w:r>
      <w:r w:rsidR="00A96377" w:rsidRPr="00F02945">
        <w:rPr>
          <w:rFonts w:ascii="Times New Roman" w:hAnsi="Times New Roman" w:cs="Times New Roman"/>
          <w:sz w:val="24"/>
          <w:szCs w:val="24"/>
        </w:rPr>
        <w:t xml:space="preserve">this is </w:t>
      </w:r>
      <w:r w:rsidRPr="00F02945">
        <w:rPr>
          <w:rFonts w:ascii="Times New Roman" w:hAnsi="Times New Roman" w:cs="Times New Roman"/>
          <w:sz w:val="24"/>
          <w:szCs w:val="24"/>
        </w:rPr>
        <w:t xml:space="preserve">outside his realm, but in </w:t>
      </w:r>
      <w:r w:rsidR="00A96377" w:rsidRPr="00F02945">
        <w:rPr>
          <w:rFonts w:ascii="Times New Roman" w:hAnsi="Times New Roman" w:cs="Times New Roman"/>
          <w:sz w:val="24"/>
          <w:szCs w:val="24"/>
        </w:rPr>
        <w:t xml:space="preserve">his </w:t>
      </w:r>
      <w:r w:rsidRPr="00F02945">
        <w:rPr>
          <w:rFonts w:ascii="Times New Roman" w:hAnsi="Times New Roman" w:cs="Times New Roman"/>
          <w:sz w:val="24"/>
          <w:szCs w:val="24"/>
        </w:rPr>
        <w:t xml:space="preserve">profession sometimes </w:t>
      </w:r>
      <w:r w:rsidR="00C02A74">
        <w:rPr>
          <w:rFonts w:ascii="Times New Roman" w:hAnsi="Times New Roman" w:cs="Times New Roman"/>
          <w:sz w:val="24"/>
          <w:szCs w:val="24"/>
        </w:rPr>
        <w:t xml:space="preserve">they see actions that </w:t>
      </w:r>
      <w:r w:rsidRPr="00F02945">
        <w:rPr>
          <w:rFonts w:ascii="Times New Roman" w:hAnsi="Times New Roman" w:cs="Times New Roman"/>
          <w:sz w:val="24"/>
          <w:szCs w:val="24"/>
        </w:rPr>
        <w:t xml:space="preserve">burden some sectors more than others and </w:t>
      </w:r>
      <w:r w:rsidR="00C02A74">
        <w:rPr>
          <w:rFonts w:ascii="Times New Roman" w:hAnsi="Times New Roman" w:cs="Times New Roman"/>
          <w:sz w:val="24"/>
          <w:szCs w:val="24"/>
        </w:rPr>
        <w:t xml:space="preserve">they </w:t>
      </w:r>
      <w:r w:rsidRPr="00F02945">
        <w:rPr>
          <w:rFonts w:ascii="Times New Roman" w:hAnsi="Times New Roman" w:cs="Times New Roman"/>
          <w:sz w:val="24"/>
          <w:szCs w:val="24"/>
        </w:rPr>
        <w:t>need to purposely avo</w:t>
      </w:r>
      <w:r w:rsidR="00A96377" w:rsidRPr="00F02945">
        <w:rPr>
          <w:rFonts w:ascii="Times New Roman" w:hAnsi="Times New Roman" w:cs="Times New Roman"/>
          <w:sz w:val="24"/>
          <w:szCs w:val="24"/>
        </w:rPr>
        <w:t>id</w:t>
      </w:r>
      <w:r w:rsidR="00C02A74">
        <w:rPr>
          <w:rFonts w:ascii="Times New Roman" w:hAnsi="Times New Roman" w:cs="Times New Roman"/>
          <w:sz w:val="24"/>
          <w:szCs w:val="24"/>
        </w:rPr>
        <w:t xml:space="preserve"> this. His o</w:t>
      </w:r>
      <w:r w:rsidR="00A96377" w:rsidRPr="00F02945">
        <w:rPr>
          <w:rFonts w:ascii="Times New Roman" w:hAnsi="Times New Roman" w:cs="Times New Roman"/>
          <w:sz w:val="24"/>
          <w:szCs w:val="24"/>
        </w:rPr>
        <w:t xml:space="preserve">nly concern with striking this out is that it has to </w:t>
      </w:r>
      <w:r w:rsidRPr="00F02945">
        <w:rPr>
          <w:rFonts w:ascii="Times New Roman" w:hAnsi="Times New Roman" w:cs="Times New Roman"/>
          <w:sz w:val="24"/>
          <w:szCs w:val="24"/>
        </w:rPr>
        <w:t xml:space="preserve">go back to the committee. Trying to make few changes, but </w:t>
      </w:r>
      <w:r w:rsidR="00C02A74">
        <w:rPr>
          <w:rFonts w:ascii="Times New Roman" w:hAnsi="Times New Roman" w:cs="Times New Roman"/>
          <w:sz w:val="24"/>
          <w:szCs w:val="24"/>
        </w:rPr>
        <w:t xml:space="preserve">they </w:t>
      </w:r>
      <w:r w:rsidRPr="00F02945">
        <w:rPr>
          <w:rFonts w:ascii="Times New Roman" w:hAnsi="Times New Roman" w:cs="Times New Roman"/>
          <w:sz w:val="24"/>
          <w:szCs w:val="24"/>
        </w:rPr>
        <w:t xml:space="preserve">may need to review it.  </w:t>
      </w:r>
    </w:p>
    <w:p w14:paraId="037B3E5B" w14:textId="77777777" w:rsidR="00BD6642" w:rsidRPr="00F02945" w:rsidRDefault="00BD6642" w:rsidP="00BD6642">
      <w:pPr>
        <w:spacing w:after="0" w:line="240" w:lineRule="auto"/>
        <w:rPr>
          <w:rFonts w:ascii="Times New Roman" w:hAnsi="Times New Roman" w:cs="Times New Roman"/>
          <w:sz w:val="24"/>
          <w:szCs w:val="24"/>
        </w:rPr>
      </w:pPr>
    </w:p>
    <w:p w14:paraId="2A13C96E" w14:textId="317755C6" w:rsidR="00BD6642" w:rsidRPr="00F02945" w:rsidRDefault="00BD6642" w:rsidP="00BD6642">
      <w:pPr>
        <w:spacing w:after="0" w:line="240" w:lineRule="auto"/>
        <w:rPr>
          <w:rFonts w:ascii="Times New Roman" w:hAnsi="Times New Roman" w:cs="Times New Roman"/>
          <w:sz w:val="24"/>
          <w:szCs w:val="24"/>
        </w:rPr>
      </w:pPr>
      <w:r w:rsidRPr="00F02945">
        <w:rPr>
          <w:rFonts w:ascii="Times New Roman" w:hAnsi="Times New Roman" w:cs="Times New Roman"/>
          <w:sz w:val="24"/>
          <w:szCs w:val="24"/>
        </w:rPr>
        <w:t>Greer said the statement was initially Diversity and Inclusion,</w:t>
      </w:r>
      <w:r w:rsidR="00C02A74">
        <w:rPr>
          <w:rFonts w:ascii="Times New Roman" w:hAnsi="Times New Roman" w:cs="Times New Roman"/>
          <w:sz w:val="24"/>
          <w:szCs w:val="24"/>
        </w:rPr>
        <w:t xml:space="preserve"> and</w:t>
      </w:r>
      <w:r w:rsidRPr="00F02945">
        <w:rPr>
          <w:rFonts w:ascii="Times New Roman" w:hAnsi="Times New Roman" w:cs="Times New Roman"/>
          <w:sz w:val="24"/>
          <w:szCs w:val="24"/>
        </w:rPr>
        <w:t xml:space="preserve"> that came from </w:t>
      </w:r>
      <w:r w:rsidR="00A96377" w:rsidRPr="00F02945">
        <w:rPr>
          <w:rFonts w:ascii="Times New Roman" w:hAnsi="Times New Roman" w:cs="Times New Roman"/>
          <w:sz w:val="24"/>
          <w:szCs w:val="24"/>
        </w:rPr>
        <w:t xml:space="preserve">the </w:t>
      </w:r>
      <w:r w:rsidRPr="00F02945">
        <w:rPr>
          <w:rFonts w:ascii="Times New Roman" w:hAnsi="Times New Roman" w:cs="Times New Roman"/>
          <w:sz w:val="24"/>
          <w:szCs w:val="24"/>
        </w:rPr>
        <w:t>Af</w:t>
      </w:r>
      <w:r w:rsidR="00A96377" w:rsidRPr="00F02945">
        <w:rPr>
          <w:rFonts w:ascii="Times New Roman" w:hAnsi="Times New Roman" w:cs="Times New Roman"/>
          <w:sz w:val="24"/>
          <w:szCs w:val="24"/>
        </w:rPr>
        <w:t>firmative Action and Diversity Committee. They c</w:t>
      </w:r>
      <w:r w:rsidRPr="00F02945">
        <w:rPr>
          <w:rFonts w:ascii="Times New Roman" w:hAnsi="Times New Roman" w:cs="Times New Roman"/>
          <w:sz w:val="24"/>
          <w:szCs w:val="24"/>
        </w:rPr>
        <w:t>an check to see if they changed the name and ask their thoughts and if they are open to including “social” before justice.</w:t>
      </w:r>
    </w:p>
    <w:p w14:paraId="542351EA" w14:textId="77777777" w:rsidR="00BD6642" w:rsidRPr="00F02945" w:rsidRDefault="00BD6642" w:rsidP="00BD6642">
      <w:pPr>
        <w:spacing w:after="0" w:line="240" w:lineRule="auto"/>
        <w:rPr>
          <w:rFonts w:ascii="Times New Roman" w:hAnsi="Times New Roman" w:cs="Times New Roman"/>
          <w:sz w:val="24"/>
          <w:szCs w:val="24"/>
        </w:rPr>
      </w:pPr>
    </w:p>
    <w:p w14:paraId="6A0A6D76" w14:textId="64B433E0" w:rsidR="00BD6642" w:rsidRPr="00F02945" w:rsidRDefault="00BD6642" w:rsidP="00BD6642">
      <w:pPr>
        <w:spacing w:after="0" w:line="240" w:lineRule="auto"/>
        <w:rPr>
          <w:rFonts w:ascii="Times New Roman" w:hAnsi="Times New Roman" w:cs="Times New Roman"/>
          <w:sz w:val="24"/>
          <w:szCs w:val="24"/>
        </w:rPr>
      </w:pPr>
      <w:r w:rsidRPr="00F02945">
        <w:rPr>
          <w:rFonts w:ascii="Times New Roman" w:hAnsi="Times New Roman" w:cs="Times New Roman"/>
          <w:sz w:val="24"/>
          <w:szCs w:val="24"/>
        </w:rPr>
        <w:t xml:space="preserve">Nainby sees diversity and inclusion, people carefully trained to use words to guarantee a voice in context </w:t>
      </w:r>
      <w:r w:rsidR="00C02A74">
        <w:rPr>
          <w:rFonts w:ascii="Times New Roman" w:hAnsi="Times New Roman" w:cs="Times New Roman"/>
          <w:sz w:val="24"/>
          <w:szCs w:val="24"/>
        </w:rPr>
        <w:t xml:space="preserve">that allows them </w:t>
      </w:r>
      <w:r w:rsidRPr="00F02945">
        <w:rPr>
          <w:rFonts w:ascii="Times New Roman" w:hAnsi="Times New Roman" w:cs="Times New Roman"/>
          <w:sz w:val="24"/>
          <w:szCs w:val="24"/>
        </w:rPr>
        <w:t xml:space="preserve">to use voice in oppressive ways. Equity helps in certain ways to frame it differently, even if all understand it. From that perspective, </w:t>
      </w:r>
      <w:r w:rsidR="00A96377" w:rsidRPr="00F02945">
        <w:rPr>
          <w:rFonts w:ascii="Times New Roman" w:hAnsi="Times New Roman" w:cs="Times New Roman"/>
          <w:sz w:val="24"/>
          <w:szCs w:val="24"/>
        </w:rPr>
        <w:t xml:space="preserve">he </w:t>
      </w:r>
      <w:r w:rsidRPr="00F02945">
        <w:rPr>
          <w:rFonts w:ascii="Times New Roman" w:hAnsi="Times New Roman" w:cs="Times New Roman"/>
          <w:sz w:val="24"/>
          <w:szCs w:val="24"/>
        </w:rPr>
        <w:t>like</w:t>
      </w:r>
      <w:r w:rsidR="00A96377" w:rsidRPr="00F02945">
        <w:rPr>
          <w:rFonts w:ascii="Times New Roman" w:hAnsi="Times New Roman" w:cs="Times New Roman"/>
          <w:sz w:val="24"/>
          <w:szCs w:val="24"/>
        </w:rPr>
        <w:t>s</w:t>
      </w:r>
      <w:r w:rsidRPr="00F02945">
        <w:rPr>
          <w:rFonts w:ascii="Times New Roman" w:hAnsi="Times New Roman" w:cs="Times New Roman"/>
          <w:sz w:val="24"/>
          <w:szCs w:val="24"/>
        </w:rPr>
        <w:t xml:space="preserve"> t</w:t>
      </w:r>
      <w:r w:rsidR="00A96377" w:rsidRPr="00F02945">
        <w:rPr>
          <w:rFonts w:ascii="Times New Roman" w:hAnsi="Times New Roman" w:cs="Times New Roman"/>
          <w:sz w:val="24"/>
          <w:szCs w:val="24"/>
        </w:rPr>
        <w:t>he idea to include mention of social justice</w:t>
      </w:r>
      <w:r w:rsidR="00FD1657" w:rsidRPr="00F02945">
        <w:rPr>
          <w:rFonts w:ascii="Times New Roman" w:hAnsi="Times New Roman" w:cs="Times New Roman"/>
          <w:sz w:val="24"/>
          <w:szCs w:val="24"/>
        </w:rPr>
        <w:t>, as</w:t>
      </w:r>
      <w:r w:rsidRPr="00F02945">
        <w:rPr>
          <w:rFonts w:ascii="Times New Roman" w:hAnsi="Times New Roman" w:cs="Times New Roman"/>
          <w:sz w:val="24"/>
          <w:szCs w:val="24"/>
        </w:rPr>
        <w:t xml:space="preserve"> justice may be too va</w:t>
      </w:r>
      <w:r w:rsidR="00C02A74">
        <w:rPr>
          <w:rFonts w:ascii="Times New Roman" w:hAnsi="Times New Roman" w:cs="Times New Roman"/>
          <w:sz w:val="24"/>
          <w:szCs w:val="24"/>
        </w:rPr>
        <w:t>gue to do it by itself. He t</w:t>
      </w:r>
      <w:r w:rsidR="00FD1657" w:rsidRPr="00F02945">
        <w:rPr>
          <w:rFonts w:ascii="Times New Roman" w:hAnsi="Times New Roman" w:cs="Times New Roman"/>
          <w:sz w:val="24"/>
          <w:szCs w:val="24"/>
        </w:rPr>
        <w:t>hinks that diversity and inclusion</w:t>
      </w:r>
      <w:r w:rsidRPr="00F02945">
        <w:rPr>
          <w:rFonts w:ascii="Times New Roman" w:hAnsi="Times New Roman" w:cs="Times New Roman"/>
          <w:sz w:val="24"/>
          <w:szCs w:val="24"/>
        </w:rPr>
        <w:t xml:space="preserve"> in particular have been abused in public settings, so the additional clarifiers may be one dimension for doing that.</w:t>
      </w:r>
    </w:p>
    <w:p w14:paraId="2D163C28" w14:textId="77777777" w:rsidR="00BD6642" w:rsidRPr="00F02945" w:rsidRDefault="00BD6642" w:rsidP="00BD6642">
      <w:pPr>
        <w:spacing w:after="0" w:line="240" w:lineRule="auto"/>
        <w:rPr>
          <w:rFonts w:ascii="Times New Roman" w:hAnsi="Times New Roman" w:cs="Times New Roman"/>
          <w:sz w:val="24"/>
          <w:szCs w:val="24"/>
        </w:rPr>
      </w:pPr>
    </w:p>
    <w:p w14:paraId="490EA0C6" w14:textId="329D101B" w:rsidR="00BD6642" w:rsidRPr="00F02945" w:rsidRDefault="00FD1657" w:rsidP="00BD6642">
      <w:pPr>
        <w:spacing w:after="0" w:line="240" w:lineRule="auto"/>
        <w:rPr>
          <w:rFonts w:ascii="Times New Roman" w:hAnsi="Times New Roman" w:cs="Times New Roman"/>
          <w:sz w:val="24"/>
          <w:szCs w:val="24"/>
        </w:rPr>
      </w:pPr>
      <w:r w:rsidRPr="00F02945">
        <w:rPr>
          <w:rFonts w:ascii="Times New Roman" w:hAnsi="Times New Roman" w:cs="Times New Roman"/>
          <w:sz w:val="24"/>
          <w:szCs w:val="24"/>
        </w:rPr>
        <w:t>Wellman</w:t>
      </w:r>
      <w:r w:rsidR="00C02A74">
        <w:rPr>
          <w:rFonts w:ascii="Times New Roman" w:hAnsi="Times New Roman" w:cs="Times New Roman"/>
          <w:sz w:val="24"/>
          <w:szCs w:val="24"/>
        </w:rPr>
        <w:t xml:space="preserve"> drew</w:t>
      </w:r>
      <w:r w:rsidRPr="00F02945">
        <w:rPr>
          <w:rFonts w:ascii="Times New Roman" w:hAnsi="Times New Roman" w:cs="Times New Roman"/>
          <w:sz w:val="24"/>
          <w:szCs w:val="24"/>
        </w:rPr>
        <w:t xml:space="preserve"> off of Strahm and Wagner, </w:t>
      </w:r>
      <w:r w:rsidR="00C02A74">
        <w:rPr>
          <w:rFonts w:ascii="Times New Roman" w:hAnsi="Times New Roman" w:cs="Times New Roman"/>
          <w:sz w:val="24"/>
          <w:szCs w:val="24"/>
        </w:rPr>
        <w:t xml:space="preserve">and </w:t>
      </w:r>
      <w:r w:rsidRPr="00F02945">
        <w:rPr>
          <w:rFonts w:ascii="Times New Roman" w:hAnsi="Times New Roman" w:cs="Times New Roman"/>
          <w:sz w:val="24"/>
          <w:szCs w:val="24"/>
        </w:rPr>
        <w:t>he does</w:t>
      </w:r>
      <w:r w:rsidR="00BD6642" w:rsidRPr="00F02945">
        <w:rPr>
          <w:rFonts w:ascii="Times New Roman" w:hAnsi="Times New Roman" w:cs="Times New Roman"/>
          <w:sz w:val="24"/>
          <w:szCs w:val="24"/>
        </w:rPr>
        <w:t xml:space="preserve"> agree that justi</w:t>
      </w:r>
      <w:r w:rsidRPr="00F02945">
        <w:rPr>
          <w:rFonts w:ascii="Times New Roman" w:hAnsi="Times New Roman" w:cs="Times New Roman"/>
          <w:sz w:val="24"/>
          <w:szCs w:val="24"/>
        </w:rPr>
        <w:t>ce alone is a bit problematic. He a</w:t>
      </w:r>
      <w:r w:rsidR="00BD6642" w:rsidRPr="00F02945">
        <w:rPr>
          <w:rFonts w:ascii="Times New Roman" w:hAnsi="Times New Roman" w:cs="Times New Roman"/>
          <w:sz w:val="24"/>
          <w:szCs w:val="24"/>
        </w:rPr>
        <w:t xml:space="preserve">lso </w:t>
      </w:r>
      <w:r w:rsidRPr="00F02945">
        <w:rPr>
          <w:rFonts w:ascii="Times New Roman" w:hAnsi="Times New Roman" w:cs="Times New Roman"/>
          <w:sz w:val="24"/>
          <w:szCs w:val="24"/>
        </w:rPr>
        <w:t xml:space="preserve">is </w:t>
      </w:r>
      <w:r w:rsidR="00BD6642" w:rsidRPr="00F02945">
        <w:rPr>
          <w:rFonts w:ascii="Times New Roman" w:hAnsi="Times New Roman" w:cs="Times New Roman"/>
          <w:sz w:val="24"/>
          <w:szCs w:val="24"/>
        </w:rPr>
        <w:t xml:space="preserve">aware that there are many different social justices that one might consider. Going back to Rawls, </w:t>
      </w:r>
      <w:r w:rsidRPr="00F02945">
        <w:rPr>
          <w:rFonts w:ascii="Times New Roman" w:hAnsi="Times New Roman" w:cs="Times New Roman"/>
          <w:sz w:val="24"/>
          <w:szCs w:val="24"/>
        </w:rPr>
        <w:t xml:space="preserve">we </w:t>
      </w:r>
      <w:r w:rsidR="00BD6642" w:rsidRPr="00F02945">
        <w:rPr>
          <w:rFonts w:ascii="Times New Roman" w:hAnsi="Times New Roman" w:cs="Times New Roman"/>
          <w:sz w:val="24"/>
          <w:szCs w:val="24"/>
        </w:rPr>
        <w:t xml:space="preserve">might include fairness rather than justice. Looking at the equitable relationship of costs and benefits across different groups. </w:t>
      </w:r>
    </w:p>
    <w:p w14:paraId="513AA864" w14:textId="77777777" w:rsidR="00BD6642" w:rsidRPr="00F02945" w:rsidRDefault="00BD6642" w:rsidP="00BD6642">
      <w:pPr>
        <w:spacing w:after="0" w:line="240" w:lineRule="auto"/>
        <w:rPr>
          <w:rFonts w:ascii="Times New Roman" w:hAnsi="Times New Roman" w:cs="Times New Roman"/>
          <w:sz w:val="24"/>
          <w:szCs w:val="24"/>
        </w:rPr>
      </w:pPr>
    </w:p>
    <w:p w14:paraId="525AE3B6" w14:textId="1B2422F5" w:rsidR="00BD6642" w:rsidRPr="00F02945" w:rsidRDefault="00BD6642" w:rsidP="00BD6642">
      <w:pPr>
        <w:spacing w:after="0" w:line="240" w:lineRule="auto"/>
        <w:rPr>
          <w:rFonts w:ascii="Times New Roman" w:hAnsi="Times New Roman" w:cs="Times New Roman"/>
          <w:sz w:val="24"/>
          <w:szCs w:val="24"/>
        </w:rPr>
      </w:pPr>
      <w:r w:rsidRPr="00F02945">
        <w:rPr>
          <w:rFonts w:ascii="Times New Roman" w:hAnsi="Times New Roman" w:cs="Times New Roman"/>
          <w:sz w:val="24"/>
          <w:szCs w:val="24"/>
        </w:rPr>
        <w:t>Carroll note</w:t>
      </w:r>
      <w:r w:rsidR="00FD1657" w:rsidRPr="00F02945">
        <w:rPr>
          <w:rFonts w:ascii="Times New Roman" w:hAnsi="Times New Roman" w:cs="Times New Roman"/>
          <w:sz w:val="24"/>
          <w:szCs w:val="24"/>
        </w:rPr>
        <w:t>d a</w:t>
      </w:r>
      <w:r w:rsidRPr="00F02945">
        <w:rPr>
          <w:rFonts w:ascii="Times New Roman" w:hAnsi="Times New Roman" w:cs="Times New Roman"/>
          <w:sz w:val="24"/>
          <w:szCs w:val="24"/>
        </w:rPr>
        <w:t xml:space="preserve"> chan</w:t>
      </w:r>
      <w:r w:rsidR="00FD1657" w:rsidRPr="00F02945">
        <w:rPr>
          <w:rFonts w:ascii="Times New Roman" w:hAnsi="Times New Roman" w:cs="Times New Roman"/>
          <w:sz w:val="24"/>
          <w:szCs w:val="24"/>
        </w:rPr>
        <w:t xml:space="preserve">ge to last bullet under values </w:t>
      </w:r>
      <w:r w:rsidR="00F02945" w:rsidRPr="00F02945">
        <w:rPr>
          <w:rFonts w:ascii="Times New Roman" w:hAnsi="Times New Roman" w:cs="Times New Roman"/>
          <w:sz w:val="24"/>
          <w:szCs w:val="24"/>
        </w:rPr>
        <w:t>“We</w:t>
      </w:r>
      <w:r w:rsidR="00FD1657" w:rsidRPr="00F02945">
        <w:rPr>
          <w:rFonts w:ascii="Times New Roman" w:hAnsi="Times New Roman" w:cs="Times New Roman"/>
          <w:sz w:val="24"/>
          <w:szCs w:val="24"/>
        </w:rPr>
        <w:t xml:space="preserve">, as staff and </w:t>
      </w:r>
      <w:r w:rsidR="00F02945" w:rsidRPr="00F02945">
        <w:rPr>
          <w:rFonts w:ascii="Times New Roman" w:hAnsi="Times New Roman" w:cs="Times New Roman"/>
          <w:sz w:val="24"/>
          <w:szCs w:val="24"/>
        </w:rPr>
        <w:t>administrators</w:t>
      </w:r>
      <w:r w:rsidR="00FD1657" w:rsidRPr="00F02945">
        <w:rPr>
          <w:rFonts w:ascii="Times New Roman" w:hAnsi="Times New Roman" w:cs="Times New Roman"/>
          <w:sz w:val="24"/>
          <w:szCs w:val="24"/>
        </w:rPr>
        <w:t xml:space="preserve">, contribute to </w:t>
      </w:r>
      <w:r w:rsidR="00FD1657" w:rsidRPr="00F02945">
        <w:rPr>
          <w:rFonts w:ascii="Times New Roman" w:hAnsi="Times New Roman" w:cs="Times New Roman"/>
          <w:sz w:val="24"/>
          <w:szCs w:val="24"/>
          <w:u w:val="single"/>
        </w:rPr>
        <w:t xml:space="preserve">an </w:t>
      </w:r>
      <w:r w:rsidRPr="00F02945">
        <w:rPr>
          <w:rFonts w:ascii="Times New Roman" w:hAnsi="Times New Roman" w:cs="Times New Roman"/>
          <w:sz w:val="24"/>
          <w:szCs w:val="24"/>
          <w:u w:val="single"/>
        </w:rPr>
        <w:t>inclusive</w:t>
      </w:r>
      <w:r w:rsidRPr="00F02945">
        <w:rPr>
          <w:rFonts w:ascii="Times New Roman" w:hAnsi="Times New Roman" w:cs="Times New Roman"/>
          <w:sz w:val="24"/>
          <w:szCs w:val="24"/>
        </w:rPr>
        <w:t xml:space="preserve"> learning </w:t>
      </w:r>
      <w:r w:rsidR="00F02945" w:rsidRPr="00F02945">
        <w:rPr>
          <w:rFonts w:ascii="Times New Roman" w:hAnsi="Times New Roman" w:cs="Times New Roman"/>
          <w:sz w:val="24"/>
          <w:szCs w:val="24"/>
        </w:rPr>
        <w:t>environment” He</w:t>
      </w:r>
      <w:r w:rsidR="00FD1657" w:rsidRPr="00F02945">
        <w:rPr>
          <w:rFonts w:ascii="Times New Roman" w:hAnsi="Times New Roman" w:cs="Times New Roman"/>
          <w:sz w:val="24"/>
          <w:szCs w:val="24"/>
        </w:rPr>
        <w:t xml:space="preserve"> n</w:t>
      </w:r>
      <w:r w:rsidRPr="00F02945">
        <w:rPr>
          <w:rFonts w:ascii="Times New Roman" w:hAnsi="Times New Roman" w:cs="Times New Roman"/>
          <w:sz w:val="24"/>
          <w:szCs w:val="24"/>
        </w:rPr>
        <w:t xml:space="preserve">oticed </w:t>
      </w:r>
      <w:r w:rsidR="00FD1657" w:rsidRPr="00F02945">
        <w:rPr>
          <w:rFonts w:ascii="Times New Roman" w:hAnsi="Times New Roman" w:cs="Times New Roman"/>
          <w:sz w:val="24"/>
          <w:szCs w:val="24"/>
        </w:rPr>
        <w:t xml:space="preserve">a </w:t>
      </w:r>
      <w:r w:rsidRPr="00F02945">
        <w:rPr>
          <w:rFonts w:ascii="Times New Roman" w:hAnsi="Times New Roman" w:cs="Times New Roman"/>
          <w:sz w:val="24"/>
          <w:szCs w:val="24"/>
        </w:rPr>
        <w:t>range of words to convey commitments – diversity, e</w:t>
      </w:r>
      <w:r w:rsidR="00C02A74">
        <w:rPr>
          <w:rFonts w:ascii="Times New Roman" w:hAnsi="Times New Roman" w:cs="Times New Roman"/>
          <w:sz w:val="24"/>
          <w:szCs w:val="24"/>
        </w:rPr>
        <w:t>quity, justice, otherwise. With regard</w:t>
      </w:r>
      <w:r w:rsidRPr="00F02945">
        <w:rPr>
          <w:rFonts w:ascii="Times New Roman" w:hAnsi="Times New Roman" w:cs="Times New Roman"/>
          <w:sz w:val="24"/>
          <w:szCs w:val="24"/>
        </w:rPr>
        <w:t xml:space="preserve"> to inclu</w:t>
      </w:r>
      <w:r w:rsidR="00C02A74">
        <w:rPr>
          <w:rFonts w:ascii="Times New Roman" w:hAnsi="Times New Roman" w:cs="Times New Roman"/>
          <w:sz w:val="24"/>
          <w:szCs w:val="24"/>
        </w:rPr>
        <w:t>sive environment</w:t>
      </w:r>
      <w:r w:rsidRPr="00F02945">
        <w:rPr>
          <w:rFonts w:ascii="Times New Roman" w:hAnsi="Times New Roman" w:cs="Times New Roman"/>
          <w:sz w:val="24"/>
          <w:szCs w:val="24"/>
        </w:rPr>
        <w:t>, why</w:t>
      </w:r>
      <w:r w:rsidR="00C02A74">
        <w:rPr>
          <w:rFonts w:ascii="Times New Roman" w:hAnsi="Times New Roman" w:cs="Times New Roman"/>
          <w:sz w:val="24"/>
          <w:szCs w:val="24"/>
        </w:rPr>
        <w:t xml:space="preserve"> was</w:t>
      </w:r>
      <w:r w:rsidRPr="00F02945">
        <w:rPr>
          <w:rFonts w:ascii="Times New Roman" w:hAnsi="Times New Roman" w:cs="Times New Roman"/>
          <w:sz w:val="24"/>
          <w:szCs w:val="24"/>
        </w:rPr>
        <w:t xml:space="preserve"> </w:t>
      </w:r>
      <w:r w:rsidR="00C02A74">
        <w:rPr>
          <w:rFonts w:ascii="Times New Roman" w:hAnsi="Times New Roman" w:cs="Times New Roman"/>
          <w:sz w:val="24"/>
          <w:szCs w:val="24"/>
        </w:rPr>
        <w:t>that word chosen and not others? He’s n</w:t>
      </w:r>
      <w:r w:rsidR="00FD1657" w:rsidRPr="00F02945">
        <w:rPr>
          <w:rFonts w:ascii="Times New Roman" w:hAnsi="Times New Roman" w:cs="Times New Roman"/>
          <w:sz w:val="24"/>
          <w:szCs w:val="24"/>
        </w:rPr>
        <w:t>ot sure what the line means and h</w:t>
      </w:r>
      <w:r w:rsidRPr="00F02945">
        <w:rPr>
          <w:rFonts w:ascii="Times New Roman" w:hAnsi="Times New Roman" w:cs="Times New Roman"/>
          <w:sz w:val="24"/>
          <w:szCs w:val="24"/>
        </w:rPr>
        <w:t>ow this is demonstrated by knowledge, skil</w:t>
      </w:r>
      <w:r w:rsidR="00C02A74">
        <w:rPr>
          <w:rFonts w:ascii="Times New Roman" w:hAnsi="Times New Roman" w:cs="Times New Roman"/>
          <w:sz w:val="24"/>
          <w:szCs w:val="24"/>
        </w:rPr>
        <w:t>ls, whatever. The n</w:t>
      </w:r>
      <w:r w:rsidRPr="00F02945">
        <w:rPr>
          <w:rFonts w:ascii="Times New Roman" w:hAnsi="Times New Roman" w:cs="Times New Roman"/>
          <w:sz w:val="24"/>
          <w:szCs w:val="24"/>
        </w:rPr>
        <w:t xml:space="preserve">ew focus is on an inclusive environment, </w:t>
      </w:r>
      <w:r w:rsidR="00C02A74">
        <w:rPr>
          <w:rFonts w:ascii="Times New Roman" w:hAnsi="Times New Roman" w:cs="Times New Roman"/>
          <w:sz w:val="24"/>
          <w:szCs w:val="24"/>
        </w:rPr>
        <w:t xml:space="preserve">and he’s </w:t>
      </w:r>
      <w:r w:rsidRPr="00F02945">
        <w:rPr>
          <w:rFonts w:ascii="Times New Roman" w:hAnsi="Times New Roman" w:cs="Times New Roman"/>
          <w:sz w:val="24"/>
          <w:szCs w:val="24"/>
        </w:rPr>
        <w:t>not sure how one contributes the other, and why</w:t>
      </w:r>
      <w:r w:rsidR="00C02A74">
        <w:rPr>
          <w:rFonts w:ascii="Times New Roman" w:hAnsi="Times New Roman" w:cs="Times New Roman"/>
          <w:sz w:val="24"/>
          <w:szCs w:val="24"/>
        </w:rPr>
        <w:t xml:space="preserve"> the term is</w:t>
      </w:r>
      <w:r w:rsidRPr="00F02945">
        <w:rPr>
          <w:rFonts w:ascii="Times New Roman" w:hAnsi="Times New Roman" w:cs="Times New Roman"/>
          <w:sz w:val="24"/>
          <w:szCs w:val="24"/>
        </w:rPr>
        <w:t xml:space="preserve"> inclusive and not equitable or diverse. </w:t>
      </w:r>
    </w:p>
    <w:p w14:paraId="03DE9FBA" w14:textId="77777777" w:rsidR="00BD6642" w:rsidRPr="00F02945" w:rsidRDefault="00BD6642" w:rsidP="00BD6642">
      <w:pPr>
        <w:spacing w:after="0" w:line="240" w:lineRule="auto"/>
        <w:rPr>
          <w:rFonts w:ascii="Times New Roman" w:hAnsi="Times New Roman" w:cs="Times New Roman"/>
          <w:sz w:val="24"/>
          <w:szCs w:val="24"/>
        </w:rPr>
      </w:pPr>
    </w:p>
    <w:p w14:paraId="0EA2578C" w14:textId="77777777" w:rsidR="00BD6642" w:rsidRPr="00F02945" w:rsidRDefault="00BD6642" w:rsidP="00BD6642">
      <w:pPr>
        <w:spacing w:after="0" w:line="240" w:lineRule="auto"/>
        <w:rPr>
          <w:rFonts w:ascii="Times New Roman" w:hAnsi="Times New Roman" w:cs="Times New Roman"/>
          <w:sz w:val="24"/>
          <w:szCs w:val="24"/>
        </w:rPr>
      </w:pPr>
      <w:r w:rsidRPr="00F02945">
        <w:rPr>
          <w:rFonts w:ascii="Times New Roman" w:hAnsi="Times New Roman" w:cs="Times New Roman"/>
          <w:sz w:val="24"/>
          <w:szCs w:val="24"/>
        </w:rPr>
        <w:t>Sims said the resolution isn’t editing the document in total, but offering specific changes related to diversity issues. Is it a weak statement in general, or one made weaker with the modifications? Carroll said it’s both.</w:t>
      </w:r>
    </w:p>
    <w:p w14:paraId="05055973" w14:textId="77777777" w:rsidR="00BD6642" w:rsidRPr="00F02945" w:rsidRDefault="00BD6642" w:rsidP="00BD6642">
      <w:pPr>
        <w:spacing w:after="0" w:line="240" w:lineRule="auto"/>
        <w:rPr>
          <w:rFonts w:ascii="Times New Roman" w:hAnsi="Times New Roman" w:cs="Times New Roman"/>
          <w:sz w:val="24"/>
          <w:szCs w:val="24"/>
        </w:rPr>
      </w:pPr>
    </w:p>
    <w:p w14:paraId="306C8DE4" w14:textId="708527C4" w:rsidR="00BD6642" w:rsidRPr="00F02945" w:rsidRDefault="00C02A74" w:rsidP="00FD1657">
      <w:pPr>
        <w:rPr>
          <w:rFonts w:ascii="Times New Roman" w:hAnsi="Times New Roman" w:cs="Times New Roman"/>
          <w:bCs/>
          <w:sz w:val="24"/>
          <w:szCs w:val="24"/>
        </w:rPr>
      </w:pPr>
      <w:r>
        <w:rPr>
          <w:rFonts w:ascii="Times New Roman" w:hAnsi="Times New Roman" w:cs="Times New Roman"/>
          <w:sz w:val="24"/>
          <w:szCs w:val="24"/>
        </w:rPr>
        <w:t xml:space="preserve">Eudey clarified the </w:t>
      </w:r>
      <w:r w:rsidR="00BD6642" w:rsidRPr="00F02945">
        <w:rPr>
          <w:rFonts w:ascii="Times New Roman" w:hAnsi="Times New Roman" w:cs="Times New Roman"/>
          <w:sz w:val="24"/>
          <w:szCs w:val="24"/>
        </w:rPr>
        <w:t>process.</w:t>
      </w:r>
      <w:r w:rsidR="00FD1657" w:rsidRPr="00F02945">
        <w:rPr>
          <w:rFonts w:ascii="Times New Roman" w:hAnsi="Times New Roman" w:cs="Times New Roman"/>
          <w:sz w:val="24"/>
          <w:szCs w:val="24"/>
        </w:rPr>
        <w:t xml:space="preserve"> </w:t>
      </w:r>
      <w:r w:rsidR="00FD1657" w:rsidRPr="00F02945">
        <w:rPr>
          <w:rFonts w:ascii="Times New Roman" w:hAnsi="Times New Roman" w:cs="Times New Roman"/>
          <w:bCs/>
          <w:sz w:val="24"/>
          <w:szCs w:val="24"/>
        </w:rPr>
        <w:t xml:space="preserve">What Sims points out is </w:t>
      </w:r>
      <w:r w:rsidR="00F02945" w:rsidRPr="00F02945">
        <w:rPr>
          <w:rFonts w:ascii="Times New Roman" w:hAnsi="Times New Roman" w:cs="Times New Roman"/>
          <w:bCs/>
          <w:sz w:val="24"/>
          <w:szCs w:val="24"/>
        </w:rPr>
        <w:t>important</w:t>
      </w:r>
      <w:r w:rsidR="00FD1657" w:rsidRPr="00F02945">
        <w:rPr>
          <w:rFonts w:ascii="Times New Roman" w:hAnsi="Times New Roman" w:cs="Times New Roman"/>
          <w:bCs/>
          <w:sz w:val="24"/>
          <w:szCs w:val="24"/>
        </w:rPr>
        <w:t xml:space="preserve">. This </w:t>
      </w:r>
      <w:r w:rsidR="00F02945" w:rsidRPr="00F02945">
        <w:rPr>
          <w:rFonts w:ascii="Times New Roman" w:hAnsi="Times New Roman" w:cs="Times New Roman"/>
          <w:bCs/>
          <w:sz w:val="24"/>
          <w:szCs w:val="24"/>
        </w:rPr>
        <w:t>resolution</w:t>
      </w:r>
      <w:r w:rsidR="00FD1657" w:rsidRPr="00F02945">
        <w:rPr>
          <w:rFonts w:ascii="Times New Roman" w:hAnsi="Times New Roman" w:cs="Times New Roman"/>
          <w:bCs/>
          <w:sz w:val="24"/>
          <w:szCs w:val="24"/>
        </w:rPr>
        <w:t xml:space="preserve"> is specific </w:t>
      </w:r>
      <w:r>
        <w:rPr>
          <w:rFonts w:ascii="Times New Roman" w:hAnsi="Times New Roman" w:cs="Times New Roman"/>
          <w:bCs/>
          <w:sz w:val="24"/>
          <w:szCs w:val="24"/>
        </w:rPr>
        <w:t>revision</w:t>
      </w:r>
      <w:r w:rsidR="00FD1657" w:rsidRPr="00F02945">
        <w:rPr>
          <w:rFonts w:ascii="Times New Roman" w:hAnsi="Times New Roman" w:cs="Times New Roman"/>
          <w:bCs/>
          <w:sz w:val="24"/>
          <w:szCs w:val="24"/>
        </w:rPr>
        <w:t xml:space="preserve"> of </w:t>
      </w:r>
      <w:r>
        <w:rPr>
          <w:rFonts w:ascii="Times New Roman" w:hAnsi="Times New Roman" w:cs="Times New Roman"/>
          <w:bCs/>
          <w:sz w:val="24"/>
          <w:szCs w:val="24"/>
        </w:rPr>
        <w:t>a statement to include aspects of the diversity statement to the strategic plan</w:t>
      </w:r>
      <w:r w:rsidR="00FD1657" w:rsidRPr="00F02945">
        <w:rPr>
          <w:rFonts w:ascii="Times New Roman" w:hAnsi="Times New Roman" w:cs="Times New Roman"/>
          <w:bCs/>
          <w:sz w:val="24"/>
          <w:szCs w:val="24"/>
        </w:rPr>
        <w:t xml:space="preserve">. It is not being brought forward as </w:t>
      </w:r>
      <w:r>
        <w:rPr>
          <w:rFonts w:ascii="Times New Roman" w:hAnsi="Times New Roman" w:cs="Times New Roman"/>
          <w:bCs/>
          <w:sz w:val="24"/>
          <w:szCs w:val="24"/>
        </w:rPr>
        <w:t xml:space="preserve">an overall revision of the MVV </w:t>
      </w:r>
      <w:r w:rsidR="00FD1657" w:rsidRPr="00F02945">
        <w:rPr>
          <w:rFonts w:ascii="Times New Roman" w:hAnsi="Times New Roman" w:cs="Times New Roman"/>
          <w:bCs/>
          <w:sz w:val="24"/>
          <w:szCs w:val="24"/>
        </w:rPr>
        <w:t>statement.  According</w:t>
      </w:r>
      <w:r>
        <w:rPr>
          <w:rFonts w:ascii="Times New Roman" w:hAnsi="Times New Roman" w:cs="Times New Roman"/>
          <w:bCs/>
          <w:sz w:val="24"/>
          <w:szCs w:val="24"/>
        </w:rPr>
        <w:t xml:space="preserve"> to the rules of the Senate </w:t>
      </w:r>
      <w:r w:rsidR="00FD1657" w:rsidRPr="00F02945">
        <w:rPr>
          <w:rFonts w:ascii="Times New Roman" w:hAnsi="Times New Roman" w:cs="Times New Roman"/>
          <w:bCs/>
          <w:sz w:val="24"/>
          <w:szCs w:val="24"/>
        </w:rPr>
        <w:t xml:space="preserve">any modification to be made is only around the adjustments of </w:t>
      </w:r>
      <w:r>
        <w:rPr>
          <w:rFonts w:ascii="Times New Roman" w:hAnsi="Times New Roman" w:cs="Times New Roman"/>
          <w:bCs/>
          <w:sz w:val="24"/>
          <w:szCs w:val="24"/>
        </w:rPr>
        <w:t>areas addressing diversity, inclusion, etc. If we think larger changes need to be made to the MVV we need a different resolution to do so. If we don’t like the revised sentence Carroll has addressed, s</w:t>
      </w:r>
      <w:r w:rsidR="00FD1657" w:rsidRPr="00F02945">
        <w:rPr>
          <w:rFonts w:ascii="Times New Roman" w:hAnsi="Times New Roman" w:cs="Times New Roman"/>
          <w:bCs/>
          <w:sz w:val="24"/>
          <w:szCs w:val="24"/>
        </w:rPr>
        <w:t xml:space="preserve">hould we leave as it was before or modify and have that language instated so diversity statement is more appropriately infused?  </w:t>
      </w:r>
    </w:p>
    <w:p w14:paraId="61723281" w14:textId="3C0C4EE7" w:rsidR="00BD6642" w:rsidRPr="00F02945" w:rsidRDefault="00BD6642" w:rsidP="00BD6642">
      <w:pPr>
        <w:spacing w:after="0" w:line="240" w:lineRule="auto"/>
        <w:rPr>
          <w:rFonts w:ascii="Times New Roman" w:hAnsi="Times New Roman" w:cs="Times New Roman"/>
          <w:sz w:val="24"/>
          <w:szCs w:val="24"/>
        </w:rPr>
      </w:pPr>
      <w:r w:rsidRPr="00F02945">
        <w:rPr>
          <w:rFonts w:ascii="Times New Roman" w:hAnsi="Times New Roman" w:cs="Times New Roman"/>
          <w:sz w:val="24"/>
          <w:szCs w:val="24"/>
        </w:rPr>
        <w:t>Wagner asked if</w:t>
      </w:r>
      <w:r w:rsidR="00FD1657" w:rsidRPr="00F02945">
        <w:rPr>
          <w:rFonts w:ascii="Times New Roman" w:hAnsi="Times New Roman" w:cs="Times New Roman"/>
          <w:sz w:val="24"/>
          <w:szCs w:val="24"/>
        </w:rPr>
        <w:t xml:space="preserve"> it is </w:t>
      </w:r>
      <w:r w:rsidRPr="00F02945">
        <w:rPr>
          <w:rFonts w:ascii="Times New Roman" w:hAnsi="Times New Roman" w:cs="Times New Roman"/>
          <w:sz w:val="24"/>
          <w:szCs w:val="24"/>
        </w:rPr>
        <w:t>okay to delete the</w:t>
      </w:r>
      <w:r w:rsidR="00C02A74">
        <w:rPr>
          <w:rFonts w:ascii="Times New Roman" w:hAnsi="Times New Roman" w:cs="Times New Roman"/>
          <w:sz w:val="24"/>
          <w:szCs w:val="24"/>
        </w:rPr>
        <w:t xml:space="preserve"> word justice from everywhere?  Sims said t</w:t>
      </w:r>
      <w:r w:rsidRPr="00F02945">
        <w:rPr>
          <w:rFonts w:ascii="Times New Roman" w:hAnsi="Times New Roman" w:cs="Times New Roman"/>
          <w:sz w:val="24"/>
          <w:szCs w:val="24"/>
        </w:rPr>
        <w:t>he feedback can be brought back to USPC and SEC. Wagner would e</w:t>
      </w:r>
      <w:r w:rsidR="00FD1657" w:rsidRPr="00F02945">
        <w:rPr>
          <w:rFonts w:ascii="Times New Roman" w:hAnsi="Times New Roman" w:cs="Times New Roman"/>
          <w:sz w:val="24"/>
          <w:szCs w:val="24"/>
        </w:rPr>
        <w:t>specially request removal of social justice. Not all of us wants to be a social justice</w:t>
      </w:r>
      <w:r w:rsidRPr="00F02945">
        <w:rPr>
          <w:rFonts w:ascii="Times New Roman" w:hAnsi="Times New Roman" w:cs="Times New Roman"/>
          <w:sz w:val="24"/>
          <w:szCs w:val="24"/>
        </w:rPr>
        <w:t xml:space="preserve"> warrior, </w:t>
      </w:r>
      <w:r w:rsidR="00FD1657" w:rsidRPr="00F02945">
        <w:rPr>
          <w:rFonts w:ascii="Times New Roman" w:hAnsi="Times New Roman" w:cs="Times New Roman"/>
          <w:sz w:val="24"/>
          <w:szCs w:val="24"/>
        </w:rPr>
        <w:t xml:space="preserve">it </w:t>
      </w:r>
      <w:r w:rsidRPr="00F02945">
        <w:rPr>
          <w:rFonts w:ascii="Times New Roman" w:hAnsi="Times New Roman" w:cs="Times New Roman"/>
          <w:sz w:val="24"/>
          <w:szCs w:val="24"/>
        </w:rPr>
        <w:t xml:space="preserve">forces people to be advocates, not all want to be that. This says I have to do things in my classroom. Sims says it does not. Sims does not see that it says all professors must do </w:t>
      </w:r>
      <w:r w:rsidR="00FD1657" w:rsidRPr="00F02945">
        <w:rPr>
          <w:rFonts w:ascii="Times New Roman" w:hAnsi="Times New Roman" w:cs="Times New Roman"/>
          <w:sz w:val="24"/>
          <w:szCs w:val="24"/>
        </w:rPr>
        <w:t xml:space="preserve">these </w:t>
      </w:r>
      <w:r w:rsidRPr="00F02945">
        <w:rPr>
          <w:rFonts w:ascii="Times New Roman" w:hAnsi="Times New Roman" w:cs="Times New Roman"/>
          <w:sz w:val="24"/>
          <w:szCs w:val="24"/>
        </w:rPr>
        <w:t>things in every class.</w:t>
      </w:r>
      <w:r w:rsidR="00C02A74">
        <w:rPr>
          <w:rFonts w:ascii="Times New Roman" w:hAnsi="Times New Roman" w:cs="Times New Roman"/>
          <w:sz w:val="24"/>
          <w:szCs w:val="24"/>
        </w:rPr>
        <w:t xml:space="preserve"> </w:t>
      </w:r>
      <w:r w:rsidRPr="00F02945">
        <w:rPr>
          <w:rFonts w:ascii="Times New Roman" w:hAnsi="Times New Roman" w:cs="Times New Roman"/>
          <w:sz w:val="24"/>
          <w:szCs w:val="24"/>
        </w:rPr>
        <w:t xml:space="preserve">Wagner says that </w:t>
      </w:r>
      <w:r w:rsidR="00C02A74">
        <w:rPr>
          <w:rFonts w:ascii="Times New Roman" w:hAnsi="Times New Roman" w:cs="Times New Roman"/>
          <w:sz w:val="24"/>
          <w:szCs w:val="24"/>
        </w:rPr>
        <w:t xml:space="preserve">he reads is as </w:t>
      </w:r>
      <w:r w:rsidRPr="00F02945">
        <w:rPr>
          <w:rFonts w:ascii="Times New Roman" w:hAnsi="Times New Roman" w:cs="Times New Roman"/>
          <w:sz w:val="24"/>
          <w:szCs w:val="24"/>
        </w:rPr>
        <w:t xml:space="preserve">all must be social justice warriors. We are Stan Warriors; we are now Stan State Social Justice Warriors. </w:t>
      </w:r>
    </w:p>
    <w:p w14:paraId="750872D9" w14:textId="77777777" w:rsidR="00BD6642" w:rsidRPr="00F02945" w:rsidRDefault="00BD6642" w:rsidP="00BD6642">
      <w:pPr>
        <w:spacing w:after="0" w:line="240" w:lineRule="auto"/>
        <w:rPr>
          <w:rFonts w:ascii="Times New Roman" w:hAnsi="Times New Roman" w:cs="Times New Roman"/>
          <w:sz w:val="24"/>
          <w:szCs w:val="24"/>
        </w:rPr>
      </w:pPr>
    </w:p>
    <w:p w14:paraId="602AF5ED" w14:textId="678AB803" w:rsidR="00BD6642" w:rsidRPr="00F02945" w:rsidRDefault="00BD6642" w:rsidP="00BD6642">
      <w:pPr>
        <w:spacing w:after="0" w:line="240" w:lineRule="auto"/>
        <w:rPr>
          <w:rFonts w:ascii="Times New Roman" w:hAnsi="Times New Roman" w:cs="Times New Roman"/>
          <w:sz w:val="24"/>
          <w:szCs w:val="24"/>
        </w:rPr>
      </w:pPr>
      <w:r w:rsidRPr="00F02945">
        <w:rPr>
          <w:rFonts w:ascii="Times New Roman" w:hAnsi="Times New Roman" w:cs="Times New Roman"/>
          <w:sz w:val="24"/>
          <w:szCs w:val="24"/>
        </w:rPr>
        <w:t>Sims noted the resolution is on the changes proposed, that’s the frame on the question. Anything that is within the propos</w:t>
      </w:r>
      <w:r w:rsidR="00FD1657" w:rsidRPr="00F02945">
        <w:rPr>
          <w:rFonts w:ascii="Times New Roman" w:hAnsi="Times New Roman" w:cs="Times New Roman"/>
          <w:sz w:val="24"/>
          <w:szCs w:val="24"/>
        </w:rPr>
        <w:t>ed changes can be adjusted</w:t>
      </w:r>
      <w:r w:rsidR="00C02A74">
        <w:rPr>
          <w:rFonts w:ascii="Times New Roman" w:hAnsi="Times New Roman" w:cs="Times New Roman"/>
          <w:sz w:val="24"/>
          <w:szCs w:val="24"/>
        </w:rPr>
        <w:t>, so it is possible to remove mention of social justice</w:t>
      </w:r>
      <w:r w:rsidR="00FD1657" w:rsidRPr="00F02945">
        <w:rPr>
          <w:rFonts w:ascii="Times New Roman" w:hAnsi="Times New Roman" w:cs="Times New Roman"/>
          <w:sz w:val="24"/>
          <w:szCs w:val="24"/>
        </w:rPr>
        <w:t xml:space="preserve">. </w:t>
      </w:r>
    </w:p>
    <w:p w14:paraId="6B29721E" w14:textId="77777777" w:rsidR="00BD6642" w:rsidRPr="00F02945" w:rsidRDefault="00BD6642" w:rsidP="00BD6642">
      <w:pPr>
        <w:spacing w:after="0" w:line="240" w:lineRule="auto"/>
        <w:rPr>
          <w:rFonts w:ascii="Times New Roman" w:hAnsi="Times New Roman" w:cs="Times New Roman"/>
          <w:sz w:val="24"/>
          <w:szCs w:val="24"/>
        </w:rPr>
      </w:pPr>
    </w:p>
    <w:p w14:paraId="300BCDC1" w14:textId="3DC8B840" w:rsidR="00BD6642" w:rsidRPr="00F02945" w:rsidRDefault="00BD6642" w:rsidP="00BD6642">
      <w:pPr>
        <w:spacing w:after="0" w:line="240" w:lineRule="auto"/>
        <w:rPr>
          <w:rFonts w:ascii="Times New Roman" w:hAnsi="Times New Roman" w:cs="Times New Roman"/>
          <w:sz w:val="24"/>
          <w:szCs w:val="24"/>
        </w:rPr>
      </w:pPr>
      <w:r w:rsidRPr="00F02945">
        <w:rPr>
          <w:rFonts w:ascii="Times New Roman" w:hAnsi="Times New Roman" w:cs="Times New Roman"/>
          <w:sz w:val="24"/>
          <w:szCs w:val="24"/>
        </w:rPr>
        <w:t>Wagner has an issue with the term Social Justice. It has bad connotations that there were riots in Berkeley on Feb</w:t>
      </w:r>
      <w:r w:rsidR="00FD1657" w:rsidRPr="00F02945">
        <w:rPr>
          <w:rFonts w:ascii="Times New Roman" w:hAnsi="Times New Roman" w:cs="Times New Roman"/>
          <w:sz w:val="24"/>
          <w:szCs w:val="24"/>
        </w:rPr>
        <w:t>ruary</w:t>
      </w:r>
      <w:r w:rsidRPr="00F02945">
        <w:rPr>
          <w:rFonts w:ascii="Times New Roman" w:hAnsi="Times New Roman" w:cs="Times New Roman"/>
          <w:sz w:val="24"/>
          <w:szCs w:val="24"/>
        </w:rPr>
        <w:t xml:space="preserve"> 1, why don’t we condemn people who got hurt, building</w:t>
      </w:r>
      <w:r w:rsidR="000B0359" w:rsidRPr="00F02945">
        <w:rPr>
          <w:rFonts w:ascii="Times New Roman" w:hAnsi="Times New Roman" w:cs="Times New Roman"/>
          <w:sz w:val="24"/>
          <w:szCs w:val="24"/>
        </w:rPr>
        <w:t>s damaged. Some of us d</w:t>
      </w:r>
      <w:r w:rsidRPr="00F02945">
        <w:rPr>
          <w:rFonts w:ascii="Times New Roman" w:hAnsi="Times New Roman" w:cs="Times New Roman"/>
          <w:sz w:val="24"/>
          <w:szCs w:val="24"/>
        </w:rPr>
        <w:t>on’t want to hitch</w:t>
      </w:r>
      <w:r w:rsidR="000B0359" w:rsidRPr="00F02945">
        <w:rPr>
          <w:rFonts w:ascii="Times New Roman" w:hAnsi="Times New Roman" w:cs="Times New Roman"/>
          <w:sz w:val="24"/>
          <w:szCs w:val="24"/>
        </w:rPr>
        <w:t xml:space="preserve"> a</w:t>
      </w:r>
      <w:r w:rsidRPr="00F02945">
        <w:rPr>
          <w:rFonts w:ascii="Times New Roman" w:hAnsi="Times New Roman" w:cs="Times New Roman"/>
          <w:sz w:val="24"/>
          <w:szCs w:val="24"/>
        </w:rPr>
        <w:t xml:space="preserve"> tr</w:t>
      </w:r>
      <w:r w:rsidR="000B0359" w:rsidRPr="00F02945">
        <w:rPr>
          <w:rFonts w:ascii="Times New Roman" w:hAnsi="Times New Roman" w:cs="Times New Roman"/>
          <w:sz w:val="24"/>
          <w:szCs w:val="24"/>
        </w:rPr>
        <w:t>ain to that action. Sims says social justice</w:t>
      </w:r>
      <w:r w:rsidRPr="00F02945">
        <w:rPr>
          <w:rFonts w:ascii="Times New Roman" w:hAnsi="Times New Roman" w:cs="Times New Roman"/>
          <w:sz w:val="24"/>
          <w:szCs w:val="24"/>
        </w:rPr>
        <w:t xml:space="preserve"> is a well-</w:t>
      </w:r>
      <w:r w:rsidR="00C02A74">
        <w:rPr>
          <w:rFonts w:ascii="Times New Roman" w:hAnsi="Times New Roman" w:cs="Times New Roman"/>
          <w:sz w:val="24"/>
          <w:szCs w:val="24"/>
        </w:rPr>
        <w:t>established term in academia. It may have been</w:t>
      </w:r>
      <w:r w:rsidRPr="00F02945">
        <w:rPr>
          <w:rFonts w:ascii="Times New Roman" w:hAnsi="Times New Roman" w:cs="Times New Roman"/>
          <w:sz w:val="24"/>
          <w:szCs w:val="24"/>
        </w:rPr>
        <w:t xml:space="preserve"> co</w:t>
      </w:r>
      <w:r w:rsidR="00C02A74">
        <w:rPr>
          <w:rFonts w:ascii="Times New Roman" w:hAnsi="Times New Roman" w:cs="Times New Roman"/>
          <w:sz w:val="24"/>
          <w:szCs w:val="24"/>
        </w:rPr>
        <w:t>-</w:t>
      </w:r>
      <w:r w:rsidRPr="00F02945">
        <w:rPr>
          <w:rFonts w:ascii="Times New Roman" w:hAnsi="Times New Roman" w:cs="Times New Roman"/>
          <w:sz w:val="24"/>
          <w:szCs w:val="24"/>
        </w:rPr>
        <w:t xml:space="preserve">opted by others, </w:t>
      </w:r>
      <w:r w:rsidR="00C02A74">
        <w:rPr>
          <w:rFonts w:ascii="Times New Roman" w:hAnsi="Times New Roman" w:cs="Times New Roman"/>
          <w:sz w:val="24"/>
          <w:szCs w:val="24"/>
        </w:rPr>
        <w:t>but that’s not the intention</w:t>
      </w:r>
      <w:r w:rsidRPr="00F02945">
        <w:rPr>
          <w:rFonts w:ascii="Times New Roman" w:hAnsi="Times New Roman" w:cs="Times New Roman"/>
          <w:sz w:val="24"/>
          <w:szCs w:val="24"/>
        </w:rPr>
        <w:t xml:space="preserve"> reflected here.</w:t>
      </w:r>
    </w:p>
    <w:p w14:paraId="4FE12B78" w14:textId="77777777" w:rsidR="00BD6642" w:rsidRPr="00F02945" w:rsidRDefault="00BD6642" w:rsidP="00BD6642">
      <w:pPr>
        <w:spacing w:after="0" w:line="240" w:lineRule="auto"/>
        <w:rPr>
          <w:rFonts w:ascii="Times New Roman" w:hAnsi="Times New Roman" w:cs="Times New Roman"/>
          <w:sz w:val="24"/>
          <w:szCs w:val="24"/>
        </w:rPr>
      </w:pPr>
    </w:p>
    <w:p w14:paraId="629E8B68" w14:textId="776C7B13" w:rsidR="000B0359" w:rsidRPr="00F02945" w:rsidRDefault="00BD6642" w:rsidP="000B0359">
      <w:pPr>
        <w:spacing w:after="0" w:line="240" w:lineRule="auto"/>
        <w:rPr>
          <w:rFonts w:ascii="Times New Roman" w:hAnsi="Times New Roman" w:cs="Times New Roman"/>
          <w:sz w:val="24"/>
          <w:szCs w:val="24"/>
        </w:rPr>
      </w:pPr>
      <w:r w:rsidRPr="00F02945">
        <w:rPr>
          <w:rFonts w:ascii="Times New Roman" w:hAnsi="Times New Roman" w:cs="Times New Roman"/>
          <w:sz w:val="24"/>
          <w:szCs w:val="24"/>
        </w:rPr>
        <w:lastRenderedPageBreak/>
        <w:t xml:space="preserve">Carroll </w:t>
      </w:r>
      <w:r w:rsidR="000B0359" w:rsidRPr="00F02945">
        <w:rPr>
          <w:rFonts w:ascii="Times New Roman" w:hAnsi="Times New Roman" w:cs="Times New Roman"/>
          <w:sz w:val="24"/>
          <w:szCs w:val="24"/>
        </w:rPr>
        <w:t xml:space="preserve">is </w:t>
      </w:r>
      <w:r w:rsidRPr="00F02945">
        <w:rPr>
          <w:rFonts w:ascii="Times New Roman" w:hAnsi="Times New Roman" w:cs="Times New Roman"/>
          <w:sz w:val="24"/>
          <w:szCs w:val="24"/>
        </w:rPr>
        <w:t>unclear on the pur</w:t>
      </w:r>
      <w:r w:rsidR="000B0359" w:rsidRPr="00F02945">
        <w:rPr>
          <w:rFonts w:ascii="Times New Roman" w:hAnsi="Times New Roman" w:cs="Times New Roman"/>
          <w:sz w:val="24"/>
          <w:szCs w:val="24"/>
        </w:rPr>
        <w:t xml:space="preserve">pose of the resolution itself. </w:t>
      </w:r>
      <w:r w:rsidR="00F02945" w:rsidRPr="00F02945">
        <w:rPr>
          <w:rFonts w:ascii="Times New Roman" w:hAnsi="Times New Roman" w:cs="Times New Roman"/>
          <w:sz w:val="24"/>
          <w:szCs w:val="24"/>
        </w:rPr>
        <w:t>Its</w:t>
      </w:r>
      <w:r w:rsidR="000B0359" w:rsidRPr="00F02945">
        <w:rPr>
          <w:rFonts w:ascii="Times New Roman" w:hAnsi="Times New Roman" w:cs="Times New Roman"/>
          <w:sz w:val="24"/>
          <w:szCs w:val="24"/>
        </w:rPr>
        <w:t xml:space="preserve"> title is </w:t>
      </w:r>
      <w:r w:rsidR="000B0359" w:rsidRPr="00F02945">
        <w:rPr>
          <w:rFonts w:ascii="Times New Roman" w:hAnsi="Times New Roman" w:cs="Times New Roman"/>
          <w:i/>
          <w:sz w:val="24"/>
          <w:szCs w:val="24"/>
        </w:rPr>
        <w:t>University Mission, Vision and Values Statements to Include Statement on Diversity, Equity, Inclusion, and Justice</w:t>
      </w:r>
      <w:r w:rsidR="000B0359" w:rsidRPr="00F02945">
        <w:rPr>
          <w:rFonts w:ascii="Times New Roman" w:hAnsi="Times New Roman" w:cs="Times New Roman"/>
          <w:sz w:val="24"/>
          <w:szCs w:val="24"/>
        </w:rPr>
        <w:t xml:space="preserve">.  The </w:t>
      </w:r>
      <w:r w:rsidRPr="00F02945">
        <w:rPr>
          <w:rFonts w:ascii="Times New Roman" w:hAnsi="Times New Roman" w:cs="Times New Roman"/>
          <w:sz w:val="24"/>
          <w:szCs w:val="24"/>
        </w:rPr>
        <w:t xml:space="preserve">Title” suggests adding the component. Not in the title but also proposed but is also changing to MVV statement, which is fine, the language is clear, but the title of the resolution should be adjusted to “include” in a more extensive manner. </w:t>
      </w:r>
      <w:r w:rsidR="000B0359" w:rsidRPr="00F02945">
        <w:rPr>
          <w:rFonts w:ascii="Times New Roman" w:hAnsi="Times New Roman" w:cs="Times New Roman"/>
          <w:bCs/>
          <w:sz w:val="24"/>
          <w:szCs w:val="24"/>
        </w:rPr>
        <w:t xml:space="preserve">Sims will make the edits.  </w:t>
      </w:r>
    </w:p>
    <w:p w14:paraId="6CEF1DC1" w14:textId="77777777" w:rsidR="000B0359" w:rsidRPr="00F02945" w:rsidRDefault="000B0359" w:rsidP="000B0359">
      <w:pPr>
        <w:rPr>
          <w:rFonts w:ascii="Times New Roman" w:hAnsi="Times New Roman" w:cs="Times New Roman"/>
          <w:sz w:val="24"/>
          <w:szCs w:val="24"/>
        </w:rPr>
      </w:pPr>
    </w:p>
    <w:p w14:paraId="3BF1C33B" w14:textId="68412F08" w:rsidR="00BD6642" w:rsidRPr="00F02945" w:rsidRDefault="00BD6642" w:rsidP="0021748E">
      <w:pPr>
        <w:rPr>
          <w:rFonts w:ascii="Times New Roman" w:hAnsi="Times New Roman" w:cs="Times New Roman"/>
          <w:bCs/>
          <w:sz w:val="24"/>
          <w:szCs w:val="24"/>
        </w:rPr>
      </w:pPr>
      <w:r w:rsidRPr="00F02945">
        <w:rPr>
          <w:rFonts w:ascii="Times New Roman" w:hAnsi="Times New Roman" w:cs="Times New Roman"/>
          <w:sz w:val="24"/>
          <w:szCs w:val="24"/>
        </w:rPr>
        <w:t>Thompson noted issues raised earlier i</w:t>
      </w:r>
      <w:r w:rsidR="00C02A74">
        <w:rPr>
          <w:rFonts w:ascii="Times New Roman" w:hAnsi="Times New Roman" w:cs="Times New Roman"/>
          <w:sz w:val="24"/>
          <w:szCs w:val="24"/>
        </w:rPr>
        <w:t>n light of Wagner’s statement. An e</w:t>
      </w:r>
      <w:r w:rsidRPr="00F02945">
        <w:rPr>
          <w:rFonts w:ascii="Times New Roman" w:hAnsi="Times New Roman" w:cs="Times New Roman"/>
          <w:sz w:val="24"/>
          <w:szCs w:val="24"/>
        </w:rPr>
        <w:t xml:space="preserve">xample he has is </w:t>
      </w:r>
      <w:r w:rsidR="000B0359" w:rsidRPr="00F02945">
        <w:rPr>
          <w:rFonts w:ascii="Times New Roman" w:hAnsi="Times New Roman" w:cs="Times New Roman"/>
          <w:sz w:val="24"/>
          <w:szCs w:val="24"/>
        </w:rPr>
        <w:t>that it</w:t>
      </w:r>
      <w:r w:rsidRPr="00F02945">
        <w:rPr>
          <w:rFonts w:ascii="Times New Roman" w:hAnsi="Times New Roman" w:cs="Times New Roman"/>
          <w:sz w:val="24"/>
          <w:szCs w:val="24"/>
        </w:rPr>
        <w:t xml:space="preserve"> may have been a misreading, but </w:t>
      </w:r>
      <w:r w:rsidR="000B0359" w:rsidRPr="00F02945">
        <w:rPr>
          <w:rFonts w:ascii="Times New Roman" w:hAnsi="Times New Roman" w:cs="Times New Roman"/>
          <w:sz w:val="24"/>
          <w:szCs w:val="24"/>
        </w:rPr>
        <w:t xml:space="preserve">the </w:t>
      </w:r>
      <w:r w:rsidR="0021748E" w:rsidRPr="00F02945">
        <w:rPr>
          <w:rFonts w:ascii="Times New Roman" w:hAnsi="Times New Roman" w:cs="Times New Roman"/>
          <w:sz w:val="24"/>
          <w:szCs w:val="24"/>
        </w:rPr>
        <w:t>4</w:t>
      </w:r>
      <w:r w:rsidR="0021748E" w:rsidRPr="00F02945">
        <w:rPr>
          <w:rFonts w:ascii="Times New Roman" w:hAnsi="Times New Roman" w:cs="Times New Roman"/>
          <w:sz w:val="24"/>
          <w:szCs w:val="24"/>
          <w:vertAlign w:val="superscript"/>
        </w:rPr>
        <w:t>th</w:t>
      </w:r>
      <w:r w:rsidR="0021748E" w:rsidRPr="00F02945">
        <w:rPr>
          <w:rFonts w:ascii="Times New Roman" w:hAnsi="Times New Roman" w:cs="Times New Roman"/>
          <w:sz w:val="24"/>
          <w:szCs w:val="24"/>
        </w:rPr>
        <w:t xml:space="preserve"> </w:t>
      </w:r>
      <w:r w:rsidR="000B0359" w:rsidRPr="00F02945">
        <w:rPr>
          <w:rFonts w:ascii="Times New Roman" w:hAnsi="Times New Roman" w:cs="Times New Roman"/>
          <w:sz w:val="24"/>
          <w:szCs w:val="24"/>
        </w:rPr>
        <w:t>bullet addressing recruiting,</w:t>
      </w:r>
      <w:r w:rsidR="0021748E" w:rsidRPr="00F02945">
        <w:rPr>
          <w:rFonts w:ascii="Times New Roman" w:hAnsi="Times New Roman" w:cs="Times New Roman"/>
          <w:sz w:val="24"/>
          <w:szCs w:val="24"/>
        </w:rPr>
        <w:t xml:space="preserve"> </w:t>
      </w:r>
      <w:r w:rsidR="0021748E" w:rsidRPr="00F02945">
        <w:rPr>
          <w:rFonts w:ascii="Times New Roman" w:hAnsi="Times New Roman" w:cs="Times New Roman"/>
          <w:i/>
          <w:sz w:val="24"/>
          <w:szCs w:val="24"/>
        </w:rPr>
        <w:t>“We embrace diversity, equity, inclusion, and social justice as vital components of educational quality”</w:t>
      </w:r>
      <w:r w:rsidR="0021748E" w:rsidRPr="00F02945">
        <w:rPr>
          <w:rFonts w:ascii="Times New Roman" w:hAnsi="Times New Roman" w:cs="Times New Roman"/>
          <w:sz w:val="24"/>
          <w:szCs w:val="24"/>
        </w:rPr>
        <w:t xml:space="preserve"> </w:t>
      </w:r>
      <w:r w:rsidRPr="00F02945">
        <w:rPr>
          <w:rFonts w:ascii="Times New Roman" w:hAnsi="Times New Roman" w:cs="Times New Roman"/>
          <w:sz w:val="24"/>
          <w:szCs w:val="24"/>
        </w:rPr>
        <w:t>ends with an action relat</w:t>
      </w:r>
      <w:r w:rsidR="000B0359" w:rsidRPr="00F02945">
        <w:rPr>
          <w:rFonts w:ascii="Times New Roman" w:hAnsi="Times New Roman" w:cs="Times New Roman"/>
          <w:sz w:val="24"/>
          <w:szCs w:val="24"/>
        </w:rPr>
        <w:t xml:space="preserve">ed to human dignity and worth. After reading this he can see how Wagner </w:t>
      </w:r>
      <w:r w:rsidRPr="00F02945">
        <w:rPr>
          <w:rFonts w:ascii="Times New Roman" w:hAnsi="Times New Roman" w:cs="Times New Roman"/>
          <w:sz w:val="24"/>
          <w:szCs w:val="24"/>
        </w:rPr>
        <w:t xml:space="preserve">thinks </w:t>
      </w:r>
      <w:r w:rsidR="000B0359" w:rsidRPr="00F02945">
        <w:rPr>
          <w:rFonts w:ascii="Times New Roman" w:hAnsi="Times New Roman" w:cs="Times New Roman"/>
          <w:sz w:val="24"/>
          <w:szCs w:val="24"/>
        </w:rPr>
        <w:t xml:space="preserve">the </w:t>
      </w:r>
      <w:r w:rsidRPr="00F02945">
        <w:rPr>
          <w:rFonts w:ascii="Times New Roman" w:hAnsi="Times New Roman" w:cs="Times New Roman"/>
          <w:sz w:val="24"/>
          <w:szCs w:val="24"/>
        </w:rPr>
        <w:t xml:space="preserve">document will have </w:t>
      </w:r>
      <w:r w:rsidR="000B0359" w:rsidRPr="00F02945">
        <w:rPr>
          <w:rFonts w:ascii="Times New Roman" w:hAnsi="Times New Roman" w:cs="Times New Roman"/>
          <w:sz w:val="24"/>
          <w:szCs w:val="24"/>
        </w:rPr>
        <w:t xml:space="preserve">an </w:t>
      </w:r>
      <w:r w:rsidRPr="00F02945">
        <w:rPr>
          <w:rFonts w:ascii="Times New Roman" w:hAnsi="Times New Roman" w:cs="Times New Roman"/>
          <w:sz w:val="24"/>
          <w:szCs w:val="24"/>
        </w:rPr>
        <w:t xml:space="preserve">effect on recruiting and hiring faculty with such passion, </w:t>
      </w:r>
      <w:r w:rsidR="000B0359" w:rsidRPr="00F02945">
        <w:rPr>
          <w:rFonts w:ascii="Times New Roman" w:hAnsi="Times New Roman" w:cs="Times New Roman"/>
          <w:sz w:val="24"/>
          <w:szCs w:val="24"/>
        </w:rPr>
        <w:t xml:space="preserve">and how it </w:t>
      </w:r>
      <w:r w:rsidRPr="00F02945">
        <w:rPr>
          <w:rFonts w:ascii="Times New Roman" w:hAnsi="Times New Roman" w:cs="Times New Roman"/>
          <w:sz w:val="24"/>
          <w:szCs w:val="24"/>
        </w:rPr>
        <w:t>could bear on his classroom in a way that conforms with what he characterizes as social justice warrior</w:t>
      </w:r>
      <w:r w:rsidR="000B0359" w:rsidRPr="00F02945">
        <w:rPr>
          <w:rFonts w:ascii="Times New Roman" w:hAnsi="Times New Roman" w:cs="Times New Roman"/>
          <w:sz w:val="24"/>
          <w:szCs w:val="24"/>
        </w:rPr>
        <w:t>s. Sims thought that w</w:t>
      </w:r>
      <w:r w:rsidRPr="00F02945">
        <w:rPr>
          <w:rFonts w:ascii="Times New Roman" w:hAnsi="Times New Roman" w:cs="Times New Roman"/>
          <w:sz w:val="24"/>
          <w:szCs w:val="24"/>
        </w:rPr>
        <w:t xml:space="preserve">as something raised earlier. But that’s a matter of policy from the CO. There’s nothing here that’s not already practiced in the CSU system. </w:t>
      </w:r>
    </w:p>
    <w:p w14:paraId="44DB8C18" w14:textId="1035A5EE" w:rsidR="00BD6642" w:rsidRPr="00F02945" w:rsidRDefault="005B52E7" w:rsidP="00BD6642">
      <w:pPr>
        <w:spacing w:after="0" w:line="240" w:lineRule="auto"/>
        <w:rPr>
          <w:rFonts w:ascii="Times New Roman" w:hAnsi="Times New Roman" w:cs="Times New Roman"/>
          <w:sz w:val="24"/>
          <w:szCs w:val="24"/>
        </w:rPr>
      </w:pPr>
      <w:r>
        <w:rPr>
          <w:rFonts w:ascii="Times New Roman" w:hAnsi="Times New Roman" w:cs="Times New Roman"/>
          <w:sz w:val="24"/>
          <w:szCs w:val="24"/>
        </w:rPr>
        <w:t>Thompson asked if the</w:t>
      </w:r>
      <w:r w:rsidR="00BD6642" w:rsidRPr="00F02945">
        <w:rPr>
          <w:rFonts w:ascii="Times New Roman" w:hAnsi="Times New Roman" w:cs="Times New Roman"/>
          <w:sz w:val="24"/>
          <w:szCs w:val="24"/>
        </w:rPr>
        <w:t xml:space="preserve"> CO statement on dignity and worth is a requirement tied to hiring faculty. Sims noted </w:t>
      </w:r>
      <w:r>
        <w:rPr>
          <w:rFonts w:ascii="Times New Roman" w:hAnsi="Times New Roman" w:cs="Times New Roman"/>
          <w:sz w:val="24"/>
          <w:szCs w:val="24"/>
        </w:rPr>
        <w:t xml:space="preserve">there is a </w:t>
      </w:r>
      <w:r w:rsidR="00BD6642" w:rsidRPr="00F02945">
        <w:rPr>
          <w:rFonts w:ascii="Times New Roman" w:hAnsi="Times New Roman" w:cs="Times New Roman"/>
          <w:sz w:val="24"/>
          <w:szCs w:val="24"/>
        </w:rPr>
        <w:t xml:space="preserve">directive to </w:t>
      </w:r>
      <w:r>
        <w:rPr>
          <w:rFonts w:ascii="Times New Roman" w:hAnsi="Times New Roman" w:cs="Times New Roman"/>
          <w:sz w:val="24"/>
          <w:szCs w:val="24"/>
        </w:rPr>
        <w:t>hav</w:t>
      </w:r>
      <w:r w:rsidR="00BD6642" w:rsidRPr="00F02945">
        <w:rPr>
          <w:rFonts w:ascii="Times New Roman" w:hAnsi="Times New Roman" w:cs="Times New Roman"/>
          <w:sz w:val="24"/>
          <w:szCs w:val="24"/>
        </w:rPr>
        <w:t>e more diverse faculty pools is directly there. Sims will return this to committee.</w:t>
      </w:r>
    </w:p>
    <w:p w14:paraId="359A5082" w14:textId="77777777" w:rsidR="00BD6642" w:rsidRPr="00F02945" w:rsidRDefault="00BD6642" w:rsidP="00BD6642">
      <w:pPr>
        <w:spacing w:after="0" w:line="240" w:lineRule="auto"/>
        <w:rPr>
          <w:rFonts w:ascii="Times New Roman" w:hAnsi="Times New Roman" w:cs="Times New Roman"/>
          <w:sz w:val="24"/>
          <w:szCs w:val="24"/>
        </w:rPr>
      </w:pPr>
    </w:p>
    <w:p w14:paraId="7C0F5241" w14:textId="57C7D679" w:rsidR="00BD6642" w:rsidRPr="00F02945" w:rsidRDefault="00BD6642" w:rsidP="00BD6642">
      <w:pPr>
        <w:spacing w:after="0" w:line="240" w:lineRule="auto"/>
        <w:rPr>
          <w:rFonts w:ascii="Times New Roman" w:hAnsi="Times New Roman" w:cs="Times New Roman"/>
          <w:sz w:val="24"/>
          <w:szCs w:val="24"/>
        </w:rPr>
      </w:pPr>
      <w:r w:rsidRPr="00F02945">
        <w:rPr>
          <w:rFonts w:ascii="Times New Roman" w:hAnsi="Times New Roman" w:cs="Times New Roman"/>
          <w:sz w:val="24"/>
          <w:szCs w:val="24"/>
        </w:rPr>
        <w:t xml:space="preserve">Filling said even Ayn Rand focuses on human dignity and worth. </w:t>
      </w:r>
      <w:r w:rsidR="005B52E7">
        <w:rPr>
          <w:rFonts w:ascii="Times New Roman" w:hAnsi="Times New Roman" w:cs="Times New Roman"/>
          <w:sz w:val="24"/>
          <w:szCs w:val="24"/>
        </w:rPr>
        <w:t>The n</w:t>
      </w:r>
      <w:r w:rsidR="001B7C80" w:rsidRPr="00F02945">
        <w:rPr>
          <w:rFonts w:ascii="Times New Roman" w:hAnsi="Times New Roman" w:cs="Times New Roman"/>
          <w:sz w:val="24"/>
          <w:szCs w:val="24"/>
        </w:rPr>
        <w:t>otion</w:t>
      </w:r>
      <w:r w:rsidRPr="00F02945">
        <w:rPr>
          <w:rFonts w:ascii="Times New Roman" w:hAnsi="Times New Roman" w:cs="Times New Roman"/>
          <w:sz w:val="24"/>
          <w:szCs w:val="24"/>
        </w:rPr>
        <w:t xml:space="preserve"> this i</w:t>
      </w:r>
      <w:r w:rsidR="005B52E7">
        <w:rPr>
          <w:rFonts w:ascii="Times New Roman" w:hAnsi="Times New Roman" w:cs="Times New Roman"/>
          <w:sz w:val="24"/>
          <w:szCs w:val="24"/>
        </w:rPr>
        <w:t>s a leftist, socialist plot is incorrect.</w:t>
      </w:r>
    </w:p>
    <w:p w14:paraId="72D38F4E" w14:textId="77777777" w:rsidR="00BD6642" w:rsidRPr="00F02945" w:rsidRDefault="00BD6642" w:rsidP="00BD6642">
      <w:pPr>
        <w:spacing w:after="0" w:line="240" w:lineRule="auto"/>
        <w:rPr>
          <w:rFonts w:ascii="Times New Roman" w:hAnsi="Times New Roman" w:cs="Times New Roman"/>
          <w:sz w:val="24"/>
          <w:szCs w:val="24"/>
        </w:rPr>
      </w:pPr>
    </w:p>
    <w:p w14:paraId="392DA1BE" w14:textId="4AAD9999" w:rsidR="00BD6642" w:rsidRDefault="00BD6642" w:rsidP="00BD6642">
      <w:pPr>
        <w:spacing w:after="0" w:line="240" w:lineRule="auto"/>
        <w:rPr>
          <w:rFonts w:ascii="Times New Roman" w:hAnsi="Times New Roman" w:cs="Times New Roman"/>
          <w:sz w:val="24"/>
          <w:szCs w:val="24"/>
        </w:rPr>
      </w:pPr>
      <w:r w:rsidRPr="00F02945">
        <w:rPr>
          <w:rFonts w:ascii="Times New Roman" w:hAnsi="Times New Roman" w:cs="Times New Roman"/>
          <w:sz w:val="24"/>
          <w:szCs w:val="24"/>
        </w:rPr>
        <w:t xml:space="preserve">Wellman is horrified that we are having a conversation about the dignity of human life in the classroom. Third bullet point uses and/or before controversial number 4. If </w:t>
      </w:r>
      <w:r w:rsidR="0021748E" w:rsidRPr="00F02945">
        <w:rPr>
          <w:rFonts w:ascii="Times New Roman" w:hAnsi="Times New Roman" w:cs="Times New Roman"/>
          <w:sz w:val="24"/>
          <w:szCs w:val="24"/>
        </w:rPr>
        <w:t>we are unable to discuss the value of human life, can we p</w:t>
      </w:r>
      <w:r w:rsidRPr="00F02945">
        <w:rPr>
          <w:rFonts w:ascii="Times New Roman" w:hAnsi="Times New Roman" w:cs="Times New Roman"/>
          <w:sz w:val="24"/>
          <w:szCs w:val="24"/>
        </w:rPr>
        <w:t>erhaps discuss bullets 1-3.</w:t>
      </w:r>
    </w:p>
    <w:p w14:paraId="00EA6D0F" w14:textId="41F2722F" w:rsidR="005B52E7" w:rsidRDefault="005B52E7" w:rsidP="00BD6642">
      <w:pPr>
        <w:spacing w:after="0" w:line="240" w:lineRule="auto"/>
        <w:rPr>
          <w:rFonts w:ascii="Times New Roman" w:hAnsi="Times New Roman" w:cs="Times New Roman"/>
          <w:sz w:val="24"/>
          <w:szCs w:val="24"/>
        </w:rPr>
      </w:pPr>
    </w:p>
    <w:p w14:paraId="0D135942" w14:textId="430EF7BF" w:rsidR="005B52E7" w:rsidRPr="00F02945" w:rsidRDefault="005B52E7" w:rsidP="00BD66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Feedback will be shared with the USPC and SEC, and it will come back for a second reading next time. </w:t>
      </w:r>
    </w:p>
    <w:p w14:paraId="26A2B9FC" w14:textId="77777777" w:rsidR="00BD6642" w:rsidRPr="00F02945" w:rsidRDefault="00BD6642" w:rsidP="00BD6642">
      <w:pPr>
        <w:spacing w:after="0" w:line="240" w:lineRule="auto"/>
        <w:rPr>
          <w:rFonts w:ascii="Times New Roman" w:hAnsi="Times New Roman" w:cs="Times New Roman"/>
          <w:sz w:val="24"/>
          <w:szCs w:val="24"/>
        </w:rPr>
      </w:pPr>
    </w:p>
    <w:p w14:paraId="7DB22251" w14:textId="285ED1E2" w:rsidR="00BD6642" w:rsidRPr="00F02945" w:rsidRDefault="001B7C80" w:rsidP="001B7C80">
      <w:pPr>
        <w:suppressAutoHyphens w:val="0"/>
        <w:spacing w:after="0" w:line="240" w:lineRule="auto"/>
        <w:rPr>
          <w:rFonts w:ascii="Times New Roman" w:hAnsi="Times New Roman" w:cs="Times New Roman"/>
          <w:b/>
          <w:bCs/>
          <w:sz w:val="24"/>
          <w:szCs w:val="24"/>
        </w:rPr>
      </w:pPr>
      <w:r w:rsidRPr="00F02945">
        <w:rPr>
          <w:rFonts w:ascii="Times New Roman" w:hAnsi="Times New Roman" w:cs="Times New Roman"/>
          <w:b/>
          <w:sz w:val="24"/>
          <w:szCs w:val="24"/>
        </w:rPr>
        <w:t xml:space="preserve">d. </w:t>
      </w:r>
      <w:r w:rsidRPr="00F02945">
        <w:rPr>
          <w:rFonts w:ascii="Times New Roman" w:hAnsi="Times New Roman" w:cs="Times New Roman"/>
          <w:b/>
          <w:sz w:val="24"/>
          <w:szCs w:val="24"/>
        </w:rPr>
        <w:tab/>
      </w:r>
      <w:r w:rsidR="00BD6642" w:rsidRPr="00F02945">
        <w:rPr>
          <w:rFonts w:ascii="Times New Roman" w:hAnsi="Times New Roman" w:cs="Times New Roman"/>
          <w:b/>
          <w:sz w:val="24"/>
          <w:szCs w:val="24"/>
        </w:rPr>
        <w:t>XX/AS/17/SEC Right to an Education Free of Fear &amp; Harassment</w:t>
      </w:r>
    </w:p>
    <w:p w14:paraId="3F8C4561" w14:textId="68D0E0D0" w:rsidR="00BD6642" w:rsidRPr="00F02945" w:rsidRDefault="00BD6642" w:rsidP="00BD6642">
      <w:pPr>
        <w:spacing w:after="0" w:line="240" w:lineRule="auto"/>
        <w:rPr>
          <w:rFonts w:ascii="Times New Roman" w:hAnsi="Times New Roman" w:cs="Times New Roman"/>
          <w:bCs/>
          <w:sz w:val="24"/>
          <w:szCs w:val="24"/>
        </w:rPr>
      </w:pPr>
      <w:r w:rsidRPr="00F02945">
        <w:rPr>
          <w:rFonts w:ascii="Times New Roman" w:hAnsi="Times New Roman" w:cs="Times New Roman"/>
          <w:bCs/>
          <w:sz w:val="24"/>
          <w:szCs w:val="24"/>
        </w:rPr>
        <w:t xml:space="preserve">Sims noted </w:t>
      </w:r>
      <w:r w:rsidR="0021748E" w:rsidRPr="00F02945">
        <w:rPr>
          <w:rFonts w:ascii="Times New Roman" w:hAnsi="Times New Roman" w:cs="Times New Roman"/>
          <w:bCs/>
          <w:sz w:val="24"/>
          <w:szCs w:val="24"/>
        </w:rPr>
        <w:t xml:space="preserve">that there </w:t>
      </w:r>
      <w:r w:rsidRPr="00F02945">
        <w:rPr>
          <w:rFonts w:ascii="Times New Roman" w:hAnsi="Times New Roman" w:cs="Times New Roman"/>
          <w:bCs/>
          <w:sz w:val="24"/>
          <w:szCs w:val="24"/>
        </w:rPr>
        <w:t>seems to be a misper</w:t>
      </w:r>
      <w:r w:rsidR="0021748E" w:rsidRPr="00F02945">
        <w:rPr>
          <w:rFonts w:ascii="Times New Roman" w:hAnsi="Times New Roman" w:cs="Times New Roman"/>
          <w:bCs/>
          <w:sz w:val="24"/>
          <w:szCs w:val="24"/>
        </w:rPr>
        <w:t>ception. This was on one prior S</w:t>
      </w:r>
      <w:r w:rsidRPr="00F02945">
        <w:rPr>
          <w:rFonts w:ascii="Times New Roman" w:hAnsi="Times New Roman" w:cs="Times New Roman"/>
          <w:bCs/>
          <w:sz w:val="24"/>
          <w:szCs w:val="24"/>
        </w:rPr>
        <w:t>enate agenda on March 14</w:t>
      </w:r>
      <w:r w:rsidR="005B52E7">
        <w:rPr>
          <w:rFonts w:ascii="Times New Roman" w:hAnsi="Times New Roman" w:cs="Times New Roman"/>
          <w:bCs/>
          <w:sz w:val="24"/>
          <w:szCs w:val="24"/>
        </w:rPr>
        <w:t xml:space="preserve"> on which this was mentioned</w:t>
      </w:r>
      <w:r w:rsidRPr="00F02945">
        <w:rPr>
          <w:rFonts w:ascii="Times New Roman" w:hAnsi="Times New Roman" w:cs="Times New Roman"/>
          <w:bCs/>
          <w:sz w:val="24"/>
          <w:szCs w:val="24"/>
        </w:rPr>
        <w:t xml:space="preserve">, </w:t>
      </w:r>
      <w:r w:rsidR="0021748E" w:rsidRPr="00F02945">
        <w:rPr>
          <w:rFonts w:ascii="Times New Roman" w:hAnsi="Times New Roman" w:cs="Times New Roman"/>
          <w:bCs/>
          <w:sz w:val="24"/>
          <w:szCs w:val="24"/>
        </w:rPr>
        <w:t xml:space="preserve">and we </w:t>
      </w:r>
      <w:r w:rsidRPr="00F02945">
        <w:rPr>
          <w:rFonts w:ascii="Times New Roman" w:hAnsi="Times New Roman" w:cs="Times New Roman"/>
          <w:bCs/>
          <w:sz w:val="24"/>
          <w:szCs w:val="24"/>
        </w:rPr>
        <w:t xml:space="preserve">didn’t get to it during </w:t>
      </w:r>
      <w:r w:rsidR="0021748E" w:rsidRPr="00F02945">
        <w:rPr>
          <w:rFonts w:ascii="Times New Roman" w:hAnsi="Times New Roman" w:cs="Times New Roman"/>
          <w:bCs/>
          <w:sz w:val="24"/>
          <w:szCs w:val="24"/>
        </w:rPr>
        <w:t xml:space="preserve">that </w:t>
      </w:r>
      <w:r w:rsidRPr="00F02945">
        <w:rPr>
          <w:rFonts w:ascii="Times New Roman" w:hAnsi="Times New Roman" w:cs="Times New Roman"/>
          <w:bCs/>
          <w:sz w:val="24"/>
          <w:szCs w:val="24"/>
        </w:rPr>
        <w:t xml:space="preserve">time. No business </w:t>
      </w:r>
      <w:r w:rsidR="00F02945" w:rsidRPr="00F02945">
        <w:rPr>
          <w:rFonts w:ascii="Times New Roman" w:hAnsi="Times New Roman" w:cs="Times New Roman"/>
          <w:bCs/>
          <w:sz w:val="24"/>
          <w:szCs w:val="24"/>
        </w:rPr>
        <w:t>was conducted</w:t>
      </w:r>
      <w:r w:rsidR="005B52E7">
        <w:rPr>
          <w:rFonts w:ascii="Times New Roman" w:hAnsi="Times New Roman" w:cs="Times New Roman"/>
          <w:bCs/>
          <w:sz w:val="24"/>
          <w:szCs w:val="24"/>
        </w:rPr>
        <w:t xml:space="preserve"> after 4pm. This is n</w:t>
      </w:r>
      <w:r w:rsidRPr="00F02945">
        <w:rPr>
          <w:rFonts w:ascii="Times New Roman" w:hAnsi="Times New Roman" w:cs="Times New Roman"/>
          <w:bCs/>
          <w:sz w:val="24"/>
          <w:szCs w:val="24"/>
        </w:rPr>
        <w:t xml:space="preserve">ot </w:t>
      </w:r>
      <w:r w:rsidR="005B52E7">
        <w:rPr>
          <w:rFonts w:ascii="Times New Roman" w:hAnsi="Times New Roman" w:cs="Times New Roman"/>
          <w:bCs/>
          <w:sz w:val="24"/>
          <w:szCs w:val="24"/>
        </w:rPr>
        <w:t>a question</w:t>
      </w:r>
      <w:r w:rsidRPr="00F02945">
        <w:rPr>
          <w:rFonts w:ascii="Times New Roman" w:hAnsi="Times New Roman" w:cs="Times New Roman"/>
          <w:bCs/>
          <w:sz w:val="24"/>
          <w:szCs w:val="24"/>
        </w:rPr>
        <w:t xml:space="preserve"> of opinion. On </w:t>
      </w:r>
      <w:r w:rsidR="0021748E" w:rsidRPr="00F02945">
        <w:rPr>
          <w:rFonts w:ascii="Times New Roman" w:hAnsi="Times New Roman" w:cs="Times New Roman"/>
          <w:bCs/>
          <w:sz w:val="24"/>
          <w:szCs w:val="24"/>
        </w:rPr>
        <w:t>February 28 this was i</w:t>
      </w:r>
      <w:r w:rsidRPr="00F02945">
        <w:rPr>
          <w:rFonts w:ascii="Times New Roman" w:hAnsi="Times New Roman" w:cs="Times New Roman"/>
          <w:bCs/>
          <w:sz w:val="24"/>
          <w:szCs w:val="24"/>
        </w:rPr>
        <w:t xml:space="preserve">ncluded </w:t>
      </w:r>
      <w:r w:rsidR="0021748E" w:rsidRPr="00F02945">
        <w:rPr>
          <w:rFonts w:ascii="Times New Roman" w:hAnsi="Times New Roman" w:cs="Times New Roman"/>
          <w:bCs/>
          <w:sz w:val="24"/>
          <w:szCs w:val="24"/>
        </w:rPr>
        <w:t xml:space="preserve">as a </w:t>
      </w:r>
      <w:r w:rsidRPr="00F02945">
        <w:rPr>
          <w:rFonts w:ascii="Times New Roman" w:hAnsi="Times New Roman" w:cs="Times New Roman"/>
          <w:bCs/>
          <w:sz w:val="24"/>
          <w:szCs w:val="24"/>
        </w:rPr>
        <w:t xml:space="preserve">discussion item to ask if there was a desire to write a resolution and what it should contain. </w:t>
      </w:r>
      <w:r w:rsidR="0021748E" w:rsidRPr="00F02945">
        <w:rPr>
          <w:rFonts w:ascii="Times New Roman" w:hAnsi="Times New Roman" w:cs="Times New Roman"/>
          <w:bCs/>
          <w:sz w:val="24"/>
          <w:szCs w:val="24"/>
        </w:rPr>
        <w:t xml:space="preserve">The purpose was to get feedback to be </w:t>
      </w:r>
      <w:r w:rsidRPr="00F02945">
        <w:rPr>
          <w:rFonts w:ascii="Times New Roman" w:hAnsi="Times New Roman" w:cs="Times New Roman"/>
          <w:bCs/>
          <w:sz w:val="24"/>
          <w:szCs w:val="24"/>
        </w:rPr>
        <w:t xml:space="preserve">brought back for the next meeting but </w:t>
      </w:r>
      <w:r w:rsidR="0021748E" w:rsidRPr="00F02945">
        <w:rPr>
          <w:rFonts w:ascii="Times New Roman" w:hAnsi="Times New Roman" w:cs="Times New Roman"/>
          <w:bCs/>
          <w:sz w:val="24"/>
          <w:szCs w:val="24"/>
        </w:rPr>
        <w:t>we ran out of time. It’s h</w:t>
      </w:r>
      <w:r w:rsidRPr="00F02945">
        <w:rPr>
          <w:rFonts w:ascii="Times New Roman" w:hAnsi="Times New Roman" w:cs="Times New Roman"/>
          <w:bCs/>
          <w:sz w:val="24"/>
          <w:szCs w:val="24"/>
        </w:rPr>
        <w:t>ere for a first reading.</w:t>
      </w:r>
    </w:p>
    <w:p w14:paraId="034E5FED" w14:textId="77777777" w:rsidR="00BD6642" w:rsidRPr="00F02945" w:rsidRDefault="00BD6642" w:rsidP="00BD6642">
      <w:pPr>
        <w:spacing w:after="0" w:line="240" w:lineRule="auto"/>
        <w:rPr>
          <w:rFonts w:ascii="Times New Roman" w:hAnsi="Times New Roman" w:cs="Times New Roman"/>
          <w:bCs/>
          <w:sz w:val="24"/>
          <w:szCs w:val="24"/>
        </w:rPr>
      </w:pPr>
    </w:p>
    <w:p w14:paraId="70C2B7B9" w14:textId="77777777" w:rsidR="00BD6642" w:rsidRPr="00F02945" w:rsidRDefault="00BD6642" w:rsidP="00BD6642">
      <w:pPr>
        <w:spacing w:after="0" w:line="240" w:lineRule="auto"/>
        <w:rPr>
          <w:rFonts w:ascii="Times New Roman" w:hAnsi="Times New Roman" w:cs="Times New Roman"/>
          <w:bCs/>
          <w:sz w:val="24"/>
          <w:szCs w:val="24"/>
        </w:rPr>
      </w:pPr>
      <w:r w:rsidRPr="00F02945">
        <w:rPr>
          <w:rFonts w:ascii="Times New Roman" w:hAnsi="Times New Roman" w:cs="Times New Roman"/>
          <w:bCs/>
          <w:sz w:val="24"/>
          <w:szCs w:val="24"/>
        </w:rPr>
        <w:t>Strahm moved the resolution. Eudey seconded.</w:t>
      </w:r>
    </w:p>
    <w:p w14:paraId="790F2FFD" w14:textId="77777777" w:rsidR="00BD6642" w:rsidRPr="00F02945" w:rsidRDefault="00BD6642" w:rsidP="00BD6642">
      <w:pPr>
        <w:spacing w:after="0" w:line="240" w:lineRule="auto"/>
        <w:rPr>
          <w:rFonts w:ascii="Times New Roman" w:hAnsi="Times New Roman" w:cs="Times New Roman"/>
          <w:bCs/>
          <w:sz w:val="24"/>
          <w:szCs w:val="24"/>
        </w:rPr>
      </w:pPr>
    </w:p>
    <w:p w14:paraId="56B0F086" w14:textId="7B9B4CCE" w:rsidR="00BD6642" w:rsidRPr="00F02945" w:rsidRDefault="00BD6642" w:rsidP="00BD6642">
      <w:pPr>
        <w:spacing w:after="0" w:line="240" w:lineRule="auto"/>
        <w:rPr>
          <w:rFonts w:ascii="Times New Roman" w:hAnsi="Times New Roman" w:cs="Times New Roman"/>
          <w:bCs/>
          <w:sz w:val="24"/>
          <w:szCs w:val="24"/>
        </w:rPr>
      </w:pPr>
      <w:r w:rsidRPr="00F02945">
        <w:rPr>
          <w:rFonts w:ascii="Times New Roman" w:hAnsi="Times New Roman" w:cs="Times New Roman"/>
          <w:bCs/>
          <w:sz w:val="24"/>
          <w:szCs w:val="24"/>
        </w:rPr>
        <w:t>Strahm n</w:t>
      </w:r>
      <w:r w:rsidR="005B52E7">
        <w:rPr>
          <w:rFonts w:ascii="Times New Roman" w:hAnsi="Times New Roman" w:cs="Times New Roman"/>
          <w:bCs/>
          <w:sz w:val="24"/>
          <w:szCs w:val="24"/>
        </w:rPr>
        <w:t>otes this is frankly symbolic. They are a</w:t>
      </w:r>
      <w:r w:rsidRPr="00F02945">
        <w:rPr>
          <w:rFonts w:ascii="Times New Roman" w:hAnsi="Times New Roman" w:cs="Times New Roman"/>
          <w:bCs/>
          <w:sz w:val="24"/>
          <w:szCs w:val="24"/>
        </w:rPr>
        <w:t xml:space="preserve">sking the university and administration to support the wide range of students, faculty, staff and administrators who are here as both undocumented, documented immigrants, green card holders, refugees, religious minorities, sex </w:t>
      </w:r>
      <w:r w:rsidRPr="00F02945">
        <w:rPr>
          <w:rFonts w:ascii="Times New Roman" w:hAnsi="Times New Roman" w:cs="Times New Roman"/>
          <w:bCs/>
          <w:sz w:val="24"/>
          <w:szCs w:val="24"/>
        </w:rPr>
        <w:lastRenderedPageBreak/>
        <w:t>and gender minorities. We believe in everyone’s right to be educated free of being fearful and harassed.</w:t>
      </w:r>
    </w:p>
    <w:p w14:paraId="5D082902" w14:textId="77777777" w:rsidR="00BD6642" w:rsidRPr="00F02945" w:rsidRDefault="00BD6642" w:rsidP="00BD6642">
      <w:pPr>
        <w:spacing w:after="0" w:line="240" w:lineRule="auto"/>
        <w:rPr>
          <w:rFonts w:ascii="Times New Roman" w:hAnsi="Times New Roman" w:cs="Times New Roman"/>
          <w:bCs/>
          <w:sz w:val="24"/>
          <w:szCs w:val="24"/>
        </w:rPr>
      </w:pPr>
    </w:p>
    <w:p w14:paraId="1D1A13E3" w14:textId="5EB7410F" w:rsidR="00BD6642" w:rsidRPr="00F02945" w:rsidRDefault="00BD6642" w:rsidP="00BD6642">
      <w:pPr>
        <w:spacing w:after="0" w:line="240" w:lineRule="auto"/>
        <w:rPr>
          <w:rFonts w:ascii="Times New Roman" w:hAnsi="Times New Roman" w:cs="Times New Roman"/>
          <w:bCs/>
          <w:sz w:val="24"/>
          <w:szCs w:val="24"/>
        </w:rPr>
      </w:pPr>
      <w:r w:rsidRPr="00F02945">
        <w:rPr>
          <w:rFonts w:ascii="Times New Roman" w:hAnsi="Times New Roman" w:cs="Times New Roman"/>
          <w:bCs/>
          <w:sz w:val="24"/>
          <w:szCs w:val="24"/>
        </w:rPr>
        <w:t xml:space="preserve">Filling noted this in large part echoes </w:t>
      </w:r>
      <w:r w:rsidR="0021748E" w:rsidRPr="00F02945">
        <w:rPr>
          <w:rFonts w:ascii="Times New Roman" w:hAnsi="Times New Roman" w:cs="Times New Roman"/>
          <w:bCs/>
          <w:sz w:val="24"/>
          <w:szCs w:val="24"/>
        </w:rPr>
        <w:t xml:space="preserve">the </w:t>
      </w:r>
      <w:r w:rsidRPr="00F02945">
        <w:rPr>
          <w:rFonts w:ascii="Times New Roman" w:hAnsi="Times New Roman" w:cs="Times New Roman"/>
          <w:bCs/>
          <w:sz w:val="24"/>
          <w:szCs w:val="24"/>
        </w:rPr>
        <w:t xml:space="preserve">bill before the assembly now, </w:t>
      </w:r>
      <w:r w:rsidR="005B52E7">
        <w:rPr>
          <w:rFonts w:ascii="Times New Roman" w:hAnsi="Times New Roman" w:cs="Times New Roman"/>
          <w:bCs/>
          <w:sz w:val="24"/>
          <w:szCs w:val="24"/>
        </w:rPr>
        <w:t xml:space="preserve">and </w:t>
      </w:r>
      <w:r w:rsidRPr="00F02945">
        <w:rPr>
          <w:rFonts w:ascii="Times New Roman" w:hAnsi="Times New Roman" w:cs="Times New Roman"/>
          <w:bCs/>
          <w:sz w:val="24"/>
          <w:szCs w:val="24"/>
        </w:rPr>
        <w:t>puts into statute some o</w:t>
      </w:r>
      <w:r w:rsidR="005B52E7">
        <w:rPr>
          <w:rFonts w:ascii="Times New Roman" w:hAnsi="Times New Roman" w:cs="Times New Roman"/>
          <w:bCs/>
          <w:sz w:val="24"/>
          <w:szCs w:val="24"/>
        </w:rPr>
        <w:t>f these strictures. It h</w:t>
      </w:r>
      <w:r w:rsidR="0021748E" w:rsidRPr="00F02945">
        <w:rPr>
          <w:rFonts w:ascii="Times New Roman" w:hAnsi="Times New Roman" w:cs="Times New Roman"/>
          <w:bCs/>
          <w:sz w:val="24"/>
          <w:szCs w:val="24"/>
        </w:rPr>
        <w:t>elps administrators</w:t>
      </w:r>
      <w:r w:rsidRPr="00F02945">
        <w:rPr>
          <w:rFonts w:ascii="Times New Roman" w:hAnsi="Times New Roman" w:cs="Times New Roman"/>
          <w:bCs/>
          <w:sz w:val="24"/>
          <w:szCs w:val="24"/>
        </w:rPr>
        <w:t xml:space="preserve"> to stand up to the vagaries of the national political environment.</w:t>
      </w:r>
    </w:p>
    <w:p w14:paraId="0C799CFF" w14:textId="77777777" w:rsidR="00BD6642" w:rsidRPr="00F02945" w:rsidRDefault="00BD6642" w:rsidP="00BD6642">
      <w:pPr>
        <w:spacing w:after="0" w:line="240" w:lineRule="auto"/>
        <w:rPr>
          <w:rFonts w:ascii="Times New Roman" w:hAnsi="Times New Roman" w:cs="Times New Roman"/>
          <w:bCs/>
          <w:sz w:val="24"/>
          <w:szCs w:val="24"/>
        </w:rPr>
      </w:pPr>
    </w:p>
    <w:p w14:paraId="793D2851" w14:textId="77777777" w:rsidR="0021748E" w:rsidRPr="00F02945" w:rsidRDefault="0021748E" w:rsidP="00BD6642">
      <w:pPr>
        <w:spacing w:after="0" w:line="240" w:lineRule="auto"/>
        <w:rPr>
          <w:rFonts w:ascii="Times New Roman" w:hAnsi="Times New Roman" w:cs="Times New Roman"/>
          <w:bCs/>
          <w:sz w:val="24"/>
          <w:szCs w:val="24"/>
        </w:rPr>
      </w:pPr>
      <w:r w:rsidRPr="00F02945">
        <w:rPr>
          <w:rFonts w:ascii="Times New Roman" w:hAnsi="Times New Roman" w:cs="Times New Roman"/>
          <w:bCs/>
          <w:sz w:val="24"/>
          <w:szCs w:val="24"/>
        </w:rPr>
        <w:t>Nagel noted on page three</w:t>
      </w:r>
      <w:r w:rsidR="00BD6642" w:rsidRPr="00F02945">
        <w:rPr>
          <w:rFonts w:ascii="Times New Roman" w:hAnsi="Times New Roman" w:cs="Times New Roman"/>
          <w:bCs/>
          <w:sz w:val="24"/>
          <w:szCs w:val="24"/>
        </w:rPr>
        <w:t xml:space="preserve"> of the resolution, </w:t>
      </w:r>
      <w:r w:rsidRPr="00F02945">
        <w:rPr>
          <w:rFonts w:ascii="Times New Roman" w:hAnsi="Times New Roman" w:cs="Times New Roman"/>
          <w:bCs/>
          <w:sz w:val="24"/>
          <w:szCs w:val="24"/>
        </w:rPr>
        <w:t xml:space="preserve">the following clause: </w:t>
      </w:r>
    </w:p>
    <w:p w14:paraId="5E487795" w14:textId="77777777" w:rsidR="0021748E" w:rsidRPr="00F02945" w:rsidRDefault="0021748E" w:rsidP="00BD6642">
      <w:pPr>
        <w:spacing w:after="0" w:line="240" w:lineRule="auto"/>
        <w:rPr>
          <w:rFonts w:ascii="Times New Roman" w:hAnsi="Times New Roman" w:cs="Times New Roman"/>
          <w:bCs/>
          <w:sz w:val="24"/>
          <w:szCs w:val="24"/>
        </w:rPr>
      </w:pPr>
    </w:p>
    <w:p w14:paraId="47F234E0" w14:textId="77777777" w:rsidR="0021748E" w:rsidRPr="005B52E7" w:rsidRDefault="0021748E" w:rsidP="005B52E7">
      <w:pPr>
        <w:pStyle w:val="NoSpacing"/>
        <w:ind w:left="360"/>
        <w:rPr>
          <w:i/>
        </w:rPr>
      </w:pPr>
      <w:r w:rsidRPr="005B52E7">
        <w:rPr>
          <w:i/>
        </w:rPr>
        <w:t>RESOLVED, THAT STAN STATE should annually offer training to all employees (permanent and adjunct) and students on immigrant rights, laws and policies related to antidiscrimination and immigrant rights relevant to the campus, and in de-escalation intervention techniques for campus police, faculty, staff, administrators, and students. Employees, including police and public safety personnel, should be well-trained to ensure they do not behave in ways that replicate or reinforce ideologies of marginalization, oppression and hate; and be it further</w:t>
      </w:r>
    </w:p>
    <w:p w14:paraId="6D71731B" w14:textId="77777777" w:rsidR="0021748E" w:rsidRPr="00F02945" w:rsidRDefault="0021748E" w:rsidP="00BD6642">
      <w:pPr>
        <w:spacing w:after="0" w:line="240" w:lineRule="auto"/>
        <w:rPr>
          <w:rFonts w:ascii="Times New Roman" w:hAnsi="Times New Roman" w:cs="Times New Roman"/>
          <w:bCs/>
          <w:sz w:val="24"/>
          <w:szCs w:val="24"/>
        </w:rPr>
      </w:pPr>
    </w:p>
    <w:p w14:paraId="7BD97586" w14:textId="77777777" w:rsidR="00E94F06" w:rsidRPr="00F02945" w:rsidRDefault="0021748E" w:rsidP="00BD6642">
      <w:pPr>
        <w:spacing w:after="0" w:line="240" w:lineRule="auto"/>
        <w:rPr>
          <w:rFonts w:ascii="Times New Roman" w:hAnsi="Times New Roman" w:cs="Times New Roman"/>
          <w:bCs/>
          <w:sz w:val="24"/>
          <w:szCs w:val="24"/>
        </w:rPr>
      </w:pPr>
      <w:r w:rsidRPr="00F02945">
        <w:rPr>
          <w:rFonts w:ascii="Times New Roman" w:hAnsi="Times New Roman" w:cs="Times New Roman"/>
          <w:bCs/>
          <w:sz w:val="24"/>
          <w:szCs w:val="24"/>
        </w:rPr>
        <w:t>It</w:t>
      </w:r>
      <w:r w:rsidR="00BD6642" w:rsidRPr="00F02945">
        <w:rPr>
          <w:rFonts w:ascii="Times New Roman" w:hAnsi="Times New Roman" w:cs="Times New Roman"/>
          <w:bCs/>
          <w:sz w:val="24"/>
          <w:szCs w:val="24"/>
        </w:rPr>
        <w:t xml:space="preserve"> says offer training to all employees. Contingent faculty movement don’t like</w:t>
      </w:r>
      <w:r w:rsidRPr="00F02945">
        <w:rPr>
          <w:rFonts w:ascii="Times New Roman" w:hAnsi="Times New Roman" w:cs="Times New Roman"/>
          <w:bCs/>
          <w:sz w:val="24"/>
          <w:szCs w:val="24"/>
        </w:rPr>
        <w:t xml:space="preserve"> the</w:t>
      </w:r>
      <w:r w:rsidR="00BD6642" w:rsidRPr="00F02945">
        <w:rPr>
          <w:rFonts w:ascii="Times New Roman" w:hAnsi="Times New Roman" w:cs="Times New Roman"/>
          <w:bCs/>
          <w:sz w:val="24"/>
          <w:szCs w:val="24"/>
        </w:rPr>
        <w:t xml:space="preserve"> term “adjunct” p</w:t>
      </w:r>
      <w:r w:rsidRPr="00F02945">
        <w:rPr>
          <w:rFonts w:ascii="Times New Roman" w:hAnsi="Times New Roman" w:cs="Times New Roman"/>
          <w:bCs/>
          <w:sz w:val="24"/>
          <w:szCs w:val="24"/>
        </w:rPr>
        <w:t xml:space="preserve">erhaps change to temporary. </w:t>
      </w:r>
    </w:p>
    <w:p w14:paraId="03F9916C" w14:textId="7DDAE970" w:rsidR="00E94F06" w:rsidRPr="00F02945" w:rsidRDefault="00E94F06" w:rsidP="00BD6642">
      <w:pPr>
        <w:spacing w:after="0" w:line="240" w:lineRule="auto"/>
        <w:rPr>
          <w:rFonts w:ascii="Times New Roman" w:hAnsi="Times New Roman" w:cs="Times New Roman"/>
          <w:bCs/>
          <w:sz w:val="24"/>
          <w:szCs w:val="24"/>
        </w:rPr>
      </w:pPr>
    </w:p>
    <w:p w14:paraId="30889896" w14:textId="2882CFF4" w:rsidR="00BD6642" w:rsidRPr="00F02945" w:rsidRDefault="0021748E" w:rsidP="00BD6642">
      <w:pPr>
        <w:spacing w:after="0" w:line="240" w:lineRule="auto"/>
        <w:rPr>
          <w:rFonts w:ascii="Times New Roman" w:hAnsi="Times New Roman" w:cs="Times New Roman"/>
          <w:bCs/>
          <w:sz w:val="24"/>
          <w:szCs w:val="24"/>
        </w:rPr>
      </w:pPr>
      <w:r w:rsidRPr="00F02945">
        <w:rPr>
          <w:rFonts w:ascii="Times New Roman" w:hAnsi="Times New Roman" w:cs="Times New Roman"/>
          <w:bCs/>
          <w:sz w:val="24"/>
          <w:szCs w:val="24"/>
        </w:rPr>
        <w:t>In the n</w:t>
      </w:r>
      <w:r w:rsidR="00BD6642" w:rsidRPr="00F02945">
        <w:rPr>
          <w:rFonts w:ascii="Times New Roman" w:hAnsi="Times New Roman" w:cs="Times New Roman"/>
          <w:bCs/>
          <w:sz w:val="24"/>
          <w:szCs w:val="24"/>
        </w:rPr>
        <w:t xml:space="preserve">ext resolved, </w:t>
      </w:r>
      <w:r w:rsidR="005B52E7">
        <w:rPr>
          <w:rFonts w:ascii="Times New Roman" w:hAnsi="Times New Roman" w:cs="Times New Roman"/>
          <w:bCs/>
          <w:sz w:val="24"/>
          <w:szCs w:val="24"/>
        </w:rPr>
        <w:t xml:space="preserve">in the </w:t>
      </w:r>
      <w:r w:rsidR="00BD6642" w:rsidRPr="00F02945">
        <w:rPr>
          <w:rFonts w:ascii="Times New Roman" w:hAnsi="Times New Roman" w:cs="Times New Roman"/>
          <w:bCs/>
          <w:sz w:val="24"/>
          <w:szCs w:val="24"/>
        </w:rPr>
        <w:t xml:space="preserve">last sentence </w:t>
      </w:r>
      <w:r w:rsidR="005B52E7">
        <w:rPr>
          <w:rFonts w:ascii="Times New Roman" w:hAnsi="Times New Roman" w:cs="Times New Roman"/>
          <w:bCs/>
          <w:sz w:val="24"/>
          <w:szCs w:val="24"/>
        </w:rPr>
        <w:t xml:space="preserve">there is </w:t>
      </w:r>
      <w:r w:rsidR="00BD6642" w:rsidRPr="00F02945">
        <w:rPr>
          <w:rFonts w:ascii="Times New Roman" w:hAnsi="Times New Roman" w:cs="Times New Roman"/>
          <w:bCs/>
          <w:sz w:val="24"/>
          <w:szCs w:val="24"/>
        </w:rPr>
        <w:t xml:space="preserve">mention of </w:t>
      </w:r>
      <w:r w:rsidR="005B52E7">
        <w:rPr>
          <w:rFonts w:ascii="Times New Roman" w:hAnsi="Times New Roman" w:cs="Times New Roman"/>
          <w:bCs/>
          <w:sz w:val="24"/>
          <w:szCs w:val="24"/>
        </w:rPr>
        <w:t>“</w:t>
      </w:r>
      <w:r w:rsidR="00BD6642" w:rsidRPr="00F02945">
        <w:rPr>
          <w:rFonts w:ascii="Times New Roman" w:hAnsi="Times New Roman" w:cs="Times New Roman"/>
          <w:bCs/>
          <w:sz w:val="24"/>
          <w:szCs w:val="24"/>
        </w:rPr>
        <w:t>sanction,</w:t>
      </w:r>
      <w:r w:rsidR="005B52E7">
        <w:rPr>
          <w:rFonts w:ascii="Times New Roman" w:hAnsi="Times New Roman" w:cs="Times New Roman"/>
          <w:bCs/>
          <w:sz w:val="24"/>
          <w:szCs w:val="24"/>
        </w:rPr>
        <w:t>” which is</w:t>
      </w:r>
      <w:r w:rsidR="00BD6642" w:rsidRPr="00F02945">
        <w:rPr>
          <w:rFonts w:ascii="Times New Roman" w:hAnsi="Times New Roman" w:cs="Times New Roman"/>
          <w:bCs/>
          <w:sz w:val="24"/>
          <w:szCs w:val="24"/>
        </w:rPr>
        <w:t xml:space="preserve"> a bizarre word since can</w:t>
      </w:r>
      <w:r w:rsidR="00E94F06" w:rsidRPr="00F02945">
        <w:rPr>
          <w:rFonts w:ascii="Times New Roman" w:hAnsi="Times New Roman" w:cs="Times New Roman"/>
          <w:bCs/>
          <w:sz w:val="24"/>
          <w:szCs w:val="24"/>
        </w:rPr>
        <w:t>’t</w:t>
      </w:r>
      <w:r w:rsidR="00BD6642" w:rsidRPr="00F02945">
        <w:rPr>
          <w:rFonts w:ascii="Times New Roman" w:hAnsi="Times New Roman" w:cs="Times New Roman"/>
          <w:bCs/>
          <w:sz w:val="24"/>
          <w:szCs w:val="24"/>
        </w:rPr>
        <w:t xml:space="preserve"> be given permission or punishment. Ask</w:t>
      </w:r>
      <w:r w:rsidR="00E94F06" w:rsidRPr="00F02945">
        <w:rPr>
          <w:rFonts w:ascii="Times New Roman" w:hAnsi="Times New Roman" w:cs="Times New Roman"/>
          <w:bCs/>
          <w:sz w:val="24"/>
          <w:szCs w:val="24"/>
        </w:rPr>
        <w:t>ed</w:t>
      </w:r>
      <w:r w:rsidR="00BD6642" w:rsidRPr="00F02945">
        <w:rPr>
          <w:rFonts w:ascii="Times New Roman" w:hAnsi="Times New Roman" w:cs="Times New Roman"/>
          <w:bCs/>
          <w:sz w:val="24"/>
          <w:szCs w:val="24"/>
        </w:rPr>
        <w:t xml:space="preserve"> to consider changing to </w:t>
      </w:r>
      <w:r w:rsidR="00BD6642" w:rsidRPr="005B52E7">
        <w:rPr>
          <w:rFonts w:ascii="Times New Roman" w:hAnsi="Times New Roman" w:cs="Times New Roman"/>
          <w:bCs/>
          <w:sz w:val="24"/>
          <w:szCs w:val="24"/>
          <w:u w:val="single"/>
        </w:rPr>
        <w:t>“administration to avoid adverse action against” or not to engage in adverse action against employees</w:t>
      </w:r>
      <w:r w:rsidR="00BD6642" w:rsidRPr="005B52E7">
        <w:rPr>
          <w:rFonts w:ascii="Times New Roman" w:hAnsi="Times New Roman" w:cs="Times New Roman"/>
          <w:bCs/>
          <w:sz w:val="24"/>
          <w:szCs w:val="24"/>
        </w:rPr>
        <w:t>.</w:t>
      </w:r>
      <w:r w:rsidR="00BD6642" w:rsidRPr="00F02945">
        <w:rPr>
          <w:rFonts w:ascii="Times New Roman" w:hAnsi="Times New Roman" w:cs="Times New Roman"/>
          <w:bCs/>
          <w:sz w:val="24"/>
          <w:szCs w:val="24"/>
        </w:rPr>
        <w:t xml:space="preserve"> </w:t>
      </w:r>
      <w:r w:rsidR="005B52E7">
        <w:rPr>
          <w:rFonts w:ascii="Times New Roman" w:hAnsi="Times New Roman" w:cs="Times New Roman"/>
          <w:bCs/>
          <w:sz w:val="24"/>
          <w:szCs w:val="24"/>
        </w:rPr>
        <w:t>A</w:t>
      </w:r>
      <w:r w:rsidR="00BD6642" w:rsidRPr="00F02945">
        <w:rPr>
          <w:rFonts w:ascii="Times New Roman" w:hAnsi="Times New Roman" w:cs="Times New Roman"/>
          <w:bCs/>
          <w:sz w:val="24"/>
          <w:szCs w:val="24"/>
        </w:rPr>
        <w:t>dministration is emphasized, not the university.</w:t>
      </w:r>
    </w:p>
    <w:p w14:paraId="4253A4C9" w14:textId="77777777" w:rsidR="00E94F06" w:rsidRPr="00F02945" w:rsidRDefault="00E94F06" w:rsidP="00E94F06">
      <w:pPr>
        <w:pStyle w:val="NoSpacing"/>
      </w:pPr>
    </w:p>
    <w:p w14:paraId="1DE5951A" w14:textId="4234001A" w:rsidR="00E94F06" w:rsidRPr="00F02945" w:rsidRDefault="00E94F06" w:rsidP="005B52E7">
      <w:pPr>
        <w:pStyle w:val="NoSpacing"/>
        <w:ind w:left="360"/>
        <w:rPr>
          <w:i/>
        </w:rPr>
      </w:pPr>
      <w:r w:rsidRPr="00F02945">
        <w:rPr>
          <w:i/>
        </w:rPr>
        <w:t xml:space="preserve">RESOLVED, that we urge STAN STATE to not dissuade any student, faculty, staff, administrator, or community member from acting on their conscience as a private citizen to provide assistance to any immigrant or refugee person or group.  And, if someone does so in contravention of the law, we </w:t>
      </w:r>
      <w:r w:rsidR="00F02945" w:rsidRPr="00F02945">
        <w:rPr>
          <w:i/>
        </w:rPr>
        <w:t>urge STAN</w:t>
      </w:r>
      <w:r w:rsidRPr="00F02945">
        <w:rPr>
          <w:i/>
        </w:rPr>
        <w:t xml:space="preserve"> </w:t>
      </w:r>
      <w:r w:rsidR="00F02945" w:rsidRPr="00F02945">
        <w:rPr>
          <w:i/>
        </w:rPr>
        <w:t>STATE not</w:t>
      </w:r>
      <w:r w:rsidRPr="00F02945">
        <w:rPr>
          <w:i/>
        </w:rPr>
        <w:t xml:space="preserve"> to sanction that person; and be it further</w:t>
      </w:r>
    </w:p>
    <w:p w14:paraId="035283F1" w14:textId="4F548CCA" w:rsidR="00BD6642" w:rsidRPr="00F02945" w:rsidRDefault="00BD6642" w:rsidP="00BD6642">
      <w:pPr>
        <w:spacing w:after="0" w:line="240" w:lineRule="auto"/>
        <w:rPr>
          <w:rFonts w:ascii="Times New Roman" w:hAnsi="Times New Roman" w:cs="Times New Roman"/>
          <w:bCs/>
          <w:sz w:val="24"/>
          <w:szCs w:val="24"/>
        </w:rPr>
      </w:pPr>
    </w:p>
    <w:p w14:paraId="0F9C790A" w14:textId="70D058D2" w:rsidR="00BD6642" w:rsidRPr="00F02945" w:rsidRDefault="00BD6642" w:rsidP="00BD6642">
      <w:pPr>
        <w:spacing w:after="0" w:line="240" w:lineRule="auto"/>
        <w:rPr>
          <w:rFonts w:ascii="Times New Roman" w:hAnsi="Times New Roman" w:cs="Times New Roman"/>
          <w:bCs/>
          <w:sz w:val="24"/>
          <w:szCs w:val="24"/>
        </w:rPr>
      </w:pPr>
      <w:r w:rsidRPr="00F02945">
        <w:rPr>
          <w:rFonts w:ascii="Times New Roman" w:hAnsi="Times New Roman" w:cs="Times New Roman"/>
          <w:bCs/>
          <w:sz w:val="24"/>
          <w:szCs w:val="24"/>
        </w:rPr>
        <w:t>Greer noted</w:t>
      </w:r>
      <w:r w:rsidR="00E94F06" w:rsidRPr="00F02945">
        <w:rPr>
          <w:rFonts w:ascii="Times New Roman" w:hAnsi="Times New Roman" w:cs="Times New Roman"/>
          <w:bCs/>
          <w:sz w:val="24"/>
          <w:szCs w:val="24"/>
        </w:rPr>
        <w:t xml:space="preserve"> that President</w:t>
      </w:r>
      <w:r w:rsidRPr="00F02945">
        <w:rPr>
          <w:rFonts w:ascii="Times New Roman" w:hAnsi="Times New Roman" w:cs="Times New Roman"/>
          <w:bCs/>
          <w:sz w:val="24"/>
          <w:szCs w:val="24"/>
        </w:rPr>
        <w:t xml:space="preserve"> Junn sends regards. T</w:t>
      </w:r>
      <w:r w:rsidR="00E94F06" w:rsidRPr="00F02945">
        <w:rPr>
          <w:rFonts w:ascii="Times New Roman" w:hAnsi="Times New Roman" w:cs="Times New Roman"/>
          <w:bCs/>
          <w:sz w:val="24"/>
          <w:szCs w:val="24"/>
        </w:rPr>
        <w:t>hey talked about this and a</w:t>
      </w:r>
      <w:r w:rsidRPr="00F02945">
        <w:rPr>
          <w:rFonts w:ascii="Times New Roman" w:hAnsi="Times New Roman" w:cs="Times New Roman"/>
          <w:bCs/>
          <w:sz w:val="24"/>
          <w:szCs w:val="24"/>
        </w:rPr>
        <w:t>ffirm the intent of this document. Wonder</w:t>
      </w:r>
      <w:r w:rsidR="00E94F06" w:rsidRPr="00F02945">
        <w:rPr>
          <w:rFonts w:ascii="Times New Roman" w:hAnsi="Times New Roman" w:cs="Times New Roman"/>
          <w:bCs/>
          <w:sz w:val="24"/>
          <w:szCs w:val="24"/>
        </w:rPr>
        <w:t>s</w:t>
      </w:r>
      <w:r w:rsidRPr="00F02945">
        <w:rPr>
          <w:rFonts w:ascii="Times New Roman" w:hAnsi="Times New Roman" w:cs="Times New Roman"/>
          <w:bCs/>
          <w:sz w:val="24"/>
          <w:szCs w:val="24"/>
        </w:rPr>
        <w:t xml:space="preserve"> if the group might entertain a couple of suggestions for revision. Page 3,</w:t>
      </w:r>
      <w:r w:rsidR="00E94F06" w:rsidRPr="00F02945">
        <w:rPr>
          <w:rFonts w:ascii="Times New Roman" w:hAnsi="Times New Roman" w:cs="Times New Roman"/>
          <w:bCs/>
          <w:sz w:val="24"/>
          <w:szCs w:val="24"/>
        </w:rPr>
        <w:t xml:space="preserve"> the</w:t>
      </w:r>
      <w:r w:rsidRPr="00F02945">
        <w:rPr>
          <w:rFonts w:ascii="Times New Roman" w:hAnsi="Times New Roman" w:cs="Times New Roman"/>
          <w:bCs/>
          <w:sz w:val="24"/>
          <w:szCs w:val="24"/>
        </w:rPr>
        <w:t xml:space="preserve"> last resolved, </w:t>
      </w:r>
      <w:r w:rsidR="005B52E7">
        <w:rPr>
          <w:rFonts w:ascii="Times New Roman" w:hAnsi="Times New Roman" w:cs="Times New Roman"/>
          <w:bCs/>
          <w:sz w:val="24"/>
          <w:szCs w:val="24"/>
        </w:rPr>
        <w:t xml:space="preserve">note that they recommend changing it to </w:t>
      </w:r>
      <w:r w:rsidR="00E94F06" w:rsidRPr="00F02945">
        <w:rPr>
          <w:rFonts w:ascii="Times New Roman" w:hAnsi="Times New Roman" w:cs="Times New Roman"/>
          <w:bCs/>
          <w:sz w:val="24"/>
          <w:szCs w:val="24"/>
        </w:rPr>
        <w:t>the “</w:t>
      </w:r>
      <w:r w:rsidR="00E94F06" w:rsidRPr="00F02945">
        <w:rPr>
          <w:rFonts w:ascii="Times New Roman" w:hAnsi="Times New Roman" w:cs="Times New Roman"/>
          <w:bCs/>
          <w:sz w:val="24"/>
          <w:szCs w:val="24"/>
          <w:u w:val="single"/>
        </w:rPr>
        <w:t>Academic Senate</w:t>
      </w:r>
      <w:r w:rsidR="000754EA" w:rsidRPr="00F02945">
        <w:rPr>
          <w:rFonts w:ascii="Times New Roman" w:hAnsi="Times New Roman" w:cs="Times New Roman"/>
          <w:bCs/>
          <w:sz w:val="24"/>
          <w:szCs w:val="24"/>
          <w:u w:val="single"/>
        </w:rPr>
        <w:t xml:space="preserve"> of Stanislaus S</w:t>
      </w:r>
      <w:r w:rsidRPr="00F02945">
        <w:rPr>
          <w:rFonts w:ascii="Times New Roman" w:hAnsi="Times New Roman" w:cs="Times New Roman"/>
          <w:bCs/>
          <w:sz w:val="24"/>
          <w:szCs w:val="24"/>
          <w:u w:val="single"/>
        </w:rPr>
        <w:t>tate</w:t>
      </w:r>
      <w:r w:rsidRPr="00F02945">
        <w:rPr>
          <w:rFonts w:ascii="Times New Roman" w:hAnsi="Times New Roman" w:cs="Times New Roman"/>
          <w:bCs/>
          <w:sz w:val="24"/>
          <w:szCs w:val="24"/>
        </w:rPr>
        <w:t xml:space="preserve"> will distribute the resolution to.”  And some other edits for consideration will be sent.</w:t>
      </w:r>
    </w:p>
    <w:p w14:paraId="00DC28DD" w14:textId="2954933B" w:rsidR="00BD6642" w:rsidRPr="00F02945" w:rsidRDefault="00BD6642" w:rsidP="00BD6642">
      <w:pPr>
        <w:spacing w:after="0" w:line="240" w:lineRule="auto"/>
        <w:rPr>
          <w:rFonts w:ascii="Times New Roman" w:hAnsi="Times New Roman" w:cs="Times New Roman"/>
          <w:bCs/>
          <w:sz w:val="24"/>
          <w:szCs w:val="24"/>
        </w:rPr>
      </w:pPr>
    </w:p>
    <w:p w14:paraId="3A0A2F75" w14:textId="77777777" w:rsidR="00E94F06" w:rsidRPr="00F02945" w:rsidRDefault="00E94F06" w:rsidP="005B52E7">
      <w:pPr>
        <w:pStyle w:val="NoSpacing"/>
        <w:ind w:left="360"/>
        <w:rPr>
          <w:i/>
        </w:rPr>
      </w:pPr>
      <w:r w:rsidRPr="00F02945">
        <w:rPr>
          <w:i/>
        </w:rPr>
        <w:t>RESOLVED, that STAN STATE will distribute this resolution to the California Governor, the Speaker of the California State Assembly, the California Senate President pro Tempore, CSU Chancellor, the CSU Board of Trustees, the ASCSU, the chairs of the Academic Senates at all other CSU campuses, STAN STATE President Ellen Junn, the Vice–Presidents of STAN STATE, the California State Student Association (CSSA), the Associated Students, Inc. at STAN STATE, the President of the United States, the Speaker of the House of Representative, the Majority Leader of the Senate and to each Senator and Representative from California in the Congress of the United States, the mayors and city councils served by this campus, and to local and national media outlets.</w:t>
      </w:r>
    </w:p>
    <w:p w14:paraId="2CA10684" w14:textId="45C9B21C" w:rsidR="00E94F06" w:rsidRPr="00F02945" w:rsidRDefault="00E94F06" w:rsidP="00BD6642">
      <w:pPr>
        <w:spacing w:after="0" w:line="240" w:lineRule="auto"/>
        <w:rPr>
          <w:rFonts w:ascii="Times New Roman" w:hAnsi="Times New Roman" w:cs="Times New Roman"/>
          <w:bCs/>
          <w:sz w:val="24"/>
          <w:szCs w:val="24"/>
        </w:rPr>
      </w:pPr>
    </w:p>
    <w:p w14:paraId="18500E1D" w14:textId="09888228" w:rsidR="00BD6642" w:rsidRPr="00F02945" w:rsidRDefault="00BD6642" w:rsidP="00BD6642">
      <w:pPr>
        <w:spacing w:after="0" w:line="240" w:lineRule="auto"/>
        <w:rPr>
          <w:rFonts w:ascii="Times New Roman" w:hAnsi="Times New Roman" w:cs="Times New Roman"/>
          <w:bCs/>
          <w:sz w:val="24"/>
          <w:szCs w:val="24"/>
        </w:rPr>
      </w:pPr>
      <w:r w:rsidRPr="00F02945">
        <w:rPr>
          <w:rFonts w:ascii="Times New Roman" w:hAnsi="Times New Roman" w:cs="Times New Roman"/>
          <w:bCs/>
          <w:sz w:val="24"/>
          <w:szCs w:val="24"/>
        </w:rPr>
        <w:t xml:space="preserve">Sarraille said adding to that, </w:t>
      </w:r>
      <w:r w:rsidR="005B52E7">
        <w:rPr>
          <w:rFonts w:ascii="Times New Roman" w:hAnsi="Times New Roman" w:cs="Times New Roman"/>
          <w:bCs/>
          <w:sz w:val="24"/>
          <w:szCs w:val="24"/>
        </w:rPr>
        <w:t>in the final resolved it indicates who will receive copies. He’s w</w:t>
      </w:r>
      <w:r w:rsidRPr="00F02945">
        <w:rPr>
          <w:rFonts w:ascii="Times New Roman" w:hAnsi="Times New Roman" w:cs="Times New Roman"/>
          <w:bCs/>
          <w:sz w:val="24"/>
          <w:szCs w:val="24"/>
        </w:rPr>
        <w:t>ondering if</w:t>
      </w:r>
      <w:r w:rsidR="00E94F06" w:rsidRPr="00F02945">
        <w:rPr>
          <w:rFonts w:ascii="Times New Roman" w:hAnsi="Times New Roman" w:cs="Times New Roman"/>
          <w:bCs/>
          <w:sz w:val="24"/>
          <w:szCs w:val="24"/>
        </w:rPr>
        <w:t xml:space="preserve"> there are</w:t>
      </w:r>
      <w:r w:rsidRPr="00F02945">
        <w:rPr>
          <w:rFonts w:ascii="Times New Roman" w:hAnsi="Times New Roman" w:cs="Times New Roman"/>
          <w:bCs/>
          <w:sz w:val="24"/>
          <w:szCs w:val="24"/>
        </w:rPr>
        <w:t xml:space="preserve"> some local organizations aside from higher ups we could send it to. Perhaps send to some community groups.</w:t>
      </w:r>
      <w:r w:rsidR="00E94F06" w:rsidRPr="00F02945">
        <w:rPr>
          <w:rFonts w:ascii="Times New Roman" w:hAnsi="Times New Roman" w:cs="Times New Roman"/>
          <w:bCs/>
          <w:sz w:val="24"/>
          <w:szCs w:val="24"/>
        </w:rPr>
        <w:t xml:space="preserve"> </w:t>
      </w:r>
      <w:r w:rsidRPr="00F02945">
        <w:rPr>
          <w:rFonts w:ascii="Times New Roman" w:hAnsi="Times New Roman" w:cs="Times New Roman"/>
          <w:bCs/>
          <w:sz w:val="24"/>
          <w:szCs w:val="24"/>
        </w:rPr>
        <w:t xml:space="preserve">El Concilio, and others could be added. </w:t>
      </w:r>
    </w:p>
    <w:p w14:paraId="523A25AE" w14:textId="77777777" w:rsidR="00BD6642" w:rsidRPr="00F02945" w:rsidRDefault="00BD6642" w:rsidP="00BD6642">
      <w:pPr>
        <w:spacing w:after="0" w:line="240" w:lineRule="auto"/>
        <w:rPr>
          <w:rFonts w:ascii="Times New Roman" w:hAnsi="Times New Roman" w:cs="Times New Roman"/>
          <w:bCs/>
          <w:sz w:val="24"/>
          <w:szCs w:val="24"/>
        </w:rPr>
      </w:pPr>
    </w:p>
    <w:p w14:paraId="323044B1" w14:textId="77777777" w:rsidR="00E94F06" w:rsidRPr="00F02945" w:rsidRDefault="00BD6642" w:rsidP="00BD6642">
      <w:pPr>
        <w:spacing w:after="0" w:line="240" w:lineRule="auto"/>
        <w:rPr>
          <w:rFonts w:ascii="Times New Roman" w:hAnsi="Times New Roman" w:cs="Times New Roman"/>
          <w:bCs/>
          <w:sz w:val="24"/>
          <w:szCs w:val="24"/>
        </w:rPr>
      </w:pPr>
      <w:r w:rsidRPr="00F02945">
        <w:rPr>
          <w:rFonts w:ascii="Times New Roman" w:hAnsi="Times New Roman" w:cs="Times New Roman"/>
          <w:bCs/>
          <w:sz w:val="24"/>
          <w:szCs w:val="24"/>
        </w:rPr>
        <w:t xml:space="preserve">Carroll said </w:t>
      </w:r>
      <w:r w:rsidR="00E94F06" w:rsidRPr="00F02945">
        <w:rPr>
          <w:rFonts w:ascii="Times New Roman" w:hAnsi="Times New Roman" w:cs="Times New Roman"/>
          <w:bCs/>
          <w:sz w:val="24"/>
          <w:szCs w:val="24"/>
        </w:rPr>
        <w:t xml:space="preserve">that the </w:t>
      </w:r>
      <w:r w:rsidRPr="00F02945">
        <w:rPr>
          <w:rFonts w:ascii="Times New Roman" w:hAnsi="Times New Roman" w:cs="Times New Roman"/>
          <w:bCs/>
          <w:sz w:val="24"/>
          <w:szCs w:val="24"/>
        </w:rPr>
        <w:t xml:space="preserve">concerns raised in </w:t>
      </w:r>
      <w:r w:rsidR="00E94F06" w:rsidRPr="00F02945">
        <w:rPr>
          <w:rFonts w:ascii="Times New Roman" w:hAnsi="Times New Roman" w:cs="Times New Roman"/>
          <w:bCs/>
          <w:sz w:val="24"/>
          <w:szCs w:val="24"/>
        </w:rPr>
        <w:t xml:space="preserve">his </w:t>
      </w:r>
      <w:r w:rsidRPr="00F02945">
        <w:rPr>
          <w:rFonts w:ascii="Times New Roman" w:hAnsi="Times New Roman" w:cs="Times New Roman"/>
          <w:bCs/>
          <w:sz w:val="24"/>
          <w:szCs w:val="24"/>
        </w:rPr>
        <w:t xml:space="preserve">department </w:t>
      </w:r>
      <w:r w:rsidR="00E94F06" w:rsidRPr="00F02945">
        <w:rPr>
          <w:rFonts w:ascii="Times New Roman" w:hAnsi="Times New Roman" w:cs="Times New Roman"/>
          <w:bCs/>
          <w:sz w:val="24"/>
          <w:szCs w:val="24"/>
        </w:rPr>
        <w:t xml:space="preserve">were </w:t>
      </w:r>
      <w:r w:rsidRPr="00F02945">
        <w:rPr>
          <w:rFonts w:ascii="Times New Roman" w:hAnsi="Times New Roman" w:cs="Times New Roman"/>
          <w:bCs/>
          <w:sz w:val="24"/>
          <w:szCs w:val="24"/>
        </w:rPr>
        <w:t>about two of the resolved clauses. Page 3, first and second full resol</w:t>
      </w:r>
      <w:r w:rsidR="00E94F06" w:rsidRPr="00F02945">
        <w:rPr>
          <w:rFonts w:ascii="Times New Roman" w:hAnsi="Times New Roman" w:cs="Times New Roman"/>
          <w:bCs/>
          <w:sz w:val="24"/>
          <w:szCs w:val="24"/>
        </w:rPr>
        <w:t>ved on the page. Second bullet:</w:t>
      </w:r>
    </w:p>
    <w:p w14:paraId="601B29B6" w14:textId="5CCA505A" w:rsidR="00E94F06" w:rsidRPr="00F02945" w:rsidRDefault="00E94F06" w:rsidP="00E94F06">
      <w:pPr>
        <w:pStyle w:val="NoSpacing"/>
        <w:numPr>
          <w:ilvl w:val="0"/>
          <w:numId w:val="23"/>
        </w:numPr>
      </w:pPr>
      <w:r w:rsidRPr="00F02945">
        <w:t>Create special funding sources to provide undocumented students with stipends, which they can receive in exchange for performing research under the guidance of faculty member or other meaningful educational projects.</w:t>
      </w:r>
    </w:p>
    <w:p w14:paraId="587963D6" w14:textId="77777777" w:rsidR="00E94F06" w:rsidRPr="00F02945" w:rsidRDefault="00E94F06" w:rsidP="00E94F06">
      <w:pPr>
        <w:pStyle w:val="NoSpacing"/>
        <w:ind w:left="720"/>
      </w:pPr>
    </w:p>
    <w:p w14:paraId="173B88F6" w14:textId="7005684D" w:rsidR="00E94F06" w:rsidRPr="00F02945" w:rsidRDefault="00BD6642" w:rsidP="00BD6642">
      <w:pPr>
        <w:spacing w:after="0" w:line="240" w:lineRule="auto"/>
        <w:rPr>
          <w:rFonts w:ascii="Times New Roman" w:hAnsi="Times New Roman" w:cs="Times New Roman"/>
          <w:bCs/>
          <w:sz w:val="24"/>
          <w:szCs w:val="24"/>
        </w:rPr>
      </w:pPr>
      <w:r w:rsidRPr="00F02945">
        <w:rPr>
          <w:rFonts w:ascii="Times New Roman" w:hAnsi="Times New Roman" w:cs="Times New Roman"/>
          <w:bCs/>
          <w:sz w:val="24"/>
          <w:szCs w:val="24"/>
        </w:rPr>
        <w:t xml:space="preserve">Concerns </w:t>
      </w:r>
      <w:r w:rsidR="00E94F06" w:rsidRPr="00F02945">
        <w:rPr>
          <w:rFonts w:ascii="Times New Roman" w:hAnsi="Times New Roman" w:cs="Times New Roman"/>
          <w:bCs/>
          <w:sz w:val="24"/>
          <w:szCs w:val="24"/>
        </w:rPr>
        <w:t xml:space="preserve">were </w:t>
      </w:r>
      <w:r w:rsidRPr="00F02945">
        <w:rPr>
          <w:rFonts w:ascii="Times New Roman" w:hAnsi="Times New Roman" w:cs="Times New Roman"/>
          <w:bCs/>
          <w:sz w:val="24"/>
          <w:szCs w:val="24"/>
        </w:rPr>
        <w:t xml:space="preserve">raised about </w:t>
      </w:r>
      <w:r w:rsidR="00E94F06" w:rsidRPr="00F02945">
        <w:rPr>
          <w:rFonts w:ascii="Times New Roman" w:hAnsi="Times New Roman" w:cs="Times New Roman"/>
          <w:bCs/>
          <w:sz w:val="24"/>
          <w:szCs w:val="24"/>
        </w:rPr>
        <w:t xml:space="preserve">the </w:t>
      </w:r>
      <w:r w:rsidRPr="00F02945">
        <w:rPr>
          <w:rFonts w:ascii="Times New Roman" w:hAnsi="Times New Roman" w:cs="Times New Roman"/>
          <w:bCs/>
          <w:sz w:val="24"/>
          <w:szCs w:val="24"/>
        </w:rPr>
        <w:t xml:space="preserve">meaning of the term, would </w:t>
      </w:r>
      <w:r w:rsidR="005B52E7">
        <w:rPr>
          <w:rFonts w:ascii="Times New Roman" w:hAnsi="Times New Roman" w:cs="Times New Roman"/>
          <w:bCs/>
          <w:sz w:val="24"/>
          <w:szCs w:val="24"/>
        </w:rPr>
        <w:t xml:space="preserve">it </w:t>
      </w:r>
      <w:r w:rsidRPr="00F02945">
        <w:rPr>
          <w:rFonts w:ascii="Times New Roman" w:hAnsi="Times New Roman" w:cs="Times New Roman"/>
          <w:bCs/>
          <w:sz w:val="24"/>
          <w:szCs w:val="24"/>
        </w:rPr>
        <w:t>be discriminatory</w:t>
      </w:r>
      <w:r w:rsidR="00E94F06" w:rsidRPr="00F02945">
        <w:rPr>
          <w:rFonts w:ascii="Times New Roman" w:hAnsi="Times New Roman" w:cs="Times New Roman"/>
          <w:bCs/>
          <w:sz w:val="24"/>
          <w:szCs w:val="24"/>
        </w:rPr>
        <w:t xml:space="preserve"> if</w:t>
      </w:r>
      <w:r w:rsidRPr="00F02945">
        <w:rPr>
          <w:rFonts w:ascii="Times New Roman" w:hAnsi="Times New Roman" w:cs="Times New Roman"/>
          <w:bCs/>
          <w:sz w:val="24"/>
          <w:szCs w:val="24"/>
        </w:rPr>
        <w:t xml:space="preserve"> </w:t>
      </w:r>
      <w:r w:rsidR="005B52E7">
        <w:rPr>
          <w:rFonts w:ascii="Times New Roman" w:hAnsi="Times New Roman" w:cs="Times New Roman"/>
          <w:bCs/>
          <w:sz w:val="24"/>
          <w:szCs w:val="24"/>
        </w:rPr>
        <w:t xml:space="preserve">funds were </w:t>
      </w:r>
      <w:r w:rsidRPr="00F02945">
        <w:rPr>
          <w:rFonts w:ascii="Times New Roman" w:hAnsi="Times New Roman" w:cs="Times New Roman"/>
          <w:bCs/>
          <w:sz w:val="24"/>
          <w:szCs w:val="24"/>
        </w:rPr>
        <w:t>available to some st</w:t>
      </w:r>
      <w:r w:rsidR="005B52E7">
        <w:rPr>
          <w:rFonts w:ascii="Times New Roman" w:hAnsi="Times New Roman" w:cs="Times New Roman"/>
          <w:bCs/>
          <w:sz w:val="24"/>
          <w:szCs w:val="24"/>
        </w:rPr>
        <w:t>udents and not others. It c</w:t>
      </w:r>
      <w:r w:rsidRPr="00F02945">
        <w:rPr>
          <w:rFonts w:ascii="Times New Roman" w:hAnsi="Times New Roman" w:cs="Times New Roman"/>
          <w:bCs/>
          <w:sz w:val="24"/>
          <w:szCs w:val="24"/>
        </w:rPr>
        <w:t xml:space="preserve">ould be read to say funding not available to legal immigrants or US citizens. If </w:t>
      </w:r>
      <w:r w:rsidR="00E94F06" w:rsidRPr="00F02945">
        <w:rPr>
          <w:rFonts w:ascii="Times New Roman" w:hAnsi="Times New Roman" w:cs="Times New Roman"/>
          <w:bCs/>
          <w:sz w:val="24"/>
          <w:szCs w:val="24"/>
        </w:rPr>
        <w:t xml:space="preserve">the </w:t>
      </w:r>
      <w:r w:rsidRPr="00F02945">
        <w:rPr>
          <w:rFonts w:ascii="Times New Roman" w:hAnsi="Times New Roman" w:cs="Times New Roman"/>
          <w:bCs/>
          <w:sz w:val="24"/>
          <w:szCs w:val="24"/>
        </w:rPr>
        <w:t>idea is to backfill what is lost, that w</w:t>
      </w:r>
      <w:r w:rsidR="00E94F06" w:rsidRPr="00F02945">
        <w:rPr>
          <w:rFonts w:ascii="Times New Roman" w:hAnsi="Times New Roman" w:cs="Times New Roman"/>
          <w:bCs/>
          <w:sz w:val="24"/>
          <w:szCs w:val="24"/>
        </w:rPr>
        <w:t>ould need to be clarified if that is the intent</w:t>
      </w:r>
      <w:r w:rsidRPr="00F02945">
        <w:rPr>
          <w:rFonts w:ascii="Times New Roman" w:hAnsi="Times New Roman" w:cs="Times New Roman"/>
          <w:bCs/>
          <w:sz w:val="24"/>
          <w:szCs w:val="24"/>
        </w:rPr>
        <w:t xml:space="preserve">. </w:t>
      </w:r>
    </w:p>
    <w:p w14:paraId="4EDB45C6" w14:textId="77777777" w:rsidR="00E94F06" w:rsidRPr="00F02945" w:rsidRDefault="00E94F06" w:rsidP="00BD6642">
      <w:pPr>
        <w:spacing w:after="0" w:line="240" w:lineRule="auto"/>
        <w:rPr>
          <w:rFonts w:ascii="Times New Roman" w:hAnsi="Times New Roman" w:cs="Times New Roman"/>
          <w:bCs/>
          <w:sz w:val="24"/>
          <w:szCs w:val="24"/>
        </w:rPr>
      </w:pPr>
    </w:p>
    <w:p w14:paraId="1BC4786D" w14:textId="00886A16" w:rsidR="00BD6642" w:rsidRPr="00F02945" w:rsidRDefault="00BD6642" w:rsidP="00BD6642">
      <w:pPr>
        <w:spacing w:after="0" w:line="240" w:lineRule="auto"/>
        <w:rPr>
          <w:rFonts w:ascii="Times New Roman" w:hAnsi="Times New Roman" w:cs="Times New Roman"/>
          <w:bCs/>
          <w:sz w:val="24"/>
          <w:szCs w:val="24"/>
        </w:rPr>
      </w:pPr>
      <w:r w:rsidRPr="00F02945">
        <w:rPr>
          <w:rFonts w:ascii="Times New Roman" w:hAnsi="Times New Roman" w:cs="Times New Roman"/>
          <w:bCs/>
          <w:sz w:val="24"/>
          <w:szCs w:val="24"/>
        </w:rPr>
        <w:t xml:space="preserve">Sims said the intent was the first things said, if DACA </w:t>
      </w:r>
      <w:r w:rsidR="00E94F06" w:rsidRPr="00F02945">
        <w:rPr>
          <w:rFonts w:ascii="Times New Roman" w:hAnsi="Times New Roman" w:cs="Times New Roman"/>
          <w:bCs/>
          <w:sz w:val="24"/>
          <w:szCs w:val="24"/>
        </w:rPr>
        <w:t xml:space="preserve">is </w:t>
      </w:r>
      <w:r w:rsidRPr="00F02945">
        <w:rPr>
          <w:rFonts w:ascii="Times New Roman" w:hAnsi="Times New Roman" w:cs="Times New Roman"/>
          <w:bCs/>
          <w:sz w:val="24"/>
          <w:szCs w:val="24"/>
        </w:rPr>
        <w:t xml:space="preserve">repealed, </w:t>
      </w:r>
      <w:r w:rsidR="00E94F06" w:rsidRPr="00F02945">
        <w:rPr>
          <w:rFonts w:ascii="Times New Roman" w:hAnsi="Times New Roman" w:cs="Times New Roman"/>
          <w:bCs/>
          <w:sz w:val="24"/>
          <w:szCs w:val="24"/>
        </w:rPr>
        <w:t xml:space="preserve">they </w:t>
      </w:r>
      <w:r w:rsidRPr="00F02945">
        <w:rPr>
          <w:rFonts w:ascii="Times New Roman" w:hAnsi="Times New Roman" w:cs="Times New Roman"/>
          <w:bCs/>
          <w:sz w:val="24"/>
          <w:szCs w:val="24"/>
        </w:rPr>
        <w:t xml:space="preserve">lose what </w:t>
      </w:r>
      <w:r w:rsidR="00E94F06" w:rsidRPr="00F02945">
        <w:rPr>
          <w:rFonts w:ascii="Times New Roman" w:hAnsi="Times New Roman" w:cs="Times New Roman"/>
          <w:bCs/>
          <w:sz w:val="24"/>
          <w:szCs w:val="24"/>
        </w:rPr>
        <w:t>they were</w:t>
      </w:r>
      <w:r w:rsidRPr="00F02945">
        <w:rPr>
          <w:rFonts w:ascii="Times New Roman" w:hAnsi="Times New Roman" w:cs="Times New Roman"/>
          <w:bCs/>
          <w:sz w:val="24"/>
          <w:szCs w:val="24"/>
        </w:rPr>
        <w:t xml:space="preserve"> eligible for, so </w:t>
      </w:r>
      <w:r w:rsidR="00E94F06" w:rsidRPr="00F02945">
        <w:rPr>
          <w:rFonts w:ascii="Times New Roman" w:hAnsi="Times New Roman" w:cs="Times New Roman"/>
          <w:bCs/>
          <w:sz w:val="24"/>
          <w:szCs w:val="24"/>
        </w:rPr>
        <w:t xml:space="preserve">this is </w:t>
      </w:r>
      <w:r w:rsidRPr="00F02945">
        <w:rPr>
          <w:rFonts w:ascii="Times New Roman" w:hAnsi="Times New Roman" w:cs="Times New Roman"/>
          <w:bCs/>
          <w:sz w:val="24"/>
          <w:szCs w:val="24"/>
        </w:rPr>
        <w:t>try to replace what was l</w:t>
      </w:r>
      <w:r w:rsidR="00E94F06" w:rsidRPr="00F02945">
        <w:rPr>
          <w:rFonts w:ascii="Times New Roman" w:hAnsi="Times New Roman" w:cs="Times New Roman"/>
          <w:bCs/>
          <w:sz w:val="24"/>
          <w:szCs w:val="24"/>
        </w:rPr>
        <w:t xml:space="preserve">ost. Carroll suggests language to clarify this. </w:t>
      </w:r>
    </w:p>
    <w:p w14:paraId="5B4CBCDF" w14:textId="77777777" w:rsidR="00BD6642" w:rsidRPr="00F02945" w:rsidRDefault="00BD6642" w:rsidP="00BD6642">
      <w:pPr>
        <w:spacing w:after="0" w:line="240" w:lineRule="auto"/>
        <w:rPr>
          <w:rFonts w:ascii="Times New Roman" w:hAnsi="Times New Roman" w:cs="Times New Roman"/>
          <w:bCs/>
          <w:sz w:val="24"/>
          <w:szCs w:val="24"/>
        </w:rPr>
      </w:pPr>
    </w:p>
    <w:p w14:paraId="29F69799" w14:textId="77203750" w:rsidR="00BD6642" w:rsidRPr="00F02945" w:rsidRDefault="00BD6642" w:rsidP="00BD6642">
      <w:pPr>
        <w:spacing w:after="0" w:line="240" w:lineRule="auto"/>
        <w:rPr>
          <w:rFonts w:ascii="Times New Roman" w:hAnsi="Times New Roman" w:cs="Times New Roman"/>
          <w:bCs/>
          <w:sz w:val="24"/>
          <w:szCs w:val="24"/>
        </w:rPr>
      </w:pPr>
      <w:r w:rsidRPr="00F02945">
        <w:rPr>
          <w:rFonts w:ascii="Times New Roman" w:hAnsi="Times New Roman" w:cs="Times New Roman"/>
          <w:bCs/>
          <w:sz w:val="24"/>
          <w:szCs w:val="24"/>
        </w:rPr>
        <w:t xml:space="preserve">Carroll said regarding training, </w:t>
      </w:r>
      <w:r w:rsidR="000754EA" w:rsidRPr="00F02945">
        <w:rPr>
          <w:rFonts w:ascii="Times New Roman" w:hAnsi="Times New Roman" w:cs="Times New Roman"/>
          <w:bCs/>
          <w:sz w:val="24"/>
          <w:szCs w:val="24"/>
        </w:rPr>
        <w:t xml:space="preserve">he believes </w:t>
      </w:r>
      <w:r w:rsidRPr="00F02945">
        <w:rPr>
          <w:rFonts w:ascii="Times New Roman" w:hAnsi="Times New Roman" w:cs="Times New Roman"/>
          <w:bCs/>
          <w:sz w:val="24"/>
          <w:szCs w:val="24"/>
        </w:rPr>
        <w:t>that the intent was voluntary, but</w:t>
      </w:r>
      <w:r w:rsidR="000754EA" w:rsidRPr="00F02945">
        <w:rPr>
          <w:rFonts w:ascii="Times New Roman" w:hAnsi="Times New Roman" w:cs="Times New Roman"/>
          <w:bCs/>
          <w:sz w:val="24"/>
          <w:szCs w:val="24"/>
        </w:rPr>
        <w:t xml:space="preserve"> it </w:t>
      </w:r>
      <w:r w:rsidRPr="00F02945">
        <w:rPr>
          <w:rFonts w:ascii="Times New Roman" w:hAnsi="Times New Roman" w:cs="Times New Roman"/>
          <w:bCs/>
          <w:sz w:val="24"/>
          <w:szCs w:val="24"/>
        </w:rPr>
        <w:t xml:space="preserve">doesn’t say that. Perhaps </w:t>
      </w:r>
      <w:r w:rsidR="000754EA" w:rsidRPr="00F02945">
        <w:rPr>
          <w:rFonts w:ascii="Times New Roman" w:hAnsi="Times New Roman" w:cs="Times New Roman"/>
          <w:bCs/>
          <w:sz w:val="24"/>
          <w:szCs w:val="24"/>
        </w:rPr>
        <w:t xml:space="preserve">adding the </w:t>
      </w:r>
      <w:r w:rsidRPr="00F02945">
        <w:rPr>
          <w:rFonts w:ascii="Times New Roman" w:hAnsi="Times New Roman" w:cs="Times New Roman"/>
          <w:bCs/>
          <w:sz w:val="24"/>
          <w:szCs w:val="24"/>
        </w:rPr>
        <w:t>word voluntary would be helpful. Sims asked “offer” indicated it rather than “require.” Carroll says the recommendation was to add voluntary.</w:t>
      </w:r>
    </w:p>
    <w:p w14:paraId="5BFC454D" w14:textId="05062631" w:rsidR="000754EA" w:rsidRPr="00F02945" w:rsidRDefault="000754EA" w:rsidP="00BD6642">
      <w:pPr>
        <w:spacing w:after="0" w:line="240" w:lineRule="auto"/>
        <w:rPr>
          <w:rFonts w:ascii="Times New Roman" w:hAnsi="Times New Roman" w:cs="Times New Roman"/>
          <w:bCs/>
          <w:sz w:val="24"/>
          <w:szCs w:val="24"/>
        </w:rPr>
      </w:pPr>
    </w:p>
    <w:p w14:paraId="6AC47432" w14:textId="3A8F736B" w:rsidR="00BD6642" w:rsidRPr="00F02945" w:rsidRDefault="00BD6642" w:rsidP="00BD6642">
      <w:pPr>
        <w:spacing w:after="0" w:line="240" w:lineRule="auto"/>
        <w:rPr>
          <w:rFonts w:ascii="Times New Roman" w:hAnsi="Times New Roman" w:cs="Times New Roman"/>
          <w:bCs/>
          <w:sz w:val="24"/>
          <w:szCs w:val="24"/>
        </w:rPr>
      </w:pPr>
      <w:r w:rsidRPr="00F02945">
        <w:rPr>
          <w:rFonts w:ascii="Times New Roman" w:hAnsi="Times New Roman" w:cs="Times New Roman"/>
          <w:bCs/>
          <w:sz w:val="24"/>
          <w:szCs w:val="24"/>
        </w:rPr>
        <w:t xml:space="preserve">Filling said </w:t>
      </w:r>
      <w:r w:rsidR="005B52E7">
        <w:rPr>
          <w:rFonts w:ascii="Times New Roman" w:hAnsi="Times New Roman" w:cs="Times New Roman"/>
          <w:bCs/>
          <w:sz w:val="24"/>
          <w:szCs w:val="24"/>
        </w:rPr>
        <w:t xml:space="preserve">the </w:t>
      </w:r>
      <w:r w:rsidRPr="00F02945">
        <w:rPr>
          <w:rFonts w:ascii="Times New Roman" w:hAnsi="Times New Roman" w:cs="Times New Roman"/>
          <w:bCs/>
          <w:sz w:val="24"/>
          <w:szCs w:val="24"/>
        </w:rPr>
        <w:t>AB is related to DACA funding so this is consistent to what is being proposed in statute.</w:t>
      </w:r>
    </w:p>
    <w:p w14:paraId="0DAA922F" w14:textId="77777777" w:rsidR="00BD6642" w:rsidRPr="00F02945" w:rsidRDefault="00BD6642" w:rsidP="00BD6642">
      <w:pPr>
        <w:spacing w:after="0" w:line="240" w:lineRule="auto"/>
        <w:rPr>
          <w:rFonts w:ascii="Times New Roman" w:hAnsi="Times New Roman" w:cs="Times New Roman"/>
          <w:bCs/>
          <w:sz w:val="24"/>
          <w:szCs w:val="24"/>
        </w:rPr>
      </w:pPr>
    </w:p>
    <w:p w14:paraId="63B6DDD4" w14:textId="1BF2BD02" w:rsidR="00BD6642" w:rsidRPr="00F02945" w:rsidRDefault="00BD6642" w:rsidP="00BD6642">
      <w:pPr>
        <w:spacing w:after="0" w:line="240" w:lineRule="auto"/>
        <w:rPr>
          <w:rFonts w:ascii="Times New Roman" w:hAnsi="Times New Roman" w:cs="Times New Roman"/>
          <w:bCs/>
          <w:sz w:val="24"/>
          <w:szCs w:val="24"/>
        </w:rPr>
      </w:pPr>
      <w:r w:rsidRPr="00F02945">
        <w:rPr>
          <w:rFonts w:ascii="Times New Roman" w:hAnsi="Times New Roman" w:cs="Times New Roman"/>
          <w:bCs/>
          <w:sz w:val="24"/>
          <w:szCs w:val="24"/>
        </w:rPr>
        <w:t>Sa</w:t>
      </w:r>
      <w:r w:rsidR="000754EA" w:rsidRPr="00F02945">
        <w:rPr>
          <w:rFonts w:ascii="Times New Roman" w:hAnsi="Times New Roman" w:cs="Times New Roman"/>
          <w:bCs/>
          <w:sz w:val="24"/>
          <w:szCs w:val="24"/>
        </w:rPr>
        <w:t>rraille wondered if this is an</w:t>
      </w:r>
      <w:r w:rsidRPr="00F02945">
        <w:rPr>
          <w:rFonts w:ascii="Times New Roman" w:hAnsi="Times New Roman" w:cs="Times New Roman"/>
          <w:bCs/>
          <w:sz w:val="24"/>
          <w:szCs w:val="24"/>
        </w:rPr>
        <w:t xml:space="preserve"> imagined source for compensatory funding. Likely scholarships or diversion of state funds? Is t</w:t>
      </w:r>
      <w:r w:rsidR="000754EA" w:rsidRPr="00F02945">
        <w:rPr>
          <w:rFonts w:ascii="Times New Roman" w:hAnsi="Times New Roman" w:cs="Times New Roman"/>
          <w:bCs/>
          <w:sz w:val="24"/>
          <w:szCs w:val="24"/>
        </w:rPr>
        <w:t>here a plan there? Strahm said that r</w:t>
      </w:r>
      <w:r w:rsidRPr="00F02945">
        <w:rPr>
          <w:rFonts w:ascii="Times New Roman" w:hAnsi="Times New Roman" w:cs="Times New Roman"/>
          <w:bCs/>
          <w:sz w:val="24"/>
          <w:szCs w:val="24"/>
        </w:rPr>
        <w:t>ight now no undocumented student can get Fed</w:t>
      </w:r>
      <w:r w:rsidR="000754EA" w:rsidRPr="00F02945">
        <w:rPr>
          <w:rFonts w:ascii="Times New Roman" w:hAnsi="Times New Roman" w:cs="Times New Roman"/>
          <w:bCs/>
          <w:sz w:val="24"/>
          <w:szCs w:val="24"/>
        </w:rPr>
        <w:t>eral Funding. Now in CA.</w:t>
      </w:r>
      <w:r w:rsidRPr="00F02945">
        <w:rPr>
          <w:rFonts w:ascii="Times New Roman" w:hAnsi="Times New Roman" w:cs="Times New Roman"/>
          <w:bCs/>
          <w:sz w:val="24"/>
          <w:szCs w:val="24"/>
        </w:rPr>
        <w:t xml:space="preserve"> what is left over after non-DACA students are given funding, what is left is giv</w:t>
      </w:r>
      <w:r w:rsidR="000754EA" w:rsidRPr="00F02945">
        <w:rPr>
          <w:rFonts w:ascii="Times New Roman" w:hAnsi="Times New Roman" w:cs="Times New Roman"/>
          <w:bCs/>
          <w:sz w:val="24"/>
          <w:szCs w:val="24"/>
        </w:rPr>
        <w:t xml:space="preserve">en to AB540 students. Basically, this is </w:t>
      </w:r>
      <w:r w:rsidRPr="00F02945">
        <w:rPr>
          <w:rFonts w:ascii="Times New Roman" w:hAnsi="Times New Roman" w:cs="Times New Roman"/>
          <w:bCs/>
          <w:sz w:val="24"/>
          <w:szCs w:val="24"/>
        </w:rPr>
        <w:t xml:space="preserve">reaffirming </w:t>
      </w:r>
      <w:r w:rsidR="005B52E7">
        <w:rPr>
          <w:rFonts w:ascii="Times New Roman" w:hAnsi="Times New Roman" w:cs="Times New Roman"/>
          <w:bCs/>
          <w:sz w:val="24"/>
          <w:szCs w:val="24"/>
        </w:rPr>
        <w:t xml:space="preserve">that we should continue </w:t>
      </w:r>
      <w:r w:rsidRPr="00F02945">
        <w:rPr>
          <w:rFonts w:ascii="Times New Roman" w:hAnsi="Times New Roman" w:cs="Times New Roman"/>
          <w:bCs/>
          <w:sz w:val="24"/>
          <w:szCs w:val="24"/>
        </w:rPr>
        <w:t>that.</w:t>
      </w:r>
    </w:p>
    <w:p w14:paraId="7968F62A" w14:textId="77777777" w:rsidR="00BD6642" w:rsidRPr="00F02945" w:rsidRDefault="00BD6642" w:rsidP="00BD6642">
      <w:pPr>
        <w:spacing w:after="0" w:line="240" w:lineRule="auto"/>
        <w:rPr>
          <w:rFonts w:ascii="Times New Roman" w:hAnsi="Times New Roman" w:cs="Times New Roman"/>
          <w:bCs/>
          <w:sz w:val="24"/>
          <w:szCs w:val="24"/>
        </w:rPr>
      </w:pPr>
    </w:p>
    <w:p w14:paraId="4AB89587" w14:textId="33D4C682" w:rsidR="00BD6642" w:rsidRPr="00F02945" w:rsidRDefault="00BD6642" w:rsidP="00BD6642">
      <w:pPr>
        <w:spacing w:after="0" w:line="240" w:lineRule="auto"/>
        <w:rPr>
          <w:rFonts w:ascii="Times New Roman" w:hAnsi="Times New Roman" w:cs="Times New Roman"/>
          <w:bCs/>
          <w:sz w:val="24"/>
          <w:szCs w:val="24"/>
        </w:rPr>
      </w:pPr>
      <w:r w:rsidRPr="00F02945">
        <w:rPr>
          <w:rFonts w:ascii="Times New Roman" w:hAnsi="Times New Roman" w:cs="Times New Roman"/>
          <w:bCs/>
          <w:sz w:val="24"/>
          <w:szCs w:val="24"/>
        </w:rPr>
        <w:t>Carroll asked what kinds of costs we</w:t>
      </w:r>
      <w:r w:rsidR="005B52E7">
        <w:rPr>
          <w:rFonts w:ascii="Times New Roman" w:hAnsi="Times New Roman" w:cs="Times New Roman"/>
          <w:bCs/>
          <w:sz w:val="24"/>
          <w:szCs w:val="24"/>
        </w:rPr>
        <w:t>’re talking about? Sims said</w:t>
      </w:r>
      <w:r w:rsidRPr="00F02945">
        <w:rPr>
          <w:rFonts w:ascii="Times New Roman" w:hAnsi="Times New Roman" w:cs="Times New Roman"/>
          <w:bCs/>
          <w:sz w:val="24"/>
          <w:szCs w:val="24"/>
        </w:rPr>
        <w:t xml:space="preserve"> folks looking at this at the state level to see what is possible. This is consonant with what the legislature is looking at should the need arise. Single digits of our students.</w:t>
      </w:r>
    </w:p>
    <w:p w14:paraId="264D4804" w14:textId="77777777" w:rsidR="00BD6642" w:rsidRPr="00F02945" w:rsidRDefault="00BD6642" w:rsidP="00BD6642">
      <w:pPr>
        <w:spacing w:after="0" w:line="240" w:lineRule="auto"/>
        <w:rPr>
          <w:rFonts w:ascii="Times New Roman" w:hAnsi="Times New Roman" w:cs="Times New Roman"/>
          <w:bCs/>
          <w:sz w:val="24"/>
          <w:szCs w:val="24"/>
        </w:rPr>
      </w:pPr>
    </w:p>
    <w:p w14:paraId="7DD09179" w14:textId="39E70686" w:rsidR="00BD6642" w:rsidRPr="00F02945" w:rsidRDefault="000754EA" w:rsidP="00BD6642">
      <w:pPr>
        <w:spacing w:after="0" w:line="240" w:lineRule="auto"/>
        <w:rPr>
          <w:rFonts w:ascii="Times New Roman" w:hAnsi="Times New Roman" w:cs="Times New Roman"/>
          <w:bCs/>
          <w:sz w:val="24"/>
          <w:szCs w:val="24"/>
        </w:rPr>
      </w:pPr>
      <w:r w:rsidRPr="00F02945">
        <w:rPr>
          <w:rFonts w:ascii="Times New Roman" w:hAnsi="Times New Roman" w:cs="Times New Roman"/>
          <w:bCs/>
          <w:sz w:val="24"/>
          <w:szCs w:val="24"/>
        </w:rPr>
        <w:t xml:space="preserve">Carroll asked if FBAC is on </w:t>
      </w:r>
      <w:r w:rsidR="00BD6642" w:rsidRPr="00F02945">
        <w:rPr>
          <w:rFonts w:ascii="Times New Roman" w:hAnsi="Times New Roman" w:cs="Times New Roman"/>
          <w:bCs/>
          <w:sz w:val="24"/>
          <w:szCs w:val="24"/>
        </w:rPr>
        <w:t>board with this. Wooley said FBAC will be talking about it tomorrow.</w:t>
      </w:r>
    </w:p>
    <w:p w14:paraId="4569CEDC" w14:textId="77777777" w:rsidR="00BD6642" w:rsidRPr="00F02945" w:rsidRDefault="00BD6642" w:rsidP="00BD6642">
      <w:pPr>
        <w:spacing w:after="0" w:line="240" w:lineRule="auto"/>
        <w:rPr>
          <w:rFonts w:ascii="Times New Roman" w:hAnsi="Times New Roman" w:cs="Times New Roman"/>
          <w:bCs/>
          <w:sz w:val="24"/>
          <w:szCs w:val="24"/>
        </w:rPr>
      </w:pPr>
    </w:p>
    <w:p w14:paraId="0731AA2A" w14:textId="5AD463B5" w:rsidR="00BD6642" w:rsidRPr="00F02945" w:rsidRDefault="00BD6642" w:rsidP="00BD6642">
      <w:pPr>
        <w:spacing w:after="0" w:line="240" w:lineRule="auto"/>
        <w:rPr>
          <w:rFonts w:ascii="Times New Roman" w:hAnsi="Times New Roman" w:cs="Times New Roman"/>
          <w:bCs/>
          <w:sz w:val="24"/>
          <w:szCs w:val="24"/>
        </w:rPr>
      </w:pPr>
      <w:r w:rsidRPr="00F02945">
        <w:rPr>
          <w:rFonts w:ascii="Times New Roman" w:hAnsi="Times New Roman" w:cs="Times New Roman"/>
          <w:bCs/>
          <w:sz w:val="24"/>
          <w:szCs w:val="24"/>
        </w:rPr>
        <w:t xml:space="preserve">Strahm reminded that parents of these undocumented students, and students themselves do pay taxes and use a SS# specific to undocumented people. Social security fund knows that these aren’t real </w:t>
      </w:r>
      <w:r w:rsidR="005B52E7">
        <w:rPr>
          <w:rFonts w:ascii="Times New Roman" w:hAnsi="Times New Roman" w:cs="Times New Roman"/>
          <w:bCs/>
          <w:sz w:val="24"/>
          <w:szCs w:val="24"/>
        </w:rPr>
        <w:t xml:space="preserve">SS# </w:t>
      </w:r>
      <w:r w:rsidRPr="00F02945">
        <w:rPr>
          <w:rFonts w:ascii="Times New Roman" w:hAnsi="Times New Roman" w:cs="Times New Roman"/>
          <w:bCs/>
          <w:sz w:val="24"/>
          <w:szCs w:val="24"/>
        </w:rPr>
        <w:t xml:space="preserve">numbers, </w:t>
      </w:r>
      <w:r w:rsidR="005B52E7">
        <w:rPr>
          <w:rFonts w:ascii="Times New Roman" w:hAnsi="Times New Roman" w:cs="Times New Roman"/>
          <w:bCs/>
          <w:sz w:val="24"/>
          <w:szCs w:val="24"/>
        </w:rPr>
        <w:t>but they lead to billions of dollars each year. These students and their families p</w:t>
      </w:r>
      <w:r w:rsidRPr="00F02945">
        <w:rPr>
          <w:rFonts w:ascii="Times New Roman" w:hAnsi="Times New Roman" w:cs="Times New Roman"/>
          <w:bCs/>
          <w:sz w:val="24"/>
          <w:szCs w:val="24"/>
        </w:rPr>
        <w:t>ay state</w:t>
      </w:r>
      <w:r w:rsidR="005B52E7">
        <w:rPr>
          <w:rFonts w:ascii="Times New Roman" w:hAnsi="Times New Roman" w:cs="Times New Roman"/>
          <w:bCs/>
          <w:sz w:val="24"/>
          <w:szCs w:val="24"/>
        </w:rPr>
        <w:t xml:space="preserve"> taxes</w:t>
      </w:r>
      <w:r w:rsidRPr="00F02945">
        <w:rPr>
          <w:rFonts w:ascii="Times New Roman" w:hAnsi="Times New Roman" w:cs="Times New Roman"/>
          <w:bCs/>
          <w:sz w:val="24"/>
          <w:szCs w:val="24"/>
        </w:rPr>
        <w:t>, sales</w:t>
      </w:r>
      <w:r w:rsidR="005B52E7">
        <w:rPr>
          <w:rFonts w:ascii="Times New Roman" w:hAnsi="Times New Roman" w:cs="Times New Roman"/>
          <w:bCs/>
          <w:sz w:val="24"/>
          <w:szCs w:val="24"/>
        </w:rPr>
        <w:t xml:space="preserve"> taxes</w:t>
      </w:r>
      <w:r w:rsidRPr="00F02945">
        <w:rPr>
          <w:rFonts w:ascii="Times New Roman" w:hAnsi="Times New Roman" w:cs="Times New Roman"/>
          <w:bCs/>
          <w:sz w:val="24"/>
          <w:szCs w:val="24"/>
        </w:rPr>
        <w:t xml:space="preserve">, gas taxes. Even if undocumented, </w:t>
      </w:r>
      <w:r w:rsidR="000754EA" w:rsidRPr="00F02945">
        <w:rPr>
          <w:rFonts w:ascii="Times New Roman" w:hAnsi="Times New Roman" w:cs="Times New Roman"/>
          <w:bCs/>
          <w:sz w:val="24"/>
          <w:szCs w:val="24"/>
        </w:rPr>
        <w:t xml:space="preserve">they’re </w:t>
      </w:r>
      <w:r w:rsidRPr="00F02945">
        <w:rPr>
          <w:rFonts w:ascii="Times New Roman" w:hAnsi="Times New Roman" w:cs="Times New Roman"/>
          <w:bCs/>
          <w:sz w:val="24"/>
          <w:szCs w:val="24"/>
        </w:rPr>
        <w:t>contributing like everyone else to state revenue.</w:t>
      </w:r>
    </w:p>
    <w:p w14:paraId="1759B160" w14:textId="77777777" w:rsidR="00BD6642" w:rsidRPr="00F02945" w:rsidRDefault="00BD6642" w:rsidP="00BD6642">
      <w:pPr>
        <w:spacing w:after="0" w:line="240" w:lineRule="auto"/>
        <w:rPr>
          <w:rFonts w:ascii="Times New Roman" w:hAnsi="Times New Roman" w:cs="Times New Roman"/>
          <w:bCs/>
          <w:sz w:val="24"/>
          <w:szCs w:val="24"/>
        </w:rPr>
      </w:pPr>
    </w:p>
    <w:p w14:paraId="66F6787A" w14:textId="7214100F" w:rsidR="00BD6642" w:rsidRPr="00F02945" w:rsidRDefault="00BD6642" w:rsidP="00BD6642">
      <w:pPr>
        <w:spacing w:after="0" w:line="240" w:lineRule="auto"/>
        <w:rPr>
          <w:rFonts w:ascii="Times New Roman" w:hAnsi="Times New Roman" w:cs="Times New Roman"/>
          <w:bCs/>
          <w:sz w:val="24"/>
          <w:szCs w:val="24"/>
        </w:rPr>
      </w:pPr>
      <w:r w:rsidRPr="00F02945">
        <w:rPr>
          <w:rFonts w:ascii="Times New Roman" w:hAnsi="Times New Roman" w:cs="Times New Roman"/>
          <w:bCs/>
          <w:sz w:val="24"/>
          <w:szCs w:val="24"/>
        </w:rPr>
        <w:t xml:space="preserve">Gonzalez, </w:t>
      </w:r>
      <w:r w:rsidR="005B52E7">
        <w:rPr>
          <w:rFonts w:ascii="Times New Roman" w:hAnsi="Times New Roman" w:cs="Times New Roman"/>
          <w:bCs/>
          <w:sz w:val="24"/>
          <w:szCs w:val="24"/>
        </w:rPr>
        <w:t>noted the manner in which the university is named throughout the document.</w:t>
      </w:r>
      <w:r w:rsidRPr="00F02945">
        <w:rPr>
          <w:rFonts w:ascii="Times New Roman" w:hAnsi="Times New Roman" w:cs="Times New Roman"/>
          <w:bCs/>
          <w:sz w:val="24"/>
          <w:szCs w:val="24"/>
        </w:rPr>
        <w:t xml:space="preserve"> </w:t>
      </w:r>
      <w:r w:rsidR="005B52E7">
        <w:rPr>
          <w:rFonts w:ascii="Times New Roman" w:hAnsi="Times New Roman" w:cs="Times New Roman"/>
          <w:bCs/>
          <w:sz w:val="24"/>
          <w:szCs w:val="24"/>
        </w:rPr>
        <w:t>Referring to us as</w:t>
      </w:r>
      <w:r w:rsidRPr="00F02945">
        <w:rPr>
          <w:rFonts w:ascii="Times New Roman" w:hAnsi="Times New Roman" w:cs="Times New Roman"/>
          <w:bCs/>
          <w:sz w:val="24"/>
          <w:szCs w:val="24"/>
        </w:rPr>
        <w:t xml:space="preserve"> Stan State is less than professional. Change</w:t>
      </w:r>
      <w:r w:rsidR="005B52E7">
        <w:rPr>
          <w:rFonts w:ascii="Times New Roman" w:hAnsi="Times New Roman" w:cs="Times New Roman"/>
          <w:bCs/>
          <w:sz w:val="24"/>
          <w:szCs w:val="24"/>
        </w:rPr>
        <w:t xml:space="preserve"> to CSU Stanislaus throughout. The o</w:t>
      </w:r>
      <w:r w:rsidRPr="00F02945">
        <w:rPr>
          <w:rFonts w:ascii="Times New Roman" w:hAnsi="Times New Roman" w:cs="Times New Roman"/>
          <w:bCs/>
          <w:sz w:val="24"/>
          <w:szCs w:val="24"/>
        </w:rPr>
        <w:t xml:space="preserve">fficial, formal title of the campus is California State University Stanislaus, </w:t>
      </w:r>
      <w:r w:rsidR="00CA6CDF">
        <w:rPr>
          <w:rFonts w:ascii="Times New Roman" w:hAnsi="Times New Roman" w:cs="Times New Roman"/>
          <w:bCs/>
          <w:sz w:val="24"/>
          <w:szCs w:val="24"/>
        </w:rPr>
        <w:t xml:space="preserve">and the </w:t>
      </w:r>
      <w:r w:rsidRPr="00F02945">
        <w:rPr>
          <w:rFonts w:ascii="Times New Roman" w:hAnsi="Times New Roman" w:cs="Times New Roman"/>
          <w:bCs/>
          <w:sz w:val="24"/>
          <w:szCs w:val="24"/>
        </w:rPr>
        <w:t>preferre</w:t>
      </w:r>
      <w:r w:rsidR="00CA6CDF">
        <w:rPr>
          <w:rFonts w:ascii="Times New Roman" w:hAnsi="Times New Roman" w:cs="Times New Roman"/>
          <w:bCs/>
          <w:sz w:val="24"/>
          <w:szCs w:val="24"/>
        </w:rPr>
        <w:t>d nickname is Stanislaus State. The s</w:t>
      </w:r>
      <w:r w:rsidRPr="00F02945">
        <w:rPr>
          <w:rFonts w:ascii="Times New Roman" w:hAnsi="Times New Roman" w:cs="Times New Roman"/>
          <w:bCs/>
          <w:sz w:val="24"/>
          <w:szCs w:val="24"/>
        </w:rPr>
        <w:t xml:space="preserve">tyle guide is formal at least the first time. Stan State is disallowed according to the CO.  </w:t>
      </w:r>
    </w:p>
    <w:p w14:paraId="1878E0E6" w14:textId="77777777" w:rsidR="00BD6642" w:rsidRPr="00F02945" w:rsidRDefault="00BD6642" w:rsidP="00BD6642">
      <w:pPr>
        <w:spacing w:after="0" w:line="240" w:lineRule="auto"/>
        <w:rPr>
          <w:rFonts w:ascii="Times New Roman" w:hAnsi="Times New Roman" w:cs="Times New Roman"/>
          <w:sz w:val="24"/>
          <w:szCs w:val="24"/>
        </w:rPr>
      </w:pPr>
    </w:p>
    <w:p w14:paraId="13D9D58B" w14:textId="6A29ED19" w:rsidR="00BD6642" w:rsidRPr="00F02945" w:rsidRDefault="001B7C80" w:rsidP="00BD6642">
      <w:pPr>
        <w:pStyle w:val="Body"/>
        <w:rPr>
          <w:rFonts w:ascii="Times New Roman" w:eastAsia="Times New Roman" w:hAnsi="Times New Roman"/>
          <w:b/>
          <w:bCs/>
          <w:color w:val="auto"/>
          <w:szCs w:val="24"/>
        </w:rPr>
      </w:pPr>
      <w:r w:rsidRPr="00F02945">
        <w:rPr>
          <w:rFonts w:ascii="Times New Roman" w:hAnsi="Times New Roman"/>
          <w:b/>
          <w:bCs/>
          <w:color w:val="auto"/>
          <w:szCs w:val="24"/>
        </w:rPr>
        <w:t xml:space="preserve">8. </w:t>
      </w:r>
      <w:r w:rsidRPr="00F02945">
        <w:rPr>
          <w:rFonts w:ascii="Times New Roman" w:hAnsi="Times New Roman"/>
          <w:b/>
          <w:bCs/>
          <w:color w:val="auto"/>
          <w:szCs w:val="24"/>
        </w:rPr>
        <w:tab/>
      </w:r>
      <w:r w:rsidR="00BD6642" w:rsidRPr="00F02945">
        <w:rPr>
          <w:rFonts w:ascii="Times New Roman" w:hAnsi="Times New Roman"/>
          <w:b/>
          <w:bCs/>
          <w:color w:val="auto"/>
          <w:szCs w:val="24"/>
        </w:rPr>
        <w:t>Second Reading Items</w:t>
      </w:r>
    </w:p>
    <w:p w14:paraId="26E1DF62" w14:textId="41A7A246" w:rsidR="00BD6642" w:rsidRPr="00F02945" w:rsidRDefault="001B7C80" w:rsidP="001B7C80">
      <w:pPr>
        <w:suppressAutoHyphens w:val="0"/>
        <w:spacing w:after="0" w:line="240" w:lineRule="auto"/>
        <w:ind w:left="360"/>
        <w:rPr>
          <w:rFonts w:ascii="Times New Roman" w:hAnsi="Times New Roman" w:cs="Times New Roman"/>
          <w:b/>
          <w:bCs/>
          <w:sz w:val="24"/>
          <w:szCs w:val="24"/>
        </w:rPr>
      </w:pPr>
      <w:r w:rsidRPr="00F02945">
        <w:rPr>
          <w:rFonts w:ascii="Times New Roman" w:hAnsi="Times New Roman" w:cs="Times New Roman"/>
          <w:b/>
          <w:sz w:val="24"/>
          <w:szCs w:val="24"/>
        </w:rPr>
        <w:t xml:space="preserve">a. </w:t>
      </w:r>
      <w:r w:rsidR="00BD6642" w:rsidRPr="00F02945">
        <w:rPr>
          <w:rFonts w:ascii="Times New Roman" w:hAnsi="Times New Roman" w:cs="Times New Roman"/>
          <w:b/>
          <w:sz w:val="24"/>
          <w:szCs w:val="24"/>
        </w:rPr>
        <w:t>3/AS/17/FAC/SEC Amendments to Article IV. Sections 1.0, 2.0, and Article IV. Sections 2.1, 4.0, 5.0 for editorial changes to committee membership descriptions</w:t>
      </w:r>
    </w:p>
    <w:p w14:paraId="31C65B60" w14:textId="6F116C8F" w:rsidR="00BD6642" w:rsidRPr="00F02945" w:rsidRDefault="00BD6642" w:rsidP="00BD6642">
      <w:pPr>
        <w:spacing w:after="0" w:line="240" w:lineRule="auto"/>
        <w:rPr>
          <w:rFonts w:ascii="Times New Roman" w:hAnsi="Times New Roman" w:cs="Times New Roman"/>
          <w:bCs/>
          <w:sz w:val="24"/>
          <w:szCs w:val="24"/>
        </w:rPr>
      </w:pPr>
      <w:r w:rsidRPr="00F02945">
        <w:rPr>
          <w:rFonts w:ascii="Times New Roman" w:hAnsi="Times New Roman" w:cs="Times New Roman"/>
          <w:bCs/>
          <w:sz w:val="24"/>
          <w:szCs w:val="24"/>
        </w:rPr>
        <w:t>C</w:t>
      </w:r>
      <w:r w:rsidR="000754EA" w:rsidRPr="00F02945">
        <w:rPr>
          <w:rFonts w:ascii="Times New Roman" w:hAnsi="Times New Roman" w:cs="Times New Roman"/>
          <w:bCs/>
          <w:sz w:val="24"/>
          <w:szCs w:val="24"/>
        </w:rPr>
        <w:t>.</w:t>
      </w:r>
      <w:r w:rsidRPr="00F02945">
        <w:rPr>
          <w:rFonts w:ascii="Times New Roman" w:hAnsi="Times New Roman" w:cs="Times New Roman"/>
          <w:bCs/>
          <w:sz w:val="24"/>
          <w:szCs w:val="24"/>
        </w:rPr>
        <w:t xml:space="preserve"> Dav</w:t>
      </w:r>
      <w:r w:rsidR="006C44D0">
        <w:rPr>
          <w:rFonts w:ascii="Times New Roman" w:hAnsi="Times New Roman" w:cs="Times New Roman"/>
          <w:bCs/>
          <w:sz w:val="24"/>
          <w:szCs w:val="24"/>
        </w:rPr>
        <w:t>is noted the first resolution involves</w:t>
      </w:r>
      <w:r w:rsidRPr="00F02945">
        <w:rPr>
          <w:rFonts w:ascii="Times New Roman" w:hAnsi="Times New Roman" w:cs="Times New Roman"/>
          <w:bCs/>
          <w:sz w:val="24"/>
          <w:szCs w:val="24"/>
        </w:rPr>
        <w:t xml:space="preserve"> editorial changes only. Changes simply move phrases, change verbs, make all descriptions in the c</w:t>
      </w:r>
      <w:r w:rsidR="006C44D0">
        <w:rPr>
          <w:rFonts w:ascii="Times New Roman" w:hAnsi="Times New Roman" w:cs="Times New Roman"/>
          <w:bCs/>
          <w:sz w:val="24"/>
          <w:szCs w:val="24"/>
        </w:rPr>
        <w:t>onstitution match. They also a</w:t>
      </w:r>
      <w:r w:rsidRPr="00F02945">
        <w:rPr>
          <w:rFonts w:ascii="Times New Roman" w:hAnsi="Times New Roman" w:cs="Times New Roman"/>
          <w:bCs/>
          <w:sz w:val="24"/>
          <w:szCs w:val="24"/>
        </w:rPr>
        <w:t>dded back in the sentence about CoC that was cut off</w:t>
      </w:r>
      <w:r w:rsidR="006C44D0">
        <w:rPr>
          <w:rFonts w:ascii="Times New Roman" w:hAnsi="Times New Roman" w:cs="Times New Roman"/>
          <w:bCs/>
          <w:sz w:val="24"/>
          <w:szCs w:val="24"/>
        </w:rPr>
        <w:t xml:space="preserve"> in the draft shared last time</w:t>
      </w:r>
      <w:r w:rsidRPr="00F02945">
        <w:rPr>
          <w:rFonts w:ascii="Times New Roman" w:hAnsi="Times New Roman" w:cs="Times New Roman"/>
          <w:bCs/>
          <w:sz w:val="24"/>
          <w:szCs w:val="24"/>
        </w:rPr>
        <w:t xml:space="preserve">. </w:t>
      </w:r>
    </w:p>
    <w:p w14:paraId="21AC3683" w14:textId="77777777" w:rsidR="00BD6642" w:rsidRPr="00F02945" w:rsidRDefault="00BD6642" w:rsidP="00BD6642">
      <w:pPr>
        <w:spacing w:after="0" w:line="240" w:lineRule="auto"/>
        <w:rPr>
          <w:rFonts w:ascii="Times New Roman" w:hAnsi="Times New Roman" w:cs="Times New Roman"/>
          <w:bCs/>
          <w:sz w:val="24"/>
          <w:szCs w:val="24"/>
        </w:rPr>
      </w:pPr>
    </w:p>
    <w:p w14:paraId="66B401C0" w14:textId="7AECBB9D" w:rsidR="00BD6642" w:rsidRPr="00F02945" w:rsidRDefault="00BD6642" w:rsidP="00BD6642">
      <w:pPr>
        <w:spacing w:after="0" w:line="240" w:lineRule="auto"/>
        <w:rPr>
          <w:rFonts w:ascii="Times New Roman" w:hAnsi="Times New Roman" w:cs="Times New Roman"/>
          <w:bCs/>
          <w:sz w:val="24"/>
          <w:szCs w:val="24"/>
        </w:rPr>
      </w:pPr>
      <w:r w:rsidRPr="00F02945">
        <w:rPr>
          <w:rFonts w:ascii="Times New Roman" w:hAnsi="Times New Roman" w:cs="Times New Roman"/>
          <w:bCs/>
          <w:sz w:val="24"/>
          <w:szCs w:val="24"/>
        </w:rPr>
        <w:t xml:space="preserve">Demers </w:t>
      </w:r>
      <w:r w:rsidR="007773AC">
        <w:rPr>
          <w:rFonts w:ascii="Times New Roman" w:hAnsi="Times New Roman" w:cs="Times New Roman"/>
          <w:bCs/>
          <w:sz w:val="24"/>
          <w:szCs w:val="24"/>
        </w:rPr>
        <w:t xml:space="preserve">noted that </w:t>
      </w:r>
      <w:r w:rsidRPr="00F02945">
        <w:rPr>
          <w:rFonts w:ascii="Times New Roman" w:hAnsi="Times New Roman" w:cs="Times New Roman"/>
          <w:bCs/>
          <w:sz w:val="24"/>
          <w:szCs w:val="24"/>
        </w:rPr>
        <w:t>on 2.1 on</w:t>
      </w:r>
      <w:r w:rsidR="007773AC">
        <w:rPr>
          <w:rFonts w:ascii="Times New Roman" w:hAnsi="Times New Roman" w:cs="Times New Roman"/>
          <w:bCs/>
          <w:sz w:val="24"/>
          <w:szCs w:val="24"/>
        </w:rPr>
        <w:t xml:space="preserve"> the</w:t>
      </w:r>
      <w:r w:rsidRPr="00F02945">
        <w:rPr>
          <w:rFonts w:ascii="Times New Roman" w:hAnsi="Times New Roman" w:cs="Times New Roman"/>
          <w:bCs/>
          <w:sz w:val="24"/>
          <w:szCs w:val="24"/>
        </w:rPr>
        <w:t xml:space="preserve"> UEPC</w:t>
      </w:r>
      <w:r w:rsidR="007773AC">
        <w:rPr>
          <w:rFonts w:ascii="Times New Roman" w:hAnsi="Times New Roman" w:cs="Times New Roman"/>
          <w:bCs/>
          <w:sz w:val="24"/>
          <w:szCs w:val="24"/>
        </w:rPr>
        <w:t xml:space="preserve"> charge</w:t>
      </w:r>
      <w:r w:rsidRPr="00F02945">
        <w:rPr>
          <w:rFonts w:ascii="Times New Roman" w:hAnsi="Times New Roman" w:cs="Times New Roman"/>
          <w:bCs/>
          <w:sz w:val="24"/>
          <w:szCs w:val="24"/>
        </w:rPr>
        <w:t>,</w:t>
      </w:r>
      <w:r w:rsidR="007773AC">
        <w:rPr>
          <w:rFonts w:ascii="Times New Roman" w:hAnsi="Times New Roman" w:cs="Times New Roman"/>
          <w:bCs/>
          <w:sz w:val="24"/>
          <w:szCs w:val="24"/>
        </w:rPr>
        <w:t xml:space="preserve"> he</w:t>
      </w:r>
      <w:r w:rsidRPr="00F02945">
        <w:rPr>
          <w:rFonts w:ascii="Times New Roman" w:hAnsi="Times New Roman" w:cs="Times New Roman"/>
          <w:bCs/>
          <w:sz w:val="24"/>
          <w:szCs w:val="24"/>
        </w:rPr>
        <w:t xml:space="preserve"> appreciate</w:t>
      </w:r>
      <w:r w:rsidR="000754EA" w:rsidRPr="00F02945">
        <w:rPr>
          <w:rFonts w:ascii="Times New Roman" w:hAnsi="Times New Roman" w:cs="Times New Roman"/>
          <w:bCs/>
          <w:sz w:val="24"/>
          <w:szCs w:val="24"/>
        </w:rPr>
        <w:t>s that</w:t>
      </w:r>
      <w:r w:rsidRPr="00F02945">
        <w:rPr>
          <w:rFonts w:ascii="Times New Roman" w:hAnsi="Times New Roman" w:cs="Times New Roman"/>
          <w:bCs/>
          <w:sz w:val="24"/>
          <w:szCs w:val="24"/>
        </w:rPr>
        <w:t xml:space="preserve"> students </w:t>
      </w:r>
      <w:r w:rsidR="000754EA" w:rsidRPr="00F02945">
        <w:rPr>
          <w:rFonts w:ascii="Times New Roman" w:hAnsi="Times New Roman" w:cs="Times New Roman"/>
          <w:bCs/>
          <w:sz w:val="24"/>
          <w:szCs w:val="24"/>
        </w:rPr>
        <w:t xml:space="preserve">are </w:t>
      </w:r>
      <w:r w:rsidRPr="00F02945">
        <w:rPr>
          <w:rFonts w:ascii="Times New Roman" w:hAnsi="Times New Roman" w:cs="Times New Roman"/>
          <w:bCs/>
          <w:sz w:val="24"/>
          <w:szCs w:val="24"/>
        </w:rPr>
        <w:t>included, but</w:t>
      </w:r>
      <w:r w:rsidR="000754EA" w:rsidRPr="00F02945">
        <w:rPr>
          <w:rFonts w:ascii="Times New Roman" w:hAnsi="Times New Roman" w:cs="Times New Roman"/>
          <w:bCs/>
          <w:sz w:val="24"/>
          <w:szCs w:val="24"/>
        </w:rPr>
        <w:t xml:space="preserve"> this is</w:t>
      </w:r>
      <w:r w:rsidRPr="00F02945">
        <w:rPr>
          <w:rFonts w:ascii="Times New Roman" w:hAnsi="Times New Roman" w:cs="Times New Roman"/>
          <w:bCs/>
          <w:sz w:val="24"/>
          <w:szCs w:val="24"/>
        </w:rPr>
        <w:t xml:space="preserve"> di</w:t>
      </w:r>
      <w:r w:rsidR="000754EA" w:rsidRPr="00F02945">
        <w:rPr>
          <w:rFonts w:ascii="Times New Roman" w:hAnsi="Times New Roman" w:cs="Times New Roman"/>
          <w:bCs/>
          <w:sz w:val="24"/>
          <w:szCs w:val="24"/>
        </w:rPr>
        <w:t>fferent from other committees. It is n</w:t>
      </w:r>
      <w:r w:rsidRPr="00F02945">
        <w:rPr>
          <w:rFonts w:ascii="Times New Roman" w:hAnsi="Times New Roman" w:cs="Times New Roman"/>
          <w:bCs/>
          <w:sz w:val="24"/>
          <w:szCs w:val="24"/>
        </w:rPr>
        <w:t xml:space="preserve">ot required on other committees to be a FT student, and it’s the President not VP who appoints. </w:t>
      </w:r>
      <w:r w:rsidR="007773AC">
        <w:rPr>
          <w:rFonts w:ascii="Times New Roman" w:hAnsi="Times New Roman" w:cs="Times New Roman"/>
          <w:bCs/>
          <w:sz w:val="24"/>
          <w:szCs w:val="24"/>
        </w:rPr>
        <w:t>C Davis noted that they did not make any changes to this component of the GF constitution, s</w:t>
      </w:r>
      <w:r w:rsidRPr="00F02945">
        <w:rPr>
          <w:rFonts w:ascii="Times New Roman" w:hAnsi="Times New Roman" w:cs="Times New Roman"/>
          <w:bCs/>
          <w:sz w:val="24"/>
          <w:szCs w:val="24"/>
        </w:rPr>
        <w:t xml:space="preserve">o </w:t>
      </w:r>
      <w:r w:rsidR="007773AC">
        <w:rPr>
          <w:rFonts w:ascii="Times New Roman" w:hAnsi="Times New Roman" w:cs="Times New Roman"/>
          <w:bCs/>
          <w:sz w:val="24"/>
          <w:szCs w:val="24"/>
        </w:rPr>
        <w:t xml:space="preserve">this means </w:t>
      </w:r>
      <w:r w:rsidRPr="00F02945">
        <w:rPr>
          <w:rFonts w:ascii="Times New Roman" w:hAnsi="Times New Roman" w:cs="Times New Roman"/>
          <w:bCs/>
          <w:sz w:val="24"/>
          <w:szCs w:val="24"/>
        </w:rPr>
        <w:t xml:space="preserve">the constitution does not match the ASI constitution. </w:t>
      </w:r>
      <w:r w:rsidR="007773AC">
        <w:rPr>
          <w:rFonts w:ascii="Times New Roman" w:hAnsi="Times New Roman" w:cs="Times New Roman"/>
          <w:bCs/>
          <w:sz w:val="24"/>
          <w:szCs w:val="24"/>
        </w:rPr>
        <w:t xml:space="preserve">This was not recognized in earlier reviews of the membership of that committee. </w:t>
      </w:r>
      <w:r w:rsidRPr="00F02945">
        <w:rPr>
          <w:rFonts w:ascii="Times New Roman" w:hAnsi="Times New Roman" w:cs="Times New Roman"/>
          <w:bCs/>
          <w:sz w:val="24"/>
          <w:szCs w:val="24"/>
        </w:rPr>
        <w:t>That will need to be changed in a future</w:t>
      </w:r>
      <w:r w:rsidR="000754EA" w:rsidRPr="00F02945">
        <w:rPr>
          <w:rFonts w:ascii="Times New Roman" w:hAnsi="Times New Roman" w:cs="Times New Roman"/>
          <w:bCs/>
          <w:sz w:val="24"/>
          <w:szCs w:val="24"/>
        </w:rPr>
        <w:t xml:space="preserve"> revision to the constitution. W</w:t>
      </w:r>
      <w:r w:rsidR="007773AC">
        <w:rPr>
          <w:rFonts w:ascii="Times New Roman" w:hAnsi="Times New Roman" w:cs="Times New Roman"/>
          <w:bCs/>
          <w:sz w:val="24"/>
          <w:szCs w:val="24"/>
        </w:rPr>
        <w:t>e w</w:t>
      </w:r>
      <w:r w:rsidR="000754EA" w:rsidRPr="00F02945">
        <w:rPr>
          <w:rFonts w:ascii="Times New Roman" w:hAnsi="Times New Roman" w:cs="Times New Roman"/>
          <w:bCs/>
          <w:sz w:val="24"/>
          <w:szCs w:val="24"/>
        </w:rPr>
        <w:t>ill n</w:t>
      </w:r>
      <w:r w:rsidRPr="00F02945">
        <w:rPr>
          <w:rFonts w:ascii="Times New Roman" w:hAnsi="Times New Roman" w:cs="Times New Roman"/>
          <w:bCs/>
          <w:sz w:val="24"/>
          <w:szCs w:val="24"/>
        </w:rPr>
        <w:t xml:space="preserve">eed to request that FAC review changes for another resolution. </w:t>
      </w:r>
    </w:p>
    <w:p w14:paraId="22B40B80" w14:textId="77777777" w:rsidR="00BD6642" w:rsidRPr="00F02945" w:rsidRDefault="00BD6642" w:rsidP="00BD6642">
      <w:pPr>
        <w:spacing w:after="0" w:line="240" w:lineRule="auto"/>
        <w:rPr>
          <w:rFonts w:ascii="Times New Roman" w:hAnsi="Times New Roman" w:cs="Times New Roman"/>
          <w:bCs/>
          <w:sz w:val="24"/>
          <w:szCs w:val="24"/>
        </w:rPr>
      </w:pPr>
    </w:p>
    <w:p w14:paraId="702A04CA" w14:textId="466E248D" w:rsidR="00BD6642" w:rsidRPr="00F02945" w:rsidRDefault="00BD6642" w:rsidP="00BD6642">
      <w:pPr>
        <w:spacing w:after="0" w:line="240" w:lineRule="auto"/>
        <w:rPr>
          <w:rFonts w:ascii="Times New Roman" w:hAnsi="Times New Roman" w:cs="Times New Roman"/>
          <w:bCs/>
          <w:sz w:val="24"/>
          <w:szCs w:val="24"/>
        </w:rPr>
      </w:pPr>
      <w:r w:rsidRPr="00F02945">
        <w:rPr>
          <w:rFonts w:ascii="Times New Roman" w:hAnsi="Times New Roman" w:cs="Times New Roman"/>
          <w:bCs/>
          <w:sz w:val="24"/>
          <w:szCs w:val="24"/>
        </w:rPr>
        <w:t xml:space="preserve">Sims said at this point in the process we can’t change it. But it’s a housecleaning item that can be taken care of early in the year next year. Procedurally </w:t>
      </w:r>
      <w:r w:rsidR="007773AC">
        <w:rPr>
          <w:rFonts w:ascii="Times New Roman" w:hAnsi="Times New Roman" w:cs="Times New Roman"/>
          <w:bCs/>
          <w:sz w:val="24"/>
          <w:szCs w:val="24"/>
        </w:rPr>
        <w:t xml:space="preserve">they </w:t>
      </w:r>
      <w:r w:rsidRPr="00F02945">
        <w:rPr>
          <w:rFonts w:ascii="Times New Roman" w:hAnsi="Times New Roman" w:cs="Times New Roman"/>
          <w:bCs/>
          <w:sz w:val="24"/>
          <w:szCs w:val="24"/>
        </w:rPr>
        <w:t xml:space="preserve">will take </w:t>
      </w:r>
      <w:r w:rsidR="007773AC">
        <w:rPr>
          <w:rFonts w:ascii="Times New Roman" w:hAnsi="Times New Roman" w:cs="Times New Roman"/>
          <w:bCs/>
          <w:sz w:val="24"/>
          <w:szCs w:val="24"/>
        </w:rPr>
        <w:t xml:space="preserve">this </w:t>
      </w:r>
      <w:r w:rsidRPr="00F02945">
        <w:rPr>
          <w:rFonts w:ascii="Times New Roman" w:hAnsi="Times New Roman" w:cs="Times New Roman"/>
          <w:bCs/>
          <w:sz w:val="24"/>
          <w:szCs w:val="24"/>
        </w:rPr>
        <w:t xml:space="preserve">up as a separate item. </w:t>
      </w:r>
    </w:p>
    <w:p w14:paraId="1706AAAD" w14:textId="77777777" w:rsidR="00BD6642" w:rsidRPr="00F02945" w:rsidRDefault="00BD6642" w:rsidP="00BD6642">
      <w:pPr>
        <w:spacing w:after="0" w:line="240" w:lineRule="auto"/>
        <w:rPr>
          <w:rFonts w:ascii="Times New Roman" w:hAnsi="Times New Roman" w:cs="Times New Roman"/>
          <w:bCs/>
          <w:sz w:val="24"/>
          <w:szCs w:val="24"/>
        </w:rPr>
      </w:pPr>
    </w:p>
    <w:p w14:paraId="75CE7AE6" w14:textId="54B40EC2" w:rsidR="00BD6642" w:rsidRPr="00F02945" w:rsidRDefault="00BD6642" w:rsidP="00BD6642">
      <w:pPr>
        <w:spacing w:after="0" w:line="240" w:lineRule="auto"/>
        <w:rPr>
          <w:rFonts w:ascii="Times New Roman" w:hAnsi="Times New Roman" w:cs="Times New Roman"/>
          <w:bCs/>
          <w:sz w:val="24"/>
          <w:szCs w:val="24"/>
        </w:rPr>
      </w:pPr>
      <w:r w:rsidRPr="00F02945">
        <w:rPr>
          <w:rFonts w:ascii="Times New Roman" w:hAnsi="Times New Roman" w:cs="Times New Roman"/>
          <w:bCs/>
          <w:sz w:val="24"/>
          <w:szCs w:val="24"/>
        </w:rPr>
        <w:t xml:space="preserve">Sarraille said last time we discussed this, </w:t>
      </w:r>
      <w:r w:rsidR="000754EA" w:rsidRPr="00F02945">
        <w:rPr>
          <w:rFonts w:ascii="Times New Roman" w:hAnsi="Times New Roman" w:cs="Times New Roman"/>
          <w:bCs/>
          <w:sz w:val="24"/>
          <w:szCs w:val="24"/>
        </w:rPr>
        <w:t xml:space="preserve">he </w:t>
      </w:r>
      <w:r w:rsidRPr="00F02945">
        <w:rPr>
          <w:rFonts w:ascii="Times New Roman" w:hAnsi="Times New Roman" w:cs="Times New Roman"/>
          <w:bCs/>
          <w:sz w:val="24"/>
          <w:szCs w:val="24"/>
        </w:rPr>
        <w:t>asked about phrases in 5.1</w:t>
      </w:r>
      <w:r w:rsidR="007773AC">
        <w:rPr>
          <w:rFonts w:ascii="Times New Roman" w:hAnsi="Times New Roman" w:cs="Times New Roman"/>
          <w:bCs/>
          <w:sz w:val="24"/>
          <w:szCs w:val="24"/>
        </w:rPr>
        <w:t xml:space="preserve"> about</w:t>
      </w:r>
      <w:r w:rsidRPr="00F02945">
        <w:rPr>
          <w:rFonts w:ascii="Times New Roman" w:hAnsi="Times New Roman" w:cs="Times New Roman"/>
          <w:bCs/>
          <w:sz w:val="24"/>
          <w:szCs w:val="24"/>
        </w:rPr>
        <w:t xml:space="preserve"> non-instructional faculty and that term has not been c</w:t>
      </w:r>
      <w:r w:rsidR="007773AC">
        <w:rPr>
          <w:rFonts w:ascii="Times New Roman" w:hAnsi="Times New Roman" w:cs="Times New Roman"/>
          <w:bCs/>
          <w:sz w:val="24"/>
          <w:szCs w:val="24"/>
        </w:rPr>
        <w:t>hanged. Was that an oversight? He thought i</w:t>
      </w:r>
      <w:r w:rsidRPr="00F02945">
        <w:rPr>
          <w:rFonts w:ascii="Times New Roman" w:hAnsi="Times New Roman" w:cs="Times New Roman"/>
          <w:bCs/>
          <w:sz w:val="24"/>
          <w:szCs w:val="24"/>
        </w:rPr>
        <w:t>t was okay to figure out another way of saying that. C</w:t>
      </w:r>
      <w:r w:rsidR="000754EA" w:rsidRPr="00F02945">
        <w:rPr>
          <w:rFonts w:ascii="Times New Roman" w:hAnsi="Times New Roman" w:cs="Times New Roman"/>
          <w:bCs/>
          <w:sz w:val="24"/>
          <w:szCs w:val="24"/>
        </w:rPr>
        <w:t>.</w:t>
      </w:r>
      <w:r w:rsidRPr="00F02945">
        <w:rPr>
          <w:rFonts w:ascii="Times New Roman" w:hAnsi="Times New Roman" w:cs="Times New Roman"/>
          <w:bCs/>
          <w:sz w:val="24"/>
          <w:szCs w:val="24"/>
        </w:rPr>
        <w:t xml:space="preserve"> Davis said FAC got caught up on other issues, and skipped over it. T</w:t>
      </w:r>
      <w:r w:rsidR="007773AC">
        <w:rPr>
          <w:rFonts w:ascii="Times New Roman" w:hAnsi="Times New Roman" w:cs="Times New Roman"/>
          <w:bCs/>
          <w:sz w:val="24"/>
          <w:szCs w:val="24"/>
        </w:rPr>
        <w:t>hey were t</w:t>
      </w:r>
      <w:r w:rsidRPr="00F02945">
        <w:rPr>
          <w:rFonts w:ascii="Times New Roman" w:hAnsi="Times New Roman" w:cs="Times New Roman"/>
          <w:bCs/>
          <w:sz w:val="24"/>
          <w:szCs w:val="24"/>
        </w:rPr>
        <w:t>rying to make as few changes as possible this time, so likely needs to be returned to</w:t>
      </w:r>
      <w:r w:rsidR="000754EA" w:rsidRPr="00F02945">
        <w:rPr>
          <w:rFonts w:ascii="Times New Roman" w:hAnsi="Times New Roman" w:cs="Times New Roman"/>
          <w:bCs/>
          <w:sz w:val="24"/>
          <w:szCs w:val="24"/>
        </w:rPr>
        <w:t xml:space="preserve"> FAC</w:t>
      </w:r>
      <w:r w:rsidR="007773AC">
        <w:rPr>
          <w:rFonts w:ascii="Times New Roman" w:hAnsi="Times New Roman" w:cs="Times New Roman"/>
          <w:bCs/>
          <w:sz w:val="24"/>
          <w:szCs w:val="24"/>
        </w:rPr>
        <w:t>. It was an oversight this time. It s</w:t>
      </w:r>
      <w:r w:rsidRPr="00F02945">
        <w:rPr>
          <w:rFonts w:ascii="Times New Roman" w:hAnsi="Times New Roman" w:cs="Times New Roman"/>
          <w:bCs/>
          <w:sz w:val="24"/>
          <w:szCs w:val="24"/>
        </w:rPr>
        <w:t>hould be adjusted in the future.</w:t>
      </w:r>
    </w:p>
    <w:p w14:paraId="0D4DB169" w14:textId="77777777" w:rsidR="00BD6642" w:rsidRPr="00F02945" w:rsidRDefault="00BD6642" w:rsidP="00BD6642">
      <w:pPr>
        <w:spacing w:after="0" w:line="240" w:lineRule="auto"/>
        <w:rPr>
          <w:rFonts w:ascii="Times New Roman" w:hAnsi="Times New Roman" w:cs="Times New Roman"/>
          <w:bCs/>
          <w:sz w:val="24"/>
          <w:szCs w:val="24"/>
        </w:rPr>
      </w:pPr>
    </w:p>
    <w:p w14:paraId="789BB353" w14:textId="03BB187E" w:rsidR="00BD6642" w:rsidRPr="00F02945" w:rsidRDefault="00BD6642" w:rsidP="00BD6642">
      <w:pPr>
        <w:spacing w:after="0" w:line="240" w:lineRule="auto"/>
        <w:rPr>
          <w:rFonts w:ascii="Times New Roman" w:hAnsi="Times New Roman" w:cs="Times New Roman"/>
          <w:bCs/>
          <w:sz w:val="24"/>
          <w:szCs w:val="24"/>
        </w:rPr>
      </w:pPr>
      <w:r w:rsidRPr="00F02945">
        <w:rPr>
          <w:rFonts w:ascii="Times New Roman" w:hAnsi="Times New Roman" w:cs="Times New Roman"/>
          <w:bCs/>
          <w:sz w:val="24"/>
          <w:szCs w:val="24"/>
        </w:rPr>
        <w:t>Carroll wished he had caught this earlier. Under FDC revision, 5.1, correct</w:t>
      </w:r>
      <w:r w:rsidR="007773AC">
        <w:rPr>
          <w:rFonts w:ascii="Times New Roman" w:hAnsi="Times New Roman" w:cs="Times New Roman"/>
          <w:bCs/>
          <w:sz w:val="24"/>
          <w:szCs w:val="24"/>
        </w:rPr>
        <w:t xml:space="preserve"> him</w:t>
      </w:r>
      <w:r w:rsidRPr="00F02945">
        <w:rPr>
          <w:rFonts w:ascii="Times New Roman" w:hAnsi="Times New Roman" w:cs="Times New Roman"/>
          <w:bCs/>
          <w:sz w:val="24"/>
          <w:szCs w:val="24"/>
        </w:rPr>
        <w:t xml:space="preserve"> if </w:t>
      </w:r>
      <w:r w:rsidR="007773AC">
        <w:rPr>
          <w:rFonts w:ascii="Times New Roman" w:hAnsi="Times New Roman" w:cs="Times New Roman"/>
          <w:bCs/>
          <w:sz w:val="24"/>
          <w:szCs w:val="24"/>
        </w:rPr>
        <w:t xml:space="preserve">he’s </w:t>
      </w:r>
      <w:r w:rsidRPr="00F02945">
        <w:rPr>
          <w:rFonts w:ascii="Times New Roman" w:hAnsi="Times New Roman" w:cs="Times New Roman"/>
          <w:bCs/>
          <w:sz w:val="24"/>
          <w:szCs w:val="24"/>
        </w:rPr>
        <w:t>wrong, but originally</w:t>
      </w:r>
      <w:r w:rsidR="000754EA" w:rsidRPr="00F02945">
        <w:rPr>
          <w:rFonts w:ascii="Times New Roman" w:hAnsi="Times New Roman" w:cs="Times New Roman"/>
          <w:bCs/>
          <w:sz w:val="24"/>
          <w:szCs w:val="24"/>
        </w:rPr>
        <w:t xml:space="preserve"> the idea was FT/</w:t>
      </w:r>
      <w:r w:rsidRPr="00F02945">
        <w:rPr>
          <w:rFonts w:ascii="Times New Roman" w:hAnsi="Times New Roman" w:cs="Times New Roman"/>
          <w:bCs/>
          <w:sz w:val="24"/>
          <w:szCs w:val="24"/>
        </w:rPr>
        <w:t xml:space="preserve">TT faculty </w:t>
      </w:r>
      <w:r w:rsidR="007773AC">
        <w:rPr>
          <w:rFonts w:ascii="Times New Roman" w:hAnsi="Times New Roman" w:cs="Times New Roman"/>
          <w:bCs/>
          <w:sz w:val="24"/>
          <w:szCs w:val="24"/>
        </w:rPr>
        <w:t xml:space="preserve">were </w:t>
      </w:r>
      <w:r w:rsidRPr="00F02945">
        <w:rPr>
          <w:rFonts w:ascii="Times New Roman" w:hAnsi="Times New Roman" w:cs="Times New Roman"/>
          <w:bCs/>
          <w:sz w:val="24"/>
          <w:szCs w:val="24"/>
        </w:rPr>
        <w:t>to choose 5 members, and PT chose a special rep</w:t>
      </w:r>
      <w:r w:rsidR="000754EA" w:rsidRPr="00F02945">
        <w:rPr>
          <w:rFonts w:ascii="Times New Roman" w:hAnsi="Times New Roman" w:cs="Times New Roman"/>
          <w:bCs/>
          <w:sz w:val="24"/>
          <w:szCs w:val="24"/>
        </w:rPr>
        <w:t>resentative</w:t>
      </w:r>
      <w:r w:rsidRPr="00F02945">
        <w:rPr>
          <w:rFonts w:ascii="Times New Roman" w:hAnsi="Times New Roman" w:cs="Times New Roman"/>
          <w:bCs/>
          <w:sz w:val="24"/>
          <w:szCs w:val="24"/>
        </w:rPr>
        <w:t xml:space="preserve"> on the committee. Now </w:t>
      </w:r>
      <w:r w:rsidR="007773AC">
        <w:rPr>
          <w:rFonts w:ascii="Times New Roman" w:hAnsi="Times New Roman" w:cs="Times New Roman"/>
          <w:bCs/>
          <w:sz w:val="24"/>
          <w:szCs w:val="24"/>
        </w:rPr>
        <w:t>as proposed essentially</w:t>
      </w:r>
      <w:r w:rsidR="000754EA" w:rsidRPr="00F02945">
        <w:rPr>
          <w:rFonts w:ascii="Times New Roman" w:hAnsi="Times New Roman" w:cs="Times New Roman"/>
          <w:bCs/>
          <w:sz w:val="24"/>
          <w:szCs w:val="24"/>
        </w:rPr>
        <w:t xml:space="preserve"> FT/</w:t>
      </w:r>
      <w:r w:rsidRPr="00F02945">
        <w:rPr>
          <w:rFonts w:ascii="Times New Roman" w:hAnsi="Times New Roman" w:cs="Times New Roman"/>
          <w:bCs/>
          <w:sz w:val="24"/>
          <w:szCs w:val="24"/>
        </w:rPr>
        <w:t xml:space="preserve">TT can vote on 5, and PT now get to vote on six members if incorporated into the GF. </w:t>
      </w:r>
    </w:p>
    <w:p w14:paraId="083B8179" w14:textId="77777777" w:rsidR="00BD6642" w:rsidRPr="00F02945" w:rsidRDefault="00BD6642" w:rsidP="00BD6642">
      <w:pPr>
        <w:spacing w:after="0" w:line="240" w:lineRule="auto"/>
        <w:rPr>
          <w:rFonts w:ascii="Times New Roman" w:hAnsi="Times New Roman" w:cs="Times New Roman"/>
          <w:bCs/>
          <w:sz w:val="24"/>
          <w:szCs w:val="24"/>
        </w:rPr>
      </w:pPr>
    </w:p>
    <w:p w14:paraId="6DE2BE6B" w14:textId="774C5BD8" w:rsidR="00BD6642" w:rsidRPr="00F02945" w:rsidRDefault="00BD6642" w:rsidP="00BD6642">
      <w:pPr>
        <w:spacing w:after="0" w:line="240" w:lineRule="auto"/>
        <w:rPr>
          <w:rFonts w:ascii="Times New Roman" w:hAnsi="Times New Roman" w:cs="Times New Roman"/>
          <w:bCs/>
          <w:sz w:val="24"/>
          <w:szCs w:val="24"/>
        </w:rPr>
      </w:pPr>
      <w:r w:rsidRPr="00F02945">
        <w:rPr>
          <w:rFonts w:ascii="Times New Roman" w:hAnsi="Times New Roman" w:cs="Times New Roman"/>
          <w:bCs/>
          <w:sz w:val="24"/>
          <w:szCs w:val="24"/>
        </w:rPr>
        <w:t xml:space="preserve">Carroll said if the other resolution passes, </w:t>
      </w:r>
      <w:r w:rsidR="007773AC">
        <w:rPr>
          <w:rFonts w:ascii="Times New Roman" w:hAnsi="Times New Roman" w:cs="Times New Roman"/>
          <w:bCs/>
          <w:sz w:val="24"/>
          <w:szCs w:val="24"/>
        </w:rPr>
        <w:t xml:space="preserve">it would be </w:t>
      </w:r>
      <w:r w:rsidRPr="00F02945">
        <w:rPr>
          <w:rFonts w:ascii="Times New Roman" w:hAnsi="Times New Roman" w:cs="Times New Roman"/>
          <w:bCs/>
          <w:sz w:val="24"/>
          <w:szCs w:val="24"/>
        </w:rPr>
        <w:t>bringing in new members to the GF who would be voting for 6 members of the FDC, and only five now. C</w:t>
      </w:r>
      <w:r w:rsidR="000754EA" w:rsidRPr="00F02945">
        <w:rPr>
          <w:rFonts w:ascii="Times New Roman" w:hAnsi="Times New Roman" w:cs="Times New Roman"/>
          <w:bCs/>
          <w:sz w:val="24"/>
          <w:szCs w:val="24"/>
        </w:rPr>
        <w:t>.</w:t>
      </w:r>
      <w:r w:rsidRPr="00F02945">
        <w:rPr>
          <w:rFonts w:ascii="Times New Roman" w:hAnsi="Times New Roman" w:cs="Times New Roman"/>
          <w:bCs/>
          <w:sz w:val="24"/>
          <w:szCs w:val="24"/>
        </w:rPr>
        <w:t xml:space="preserve"> Davis noted this is true now for the full time lecturers already, so </w:t>
      </w:r>
      <w:r w:rsidR="000754EA" w:rsidRPr="00F02945">
        <w:rPr>
          <w:rFonts w:ascii="Times New Roman" w:hAnsi="Times New Roman" w:cs="Times New Roman"/>
          <w:bCs/>
          <w:sz w:val="24"/>
          <w:szCs w:val="24"/>
        </w:rPr>
        <w:t xml:space="preserve">we </w:t>
      </w:r>
      <w:r w:rsidR="00F02945" w:rsidRPr="00F02945">
        <w:rPr>
          <w:rFonts w:ascii="Times New Roman" w:hAnsi="Times New Roman" w:cs="Times New Roman"/>
          <w:bCs/>
          <w:sz w:val="24"/>
          <w:szCs w:val="24"/>
        </w:rPr>
        <w:t>are</w:t>
      </w:r>
      <w:r w:rsidR="000754EA" w:rsidRPr="00F02945">
        <w:rPr>
          <w:rFonts w:ascii="Times New Roman" w:hAnsi="Times New Roman" w:cs="Times New Roman"/>
          <w:bCs/>
          <w:sz w:val="24"/>
          <w:szCs w:val="24"/>
        </w:rPr>
        <w:t xml:space="preserve"> </w:t>
      </w:r>
      <w:r w:rsidRPr="00F02945">
        <w:rPr>
          <w:rFonts w:ascii="Times New Roman" w:hAnsi="Times New Roman" w:cs="Times New Roman"/>
          <w:bCs/>
          <w:sz w:val="24"/>
          <w:szCs w:val="24"/>
        </w:rPr>
        <w:t>only just adding in the part-time lecturers.</w:t>
      </w:r>
    </w:p>
    <w:p w14:paraId="2EB0094E" w14:textId="77777777" w:rsidR="00BD6642" w:rsidRPr="00F02945" w:rsidRDefault="00BD6642" w:rsidP="00BD6642">
      <w:pPr>
        <w:spacing w:after="0" w:line="240" w:lineRule="auto"/>
        <w:rPr>
          <w:rFonts w:ascii="Times New Roman" w:hAnsi="Times New Roman" w:cs="Times New Roman"/>
          <w:bCs/>
          <w:sz w:val="24"/>
          <w:szCs w:val="24"/>
        </w:rPr>
      </w:pPr>
    </w:p>
    <w:p w14:paraId="3261C7AF" w14:textId="1C7260D7" w:rsidR="00BD6642" w:rsidRPr="00F02945" w:rsidRDefault="00BD6642" w:rsidP="00BD6642">
      <w:pPr>
        <w:spacing w:after="0" w:line="240" w:lineRule="auto"/>
        <w:rPr>
          <w:rFonts w:ascii="Times New Roman" w:hAnsi="Times New Roman" w:cs="Times New Roman"/>
          <w:bCs/>
          <w:sz w:val="24"/>
          <w:szCs w:val="24"/>
        </w:rPr>
      </w:pPr>
      <w:r w:rsidRPr="00F02945">
        <w:rPr>
          <w:rFonts w:ascii="Times New Roman" w:hAnsi="Times New Roman" w:cs="Times New Roman"/>
          <w:bCs/>
          <w:sz w:val="24"/>
          <w:szCs w:val="24"/>
        </w:rPr>
        <w:t xml:space="preserve">Thompson </w:t>
      </w:r>
      <w:r w:rsidR="000754EA" w:rsidRPr="00F02945">
        <w:rPr>
          <w:rFonts w:ascii="Times New Roman" w:hAnsi="Times New Roman" w:cs="Times New Roman"/>
          <w:bCs/>
          <w:sz w:val="24"/>
          <w:szCs w:val="24"/>
        </w:rPr>
        <w:t xml:space="preserve">noted that we have a VPFA and </w:t>
      </w:r>
      <w:r w:rsidR="00F02945" w:rsidRPr="00F02945">
        <w:rPr>
          <w:rFonts w:ascii="Times New Roman" w:hAnsi="Times New Roman" w:cs="Times New Roman"/>
          <w:bCs/>
          <w:sz w:val="24"/>
          <w:szCs w:val="24"/>
        </w:rPr>
        <w:t>its</w:t>
      </w:r>
      <w:r w:rsidRPr="00F02945">
        <w:rPr>
          <w:rFonts w:ascii="Times New Roman" w:hAnsi="Times New Roman" w:cs="Times New Roman"/>
          <w:bCs/>
          <w:sz w:val="24"/>
          <w:szCs w:val="24"/>
        </w:rPr>
        <w:t xml:space="preserve"> AVP now, but </w:t>
      </w:r>
      <w:r w:rsidR="007773AC">
        <w:rPr>
          <w:rFonts w:ascii="Times New Roman" w:hAnsi="Times New Roman" w:cs="Times New Roman"/>
          <w:bCs/>
          <w:sz w:val="24"/>
          <w:szCs w:val="24"/>
        </w:rPr>
        <w:t xml:space="preserve">that is </w:t>
      </w:r>
      <w:r w:rsidRPr="00F02945">
        <w:rPr>
          <w:rFonts w:ascii="Times New Roman" w:hAnsi="Times New Roman" w:cs="Times New Roman"/>
          <w:bCs/>
          <w:sz w:val="24"/>
          <w:szCs w:val="24"/>
        </w:rPr>
        <w:t xml:space="preserve">not changed in this document. Sims noted we will have to purge the document of out of date titles for positions. Sarraille noted we might want to adjust how we name people in our constitution. </w:t>
      </w:r>
    </w:p>
    <w:p w14:paraId="176C9609" w14:textId="77777777" w:rsidR="000754EA" w:rsidRPr="00F02945" w:rsidRDefault="000754EA" w:rsidP="00BD6642">
      <w:pPr>
        <w:spacing w:after="0" w:line="240" w:lineRule="auto"/>
        <w:rPr>
          <w:rFonts w:ascii="Times New Roman" w:hAnsi="Times New Roman" w:cs="Times New Roman"/>
          <w:bCs/>
          <w:sz w:val="24"/>
          <w:szCs w:val="24"/>
        </w:rPr>
      </w:pPr>
    </w:p>
    <w:p w14:paraId="6C364FF3" w14:textId="7C602E9F" w:rsidR="00BD6642" w:rsidRPr="00F02945" w:rsidRDefault="00BD6642" w:rsidP="00BD6642">
      <w:pPr>
        <w:spacing w:after="0" w:line="240" w:lineRule="auto"/>
        <w:rPr>
          <w:rFonts w:ascii="Times New Roman" w:hAnsi="Times New Roman" w:cs="Times New Roman"/>
          <w:bCs/>
          <w:sz w:val="24"/>
          <w:szCs w:val="24"/>
        </w:rPr>
      </w:pPr>
      <w:r w:rsidRPr="00F02945">
        <w:rPr>
          <w:rFonts w:ascii="Times New Roman" w:hAnsi="Times New Roman" w:cs="Times New Roman"/>
          <w:bCs/>
          <w:sz w:val="24"/>
          <w:szCs w:val="24"/>
        </w:rPr>
        <w:lastRenderedPageBreak/>
        <w:t>Sims noted</w:t>
      </w:r>
      <w:r w:rsidR="000754EA" w:rsidRPr="00F02945">
        <w:rPr>
          <w:rFonts w:ascii="Times New Roman" w:hAnsi="Times New Roman" w:cs="Times New Roman"/>
          <w:bCs/>
          <w:sz w:val="24"/>
          <w:szCs w:val="24"/>
        </w:rPr>
        <w:t xml:space="preserve"> there is</w:t>
      </w:r>
      <w:r w:rsidRPr="00F02945">
        <w:rPr>
          <w:rFonts w:ascii="Times New Roman" w:hAnsi="Times New Roman" w:cs="Times New Roman"/>
          <w:bCs/>
          <w:sz w:val="24"/>
          <w:szCs w:val="24"/>
        </w:rPr>
        <w:t xml:space="preserve"> a lot to get through. To this proposed matter specifically, </w:t>
      </w:r>
      <w:r w:rsidR="000754EA" w:rsidRPr="00F02945">
        <w:rPr>
          <w:rFonts w:ascii="Times New Roman" w:hAnsi="Times New Roman" w:cs="Times New Roman"/>
          <w:bCs/>
          <w:sz w:val="24"/>
          <w:szCs w:val="24"/>
        </w:rPr>
        <w:t xml:space="preserve">we </w:t>
      </w:r>
      <w:r w:rsidRPr="00F02945">
        <w:rPr>
          <w:rFonts w:ascii="Times New Roman" w:hAnsi="Times New Roman" w:cs="Times New Roman"/>
          <w:bCs/>
          <w:sz w:val="24"/>
          <w:szCs w:val="24"/>
        </w:rPr>
        <w:t xml:space="preserve">can craft a resolution that changes all titles in one move, but </w:t>
      </w:r>
      <w:r w:rsidR="000754EA" w:rsidRPr="00F02945">
        <w:rPr>
          <w:rFonts w:ascii="Times New Roman" w:hAnsi="Times New Roman" w:cs="Times New Roman"/>
          <w:bCs/>
          <w:sz w:val="24"/>
          <w:szCs w:val="24"/>
        </w:rPr>
        <w:t xml:space="preserve">this </w:t>
      </w:r>
      <w:r w:rsidRPr="00F02945">
        <w:rPr>
          <w:rFonts w:ascii="Times New Roman" w:hAnsi="Times New Roman" w:cs="Times New Roman"/>
          <w:bCs/>
          <w:sz w:val="24"/>
          <w:szCs w:val="24"/>
        </w:rPr>
        <w:t>needs to be addressed in a separate resolution.</w:t>
      </w:r>
    </w:p>
    <w:p w14:paraId="7AA61323" w14:textId="77777777" w:rsidR="00BD6642" w:rsidRPr="00F02945" w:rsidRDefault="00BD6642" w:rsidP="00BD6642">
      <w:pPr>
        <w:spacing w:after="0" w:line="240" w:lineRule="auto"/>
        <w:rPr>
          <w:rFonts w:ascii="Times New Roman" w:hAnsi="Times New Roman" w:cs="Times New Roman"/>
          <w:bCs/>
          <w:sz w:val="24"/>
          <w:szCs w:val="24"/>
        </w:rPr>
      </w:pPr>
    </w:p>
    <w:p w14:paraId="50391B47" w14:textId="7A8DB114" w:rsidR="00BD6642" w:rsidRPr="00F02945" w:rsidRDefault="00BD6642" w:rsidP="00BD6642">
      <w:pPr>
        <w:spacing w:after="0" w:line="240" w:lineRule="auto"/>
        <w:rPr>
          <w:rFonts w:ascii="Times New Roman" w:hAnsi="Times New Roman" w:cs="Times New Roman"/>
          <w:bCs/>
          <w:sz w:val="24"/>
          <w:szCs w:val="24"/>
        </w:rPr>
      </w:pPr>
      <w:r w:rsidRPr="00F02945">
        <w:rPr>
          <w:rFonts w:ascii="Times New Roman" w:hAnsi="Times New Roman" w:cs="Times New Roman"/>
          <w:bCs/>
          <w:sz w:val="24"/>
          <w:szCs w:val="24"/>
        </w:rPr>
        <w:t>C</w:t>
      </w:r>
      <w:r w:rsidR="000754EA" w:rsidRPr="00F02945">
        <w:rPr>
          <w:rFonts w:ascii="Times New Roman" w:hAnsi="Times New Roman" w:cs="Times New Roman"/>
          <w:bCs/>
          <w:sz w:val="24"/>
          <w:szCs w:val="24"/>
        </w:rPr>
        <w:t>. Davis said after the next S</w:t>
      </w:r>
      <w:r w:rsidRPr="00F02945">
        <w:rPr>
          <w:rFonts w:ascii="Times New Roman" w:hAnsi="Times New Roman" w:cs="Times New Roman"/>
          <w:bCs/>
          <w:sz w:val="24"/>
          <w:szCs w:val="24"/>
        </w:rPr>
        <w:t xml:space="preserve">enate meeting, </w:t>
      </w:r>
      <w:r w:rsidR="000754EA" w:rsidRPr="00F02945">
        <w:rPr>
          <w:rFonts w:ascii="Times New Roman" w:hAnsi="Times New Roman" w:cs="Times New Roman"/>
          <w:bCs/>
          <w:sz w:val="24"/>
          <w:szCs w:val="24"/>
        </w:rPr>
        <w:t xml:space="preserve">we </w:t>
      </w:r>
      <w:r w:rsidRPr="00F02945">
        <w:rPr>
          <w:rFonts w:ascii="Times New Roman" w:hAnsi="Times New Roman" w:cs="Times New Roman"/>
          <w:bCs/>
          <w:sz w:val="24"/>
          <w:szCs w:val="24"/>
        </w:rPr>
        <w:t xml:space="preserve">will do all three at once.  Thompson wondered if FAC would like more time to consider changes to the language. Could defer </w:t>
      </w:r>
      <w:r w:rsidR="000754EA" w:rsidRPr="00F02945">
        <w:rPr>
          <w:rFonts w:ascii="Times New Roman" w:hAnsi="Times New Roman" w:cs="Times New Roman"/>
          <w:bCs/>
          <w:sz w:val="24"/>
          <w:szCs w:val="24"/>
        </w:rPr>
        <w:t xml:space="preserve">a </w:t>
      </w:r>
      <w:r w:rsidRPr="00F02945">
        <w:rPr>
          <w:rFonts w:ascii="Times New Roman" w:hAnsi="Times New Roman" w:cs="Times New Roman"/>
          <w:bCs/>
          <w:sz w:val="24"/>
          <w:szCs w:val="24"/>
        </w:rPr>
        <w:t>vote until the next meeting.</w:t>
      </w:r>
    </w:p>
    <w:p w14:paraId="39D84C7C" w14:textId="77777777" w:rsidR="00BD6642" w:rsidRPr="00F02945" w:rsidRDefault="00BD6642" w:rsidP="00BD6642">
      <w:pPr>
        <w:spacing w:after="0" w:line="240" w:lineRule="auto"/>
        <w:rPr>
          <w:rFonts w:ascii="Times New Roman" w:hAnsi="Times New Roman" w:cs="Times New Roman"/>
          <w:bCs/>
          <w:sz w:val="24"/>
          <w:szCs w:val="24"/>
        </w:rPr>
      </w:pPr>
    </w:p>
    <w:p w14:paraId="39FAF4C8" w14:textId="57EE9469" w:rsidR="00BD6642" w:rsidRPr="00F02945" w:rsidRDefault="00BD6642" w:rsidP="00BD6642">
      <w:pPr>
        <w:spacing w:after="0" w:line="240" w:lineRule="auto"/>
        <w:rPr>
          <w:rFonts w:ascii="Times New Roman" w:hAnsi="Times New Roman" w:cs="Times New Roman"/>
          <w:bCs/>
          <w:sz w:val="24"/>
          <w:szCs w:val="24"/>
        </w:rPr>
      </w:pPr>
      <w:r w:rsidRPr="00F02945">
        <w:rPr>
          <w:rFonts w:ascii="Times New Roman" w:hAnsi="Times New Roman" w:cs="Times New Roman"/>
          <w:bCs/>
          <w:sz w:val="24"/>
          <w:szCs w:val="24"/>
        </w:rPr>
        <w:t>C</w:t>
      </w:r>
      <w:r w:rsidR="000754EA" w:rsidRPr="00F02945">
        <w:rPr>
          <w:rFonts w:ascii="Times New Roman" w:hAnsi="Times New Roman" w:cs="Times New Roman"/>
          <w:bCs/>
          <w:sz w:val="24"/>
          <w:szCs w:val="24"/>
        </w:rPr>
        <w:t>.</w:t>
      </w:r>
      <w:r w:rsidRPr="00F02945">
        <w:rPr>
          <w:rFonts w:ascii="Times New Roman" w:hAnsi="Times New Roman" w:cs="Times New Roman"/>
          <w:bCs/>
          <w:sz w:val="24"/>
          <w:szCs w:val="24"/>
        </w:rPr>
        <w:t xml:space="preserve"> Davis noted only one change, and that would be the definition of non-instructional faculty. Not sure if FAC necessarily wants to change that. Doesn’t believe any changes would occur.</w:t>
      </w:r>
    </w:p>
    <w:p w14:paraId="6B8D7E49" w14:textId="77777777" w:rsidR="00BD6642" w:rsidRPr="00F02945" w:rsidRDefault="00BD6642" w:rsidP="00BD6642">
      <w:pPr>
        <w:spacing w:after="0" w:line="240" w:lineRule="auto"/>
        <w:rPr>
          <w:rFonts w:ascii="Times New Roman" w:hAnsi="Times New Roman" w:cs="Times New Roman"/>
          <w:bCs/>
          <w:sz w:val="24"/>
          <w:szCs w:val="24"/>
        </w:rPr>
      </w:pPr>
    </w:p>
    <w:p w14:paraId="2E32AA5C" w14:textId="0CFF5A4C" w:rsidR="00BD6642" w:rsidRPr="00F02945" w:rsidRDefault="00BD6642" w:rsidP="00BD6642">
      <w:pPr>
        <w:spacing w:after="0" w:line="240" w:lineRule="auto"/>
        <w:rPr>
          <w:rFonts w:ascii="Times New Roman" w:hAnsi="Times New Roman" w:cs="Times New Roman"/>
          <w:bCs/>
          <w:sz w:val="24"/>
          <w:szCs w:val="24"/>
        </w:rPr>
      </w:pPr>
      <w:r w:rsidRPr="00F02945">
        <w:rPr>
          <w:rFonts w:ascii="Times New Roman" w:hAnsi="Times New Roman" w:cs="Times New Roman"/>
          <w:bCs/>
          <w:sz w:val="24"/>
          <w:szCs w:val="24"/>
        </w:rPr>
        <w:t xml:space="preserve">Eudey noted </w:t>
      </w:r>
      <w:r w:rsidR="007773AC">
        <w:rPr>
          <w:rFonts w:ascii="Times New Roman" w:hAnsi="Times New Roman" w:cs="Times New Roman"/>
          <w:bCs/>
          <w:sz w:val="24"/>
          <w:szCs w:val="24"/>
        </w:rPr>
        <w:t xml:space="preserve">that in this resolution </w:t>
      </w:r>
      <w:r w:rsidR="00F02945" w:rsidRPr="00F02945">
        <w:rPr>
          <w:rFonts w:ascii="Times New Roman" w:hAnsi="Times New Roman" w:cs="Times New Roman"/>
          <w:bCs/>
          <w:sz w:val="24"/>
          <w:szCs w:val="24"/>
        </w:rPr>
        <w:t xml:space="preserve">we </w:t>
      </w:r>
      <w:r w:rsidRPr="00F02945">
        <w:rPr>
          <w:rFonts w:ascii="Times New Roman" w:hAnsi="Times New Roman" w:cs="Times New Roman"/>
          <w:bCs/>
          <w:sz w:val="24"/>
          <w:szCs w:val="24"/>
        </w:rPr>
        <w:t>can’t make changes to anything besides reorganizing because of the way the item is framed.</w:t>
      </w:r>
    </w:p>
    <w:p w14:paraId="68BE5E5E" w14:textId="77777777" w:rsidR="00BD6642" w:rsidRPr="00F02945" w:rsidRDefault="00BD6642" w:rsidP="00BD6642">
      <w:pPr>
        <w:spacing w:after="0" w:line="240" w:lineRule="auto"/>
        <w:rPr>
          <w:rFonts w:ascii="Times New Roman" w:hAnsi="Times New Roman" w:cs="Times New Roman"/>
          <w:bCs/>
          <w:sz w:val="24"/>
          <w:szCs w:val="24"/>
        </w:rPr>
      </w:pPr>
    </w:p>
    <w:p w14:paraId="6A3718E8" w14:textId="59B84A78" w:rsidR="00BD6642" w:rsidRPr="00F02945" w:rsidRDefault="00F02945" w:rsidP="00BD6642">
      <w:pPr>
        <w:spacing w:after="0" w:line="240" w:lineRule="auto"/>
        <w:rPr>
          <w:rFonts w:ascii="Times New Roman" w:hAnsi="Times New Roman" w:cs="Times New Roman"/>
          <w:bCs/>
          <w:sz w:val="24"/>
          <w:szCs w:val="24"/>
        </w:rPr>
      </w:pPr>
      <w:r w:rsidRPr="00F02945">
        <w:rPr>
          <w:rFonts w:ascii="Times New Roman" w:hAnsi="Times New Roman" w:cs="Times New Roman"/>
          <w:bCs/>
          <w:sz w:val="24"/>
          <w:szCs w:val="24"/>
        </w:rPr>
        <w:t xml:space="preserve">Result of the Vote. 28 yes, 2 no, 3 abstained. Resolution passed.  </w:t>
      </w:r>
    </w:p>
    <w:p w14:paraId="5EC37789" w14:textId="77777777" w:rsidR="00BD6642" w:rsidRPr="00F02945" w:rsidRDefault="00BD6642" w:rsidP="00BD6642">
      <w:pPr>
        <w:spacing w:after="0" w:line="240" w:lineRule="auto"/>
        <w:rPr>
          <w:rFonts w:ascii="Times New Roman" w:hAnsi="Times New Roman" w:cs="Times New Roman"/>
          <w:bCs/>
          <w:sz w:val="24"/>
          <w:szCs w:val="24"/>
        </w:rPr>
      </w:pPr>
    </w:p>
    <w:p w14:paraId="0BCDBB42" w14:textId="605941F0" w:rsidR="00BD6642" w:rsidRPr="00F02945" w:rsidRDefault="001B7C80" w:rsidP="001B7C80">
      <w:pPr>
        <w:suppressAutoHyphens w:val="0"/>
        <w:spacing w:after="0" w:line="240" w:lineRule="auto"/>
        <w:ind w:left="360" w:hanging="360"/>
        <w:rPr>
          <w:rFonts w:ascii="Times New Roman" w:hAnsi="Times New Roman" w:cs="Times New Roman"/>
          <w:b/>
          <w:bCs/>
          <w:sz w:val="24"/>
          <w:szCs w:val="24"/>
        </w:rPr>
      </w:pPr>
      <w:r w:rsidRPr="00F02945">
        <w:rPr>
          <w:rFonts w:ascii="Times New Roman" w:hAnsi="Times New Roman" w:cs="Times New Roman"/>
          <w:b/>
          <w:sz w:val="24"/>
          <w:szCs w:val="24"/>
        </w:rPr>
        <w:t xml:space="preserve">b. </w:t>
      </w:r>
      <w:r w:rsidRPr="00F02945">
        <w:rPr>
          <w:rFonts w:ascii="Times New Roman" w:hAnsi="Times New Roman" w:cs="Times New Roman"/>
          <w:b/>
          <w:sz w:val="24"/>
          <w:szCs w:val="24"/>
        </w:rPr>
        <w:tab/>
      </w:r>
      <w:r w:rsidR="00BD6642" w:rsidRPr="00F02945">
        <w:rPr>
          <w:rFonts w:ascii="Times New Roman" w:hAnsi="Times New Roman" w:cs="Times New Roman"/>
          <w:b/>
          <w:sz w:val="24"/>
          <w:szCs w:val="24"/>
        </w:rPr>
        <w:t xml:space="preserve">4/AS/17/FAC/SEC Amendments to Article VI. Sections 2.1, 3.0 for changes to committee membership designations </w:t>
      </w:r>
    </w:p>
    <w:p w14:paraId="79C6DCA3" w14:textId="71C5339A" w:rsidR="00BD6642" w:rsidRPr="00F02945" w:rsidRDefault="00BD6642" w:rsidP="00BD6642">
      <w:pPr>
        <w:spacing w:after="0" w:line="240" w:lineRule="auto"/>
        <w:rPr>
          <w:rFonts w:ascii="Times New Roman" w:hAnsi="Times New Roman" w:cs="Times New Roman"/>
          <w:bCs/>
          <w:sz w:val="24"/>
          <w:szCs w:val="24"/>
        </w:rPr>
      </w:pPr>
      <w:r w:rsidRPr="00F02945">
        <w:rPr>
          <w:rFonts w:ascii="Times New Roman" w:hAnsi="Times New Roman" w:cs="Times New Roman"/>
          <w:bCs/>
          <w:sz w:val="24"/>
          <w:szCs w:val="24"/>
        </w:rPr>
        <w:t>C</w:t>
      </w:r>
      <w:r w:rsidR="00F02945" w:rsidRPr="00F02945">
        <w:rPr>
          <w:rFonts w:ascii="Times New Roman" w:hAnsi="Times New Roman" w:cs="Times New Roman"/>
          <w:bCs/>
          <w:sz w:val="24"/>
          <w:szCs w:val="24"/>
        </w:rPr>
        <w:t>.</w:t>
      </w:r>
      <w:r w:rsidRPr="00F02945">
        <w:rPr>
          <w:rFonts w:ascii="Times New Roman" w:hAnsi="Times New Roman" w:cs="Times New Roman"/>
          <w:bCs/>
          <w:sz w:val="24"/>
          <w:szCs w:val="24"/>
        </w:rPr>
        <w:t xml:space="preserve"> Davis said this seemed to have less feedback than the first. Any clarifying ques</w:t>
      </w:r>
      <w:r w:rsidR="00F02945" w:rsidRPr="00F02945">
        <w:rPr>
          <w:rFonts w:ascii="Times New Roman" w:hAnsi="Times New Roman" w:cs="Times New Roman"/>
          <w:bCs/>
          <w:sz w:val="24"/>
          <w:szCs w:val="24"/>
        </w:rPr>
        <w:t>tions that were not addressed were t</w:t>
      </w:r>
      <w:r w:rsidRPr="00F02945">
        <w:rPr>
          <w:rFonts w:ascii="Times New Roman" w:hAnsi="Times New Roman" w:cs="Times New Roman"/>
          <w:bCs/>
          <w:sz w:val="24"/>
          <w:szCs w:val="24"/>
        </w:rPr>
        <w:t xml:space="preserve">alked about in FAC in some detail. </w:t>
      </w:r>
    </w:p>
    <w:p w14:paraId="5D0B4DBA" w14:textId="77777777" w:rsidR="00BD6642" w:rsidRPr="00F02945" w:rsidRDefault="00BD6642" w:rsidP="00BD6642">
      <w:pPr>
        <w:spacing w:after="0" w:line="240" w:lineRule="auto"/>
        <w:rPr>
          <w:rFonts w:ascii="Times New Roman" w:hAnsi="Times New Roman" w:cs="Times New Roman"/>
          <w:bCs/>
          <w:sz w:val="24"/>
          <w:szCs w:val="24"/>
        </w:rPr>
      </w:pPr>
    </w:p>
    <w:p w14:paraId="15B1C3CC" w14:textId="77777777" w:rsidR="00BD6642" w:rsidRPr="00F02945" w:rsidRDefault="00BD6642" w:rsidP="00BD6642">
      <w:pPr>
        <w:spacing w:after="0" w:line="240" w:lineRule="auto"/>
        <w:rPr>
          <w:rFonts w:ascii="Times New Roman" w:hAnsi="Times New Roman" w:cs="Times New Roman"/>
          <w:bCs/>
          <w:sz w:val="24"/>
          <w:szCs w:val="24"/>
        </w:rPr>
      </w:pPr>
      <w:r w:rsidRPr="00F02945">
        <w:rPr>
          <w:rFonts w:ascii="Times New Roman" w:hAnsi="Times New Roman" w:cs="Times New Roman"/>
          <w:bCs/>
          <w:sz w:val="24"/>
          <w:szCs w:val="24"/>
        </w:rPr>
        <w:t>No questions or comments.</w:t>
      </w:r>
    </w:p>
    <w:p w14:paraId="5FB119D0" w14:textId="77777777" w:rsidR="00BD6642" w:rsidRPr="00F02945" w:rsidRDefault="00BD6642" w:rsidP="00BD6642">
      <w:pPr>
        <w:spacing w:after="0" w:line="240" w:lineRule="auto"/>
        <w:rPr>
          <w:rFonts w:ascii="Times New Roman" w:hAnsi="Times New Roman" w:cs="Times New Roman"/>
          <w:bCs/>
          <w:sz w:val="24"/>
          <w:szCs w:val="24"/>
        </w:rPr>
      </w:pPr>
    </w:p>
    <w:p w14:paraId="28381CF3" w14:textId="0C81B790" w:rsidR="00BD6642" w:rsidRPr="00F02945" w:rsidRDefault="00F02945" w:rsidP="00BD6642">
      <w:pPr>
        <w:spacing w:after="0" w:line="240" w:lineRule="auto"/>
        <w:rPr>
          <w:rFonts w:ascii="Times New Roman" w:hAnsi="Times New Roman" w:cs="Times New Roman"/>
          <w:bCs/>
          <w:sz w:val="24"/>
          <w:szCs w:val="24"/>
        </w:rPr>
      </w:pPr>
      <w:r w:rsidRPr="00F02945">
        <w:rPr>
          <w:rFonts w:ascii="Times New Roman" w:hAnsi="Times New Roman" w:cs="Times New Roman"/>
          <w:bCs/>
          <w:sz w:val="24"/>
          <w:szCs w:val="24"/>
        </w:rPr>
        <w:t xml:space="preserve">Result of the </w:t>
      </w:r>
      <w:r w:rsidR="00BD6642" w:rsidRPr="00F02945">
        <w:rPr>
          <w:rFonts w:ascii="Times New Roman" w:hAnsi="Times New Roman" w:cs="Times New Roman"/>
          <w:bCs/>
          <w:sz w:val="24"/>
          <w:szCs w:val="24"/>
        </w:rPr>
        <w:t>Vote 28 yes, 3 abstain</w:t>
      </w:r>
      <w:r w:rsidRPr="00F02945">
        <w:rPr>
          <w:rFonts w:ascii="Times New Roman" w:hAnsi="Times New Roman" w:cs="Times New Roman"/>
          <w:bCs/>
          <w:sz w:val="24"/>
          <w:szCs w:val="24"/>
        </w:rPr>
        <w:t xml:space="preserve">ed. Resolution passed. </w:t>
      </w:r>
    </w:p>
    <w:p w14:paraId="0BBB6EB2" w14:textId="77777777" w:rsidR="00BD6642" w:rsidRPr="00F02945" w:rsidRDefault="00BD6642" w:rsidP="00BD6642">
      <w:pPr>
        <w:spacing w:after="0" w:line="240" w:lineRule="auto"/>
        <w:rPr>
          <w:rFonts w:ascii="Times New Roman" w:hAnsi="Times New Roman" w:cs="Times New Roman"/>
          <w:bCs/>
          <w:sz w:val="24"/>
          <w:szCs w:val="24"/>
        </w:rPr>
      </w:pPr>
    </w:p>
    <w:p w14:paraId="30926307" w14:textId="535F5588" w:rsidR="00BD6642" w:rsidRPr="00F02945" w:rsidRDefault="007773AC" w:rsidP="00BD6642">
      <w:pPr>
        <w:spacing w:after="0" w:line="240" w:lineRule="auto"/>
        <w:rPr>
          <w:rFonts w:ascii="Times New Roman" w:hAnsi="Times New Roman" w:cs="Times New Roman"/>
          <w:bCs/>
          <w:sz w:val="24"/>
          <w:szCs w:val="24"/>
        </w:rPr>
      </w:pPr>
      <w:r>
        <w:rPr>
          <w:rFonts w:ascii="Times New Roman" w:hAnsi="Times New Roman" w:cs="Times New Roman"/>
          <w:bCs/>
          <w:sz w:val="24"/>
          <w:szCs w:val="24"/>
        </w:rPr>
        <w:t>FAC will be informed</w:t>
      </w:r>
      <w:r w:rsidR="00F02945" w:rsidRPr="00F02945">
        <w:rPr>
          <w:rFonts w:ascii="Times New Roman" w:hAnsi="Times New Roman" w:cs="Times New Roman"/>
          <w:bCs/>
          <w:sz w:val="24"/>
          <w:szCs w:val="24"/>
        </w:rPr>
        <w:t xml:space="preserve"> that the AS</w:t>
      </w:r>
      <w:r w:rsidR="00BD6642" w:rsidRPr="00F02945">
        <w:rPr>
          <w:rFonts w:ascii="Times New Roman" w:hAnsi="Times New Roman" w:cs="Times New Roman"/>
          <w:bCs/>
          <w:sz w:val="24"/>
          <w:szCs w:val="24"/>
        </w:rPr>
        <w:t xml:space="preserve"> re</w:t>
      </w:r>
      <w:r>
        <w:rPr>
          <w:rFonts w:ascii="Times New Roman" w:hAnsi="Times New Roman" w:cs="Times New Roman"/>
          <w:bCs/>
          <w:sz w:val="24"/>
          <w:szCs w:val="24"/>
        </w:rPr>
        <w:t>commends these to the faculty.  Sims noted that FAC does</w:t>
      </w:r>
      <w:r w:rsidR="00BD6642" w:rsidRPr="00F02945">
        <w:rPr>
          <w:rFonts w:ascii="Times New Roman" w:hAnsi="Times New Roman" w:cs="Times New Roman"/>
          <w:bCs/>
          <w:sz w:val="24"/>
          <w:szCs w:val="24"/>
        </w:rPr>
        <w:t xml:space="preserve"> a lot of unsung work.</w:t>
      </w:r>
      <w:r w:rsidR="00F02945" w:rsidRPr="00F02945">
        <w:rPr>
          <w:rFonts w:ascii="Times New Roman" w:hAnsi="Times New Roman" w:cs="Times New Roman"/>
          <w:bCs/>
          <w:sz w:val="24"/>
          <w:szCs w:val="24"/>
        </w:rPr>
        <w:t xml:space="preserve"> FAC is not a committee of the S</w:t>
      </w:r>
      <w:r w:rsidR="00BD6642" w:rsidRPr="00F02945">
        <w:rPr>
          <w:rFonts w:ascii="Times New Roman" w:hAnsi="Times New Roman" w:cs="Times New Roman"/>
          <w:bCs/>
          <w:sz w:val="24"/>
          <w:szCs w:val="24"/>
        </w:rPr>
        <w:t>enate,</w:t>
      </w:r>
      <w:r w:rsidR="00F02945" w:rsidRPr="00F02945">
        <w:rPr>
          <w:rFonts w:ascii="Times New Roman" w:hAnsi="Times New Roman" w:cs="Times New Roman"/>
          <w:bCs/>
          <w:sz w:val="24"/>
          <w:szCs w:val="24"/>
        </w:rPr>
        <w:t xml:space="preserve"> it is</w:t>
      </w:r>
      <w:r w:rsidR="00BD6642" w:rsidRPr="00F02945">
        <w:rPr>
          <w:rFonts w:ascii="Times New Roman" w:hAnsi="Times New Roman" w:cs="Times New Roman"/>
          <w:bCs/>
          <w:sz w:val="24"/>
          <w:szCs w:val="24"/>
        </w:rPr>
        <w:t xml:space="preserve"> a standing committee of the </w:t>
      </w:r>
      <w:r w:rsidR="00F02945" w:rsidRPr="00F02945">
        <w:rPr>
          <w:rFonts w:ascii="Times New Roman" w:hAnsi="Times New Roman" w:cs="Times New Roman"/>
          <w:bCs/>
          <w:sz w:val="24"/>
          <w:szCs w:val="24"/>
        </w:rPr>
        <w:t>General Faculty. Not a part of S</w:t>
      </w:r>
      <w:r w:rsidR="00BD6642" w:rsidRPr="00F02945">
        <w:rPr>
          <w:rFonts w:ascii="Times New Roman" w:hAnsi="Times New Roman" w:cs="Times New Roman"/>
          <w:bCs/>
          <w:sz w:val="24"/>
          <w:szCs w:val="24"/>
        </w:rPr>
        <w:t>enate structure so we don’t always hear about what they’re working on.</w:t>
      </w:r>
    </w:p>
    <w:p w14:paraId="7AEDDE81" w14:textId="77777777" w:rsidR="00BD6642" w:rsidRPr="00F02945" w:rsidRDefault="00BD6642" w:rsidP="00BD6642">
      <w:pPr>
        <w:pStyle w:val="Body"/>
        <w:ind w:left="720"/>
        <w:rPr>
          <w:rFonts w:ascii="Times New Roman" w:eastAsia="Times New Roman" w:hAnsi="Times New Roman"/>
          <w:b/>
          <w:bCs/>
          <w:color w:val="auto"/>
          <w:szCs w:val="24"/>
        </w:rPr>
      </w:pPr>
    </w:p>
    <w:p w14:paraId="13533C56" w14:textId="77777777" w:rsidR="001B7C80" w:rsidRPr="00F02945" w:rsidRDefault="001B7C80" w:rsidP="001B7C80">
      <w:pPr>
        <w:pStyle w:val="Body"/>
        <w:rPr>
          <w:rFonts w:ascii="Times New Roman" w:hAnsi="Times New Roman"/>
          <w:b/>
          <w:bCs/>
          <w:color w:val="auto"/>
          <w:szCs w:val="24"/>
        </w:rPr>
      </w:pPr>
      <w:r w:rsidRPr="00F02945">
        <w:rPr>
          <w:rFonts w:ascii="Times New Roman" w:hAnsi="Times New Roman"/>
          <w:b/>
          <w:bCs/>
          <w:color w:val="auto"/>
          <w:szCs w:val="24"/>
        </w:rPr>
        <w:t xml:space="preserve">9. </w:t>
      </w:r>
      <w:r w:rsidRPr="00F02945">
        <w:rPr>
          <w:rFonts w:ascii="Times New Roman" w:hAnsi="Times New Roman"/>
          <w:b/>
          <w:bCs/>
          <w:color w:val="auto"/>
          <w:szCs w:val="24"/>
        </w:rPr>
        <w:tab/>
      </w:r>
      <w:r w:rsidR="00BD6642" w:rsidRPr="00F02945">
        <w:rPr>
          <w:rFonts w:ascii="Times New Roman" w:hAnsi="Times New Roman"/>
          <w:b/>
          <w:bCs/>
          <w:color w:val="auto"/>
          <w:szCs w:val="24"/>
        </w:rPr>
        <w:t>Discussion Items</w:t>
      </w:r>
    </w:p>
    <w:p w14:paraId="0346ED42" w14:textId="46CC8F58" w:rsidR="00BD6642" w:rsidRPr="00F02945" w:rsidRDefault="001B7C80" w:rsidP="001B7C80">
      <w:pPr>
        <w:pStyle w:val="Body"/>
        <w:ind w:firstLine="360"/>
        <w:rPr>
          <w:rFonts w:ascii="Times New Roman" w:eastAsia="Times New Roman" w:hAnsi="Times New Roman"/>
          <w:b/>
          <w:bCs/>
          <w:color w:val="auto"/>
          <w:szCs w:val="24"/>
        </w:rPr>
      </w:pPr>
      <w:r w:rsidRPr="00F02945">
        <w:rPr>
          <w:rFonts w:ascii="Times New Roman" w:hAnsi="Times New Roman"/>
          <w:b/>
          <w:bCs/>
          <w:color w:val="auto"/>
          <w:szCs w:val="24"/>
        </w:rPr>
        <w:t>a.</w:t>
      </w:r>
      <w:r w:rsidRPr="00F02945">
        <w:rPr>
          <w:rFonts w:ascii="Times New Roman" w:hAnsi="Times New Roman"/>
          <w:b/>
          <w:bCs/>
          <w:color w:val="auto"/>
          <w:szCs w:val="24"/>
        </w:rPr>
        <w:tab/>
      </w:r>
      <w:r w:rsidR="00BD6642" w:rsidRPr="00F02945">
        <w:rPr>
          <w:rFonts w:ascii="Times New Roman" w:hAnsi="Times New Roman"/>
          <w:b/>
          <w:color w:val="auto"/>
          <w:szCs w:val="24"/>
        </w:rPr>
        <w:t>Proposed switch to online RPT file submission and review</w:t>
      </w:r>
    </w:p>
    <w:p w14:paraId="0F8B8223" w14:textId="5DD74A6B" w:rsidR="00BD6642" w:rsidRPr="00F02945" w:rsidRDefault="00F02945" w:rsidP="00BD6642">
      <w:pPr>
        <w:spacing w:after="0" w:line="240" w:lineRule="auto"/>
        <w:rPr>
          <w:rFonts w:ascii="Times New Roman" w:hAnsi="Times New Roman" w:cs="Times New Roman"/>
          <w:bCs/>
          <w:sz w:val="24"/>
          <w:szCs w:val="24"/>
        </w:rPr>
      </w:pPr>
      <w:r w:rsidRPr="00F02945">
        <w:rPr>
          <w:rFonts w:ascii="Times New Roman" w:hAnsi="Times New Roman" w:cs="Times New Roman"/>
          <w:bCs/>
          <w:sz w:val="24"/>
          <w:szCs w:val="24"/>
        </w:rPr>
        <w:t xml:space="preserve">AVP Myers </w:t>
      </w:r>
      <w:r w:rsidR="003A5F6E">
        <w:rPr>
          <w:rFonts w:ascii="Times New Roman" w:hAnsi="Times New Roman" w:cs="Times New Roman"/>
          <w:bCs/>
          <w:sz w:val="24"/>
          <w:szCs w:val="24"/>
        </w:rPr>
        <w:t xml:space="preserve">introduced this issue, and will be joined by </w:t>
      </w:r>
      <w:r w:rsidRPr="00F02945">
        <w:rPr>
          <w:rFonts w:ascii="Times New Roman" w:hAnsi="Times New Roman" w:cs="Times New Roman"/>
          <w:bCs/>
          <w:sz w:val="24"/>
          <w:szCs w:val="24"/>
        </w:rPr>
        <w:t>a representative from I</w:t>
      </w:r>
      <w:r w:rsidR="00BD6642" w:rsidRPr="00F02945">
        <w:rPr>
          <w:rFonts w:ascii="Times New Roman" w:hAnsi="Times New Roman" w:cs="Times New Roman"/>
          <w:bCs/>
          <w:sz w:val="24"/>
          <w:szCs w:val="24"/>
        </w:rPr>
        <w:t xml:space="preserve">nterfolio </w:t>
      </w:r>
      <w:r w:rsidR="003A5F6E">
        <w:rPr>
          <w:rFonts w:ascii="Times New Roman" w:hAnsi="Times New Roman" w:cs="Times New Roman"/>
          <w:bCs/>
          <w:sz w:val="24"/>
          <w:szCs w:val="24"/>
        </w:rPr>
        <w:t xml:space="preserve">who will share information via </w:t>
      </w:r>
      <w:r w:rsidR="00691765">
        <w:rPr>
          <w:rFonts w:ascii="Times New Roman" w:hAnsi="Times New Roman" w:cs="Times New Roman"/>
          <w:bCs/>
          <w:sz w:val="24"/>
          <w:szCs w:val="24"/>
        </w:rPr>
        <w:t>web conferencing</w:t>
      </w:r>
      <w:r w:rsidR="00BD6642" w:rsidRPr="00F02945">
        <w:rPr>
          <w:rFonts w:ascii="Times New Roman" w:hAnsi="Times New Roman" w:cs="Times New Roman"/>
          <w:bCs/>
          <w:sz w:val="24"/>
          <w:szCs w:val="24"/>
        </w:rPr>
        <w:t>. Approximately 10 other CSUs are using an online system of WPF.</w:t>
      </w:r>
      <w:r w:rsidR="003A5F6E">
        <w:rPr>
          <w:rFonts w:ascii="Times New Roman" w:hAnsi="Times New Roman" w:cs="Times New Roman"/>
          <w:bCs/>
          <w:sz w:val="24"/>
          <w:szCs w:val="24"/>
        </w:rPr>
        <w:t xml:space="preserve"> The</w:t>
      </w:r>
      <w:r w:rsidR="00BD6642" w:rsidRPr="00F02945">
        <w:rPr>
          <w:rFonts w:ascii="Times New Roman" w:hAnsi="Times New Roman" w:cs="Times New Roman"/>
          <w:bCs/>
          <w:sz w:val="24"/>
          <w:szCs w:val="24"/>
        </w:rPr>
        <w:t xml:space="preserve"> President and Provost asked him to look to moving in a similar direction</w:t>
      </w:r>
      <w:r w:rsidRPr="00F02945">
        <w:rPr>
          <w:rFonts w:ascii="Times New Roman" w:hAnsi="Times New Roman" w:cs="Times New Roman"/>
          <w:bCs/>
          <w:sz w:val="24"/>
          <w:szCs w:val="24"/>
        </w:rPr>
        <w:t>. Several have begun this with S</w:t>
      </w:r>
      <w:r w:rsidR="003A5F6E">
        <w:rPr>
          <w:rFonts w:ascii="Times New Roman" w:hAnsi="Times New Roman" w:cs="Times New Roman"/>
          <w:bCs/>
          <w:sz w:val="24"/>
          <w:szCs w:val="24"/>
        </w:rPr>
        <w:t>enate resolutions. He has s</w:t>
      </w:r>
      <w:r w:rsidR="00BD6642" w:rsidRPr="00F02945">
        <w:rPr>
          <w:rFonts w:ascii="Times New Roman" w:hAnsi="Times New Roman" w:cs="Times New Roman"/>
          <w:bCs/>
          <w:sz w:val="24"/>
          <w:szCs w:val="24"/>
        </w:rPr>
        <w:t xml:space="preserve">hared </w:t>
      </w:r>
      <w:r w:rsidR="003A5F6E">
        <w:rPr>
          <w:rFonts w:ascii="Times New Roman" w:hAnsi="Times New Roman" w:cs="Times New Roman"/>
          <w:bCs/>
          <w:sz w:val="24"/>
          <w:szCs w:val="24"/>
        </w:rPr>
        <w:t xml:space="preserve">with SEC </w:t>
      </w:r>
      <w:r w:rsidR="00BD6642" w:rsidRPr="00F02945">
        <w:rPr>
          <w:rFonts w:ascii="Times New Roman" w:hAnsi="Times New Roman" w:cs="Times New Roman"/>
          <w:bCs/>
          <w:sz w:val="24"/>
          <w:szCs w:val="24"/>
        </w:rPr>
        <w:t>a draft resolution he wrote, and samples from other campuses. Has a demonstration for a product – Interfolio – that several others are using.</w:t>
      </w:r>
    </w:p>
    <w:p w14:paraId="1A0D3B6A" w14:textId="77777777" w:rsidR="001B7C80" w:rsidRPr="00F02945" w:rsidRDefault="001B7C80" w:rsidP="00BD6642">
      <w:pPr>
        <w:spacing w:after="0" w:line="240" w:lineRule="auto"/>
        <w:rPr>
          <w:rFonts w:ascii="Times New Roman" w:hAnsi="Times New Roman" w:cs="Times New Roman"/>
          <w:bCs/>
          <w:sz w:val="24"/>
          <w:szCs w:val="24"/>
        </w:rPr>
      </w:pPr>
    </w:p>
    <w:p w14:paraId="760C3388" w14:textId="21725ED2" w:rsidR="00BD6642" w:rsidRPr="00F02945" w:rsidRDefault="003A5F6E" w:rsidP="00BD6642">
      <w:pPr>
        <w:spacing w:after="0" w:line="240" w:lineRule="auto"/>
        <w:rPr>
          <w:rFonts w:ascii="Times New Roman" w:hAnsi="Times New Roman" w:cs="Times New Roman"/>
          <w:bCs/>
          <w:sz w:val="24"/>
          <w:szCs w:val="24"/>
        </w:rPr>
      </w:pPr>
      <w:r>
        <w:rPr>
          <w:rFonts w:ascii="Times New Roman" w:hAnsi="Times New Roman" w:cs="Times New Roman"/>
          <w:bCs/>
          <w:sz w:val="24"/>
          <w:szCs w:val="24"/>
        </w:rPr>
        <w:t>Interfolio Rep. Marshall Hill offered some b</w:t>
      </w:r>
      <w:r w:rsidR="00BD6642" w:rsidRPr="00F02945">
        <w:rPr>
          <w:rFonts w:ascii="Times New Roman" w:hAnsi="Times New Roman" w:cs="Times New Roman"/>
          <w:bCs/>
          <w:sz w:val="24"/>
          <w:szCs w:val="24"/>
        </w:rPr>
        <w:t>ackground on company,</w:t>
      </w:r>
      <w:r>
        <w:rPr>
          <w:rFonts w:ascii="Times New Roman" w:hAnsi="Times New Roman" w:cs="Times New Roman"/>
          <w:bCs/>
          <w:sz w:val="24"/>
          <w:szCs w:val="24"/>
        </w:rPr>
        <w:t xml:space="preserve"> which has been</w:t>
      </w:r>
      <w:r w:rsidR="00BD6642" w:rsidRPr="00F02945">
        <w:rPr>
          <w:rFonts w:ascii="Times New Roman" w:hAnsi="Times New Roman" w:cs="Times New Roman"/>
          <w:bCs/>
          <w:sz w:val="24"/>
          <w:szCs w:val="24"/>
        </w:rPr>
        <w:t xml:space="preserve"> around since 1999. Some may have used </w:t>
      </w:r>
      <w:r w:rsidR="00F02945" w:rsidRPr="00F02945">
        <w:rPr>
          <w:rFonts w:ascii="Times New Roman" w:hAnsi="Times New Roman" w:cs="Times New Roman"/>
          <w:bCs/>
          <w:sz w:val="24"/>
          <w:szCs w:val="24"/>
        </w:rPr>
        <w:t xml:space="preserve">them </w:t>
      </w:r>
      <w:r w:rsidR="00BD6642" w:rsidRPr="00F02945">
        <w:rPr>
          <w:rFonts w:ascii="Times New Roman" w:hAnsi="Times New Roman" w:cs="Times New Roman"/>
          <w:bCs/>
          <w:sz w:val="24"/>
          <w:szCs w:val="24"/>
        </w:rPr>
        <w:t xml:space="preserve">when looking for jobs or writing a recommendation letter for others. That’s what they’ve been founded on. Working with faculty, </w:t>
      </w:r>
      <w:r>
        <w:rPr>
          <w:rFonts w:ascii="Times New Roman" w:hAnsi="Times New Roman" w:cs="Times New Roman"/>
          <w:bCs/>
          <w:sz w:val="24"/>
          <w:szCs w:val="24"/>
        </w:rPr>
        <w:t xml:space="preserve">they </w:t>
      </w:r>
      <w:r w:rsidR="00BD6642" w:rsidRPr="00F02945">
        <w:rPr>
          <w:rFonts w:ascii="Times New Roman" w:hAnsi="Times New Roman" w:cs="Times New Roman"/>
          <w:bCs/>
          <w:sz w:val="24"/>
          <w:szCs w:val="24"/>
        </w:rPr>
        <w:t xml:space="preserve">saw need in recruitment, promotion and tenure. </w:t>
      </w:r>
      <w:r>
        <w:rPr>
          <w:rFonts w:ascii="Times New Roman" w:hAnsi="Times New Roman" w:cs="Times New Roman"/>
          <w:bCs/>
          <w:sz w:val="24"/>
          <w:szCs w:val="24"/>
        </w:rPr>
        <w:t>They have grown to over</w:t>
      </w:r>
      <w:r w:rsidR="00BD6642" w:rsidRPr="00F02945">
        <w:rPr>
          <w:rFonts w:ascii="Times New Roman" w:hAnsi="Times New Roman" w:cs="Times New Roman"/>
          <w:bCs/>
          <w:sz w:val="24"/>
          <w:szCs w:val="24"/>
        </w:rPr>
        <w:t xml:space="preserve"> 200 partnerships, building out faculty software and tools to make your processes and shared governance m</w:t>
      </w:r>
      <w:r>
        <w:rPr>
          <w:rFonts w:ascii="Times New Roman" w:hAnsi="Times New Roman" w:cs="Times New Roman"/>
          <w:bCs/>
          <w:sz w:val="24"/>
          <w:szCs w:val="24"/>
        </w:rPr>
        <w:t xml:space="preserve">ore efficient. The </w:t>
      </w:r>
      <w:r>
        <w:rPr>
          <w:rFonts w:ascii="Times New Roman" w:hAnsi="Times New Roman" w:cs="Times New Roman"/>
          <w:bCs/>
          <w:sz w:val="24"/>
          <w:szCs w:val="24"/>
        </w:rPr>
        <w:lastRenderedPageBreak/>
        <w:t>end goal</w:t>
      </w:r>
      <w:r w:rsidR="00BD6642" w:rsidRPr="00F02945">
        <w:rPr>
          <w:rFonts w:ascii="Times New Roman" w:hAnsi="Times New Roman" w:cs="Times New Roman"/>
          <w:bCs/>
          <w:sz w:val="24"/>
          <w:szCs w:val="24"/>
        </w:rPr>
        <w:t xml:space="preserve"> is a single system for faculty from application, committee identification of hires, given dossier upon hire, guidelines around what is needed for career milestones, different review processes over time, and as </w:t>
      </w:r>
      <w:r>
        <w:rPr>
          <w:rFonts w:ascii="Times New Roman" w:hAnsi="Times New Roman" w:cs="Times New Roman"/>
          <w:bCs/>
          <w:sz w:val="24"/>
          <w:szCs w:val="24"/>
        </w:rPr>
        <w:t xml:space="preserve">one </w:t>
      </w:r>
      <w:r w:rsidR="00BD6642" w:rsidRPr="00F02945">
        <w:rPr>
          <w:rFonts w:ascii="Times New Roman" w:hAnsi="Times New Roman" w:cs="Times New Roman"/>
          <w:bCs/>
          <w:sz w:val="24"/>
          <w:szCs w:val="24"/>
        </w:rPr>
        <w:t>matures</w:t>
      </w:r>
      <w:r>
        <w:rPr>
          <w:rFonts w:ascii="Times New Roman" w:hAnsi="Times New Roman" w:cs="Times New Roman"/>
          <w:bCs/>
          <w:sz w:val="24"/>
          <w:szCs w:val="24"/>
        </w:rPr>
        <w:t xml:space="preserve"> to</w:t>
      </w:r>
      <w:r w:rsidR="00BD6642" w:rsidRPr="00F02945">
        <w:rPr>
          <w:rFonts w:ascii="Times New Roman" w:hAnsi="Times New Roman" w:cs="Times New Roman"/>
          <w:bCs/>
          <w:sz w:val="24"/>
          <w:szCs w:val="24"/>
        </w:rPr>
        <w:t xml:space="preserve"> sabbatical reviews, </w:t>
      </w:r>
      <w:r>
        <w:rPr>
          <w:rFonts w:ascii="Times New Roman" w:hAnsi="Times New Roman" w:cs="Times New Roman"/>
          <w:bCs/>
          <w:sz w:val="24"/>
          <w:szCs w:val="24"/>
        </w:rPr>
        <w:t>evaluation</w:t>
      </w:r>
      <w:r w:rsidR="00BD6642" w:rsidRPr="00F02945">
        <w:rPr>
          <w:rFonts w:ascii="Times New Roman" w:hAnsi="Times New Roman" w:cs="Times New Roman"/>
          <w:bCs/>
          <w:sz w:val="24"/>
          <w:szCs w:val="24"/>
        </w:rPr>
        <w:t xml:space="preserve"> reviews, and other committee decisions made can all be within a single system.</w:t>
      </w:r>
    </w:p>
    <w:p w14:paraId="4D21D8CC" w14:textId="77777777" w:rsidR="00BD6642" w:rsidRPr="00F02945" w:rsidRDefault="00BD6642" w:rsidP="00BD6642">
      <w:pPr>
        <w:spacing w:after="0" w:line="240" w:lineRule="auto"/>
        <w:rPr>
          <w:rFonts w:ascii="Times New Roman" w:hAnsi="Times New Roman" w:cs="Times New Roman"/>
          <w:bCs/>
          <w:sz w:val="24"/>
          <w:szCs w:val="24"/>
        </w:rPr>
      </w:pPr>
    </w:p>
    <w:p w14:paraId="2686F5A2" w14:textId="402DAA41" w:rsidR="00BD6642" w:rsidRPr="00F02945" w:rsidRDefault="00BD6642" w:rsidP="00BD6642">
      <w:pPr>
        <w:spacing w:after="0" w:line="240" w:lineRule="auto"/>
        <w:rPr>
          <w:rFonts w:ascii="Times New Roman" w:hAnsi="Times New Roman" w:cs="Times New Roman"/>
          <w:bCs/>
          <w:sz w:val="24"/>
          <w:szCs w:val="24"/>
        </w:rPr>
      </w:pPr>
      <w:r w:rsidRPr="00F02945">
        <w:rPr>
          <w:rFonts w:ascii="Times New Roman" w:hAnsi="Times New Roman" w:cs="Times New Roman"/>
          <w:bCs/>
          <w:sz w:val="24"/>
          <w:szCs w:val="24"/>
        </w:rPr>
        <w:t xml:space="preserve">Each faculty member gets a dossier and what is needed for each </w:t>
      </w:r>
      <w:r w:rsidR="003A5F6E">
        <w:rPr>
          <w:rFonts w:ascii="Times New Roman" w:hAnsi="Times New Roman" w:cs="Times New Roman"/>
          <w:bCs/>
          <w:sz w:val="24"/>
          <w:szCs w:val="24"/>
        </w:rPr>
        <w:t>year of review. You c</w:t>
      </w:r>
      <w:r w:rsidRPr="00F02945">
        <w:rPr>
          <w:rFonts w:ascii="Times New Roman" w:hAnsi="Times New Roman" w:cs="Times New Roman"/>
          <w:bCs/>
          <w:sz w:val="24"/>
          <w:szCs w:val="24"/>
        </w:rPr>
        <w:t xml:space="preserve">an curate scholarly evidence day one into </w:t>
      </w:r>
      <w:r w:rsidR="003A5F6E">
        <w:rPr>
          <w:rFonts w:ascii="Times New Roman" w:hAnsi="Times New Roman" w:cs="Times New Roman"/>
          <w:bCs/>
          <w:sz w:val="24"/>
          <w:szCs w:val="24"/>
        </w:rPr>
        <w:t xml:space="preserve">the </w:t>
      </w:r>
      <w:r w:rsidRPr="00F02945">
        <w:rPr>
          <w:rFonts w:ascii="Times New Roman" w:hAnsi="Times New Roman" w:cs="Times New Roman"/>
          <w:bCs/>
          <w:sz w:val="24"/>
          <w:szCs w:val="24"/>
        </w:rPr>
        <w:t xml:space="preserve">portal. When </w:t>
      </w:r>
      <w:r w:rsidR="003A5F6E">
        <w:rPr>
          <w:rFonts w:ascii="Times New Roman" w:hAnsi="Times New Roman" w:cs="Times New Roman"/>
          <w:bCs/>
          <w:sz w:val="24"/>
          <w:szCs w:val="24"/>
        </w:rPr>
        <w:t xml:space="preserve">it’s </w:t>
      </w:r>
      <w:r w:rsidRPr="00F02945">
        <w:rPr>
          <w:rFonts w:ascii="Times New Roman" w:hAnsi="Times New Roman" w:cs="Times New Roman"/>
          <w:bCs/>
          <w:sz w:val="24"/>
          <w:szCs w:val="24"/>
        </w:rPr>
        <w:t xml:space="preserve">time to submit, all </w:t>
      </w:r>
      <w:r w:rsidR="003A5F6E">
        <w:rPr>
          <w:rFonts w:ascii="Times New Roman" w:hAnsi="Times New Roman" w:cs="Times New Roman"/>
          <w:bCs/>
          <w:sz w:val="24"/>
          <w:szCs w:val="24"/>
        </w:rPr>
        <w:t xml:space="preserve">documents are </w:t>
      </w:r>
      <w:r w:rsidRPr="00F02945">
        <w:rPr>
          <w:rFonts w:ascii="Times New Roman" w:hAnsi="Times New Roman" w:cs="Times New Roman"/>
          <w:bCs/>
          <w:sz w:val="24"/>
          <w:szCs w:val="24"/>
        </w:rPr>
        <w:t xml:space="preserve">living in one place to attach </w:t>
      </w:r>
      <w:r w:rsidR="00F92D1D">
        <w:rPr>
          <w:rFonts w:ascii="Times New Roman" w:hAnsi="Times New Roman" w:cs="Times New Roman"/>
          <w:bCs/>
          <w:sz w:val="24"/>
          <w:szCs w:val="24"/>
        </w:rPr>
        <w:t>into the appropriate location</w:t>
      </w:r>
      <w:r w:rsidRPr="00F02945">
        <w:rPr>
          <w:rFonts w:ascii="Times New Roman" w:hAnsi="Times New Roman" w:cs="Times New Roman"/>
          <w:bCs/>
          <w:sz w:val="24"/>
          <w:szCs w:val="24"/>
        </w:rPr>
        <w:t xml:space="preserve"> and submit</w:t>
      </w:r>
      <w:r w:rsidR="00F92D1D">
        <w:rPr>
          <w:rFonts w:ascii="Times New Roman" w:hAnsi="Times New Roman" w:cs="Times New Roman"/>
          <w:bCs/>
          <w:sz w:val="24"/>
          <w:szCs w:val="24"/>
        </w:rPr>
        <w:t xml:space="preserve"> the</w:t>
      </w:r>
      <w:r w:rsidRPr="00F02945">
        <w:rPr>
          <w:rFonts w:ascii="Times New Roman" w:hAnsi="Times New Roman" w:cs="Times New Roman"/>
          <w:bCs/>
          <w:sz w:val="24"/>
          <w:szCs w:val="24"/>
        </w:rPr>
        <w:t xml:space="preserve"> file for review. What that will do for administration is </w:t>
      </w:r>
      <w:r w:rsidR="00F92D1D">
        <w:rPr>
          <w:rFonts w:ascii="Times New Roman" w:hAnsi="Times New Roman" w:cs="Times New Roman"/>
          <w:bCs/>
          <w:sz w:val="24"/>
          <w:szCs w:val="24"/>
        </w:rPr>
        <w:t>a greater ease</w:t>
      </w:r>
      <w:r w:rsidRPr="00F02945">
        <w:rPr>
          <w:rFonts w:ascii="Times New Roman" w:hAnsi="Times New Roman" w:cs="Times New Roman"/>
          <w:bCs/>
          <w:sz w:val="24"/>
          <w:szCs w:val="24"/>
        </w:rPr>
        <w:t>, standardization an</w:t>
      </w:r>
      <w:r w:rsidR="00F92D1D">
        <w:rPr>
          <w:rFonts w:ascii="Times New Roman" w:hAnsi="Times New Roman" w:cs="Times New Roman"/>
          <w:bCs/>
          <w:sz w:val="24"/>
          <w:szCs w:val="24"/>
        </w:rPr>
        <w:t>d transparency in the process. It is also good for faculty, as they k</w:t>
      </w:r>
      <w:r w:rsidRPr="00F02945">
        <w:rPr>
          <w:rFonts w:ascii="Times New Roman" w:hAnsi="Times New Roman" w:cs="Times New Roman"/>
          <w:bCs/>
          <w:sz w:val="24"/>
          <w:szCs w:val="24"/>
        </w:rPr>
        <w:t xml:space="preserve">now </w:t>
      </w:r>
      <w:r w:rsidR="00F92D1D">
        <w:rPr>
          <w:rFonts w:ascii="Times New Roman" w:hAnsi="Times New Roman" w:cs="Times New Roman"/>
          <w:bCs/>
          <w:sz w:val="24"/>
          <w:szCs w:val="24"/>
        </w:rPr>
        <w:t>they are getting an equitable review. It makes it more c</w:t>
      </w:r>
      <w:r w:rsidRPr="00F02945">
        <w:rPr>
          <w:rFonts w:ascii="Times New Roman" w:hAnsi="Times New Roman" w:cs="Times New Roman"/>
          <w:bCs/>
          <w:sz w:val="24"/>
          <w:szCs w:val="24"/>
        </w:rPr>
        <w:t xml:space="preserve">lear for candidates what is needed to provide and submit. Administrative staff that supports this </w:t>
      </w:r>
      <w:r w:rsidR="00F92D1D">
        <w:rPr>
          <w:rFonts w:ascii="Times New Roman" w:hAnsi="Times New Roman" w:cs="Times New Roman"/>
          <w:bCs/>
          <w:sz w:val="24"/>
          <w:szCs w:val="24"/>
        </w:rPr>
        <w:t xml:space="preserve">process also </w:t>
      </w:r>
      <w:r w:rsidRPr="00F02945">
        <w:rPr>
          <w:rFonts w:ascii="Times New Roman" w:hAnsi="Times New Roman" w:cs="Times New Roman"/>
          <w:bCs/>
          <w:sz w:val="24"/>
          <w:szCs w:val="24"/>
        </w:rPr>
        <w:t xml:space="preserve">save time. Committees save time as well. </w:t>
      </w:r>
    </w:p>
    <w:p w14:paraId="228A146E" w14:textId="77777777" w:rsidR="00BD6642" w:rsidRPr="00F02945" w:rsidRDefault="00BD6642" w:rsidP="00BD6642">
      <w:pPr>
        <w:spacing w:after="0" w:line="240" w:lineRule="auto"/>
        <w:rPr>
          <w:rFonts w:ascii="Times New Roman" w:hAnsi="Times New Roman" w:cs="Times New Roman"/>
          <w:bCs/>
          <w:sz w:val="24"/>
          <w:szCs w:val="24"/>
        </w:rPr>
      </w:pPr>
    </w:p>
    <w:p w14:paraId="263E8BDD" w14:textId="416CCF19" w:rsidR="00BD6642" w:rsidRPr="00F02945" w:rsidRDefault="00F92D1D" w:rsidP="00BD6642">
      <w:pPr>
        <w:spacing w:after="0" w:line="240" w:lineRule="auto"/>
        <w:rPr>
          <w:rFonts w:ascii="Times New Roman" w:hAnsi="Times New Roman" w:cs="Times New Roman"/>
          <w:bCs/>
          <w:sz w:val="24"/>
          <w:szCs w:val="24"/>
        </w:rPr>
      </w:pPr>
      <w:r>
        <w:rPr>
          <w:rFonts w:ascii="Times New Roman" w:hAnsi="Times New Roman" w:cs="Times New Roman"/>
          <w:bCs/>
          <w:sz w:val="24"/>
          <w:szCs w:val="24"/>
        </w:rPr>
        <w:t>Interfolio is w</w:t>
      </w:r>
      <w:r w:rsidR="00BD6642" w:rsidRPr="00F02945">
        <w:rPr>
          <w:rFonts w:ascii="Times New Roman" w:hAnsi="Times New Roman" w:cs="Times New Roman"/>
          <w:bCs/>
          <w:sz w:val="24"/>
          <w:szCs w:val="24"/>
        </w:rPr>
        <w:t>ork</w:t>
      </w:r>
      <w:r w:rsidR="00F02945" w:rsidRPr="00F02945">
        <w:rPr>
          <w:rFonts w:ascii="Times New Roman" w:hAnsi="Times New Roman" w:cs="Times New Roman"/>
          <w:bCs/>
          <w:sz w:val="24"/>
          <w:szCs w:val="24"/>
        </w:rPr>
        <w:t>ing</w:t>
      </w:r>
      <w:r w:rsidR="00BD6642" w:rsidRPr="00F02945">
        <w:rPr>
          <w:rFonts w:ascii="Times New Roman" w:hAnsi="Times New Roman" w:cs="Times New Roman"/>
          <w:bCs/>
          <w:sz w:val="24"/>
          <w:szCs w:val="24"/>
        </w:rPr>
        <w:t xml:space="preserve"> with 10 CSUs already. T</w:t>
      </w:r>
      <w:r>
        <w:rPr>
          <w:rFonts w:ascii="Times New Roman" w:hAnsi="Times New Roman" w:cs="Times New Roman"/>
          <w:bCs/>
          <w:sz w:val="24"/>
          <w:szCs w:val="24"/>
        </w:rPr>
        <w:t>here would be t</w:t>
      </w:r>
      <w:r w:rsidR="00BD6642" w:rsidRPr="00F02945">
        <w:rPr>
          <w:rFonts w:ascii="Times New Roman" w:hAnsi="Times New Roman" w:cs="Times New Roman"/>
          <w:bCs/>
          <w:sz w:val="24"/>
          <w:szCs w:val="24"/>
        </w:rPr>
        <w:t xml:space="preserve">wo levels of support. FA will get </w:t>
      </w:r>
      <w:r>
        <w:rPr>
          <w:rFonts w:ascii="Times New Roman" w:hAnsi="Times New Roman" w:cs="Times New Roman"/>
          <w:bCs/>
          <w:sz w:val="24"/>
          <w:szCs w:val="24"/>
        </w:rPr>
        <w:t xml:space="preserve">a </w:t>
      </w:r>
      <w:r w:rsidR="00BD6642" w:rsidRPr="00F02945">
        <w:rPr>
          <w:rFonts w:ascii="Times New Roman" w:hAnsi="Times New Roman" w:cs="Times New Roman"/>
          <w:bCs/>
          <w:sz w:val="24"/>
          <w:szCs w:val="24"/>
        </w:rPr>
        <w:t>single point of contact, and those undergoing review or</w:t>
      </w:r>
      <w:r>
        <w:rPr>
          <w:rFonts w:ascii="Times New Roman" w:hAnsi="Times New Roman" w:cs="Times New Roman"/>
          <w:bCs/>
          <w:sz w:val="24"/>
          <w:szCs w:val="24"/>
        </w:rPr>
        <w:t xml:space="preserve"> who are</w:t>
      </w:r>
      <w:r w:rsidR="00BD6642" w:rsidRPr="00F02945">
        <w:rPr>
          <w:rFonts w:ascii="Times New Roman" w:hAnsi="Times New Roman" w:cs="Times New Roman"/>
          <w:bCs/>
          <w:sz w:val="24"/>
          <w:szCs w:val="24"/>
        </w:rPr>
        <w:t xml:space="preserve"> part of committee</w:t>
      </w:r>
      <w:r>
        <w:rPr>
          <w:rFonts w:ascii="Times New Roman" w:hAnsi="Times New Roman" w:cs="Times New Roman"/>
          <w:bCs/>
          <w:sz w:val="24"/>
          <w:szCs w:val="24"/>
        </w:rPr>
        <w:t>s</w:t>
      </w:r>
      <w:r w:rsidR="00BD6642" w:rsidRPr="00F02945">
        <w:rPr>
          <w:rFonts w:ascii="Times New Roman" w:hAnsi="Times New Roman" w:cs="Times New Roman"/>
          <w:bCs/>
          <w:sz w:val="24"/>
          <w:szCs w:val="24"/>
        </w:rPr>
        <w:t xml:space="preserve"> can reach out to </w:t>
      </w:r>
      <w:r>
        <w:rPr>
          <w:rFonts w:ascii="Times New Roman" w:hAnsi="Times New Roman" w:cs="Times New Roman"/>
          <w:bCs/>
          <w:sz w:val="24"/>
          <w:szCs w:val="24"/>
        </w:rPr>
        <w:t xml:space="preserve">the </w:t>
      </w:r>
      <w:r w:rsidR="00BD6642" w:rsidRPr="00F02945">
        <w:rPr>
          <w:rFonts w:ascii="Times New Roman" w:hAnsi="Times New Roman" w:cs="Times New Roman"/>
          <w:bCs/>
          <w:sz w:val="24"/>
          <w:szCs w:val="24"/>
        </w:rPr>
        <w:t xml:space="preserve">scholar services help desk. </w:t>
      </w:r>
    </w:p>
    <w:p w14:paraId="48887733" w14:textId="77777777" w:rsidR="00BD6642" w:rsidRPr="00F02945" w:rsidRDefault="00BD6642" w:rsidP="00BD6642">
      <w:pPr>
        <w:spacing w:after="0" w:line="240" w:lineRule="auto"/>
        <w:rPr>
          <w:rFonts w:ascii="Times New Roman" w:hAnsi="Times New Roman" w:cs="Times New Roman"/>
          <w:bCs/>
          <w:sz w:val="24"/>
          <w:szCs w:val="24"/>
        </w:rPr>
      </w:pPr>
    </w:p>
    <w:p w14:paraId="3651B82B" w14:textId="78A073FB" w:rsidR="00BD6642" w:rsidRPr="00F02945" w:rsidRDefault="00F92D1D" w:rsidP="00BD6642">
      <w:pPr>
        <w:spacing w:after="0" w:line="240" w:lineRule="auto"/>
        <w:rPr>
          <w:rFonts w:ascii="Times New Roman" w:hAnsi="Times New Roman" w:cs="Times New Roman"/>
          <w:bCs/>
          <w:sz w:val="24"/>
          <w:szCs w:val="24"/>
        </w:rPr>
      </w:pPr>
      <w:r>
        <w:rPr>
          <w:rFonts w:ascii="Times New Roman" w:hAnsi="Times New Roman" w:cs="Times New Roman"/>
          <w:bCs/>
          <w:sz w:val="24"/>
          <w:szCs w:val="24"/>
        </w:rPr>
        <w:t>Hill provided a brief d</w:t>
      </w:r>
      <w:r w:rsidR="00BD6642" w:rsidRPr="00F02945">
        <w:rPr>
          <w:rFonts w:ascii="Times New Roman" w:hAnsi="Times New Roman" w:cs="Times New Roman"/>
          <w:bCs/>
          <w:sz w:val="24"/>
          <w:szCs w:val="24"/>
        </w:rPr>
        <w:t xml:space="preserve">emo on use of the </w:t>
      </w:r>
      <w:r>
        <w:rPr>
          <w:rFonts w:ascii="Times New Roman" w:hAnsi="Times New Roman" w:cs="Times New Roman"/>
          <w:bCs/>
          <w:sz w:val="24"/>
          <w:szCs w:val="24"/>
        </w:rPr>
        <w:t>Interfolio site. He showed</w:t>
      </w:r>
      <w:r w:rsidR="00BD6642" w:rsidRPr="00F02945">
        <w:rPr>
          <w:rFonts w:ascii="Times New Roman" w:hAnsi="Times New Roman" w:cs="Times New Roman"/>
          <w:bCs/>
          <w:sz w:val="24"/>
          <w:szCs w:val="24"/>
        </w:rPr>
        <w:t xml:space="preserve"> levels of pe</w:t>
      </w:r>
      <w:r>
        <w:rPr>
          <w:rFonts w:ascii="Times New Roman" w:hAnsi="Times New Roman" w:cs="Times New Roman"/>
          <w:bCs/>
          <w:sz w:val="24"/>
          <w:szCs w:val="24"/>
        </w:rPr>
        <w:t>rmission for review, and showed</w:t>
      </w:r>
      <w:r w:rsidR="00BD6642" w:rsidRPr="00F02945">
        <w:rPr>
          <w:rFonts w:ascii="Times New Roman" w:hAnsi="Times New Roman" w:cs="Times New Roman"/>
          <w:bCs/>
          <w:sz w:val="24"/>
          <w:szCs w:val="24"/>
        </w:rPr>
        <w:t xml:space="preserve"> how a committ</w:t>
      </w:r>
      <w:r>
        <w:rPr>
          <w:rFonts w:ascii="Times New Roman" w:hAnsi="Times New Roman" w:cs="Times New Roman"/>
          <w:bCs/>
          <w:sz w:val="24"/>
          <w:szCs w:val="24"/>
        </w:rPr>
        <w:t>ee member would review a file. You c</w:t>
      </w:r>
      <w:r w:rsidR="00BD6642" w:rsidRPr="00F02945">
        <w:rPr>
          <w:rFonts w:ascii="Times New Roman" w:hAnsi="Times New Roman" w:cs="Times New Roman"/>
          <w:bCs/>
          <w:sz w:val="24"/>
          <w:szCs w:val="24"/>
        </w:rPr>
        <w:t xml:space="preserve">an brand </w:t>
      </w:r>
      <w:r>
        <w:rPr>
          <w:rFonts w:ascii="Times New Roman" w:hAnsi="Times New Roman" w:cs="Times New Roman"/>
          <w:bCs/>
          <w:sz w:val="24"/>
          <w:szCs w:val="24"/>
        </w:rPr>
        <w:t>the process for a campus. You will o</w:t>
      </w:r>
      <w:r w:rsidR="00BD6642" w:rsidRPr="00F02945">
        <w:rPr>
          <w:rFonts w:ascii="Times New Roman" w:hAnsi="Times New Roman" w:cs="Times New Roman"/>
          <w:bCs/>
          <w:sz w:val="24"/>
          <w:szCs w:val="24"/>
        </w:rPr>
        <w:t>nly see cases f</w:t>
      </w:r>
      <w:r>
        <w:rPr>
          <w:rFonts w:ascii="Times New Roman" w:hAnsi="Times New Roman" w:cs="Times New Roman"/>
          <w:bCs/>
          <w:sz w:val="24"/>
          <w:szCs w:val="24"/>
        </w:rPr>
        <w:t>or which you’re assigned. Most reviewers</w:t>
      </w:r>
      <w:r w:rsidR="00BD6642" w:rsidRPr="00F02945">
        <w:rPr>
          <w:rFonts w:ascii="Times New Roman" w:hAnsi="Times New Roman" w:cs="Times New Roman"/>
          <w:bCs/>
          <w:sz w:val="24"/>
          <w:szCs w:val="24"/>
        </w:rPr>
        <w:t xml:space="preserve"> spend time in </w:t>
      </w:r>
      <w:r>
        <w:rPr>
          <w:rFonts w:ascii="Times New Roman" w:hAnsi="Times New Roman" w:cs="Times New Roman"/>
          <w:bCs/>
          <w:sz w:val="24"/>
          <w:szCs w:val="24"/>
        </w:rPr>
        <w:t xml:space="preserve">the </w:t>
      </w:r>
      <w:r w:rsidR="00BD6642" w:rsidRPr="00F02945">
        <w:rPr>
          <w:rFonts w:ascii="Times New Roman" w:hAnsi="Times New Roman" w:cs="Times New Roman"/>
          <w:bCs/>
          <w:sz w:val="24"/>
          <w:szCs w:val="24"/>
        </w:rPr>
        <w:t>reader envi</w:t>
      </w:r>
      <w:r>
        <w:rPr>
          <w:rFonts w:ascii="Times New Roman" w:hAnsi="Times New Roman" w:cs="Times New Roman"/>
          <w:bCs/>
          <w:sz w:val="24"/>
          <w:szCs w:val="24"/>
        </w:rPr>
        <w:t>ronment. They c</w:t>
      </w:r>
      <w:r w:rsidR="00BD6642" w:rsidRPr="00F02945">
        <w:rPr>
          <w:rFonts w:ascii="Times New Roman" w:hAnsi="Times New Roman" w:cs="Times New Roman"/>
          <w:bCs/>
          <w:sz w:val="24"/>
          <w:szCs w:val="24"/>
        </w:rPr>
        <w:t>rea</w:t>
      </w:r>
      <w:r>
        <w:rPr>
          <w:rFonts w:ascii="Times New Roman" w:hAnsi="Times New Roman" w:cs="Times New Roman"/>
          <w:bCs/>
          <w:sz w:val="24"/>
          <w:szCs w:val="24"/>
        </w:rPr>
        <w:t>ted a binder-look to the site with t</w:t>
      </w:r>
      <w:r w:rsidR="00BD6642" w:rsidRPr="00F02945">
        <w:rPr>
          <w:rFonts w:ascii="Times New Roman" w:hAnsi="Times New Roman" w:cs="Times New Roman"/>
          <w:bCs/>
          <w:sz w:val="24"/>
          <w:szCs w:val="24"/>
        </w:rPr>
        <w:t>abs on the left, documents in sub-areas. Main areas</w:t>
      </w:r>
      <w:r>
        <w:rPr>
          <w:rFonts w:ascii="Times New Roman" w:hAnsi="Times New Roman" w:cs="Times New Roman"/>
          <w:bCs/>
          <w:sz w:val="24"/>
          <w:szCs w:val="24"/>
        </w:rPr>
        <w:t xml:space="preserve"> have special sections – teaching, RSCA, service. You c</w:t>
      </w:r>
      <w:r w:rsidR="00BD6642" w:rsidRPr="00F02945">
        <w:rPr>
          <w:rFonts w:ascii="Times New Roman" w:hAnsi="Times New Roman" w:cs="Times New Roman"/>
          <w:bCs/>
          <w:sz w:val="24"/>
          <w:szCs w:val="24"/>
        </w:rPr>
        <w:t xml:space="preserve">an go page by page, </w:t>
      </w:r>
      <w:r>
        <w:rPr>
          <w:rFonts w:ascii="Times New Roman" w:hAnsi="Times New Roman" w:cs="Times New Roman"/>
          <w:bCs/>
          <w:sz w:val="24"/>
          <w:szCs w:val="24"/>
        </w:rPr>
        <w:t xml:space="preserve">and </w:t>
      </w:r>
      <w:r w:rsidR="00BD6642" w:rsidRPr="00F02945">
        <w:rPr>
          <w:rFonts w:ascii="Times New Roman" w:hAnsi="Times New Roman" w:cs="Times New Roman"/>
          <w:bCs/>
          <w:sz w:val="24"/>
          <w:szCs w:val="24"/>
        </w:rPr>
        <w:t xml:space="preserve">can highlight and annotate so when </w:t>
      </w:r>
      <w:r>
        <w:rPr>
          <w:rFonts w:ascii="Times New Roman" w:hAnsi="Times New Roman" w:cs="Times New Roman"/>
          <w:bCs/>
          <w:sz w:val="24"/>
          <w:szCs w:val="24"/>
        </w:rPr>
        <w:t xml:space="preserve">the </w:t>
      </w:r>
      <w:r w:rsidR="00BD6642" w:rsidRPr="00F02945">
        <w:rPr>
          <w:rFonts w:ascii="Times New Roman" w:hAnsi="Times New Roman" w:cs="Times New Roman"/>
          <w:bCs/>
          <w:sz w:val="24"/>
          <w:szCs w:val="24"/>
        </w:rPr>
        <w:t>group comes together n</w:t>
      </w:r>
      <w:r>
        <w:rPr>
          <w:rFonts w:ascii="Times New Roman" w:hAnsi="Times New Roman" w:cs="Times New Roman"/>
          <w:bCs/>
          <w:sz w:val="24"/>
          <w:szCs w:val="24"/>
        </w:rPr>
        <w:t>otes are aggregated on screen. It can be printed. You c</w:t>
      </w:r>
      <w:r w:rsidR="00BD6642" w:rsidRPr="00F02945">
        <w:rPr>
          <w:rFonts w:ascii="Times New Roman" w:hAnsi="Times New Roman" w:cs="Times New Roman"/>
          <w:bCs/>
          <w:sz w:val="24"/>
          <w:szCs w:val="24"/>
        </w:rPr>
        <w:t xml:space="preserve">an go </w:t>
      </w:r>
      <w:r>
        <w:rPr>
          <w:rFonts w:ascii="Times New Roman" w:hAnsi="Times New Roman" w:cs="Times New Roman"/>
          <w:bCs/>
          <w:sz w:val="24"/>
          <w:szCs w:val="24"/>
        </w:rPr>
        <w:t>document by document and toggle between them. You c</w:t>
      </w:r>
      <w:r w:rsidR="00BD6642" w:rsidRPr="00F02945">
        <w:rPr>
          <w:rFonts w:ascii="Times New Roman" w:hAnsi="Times New Roman" w:cs="Times New Roman"/>
          <w:bCs/>
          <w:sz w:val="24"/>
          <w:szCs w:val="24"/>
        </w:rPr>
        <w:t>an see reports from prior level of review. Ex</w:t>
      </w:r>
      <w:r>
        <w:rPr>
          <w:rFonts w:ascii="Times New Roman" w:hAnsi="Times New Roman" w:cs="Times New Roman"/>
          <w:bCs/>
          <w:sz w:val="24"/>
          <w:szCs w:val="24"/>
        </w:rPr>
        <w:t>ternal evaluation is possible. You c</w:t>
      </w:r>
      <w:r w:rsidR="00BD6642" w:rsidRPr="00F02945">
        <w:rPr>
          <w:rFonts w:ascii="Times New Roman" w:hAnsi="Times New Roman" w:cs="Times New Roman"/>
          <w:bCs/>
          <w:sz w:val="24"/>
          <w:szCs w:val="24"/>
        </w:rPr>
        <w:t>an also request student feedback into the system.</w:t>
      </w:r>
    </w:p>
    <w:p w14:paraId="78131EE3" w14:textId="77777777" w:rsidR="00BD6642" w:rsidRPr="00F02945" w:rsidRDefault="00BD6642" w:rsidP="00BD6642">
      <w:pPr>
        <w:spacing w:after="0" w:line="240" w:lineRule="auto"/>
        <w:rPr>
          <w:rFonts w:ascii="Times New Roman" w:hAnsi="Times New Roman" w:cs="Times New Roman"/>
          <w:bCs/>
          <w:sz w:val="24"/>
          <w:szCs w:val="24"/>
        </w:rPr>
      </w:pPr>
    </w:p>
    <w:p w14:paraId="1094DF6E" w14:textId="6A4214FD" w:rsidR="00BD6642" w:rsidRPr="00F02945" w:rsidRDefault="00BD6642" w:rsidP="00BD6642">
      <w:pPr>
        <w:spacing w:after="0" w:line="240" w:lineRule="auto"/>
        <w:rPr>
          <w:rFonts w:ascii="Times New Roman" w:hAnsi="Times New Roman" w:cs="Times New Roman"/>
          <w:bCs/>
          <w:sz w:val="24"/>
          <w:szCs w:val="24"/>
        </w:rPr>
      </w:pPr>
      <w:r w:rsidRPr="00F02945">
        <w:rPr>
          <w:rFonts w:ascii="Times New Roman" w:hAnsi="Times New Roman" w:cs="Times New Roman"/>
          <w:bCs/>
          <w:sz w:val="24"/>
          <w:szCs w:val="24"/>
        </w:rPr>
        <w:t xml:space="preserve">Biggest take away is adopting electronic system won’t require policy change because the other </w:t>
      </w:r>
      <w:r w:rsidR="00F92D1D">
        <w:rPr>
          <w:rFonts w:ascii="Times New Roman" w:hAnsi="Times New Roman" w:cs="Times New Roman"/>
          <w:bCs/>
          <w:sz w:val="24"/>
          <w:szCs w:val="24"/>
        </w:rPr>
        <w:t>CSU campuses have gone before. They’ve p</w:t>
      </w:r>
      <w:r w:rsidRPr="00F02945">
        <w:rPr>
          <w:rFonts w:ascii="Times New Roman" w:hAnsi="Times New Roman" w:cs="Times New Roman"/>
          <w:bCs/>
          <w:sz w:val="24"/>
          <w:szCs w:val="24"/>
        </w:rPr>
        <w:t xml:space="preserve">roven it works, </w:t>
      </w:r>
      <w:r w:rsidR="00F92D1D">
        <w:rPr>
          <w:rFonts w:ascii="Times New Roman" w:hAnsi="Times New Roman" w:cs="Times New Roman"/>
          <w:bCs/>
          <w:sz w:val="24"/>
          <w:szCs w:val="24"/>
        </w:rPr>
        <w:t xml:space="preserve">and </w:t>
      </w:r>
      <w:r w:rsidRPr="00F02945">
        <w:rPr>
          <w:rFonts w:ascii="Times New Roman" w:hAnsi="Times New Roman" w:cs="Times New Roman"/>
          <w:bCs/>
          <w:sz w:val="24"/>
          <w:szCs w:val="24"/>
        </w:rPr>
        <w:t>saves faculty time for candidate</w:t>
      </w:r>
      <w:r w:rsidR="00F92D1D">
        <w:rPr>
          <w:rFonts w:ascii="Times New Roman" w:hAnsi="Times New Roman" w:cs="Times New Roman"/>
          <w:bCs/>
          <w:sz w:val="24"/>
          <w:szCs w:val="24"/>
        </w:rPr>
        <w:t>s and committee members. It p</w:t>
      </w:r>
      <w:r w:rsidRPr="00F02945">
        <w:rPr>
          <w:rFonts w:ascii="Times New Roman" w:hAnsi="Times New Roman" w:cs="Times New Roman"/>
          <w:bCs/>
          <w:sz w:val="24"/>
          <w:szCs w:val="24"/>
        </w:rPr>
        <w:t xml:space="preserve">rovides transparency and equity in </w:t>
      </w:r>
      <w:r w:rsidR="00F92D1D">
        <w:rPr>
          <w:rFonts w:ascii="Times New Roman" w:hAnsi="Times New Roman" w:cs="Times New Roman"/>
          <w:bCs/>
          <w:sz w:val="24"/>
          <w:szCs w:val="24"/>
        </w:rPr>
        <w:t xml:space="preserve">the </w:t>
      </w:r>
      <w:r w:rsidRPr="00F02945">
        <w:rPr>
          <w:rFonts w:ascii="Times New Roman" w:hAnsi="Times New Roman" w:cs="Times New Roman"/>
          <w:bCs/>
          <w:sz w:val="24"/>
          <w:szCs w:val="24"/>
        </w:rPr>
        <w:t>process, in way not possible for paper process.</w:t>
      </w:r>
    </w:p>
    <w:p w14:paraId="3A4C4744" w14:textId="77777777" w:rsidR="00BD6642" w:rsidRPr="00F02945" w:rsidRDefault="00BD6642" w:rsidP="00BD6642">
      <w:pPr>
        <w:spacing w:after="0" w:line="240" w:lineRule="auto"/>
        <w:rPr>
          <w:rFonts w:ascii="Times New Roman" w:hAnsi="Times New Roman" w:cs="Times New Roman"/>
          <w:bCs/>
          <w:sz w:val="24"/>
          <w:szCs w:val="24"/>
        </w:rPr>
      </w:pPr>
    </w:p>
    <w:p w14:paraId="1B56E069" w14:textId="05718DA3" w:rsidR="00BD6642" w:rsidRPr="00F02945" w:rsidRDefault="00BD6642" w:rsidP="00BD6642">
      <w:pPr>
        <w:spacing w:after="0" w:line="240" w:lineRule="auto"/>
        <w:rPr>
          <w:rFonts w:ascii="Times New Roman" w:hAnsi="Times New Roman" w:cs="Times New Roman"/>
          <w:bCs/>
          <w:sz w:val="24"/>
          <w:szCs w:val="24"/>
        </w:rPr>
      </w:pPr>
      <w:r w:rsidRPr="00F02945">
        <w:rPr>
          <w:rFonts w:ascii="Times New Roman" w:hAnsi="Times New Roman" w:cs="Times New Roman"/>
          <w:bCs/>
          <w:sz w:val="24"/>
          <w:szCs w:val="24"/>
        </w:rPr>
        <w:t>Ca</w:t>
      </w:r>
      <w:r w:rsidR="00F02945" w:rsidRPr="00F02945">
        <w:rPr>
          <w:rFonts w:ascii="Times New Roman" w:hAnsi="Times New Roman" w:cs="Times New Roman"/>
          <w:bCs/>
          <w:sz w:val="24"/>
          <w:szCs w:val="24"/>
        </w:rPr>
        <w:t xml:space="preserve">rry this as a discussion, but in </w:t>
      </w:r>
      <w:r w:rsidRPr="00F02945">
        <w:rPr>
          <w:rFonts w:ascii="Times New Roman" w:hAnsi="Times New Roman" w:cs="Times New Roman"/>
          <w:bCs/>
          <w:sz w:val="24"/>
          <w:szCs w:val="24"/>
        </w:rPr>
        <w:t>the interim, mention to faculty, give questions to Sims so we know what info</w:t>
      </w:r>
      <w:r w:rsidR="00F02945" w:rsidRPr="00F02945">
        <w:rPr>
          <w:rFonts w:ascii="Times New Roman" w:hAnsi="Times New Roman" w:cs="Times New Roman"/>
          <w:bCs/>
          <w:sz w:val="24"/>
          <w:szCs w:val="24"/>
        </w:rPr>
        <w:t>rmation</w:t>
      </w:r>
      <w:r w:rsidRPr="00F02945">
        <w:rPr>
          <w:rFonts w:ascii="Times New Roman" w:hAnsi="Times New Roman" w:cs="Times New Roman"/>
          <w:bCs/>
          <w:sz w:val="24"/>
          <w:szCs w:val="24"/>
        </w:rPr>
        <w:t xml:space="preserve"> to share. </w:t>
      </w:r>
    </w:p>
    <w:p w14:paraId="6840D028" w14:textId="5B84514E" w:rsidR="00BD6642" w:rsidRPr="00F02945" w:rsidRDefault="00BD6642" w:rsidP="00BD6642">
      <w:pPr>
        <w:spacing w:after="0" w:line="240" w:lineRule="auto"/>
        <w:rPr>
          <w:rFonts w:ascii="Times New Roman" w:hAnsi="Times New Roman" w:cs="Times New Roman"/>
          <w:b/>
          <w:bCs/>
          <w:sz w:val="24"/>
          <w:szCs w:val="24"/>
        </w:rPr>
      </w:pPr>
    </w:p>
    <w:p w14:paraId="197E6CDE" w14:textId="5066B0B0" w:rsidR="00BD6642" w:rsidRPr="00F02945" w:rsidRDefault="001B7C80" w:rsidP="001B7C80">
      <w:pPr>
        <w:suppressAutoHyphens w:val="0"/>
        <w:spacing w:after="0" w:line="240" w:lineRule="auto"/>
        <w:rPr>
          <w:rFonts w:ascii="Times New Roman" w:hAnsi="Times New Roman" w:cs="Times New Roman"/>
          <w:b/>
          <w:bCs/>
          <w:sz w:val="24"/>
          <w:szCs w:val="24"/>
        </w:rPr>
      </w:pPr>
      <w:r w:rsidRPr="00F02945">
        <w:rPr>
          <w:rFonts w:ascii="Times New Roman" w:hAnsi="Times New Roman" w:cs="Times New Roman"/>
          <w:b/>
          <w:sz w:val="24"/>
          <w:szCs w:val="24"/>
        </w:rPr>
        <w:t xml:space="preserve">10. </w:t>
      </w:r>
      <w:r w:rsidRPr="00F02945">
        <w:rPr>
          <w:rFonts w:ascii="Times New Roman" w:hAnsi="Times New Roman" w:cs="Times New Roman"/>
          <w:b/>
          <w:sz w:val="24"/>
          <w:szCs w:val="24"/>
        </w:rPr>
        <w:tab/>
      </w:r>
      <w:r w:rsidR="00BD6642" w:rsidRPr="00F02945">
        <w:rPr>
          <w:rFonts w:ascii="Times New Roman" w:hAnsi="Times New Roman" w:cs="Times New Roman"/>
          <w:b/>
          <w:sz w:val="24"/>
          <w:szCs w:val="24"/>
        </w:rPr>
        <w:t>Information Items</w:t>
      </w:r>
    </w:p>
    <w:p w14:paraId="22234E6D" w14:textId="4CB240F2" w:rsidR="00BD6642" w:rsidRPr="00F02945" w:rsidRDefault="001B7C80" w:rsidP="001B7C80">
      <w:pPr>
        <w:suppressAutoHyphens w:val="0"/>
        <w:spacing w:after="0" w:line="240" w:lineRule="auto"/>
        <w:ind w:left="360" w:firstLine="360"/>
        <w:rPr>
          <w:rFonts w:ascii="Times New Roman" w:hAnsi="Times New Roman" w:cs="Times New Roman"/>
          <w:bCs/>
          <w:sz w:val="24"/>
          <w:szCs w:val="24"/>
        </w:rPr>
      </w:pPr>
      <w:r w:rsidRPr="00F02945">
        <w:rPr>
          <w:rFonts w:ascii="Times New Roman" w:hAnsi="Times New Roman" w:cs="Times New Roman"/>
          <w:bCs/>
          <w:sz w:val="24"/>
          <w:szCs w:val="24"/>
        </w:rPr>
        <w:t xml:space="preserve">a. </w:t>
      </w:r>
      <w:r w:rsidR="00BD6642" w:rsidRPr="00F02945">
        <w:rPr>
          <w:rFonts w:ascii="Times New Roman" w:hAnsi="Times New Roman" w:cs="Times New Roman"/>
          <w:bCs/>
          <w:sz w:val="24"/>
          <w:szCs w:val="24"/>
        </w:rPr>
        <w:t>SB 412 – The California Promise: implementation planning work group</w:t>
      </w:r>
    </w:p>
    <w:p w14:paraId="6D72635F" w14:textId="4A73D262" w:rsidR="001B7C80" w:rsidRPr="00F02945" w:rsidRDefault="001B7C80" w:rsidP="001B7C80">
      <w:pPr>
        <w:suppressAutoHyphens w:val="0"/>
        <w:spacing w:after="0" w:line="240" w:lineRule="auto"/>
        <w:ind w:left="360" w:firstLine="360"/>
        <w:rPr>
          <w:rFonts w:ascii="Times New Roman" w:hAnsi="Times New Roman" w:cs="Times New Roman"/>
          <w:bCs/>
          <w:sz w:val="24"/>
          <w:szCs w:val="24"/>
        </w:rPr>
      </w:pPr>
      <w:r w:rsidRPr="00F02945">
        <w:rPr>
          <w:rFonts w:ascii="Times New Roman" w:hAnsi="Times New Roman" w:cs="Times New Roman"/>
          <w:bCs/>
          <w:sz w:val="24"/>
          <w:szCs w:val="24"/>
        </w:rPr>
        <w:t xml:space="preserve">Deferred. </w:t>
      </w:r>
    </w:p>
    <w:p w14:paraId="585AE533" w14:textId="77777777" w:rsidR="001B7C80" w:rsidRPr="00F02945" w:rsidRDefault="001B7C80" w:rsidP="001B7C80">
      <w:pPr>
        <w:suppressAutoHyphens w:val="0"/>
        <w:spacing w:after="0" w:line="240" w:lineRule="auto"/>
        <w:ind w:left="360" w:firstLine="360"/>
        <w:rPr>
          <w:rFonts w:ascii="Times New Roman" w:hAnsi="Times New Roman" w:cs="Times New Roman"/>
          <w:b/>
          <w:bCs/>
          <w:sz w:val="24"/>
          <w:szCs w:val="24"/>
        </w:rPr>
      </w:pPr>
    </w:p>
    <w:p w14:paraId="3F8473E7" w14:textId="6336E13D" w:rsidR="00BD6642" w:rsidRPr="00F02945" w:rsidRDefault="001B7C80" w:rsidP="001B7C80">
      <w:pPr>
        <w:suppressAutoHyphens w:val="0"/>
        <w:spacing w:after="0" w:line="240" w:lineRule="auto"/>
        <w:ind w:left="360" w:firstLine="360"/>
        <w:rPr>
          <w:rFonts w:ascii="Times New Roman" w:hAnsi="Times New Roman" w:cs="Times New Roman"/>
          <w:b/>
          <w:bCs/>
          <w:sz w:val="24"/>
          <w:szCs w:val="24"/>
        </w:rPr>
      </w:pPr>
      <w:r w:rsidRPr="00F02945">
        <w:rPr>
          <w:rFonts w:ascii="Times New Roman" w:hAnsi="Times New Roman" w:cs="Times New Roman"/>
          <w:sz w:val="24"/>
          <w:szCs w:val="24"/>
        </w:rPr>
        <w:t xml:space="preserve">b. </w:t>
      </w:r>
      <w:r w:rsidR="00BD6642" w:rsidRPr="00F02945">
        <w:rPr>
          <w:rFonts w:ascii="Times New Roman" w:hAnsi="Times New Roman" w:cs="Times New Roman"/>
          <w:sz w:val="24"/>
          <w:szCs w:val="24"/>
        </w:rPr>
        <w:t>DRAFT CSU Intellectual Property Policy and Recommendations</w:t>
      </w:r>
    </w:p>
    <w:p w14:paraId="575F499F" w14:textId="1E3E81A8" w:rsidR="00BD6642" w:rsidRPr="00F02945" w:rsidRDefault="001B7C80" w:rsidP="00BD6642">
      <w:pPr>
        <w:pStyle w:val="Body"/>
        <w:rPr>
          <w:rFonts w:ascii="Times New Roman" w:eastAsia="Times New Roman" w:hAnsi="Times New Roman"/>
          <w:bCs/>
          <w:color w:val="auto"/>
          <w:szCs w:val="24"/>
          <w:lang w:val="de-DE"/>
        </w:rPr>
      </w:pPr>
      <w:r w:rsidRPr="00F02945">
        <w:rPr>
          <w:rFonts w:ascii="Times New Roman" w:eastAsia="Times New Roman" w:hAnsi="Times New Roman"/>
          <w:b/>
          <w:bCs/>
          <w:color w:val="auto"/>
          <w:szCs w:val="24"/>
          <w:lang w:val="de-DE"/>
        </w:rPr>
        <w:tab/>
      </w:r>
      <w:r w:rsidRPr="00F02945">
        <w:rPr>
          <w:rFonts w:ascii="Times New Roman" w:eastAsia="Times New Roman" w:hAnsi="Times New Roman"/>
          <w:b/>
          <w:bCs/>
          <w:color w:val="auto"/>
          <w:szCs w:val="24"/>
          <w:lang w:val="de-DE"/>
        </w:rPr>
        <w:tab/>
      </w:r>
      <w:r w:rsidRPr="00F02945">
        <w:rPr>
          <w:rFonts w:ascii="Times New Roman" w:eastAsia="Times New Roman" w:hAnsi="Times New Roman"/>
          <w:bCs/>
          <w:color w:val="auto"/>
          <w:szCs w:val="24"/>
          <w:lang w:val="de-DE"/>
        </w:rPr>
        <w:t xml:space="preserve">Deferred. </w:t>
      </w:r>
    </w:p>
    <w:p w14:paraId="5F00C8E5" w14:textId="77777777" w:rsidR="001B7C80" w:rsidRPr="00F02945" w:rsidRDefault="001B7C80" w:rsidP="00BD6642">
      <w:pPr>
        <w:pStyle w:val="Body"/>
        <w:rPr>
          <w:rFonts w:ascii="Times New Roman" w:eastAsia="Times New Roman" w:hAnsi="Times New Roman"/>
          <w:b/>
          <w:bCs/>
          <w:color w:val="auto"/>
          <w:szCs w:val="24"/>
          <w:lang w:val="de-DE"/>
        </w:rPr>
      </w:pPr>
    </w:p>
    <w:p w14:paraId="7D983765" w14:textId="77777777" w:rsidR="00BD6642" w:rsidRPr="00F02945" w:rsidRDefault="00BD6642" w:rsidP="00BD6642">
      <w:pPr>
        <w:spacing w:after="0" w:line="240" w:lineRule="auto"/>
        <w:rPr>
          <w:rFonts w:ascii="Times New Roman" w:hAnsi="Times New Roman" w:cs="Times New Roman"/>
          <w:bCs/>
          <w:sz w:val="24"/>
          <w:szCs w:val="24"/>
        </w:rPr>
      </w:pPr>
      <w:r w:rsidRPr="00F02945">
        <w:rPr>
          <w:rFonts w:ascii="Times New Roman" w:hAnsi="Times New Roman" w:cs="Times New Roman"/>
          <w:bCs/>
          <w:sz w:val="24"/>
          <w:szCs w:val="24"/>
        </w:rPr>
        <w:t xml:space="preserve">Sims will send info on the info items to AS in writing. </w:t>
      </w:r>
    </w:p>
    <w:p w14:paraId="53920757" w14:textId="77777777" w:rsidR="00BD6642" w:rsidRPr="00F02945" w:rsidRDefault="00BD6642" w:rsidP="00BD6642">
      <w:pPr>
        <w:pStyle w:val="Body"/>
        <w:rPr>
          <w:rFonts w:ascii="Times New Roman" w:eastAsia="Times New Roman" w:hAnsi="Times New Roman"/>
          <w:b/>
          <w:bCs/>
          <w:color w:val="auto"/>
          <w:szCs w:val="24"/>
          <w:lang w:val="de-DE"/>
        </w:rPr>
      </w:pPr>
    </w:p>
    <w:p w14:paraId="243072F1" w14:textId="77777777" w:rsidR="00BD6642" w:rsidRPr="00F02945" w:rsidRDefault="00BD6642" w:rsidP="00BD6642">
      <w:pPr>
        <w:pStyle w:val="Body"/>
        <w:rPr>
          <w:rFonts w:ascii="Times New Roman" w:eastAsia="Times New Roman" w:hAnsi="Times New Roman"/>
          <w:b/>
          <w:bCs/>
          <w:color w:val="auto"/>
          <w:szCs w:val="24"/>
          <w:lang w:val="de-DE"/>
        </w:rPr>
      </w:pPr>
      <w:r w:rsidRPr="00F02945">
        <w:rPr>
          <w:rFonts w:ascii="Times New Roman" w:hAnsi="Times New Roman"/>
          <w:b/>
          <w:bCs/>
          <w:color w:val="auto"/>
          <w:szCs w:val="24"/>
          <w:lang w:val="de-DE"/>
        </w:rPr>
        <w:lastRenderedPageBreak/>
        <w:t>Open Forum</w:t>
      </w:r>
    </w:p>
    <w:p w14:paraId="71B65553" w14:textId="34BF04FE" w:rsidR="00BD6642" w:rsidRPr="00F02945" w:rsidRDefault="001B7C80" w:rsidP="00BD6642">
      <w:pPr>
        <w:pStyle w:val="Body"/>
        <w:rPr>
          <w:rFonts w:ascii="Times New Roman" w:eastAsia="Times New Roman" w:hAnsi="Times New Roman"/>
          <w:color w:val="auto"/>
          <w:szCs w:val="24"/>
          <w:lang w:val="da-DK"/>
        </w:rPr>
      </w:pPr>
      <w:r w:rsidRPr="00F02945">
        <w:rPr>
          <w:rFonts w:ascii="Times New Roman" w:eastAsia="Times New Roman" w:hAnsi="Times New Roman"/>
          <w:color w:val="auto"/>
          <w:szCs w:val="24"/>
          <w:lang w:val="da-DK"/>
        </w:rPr>
        <w:t xml:space="preserve">None. </w:t>
      </w:r>
    </w:p>
    <w:p w14:paraId="1F2F5C9E" w14:textId="77777777" w:rsidR="001B7C80" w:rsidRPr="00F02945" w:rsidRDefault="001B7C80" w:rsidP="00BD6642">
      <w:pPr>
        <w:pStyle w:val="Body"/>
        <w:rPr>
          <w:rFonts w:ascii="Times New Roman" w:eastAsia="Times New Roman" w:hAnsi="Times New Roman"/>
          <w:color w:val="auto"/>
          <w:szCs w:val="24"/>
          <w:lang w:val="da-DK"/>
        </w:rPr>
      </w:pPr>
    </w:p>
    <w:p w14:paraId="7AF43FD1" w14:textId="77777777" w:rsidR="00BD6642" w:rsidRPr="00F02945" w:rsidRDefault="00BD6642" w:rsidP="00BD6642">
      <w:pPr>
        <w:pStyle w:val="Body"/>
        <w:rPr>
          <w:rFonts w:ascii="Times New Roman" w:eastAsia="Times New Roman" w:hAnsi="Times New Roman"/>
          <w:b/>
          <w:bCs/>
          <w:color w:val="auto"/>
          <w:szCs w:val="24"/>
        </w:rPr>
      </w:pPr>
      <w:r w:rsidRPr="00F02945">
        <w:rPr>
          <w:rFonts w:ascii="Times New Roman" w:hAnsi="Times New Roman"/>
          <w:b/>
          <w:bCs/>
          <w:color w:val="auto"/>
          <w:szCs w:val="24"/>
        </w:rPr>
        <w:t>Adjournment</w:t>
      </w:r>
    </w:p>
    <w:p w14:paraId="07414012" w14:textId="77777777" w:rsidR="00BD6642" w:rsidRPr="00F02945" w:rsidRDefault="00BD6642" w:rsidP="001B7C80">
      <w:pPr>
        <w:pStyle w:val="Body"/>
        <w:rPr>
          <w:rFonts w:ascii="Times New Roman" w:eastAsia="Cambria" w:hAnsi="Times New Roman"/>
          <w:color w:val="auto"/>
          <w:szCs w:val="24"/>
        </w:rPr>
      </w:pPr>
      <w:r w:rsidRPr="00F02945">
        <w:rPr>
          <w:rFonts w:ascii="Times New Roman" w:hAnsi="Times New Roman"/>
          <w:color w:val="auto"/>
          <w:szCs w:val="24"/>
        </w:rPr>
        <w:t xml:space="preserve">4pm </w:t>
      </w:r>
    </w:p>
    <w:p w14:paraId="6D43B1DA" w14:textId="77777777" w:rsidR="00BD6642" w:rsidRPr="00F02945" w:rsidRDefault="00BD6642" w:rsidP="00BD6642">
      <w:pPr>
        <w:pStyle w:val="Body"/>
        <w:rPr>
          <w:rFonts w:ascii="Times New Roman" w:hAnsi="Times New Roman"/>
          <w:szCs w:val="24"/>
        </w:rPr>
      </w:pPr>
    </w:p>
    <w:p w14:paraId="1BFEF32F" w14:textId="0F58CB3E" w:rsidR="008412D7" w:rsidRPr="00F02945" w:rsidRDefault="008412D7" w:rsidP="00BD6642">
      <w:pPr>
        <w:spacing w:after="0" w:line="240" w:lineRule="auto"/>
        <w:ind w:left="720"/>
        <w:rPr>
          <w:rFonts w:ascii="Times New Roman" w:hAnsi="Times New Roman" w:cs="Times New Roman"/>
          <w:sz w:val="24"/>
          <w:szCs w:val="24"/>
        </w:rPr>
      </w:pPr>
    </w:p>
    <w:p w14:paraId="5165C5AD" w14:textId="77777777" w:rsidR="00AC19AB" w:rsidRPr="00F02945" w:rsidRDefault="00AC19AB" w:rsidP="00AC19AB">
      <w:pPr>
        <w:spacing w:after="0" w:line="240" w:lineRule="auto"/>
        <w:rPr>
          <w:rFonts w:ascii="Times New Roman" w:hAnsi="Times New Roman" w:cs="Times New Roman"/>
          <w:b/>
          <w:sz w:val="24"/>
          <w:szCs w:val="24"/>
        </w:rPr>
      </w:pPr>
    </w:p>
    <w:sectPr w:rsidR="00AC19AB" w:rsidRPr="00F02945" w:rsidSect="00606B9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A1CE4" w14:textId="77777777" w:rsidR="002E1BFA" w:rsidRDefault="002E1BFA">
      <w:pPr>
        <w:spacing w:after="0" w:line="240" w:lineRule="auto"/>
      </w:pPr>
      <w:r>
        <w:separator/>
      </w:r>
    </w:p>
  </w:endnote>
  <w:endnote w:type="continuationSeparator" w:id="0">
    <w:p w14:paraId="2EB1F794" w14:textId="77777777" w:rsidR="002E1BFA" w:rsidRDefault="002E1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sans">
    <w:altName w:val="Times New Roman"/>
    <w:charset w:val="00"/>
    <w:family w:val="auto"/>
    <w:pitch w:val="variable"/>
  </w:font>
  <w:font w:name="Courier">
    <w:panose1 w:val="02070409020205020404"/>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alatino">
    <w:charset w:val="00"/>
    <w:family w:val="auto"/>
    <w:pitch w:val="variable"/>
    <w:sig w:usb0="A00002FF" w:usb1="7800205A" w:usb2="14600000" w:usb3="00000000" w:csb0="00000193" w:csb1="00000000"/>
  </w:font>
  <w:font w:name="HHLLAL+Garamond">
    <w:altName w:val="Garamon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eeSerif">
    <w:altName w:val="Times New Roman"/>
    <w:charset w:val="00"/>
    <w:family w:val="roman"/>
    <w:pitch w:val="default"/>
  </w:font>
  <w:font w:name="DejaVu Sans">
    <w:altName w:val="Arial Unicode MS"/>
    <w:charset w:val="80"/>
    <w:family w:val="auto"/>
    <w:pitch w:val="variable"/>
  </w:font>
  <w:font w:name="FreeSans">
    <w:altName w:val="Arial"/>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ヒラギノ角ゴ Pro W3">
    <w:charset w:val="4E"/>
    <w:family w:val="auto"/>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1222241"/>
      <w:docPartObj>
        <w:docPartGallery w:val="Page Numbers (Bottom of Page)"/>
        <w:docPartUnique/>
      </w:docPartObj>
    </w:sdtPr>
    <w:sdtEndPr>
      <w:rPr>
        <w:noProof/>
      </w:rPr>
    </w:sdtEndPr>
    <w:sdtContent>
      <w:p w14:paraId="1D2FE8B6" w14:textId="423CAF96" w:rsidR="001D747F" w:rsidRDefault="001D747F">
        <w:pPr>
          <w:pStyle w:val="Footer"/>
          <w:jc w:val="center"/>
        </w:pPr>
        <w:r>
          <w:fldChar w:fldCharType="begin"/>
        </w:r>
        <w:r>
          <w:instrText xml:space="preserve"> PAGE   \* MERGEFORMAT </w:instrText>
        </w:r>
        <w:r>
          <w:fldChar w:fldCharType="separate"/>
        </w:r>
        <w:r w:rsidR="00C51627">
          <w:rPr>
            <w:noProof/>
          </w:rPr>
          <w:t>18</w:t>
        </w:r>
        <w:r>
          <w:rPr>
            <w:noProof/>
          </w:rPr>
          <w:fldChar w:fldCharType="end"/>
        </w:r>
      </w:p>
    </w:sdtContent>
  </w:sdt>
  <w:p w14:paraId="51FF56CC" w14:textId="77777777" w:rsidR="001D747F" w:rsidRDefault="001D74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948D5D" w14:textId="77777777" w:rsidR="002E1BFA" w:rsidRDefault="002E1BFA">
      <w:pPr>
        <w:spacing w:after="0" w:line="240" w:lineRule="auto"/>
      </w:pPr>
      <w:r>
        <w:separator/>
      </w:r>
    </w:p>
  </w:footnote>
  <w:footnote w:type="continuationSeparator" w:id="0">
    <w:p w14:paraId="6FB21F07" w14:textId="77777777" w:rsidR="002E1BFA" w:rsidRDefault="002E1B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42660" w14:textId="77777777" w:rsidR="001D747F" w:rsidRDefault="001D747F" w:rsidP="009D53B7">
    <w:pPr>
      <w:pStyle w:val="Header"/>
    </w:pPr>
  </w:p>
  <w:p w14:paraId="6880DD61" w14:textId="77777777" w:rsidR="001D747F" w:rsidRDefault="001D74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E3029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6B60D8BE"/>
    <w:name w:val="WW8Num3"/>
    <w:lvl w:ilvl="0">
      <w:start w:val="1"/>
      <w:numFmt w:val="lowerLetter"/>
      <w:lvlText w:val="%1."/>
      <w:lvlJc w:val="left"/>
      <w:pPr>
        <w:tabs>
          <w:tab w:val="num" w:pos="1080"/>
        </w:tabs>
        <w:ind w:left="1080" w:hanging="360"/>
      </w:pPr>
      <w:rPr>
        <w:color w:val="auto"/>
      </w:rPr>
    </w:lvl>
  </w:abstractNum>
  <w:abstractNum w:abstractNumId="2" w15:restartNumberingAfterBreak="0">
    <w:nsid w:val="064E1C60"/>
    <w:multiLevelType w:val="multilevel"/>
    <w:tmpl w:val="7B7CAD14"/>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2160"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4320"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6480"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BE20BEB"/>
    <w:multiLevelType w:val="hybridMultilevel"/>
    <w:tmpl w:val="6B343030"/>
    <w:lvl w:ilvl="0" w:tplc="0409000F">
      <w:start w:val="1"/>
      <w:numFmt w:val="decimal"/>
      <w:lvlText w:val="%1."/>
      <w:lvlJc w:val="left"/>
      <w:pPr>
        <w:ind w:left="720" w:hanging="360"/>
      </w:pPr>
      <w:rPr>
        <w:rFonts w:hint="default"/>
      </w:rPr>
    </w:lvl>
    <w:lvl w:ilvl="1" w:tplc="0C7C317E">
      <w:start w:val="1"/>
      <w:numFmt w:val="lowerLetter"/>
      <w:lvlText w:val="%2."/>
      <w:lvlJc w:val="left"/>
      <w:pPr>
        <w:ind w:left="1440" w:hanging="360"/>
      </w:pPr>
      <w:rPr>
        <w:rFonts w:ascii="Times New Roman" w:eastAsia="Calibri" w:hAnsi="Times New Roman" w:cs="Times New Roman"/>
      </w:rPr>
    </w:lvl>
    <w:lvl w:ilvl="2" w:tplc="0409001B">
      <w:start w:val="1"/>
      <w:numFmt w:val="lowerRoman"/>
      <w:lvlText w:val="%3."/>
      <w:lvlJc w:val="right"/>
      <w:pPr>
        <w:ind w:left="2160" w:hanging="180"/>
      </w:pPr>
    </w:lvl>
    <w:lvl w:ilvl="3" w:tplc="1132300E">
      <w:start w:val="3"/>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F46304"/>
    <w:multiLevelType w:val="hybridMultilevel"/>
    <w:tmpl w:val="010C7BFC"/>
    <w:lvl w:ilvl="0" w:tplc="0409000F">
      <w:start w:val="1"/>
      <w:numFmt w:val="decimal"/>
      <w:lvlText w:val="%1."/>
      <w:lvlJc w:val="left"/>
      <w:pPr>
        <w:ind w:left="720" w:hanging="360"/>
      </w:pPr>
      <w:rPr>
        <w:rFonts w:hint="default"/>
      </w:rPr>
    </w:lvl>
    <w:lvl w:ilvl="1" w:tplc="0C7C317E">
      <w:start w:val="1"/>
      <w:numFmt w:val="lowerLetter"/>
      <w:lvlText w:val="%2."/>
      <w:lvlJc w:val="left"/>
      <w:pPr>
        <w:ind w:left="1440" w:hanging="360"/>
      </w:pPr>
      <w:rPr>
        <w:rFonts w:ascii="Times New Roman" w:eastAsia="Calibri" w:hAnsi="Times New Roman" w:cs="Times New Roman"/>
      </w:rPr>
    </w:lvl>
    <w:lvl w:ilvl="2" w:tplc="0409001B">
      <w:start w:val="1"/>
      <w:numFmt w:val="lowerRoman"/>
      <w:lvlText w:val="%3."/>
      <w:lvlJc w:val="right"/>
      <w:pPr>
        <w:ind w:left="2160" w:hanging="180"/>
      </w:pPr>
    </w:lvl>
    <w:lvl w:ilvl="3" w:tplc="1132300E">
      <w:start w:val="3"/>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D809CD"/>
    <w:multiLevelType w:val="hybridMultilevel"/>
    <w:tmpl w:val="6B343030"/>
    <w:lvl w:ilvl="0" w:tplc="0409000F">
      <w:start w:val="1"/>
      <w:numFmt w:val="decimal"/>
      <w:lvlText w:val="%1."/>
      <w:lvlJc w:val="left"/>
      <w:pPr>
        <w:ind w:left="720" w:hanging="360"/>
      </w:pPr>
      <w:rPr>
        <w:rFonts w:hint="default"/>
      </w:rPr>
    </w:lvl>
    <w:lvl w:ilvl="1" w:tplc="0C7C317E">
      <w:start w:val="1"/>
      <w:numFmt w:val="lowerLetter"/>
      <w:lvlText w:val="%2."/>
      <w:lvlJc w:val="left"/>
      <w:pPr>
        <w:ind w:left="1440" w:hanging="360"/>
      </w:pPr>
      <w:rPr>
        <w:rFonts w:ascii="Times New Roman" w:eastAsia="Calibri" w:hAnsi="Times New Roman" w:cs="Times New Roman"/>
      </w:rPr>
    </w:lvl>
    <w:lvl w:ilvl="2" w:tplc="0409001B">
      <w:start w:val="1"/>
      <w:numFmt w:val="lowerRoman"/>
      <w:lvlText w:val="%3."/>
      <w:lvlJc w:val="right"/>
      <w:pPr>
        <w:ind w:left="2160" w:hanging="180"/>
      </w:pPr>
    </w:lvl>
    <w:lvl w:ilvl="3" w:tplc="1132300E">
      <w:start w:val="3"/>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7106F5"/>
    <w:multiLevelType w:val="hybridMultilevel"/>
    <w:tmpl w:val="842AE1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0C148F5"/>
    <w:multiLevelType w:val="hybridMultilevel"/>
    <w:tmpl w:val="01767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5C75706"/>
    <w:multiLevelType w:val="hybridMultilevel"/>
    <w:tmpl w:val="AB9ADCAA"/>
    <w:lvl w:ilvl="0" w:tplc="4172FCAA">
      <w:start w:val="1"/>
      <w:numFmt w:val="lowerLetter"/>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15:restartNumberingAfterBreak="0">
    <w:nsid w:val="4BFE198E"/>
    <w:multiLevelType w:val="hybridMultilevel"/>
    <w:tmpl w:val="9D346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3E1B5F"/>
    <w:multiLevelType w:val="hybridMultilevel"/>
    <w:tmpl w:val="010C7BFC"/>
    <w:lvl w:ilvl="0" w:tplc="0409000F">
      <w:start w:val="1"/>
      <w:numFmt w:val="decimal"/>
      <w:lvlText w:val="%1."/>
      <w:lvlJc w:val="left"/>
      <w:pPr>
        <w:ind w:left="720" w:hanging="360"/>
      </w:pPr>
      <w:rPr>
        <w:rFonts w:hint="default"/>
      </w:rPr>
    </w:lvl>
    <w:lvl w:ilvl="1" w:tplc="0C7C317E">
      <w:start w:val="1"/>
      <w:numFmt w:val="lowerLetter"/>
      <w:lvlText w:val="%2."/>
      <w:lvlJc w:val="left"/>
      <w:pPr>
        <w:ind w:left="1440" w:hanging="360"/>
      </w:pPr>
      <w:rPr>
        <w:rFonts w:ascii="Times New Roman" w:eastAsia="Calibri" w:hAnsi="Times New Roman" w:cs="Times New Roman"/>
      </w:rPr>
    </w:lvl>
    <w:lvl w:ilvl="2" w:tplc="0409001B">
      <w:start w:val="1"/>
      <w:numFmt w:val="lowerRoman"/>
      <w:lvlText w:val="%3."/>
      <w:lvlJc w:val="right"/>
      <w:pPr>
        <w:ind w:left="2160" w:hanging="180"/>
      </w:pPr>
    </w:lvl>
    <w:lvl w:ilvl="3" w:tplc="1132300E">
      <w:start w:val="3"/>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AC3FF6"/>
    <w:multiLevelType w:val="hybridMultilevel"/>
    <w:tmpl w:val="6B343030"/>
    <w:lvl w:ilvl="0" w:tplc="0409000F">
      <w:start w:val="1"/>
      <w:numFmt w:val="decimal"/>
      <w:lvlText w:val="%1."/>
      <w:lvlJc w:val="left"/>
      <w:pPr>
        <w:ind w:left="720" w:hanging="360"/>
      </w:pPr>
      <w:rPr>
        <w:rFonts w:hint="default"/>
      </w:rPr>
    </w:lvl>
    <w:lvl w:ilvl="1" w:tplc="0C7C317E">
      <w:start w:val="1"/>
      <w:numFmt w:val="lowerLetter"/>
      <w:lvlText w:val="%2."/>
      <w:lvlJc w:val="left"/>
      <w:pPr>
        <w:ind w:left="1440" w:hanging="360"/>
      </w:pPr>
      <w:rPr>
        <w:rFonts w:ascii="Times New Roman" w:eastAsia="Calibri" w:hAnsi="Times New Roman" w:cs="Times New Roman"/>
      </w:rPr>
    </w:lvl>
    <w:lvl w:ilvl="2" w:tplc="0409001B">
      <w:start w:val="1"/>
      <w:numFmt w:val="lowerRoman"/>
      <w:lvlText w:val="%3."/>
      <w:lvlJc w:val="right"/>
      <w:pPr>
        <w:ind w:left="2160" w:hanging="180"/>
      </w:pPr>
    </w:lvl>
    <w:lvl w:ilvl="3" w:tplc="1132300E">
      <w:start w:val="3"/>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D0221D"/>
    <w:multiLevelType w:val="multilevel"/>
    <w:tmpl w:val="3E3E4C82"/>
    <w:numStyleLink w:val="ImportedStyle1"/>
  </w:abstractNum>
  <w:abstractNum w:abstractNumId="13" w15:restartNumberingAfterBreak="0">
    <w:nsid w:val="5C5620F2"/>
    <w:multiLevelType w:val="hybridMultilevel"/>
    <w:tmpl w:val="E688B1F6"/>
    <w:lvl w:ilvl="0" w:tplc="1FF451A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5E301E76"/>
    <w:multiLevelType w:val="hybridMultilevel"/>
    <w:tmpl w:val="7FB002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FF45473"/>
    <w:multiLevelType w:val="hybridMultilevel"/>
    <w:tmpl w:val="FEB64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2272C8B"/>
    <w:multiLevelType w:val="hybridMultilevel"/>
    <w:tmpl w:val="3E3E4C82"/>
    <w:styleLink w:val="ImportedStyle1"/>
    <w:lvl w:ilvl="0" w:tplc="AB44004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9060D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09487D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4C0AE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BB8000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64FC3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02A7D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F085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91CB1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66871B8A"/>
    <w:multiLevelType w:val="hybridMultilevel"/>
    <w:tmpl w:val="74927896"/>
    <w:styleLink w:val="ImportedStyle2"/>
    <w:lvl w:ilvl="0" w:tplc="B540FEC2">
      <w:start w:val="1"/>
      <w:numFmt w:val="lowerLetter"/>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EA9DEA">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909462">
      <w:start w:val="1"/>
      <w:numFmt w:val="lowerRoman"/>
      <w:lvlText w:val="%3."/>
      <w:lvlJc w:val="left"/>
      <w:pPr>
        <w:ind w:left="2160" w:hanging="2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902C890">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94AD64">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3E0852">
      <w:start w:val="1"/>
      <w:numFmt w:val="lowerRoman"/>
      <w:lvlText w:val="%6."/>
      <w:lvlJc w:val="left"/>
      <w:pPr>
        <w:ind w:left="4320" w:hanging="2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0DE8014">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73458FE">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507048">
      <w:start w:val="1"/>
      <w:numFmt w:val="lowerRoman"/>
      <w:lvlText w:val="%9."/>
      <w:lvlJc w:val="left"/>
      <w:pPr>
        <w:ind w:left="6480" w:hanging="2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72416B7D"/>
    <w:multiLevelType w:val="multilevel"/>
    <w:tmpl w:val="7B7CAD14"/>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2160"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4320"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6480"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76323355"/>
    <w:multiLevelType w:val="hybridMultilevel"/>
    <w:tmpl w:val="6B343030"/>
    <w:lvl w:ilvl="0" w:tplc="0409000F">
      <w:start w:val="1"/>
      <w:numFmt w:val="decimal"/>
      <w:lvlText w:val="%1."/>
      <w:lvlJc w:val="left"/>
      <w:pPr>
        <w:ind w:left="720" w:hanging="360"/>
      </w:pPr>
      <w:rPr>
        <w:rFonts w:hint="default"/>
      </w:rPr>
    </w:lvl>
    <w:lvl w:ilvl="1" w:tplc="0C7C317E">
      <w:start w:val="1"/>
      <w:numFmt w:val="lowerLetter"/>
      <w:lvlText w:val="%2."/>
      <w:lvlJc w:val="left"/>
      <w:pPr>
        <w:ind w:left="1440" w:hanging="360"/>
      </w:pPr>
      <w:rPr>
        <w:rFonts w:ascii="Times New Roman" w:eastAsia="Calibri" w:hAnsi="Times New Roman" w:cs="Times New Roman"/>
      </w:rPr>
    </w:lvl>
    <w:lvl w:ilvl="2" w:tplc="0409001B">
      <w:start w:val="1"/>
      <w:numFmt w:val="lowerRoman"/>
      <w:lvlText w:val="%3."/>
      <w:lvlJc w:val="right"/>
      <w:pPr>
        <w:ind w:left="2160" w:hanging="180"/>
      </w:pPr>
    </w:lvl>
    <w:lvl w:ilvl="3" w:tplc="1132300E">
      <w:start w:val="3"/>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855D21"/>
    <w:multiLevelType w:val="hybridMultilevel"/>
    <w:tmpl w:val="22789AD8"/>
    <w:styleLink w:val="ImportedStyle5"/>
    <w:lvl w:ilvl="0" w:tplc="E9748E7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D64710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01AFD5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33266C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B2700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066EDE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AC41B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F0757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6BE944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7EAF62B3"/>
    <w:multiLevelType w:val="hybridMultilevel"/>
    <w:tmpl w:val="6B343030"/>
    <w:lvl w:ilvl="0" w:tplc="0409000F">
      <w:start w:val="1"/>
      <w:numFmt w:val="decimal"/>
      <w:lvlText w:val="%1."/>
      <w:lvlJc w:val="left"/>
      <w:pPr>
        <w:ind w:left="720" w:hanging="360"/>
      </w:pPr>
      <w:rPr>
        <w:rFonts w:hint="default"/>
      </w:rPr>
    </w:lvl>
    <w:lvl w:ilvl="1" w:tplc="0C7C317E">
      <w:start w:val="1"/>
      <w:numFmt w:val="lowerLetter"/>
      <w:lvlText w:val="%2."/>
      <w:lvlJc w:val="left"/>
      <w:pPr>
        <w:ind w:left="1440" w:hanging="360"/>
      </w:pPr>
      <w:rPr>
        <w:rFonts w:ascii="Times New Roman" w:eastAsia="Calibri" w:hAnsi="Times New Roman" w:cs="Times New Roman"/>
      </w:rPr>
    </w:lvl>
    <w:lvl w:ilvl="2" w:tplc="0409001B">
      <w:start w:val="1"/>
      <w:numFmt w:val="lowerRoman"/>
      <w:lvlText w:val="%3."/>
      <w:lvlJc w:val="right"/>
      <w:pPr>
        <w:ind w:left="2160" w:hanging="180"/>
      </w:pPr>
    </w:lvl>
    <w:lvl w:ilvl="3" w:tplc="1132300E">
      <w:start w:val="3"/>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7744F7"/>
    <w:multiLevelType w:val="multilevel"/>
    <w:tmpl w:val="7B7CAD14"/>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2160"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4320"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6480"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1"/>
  </w:num>
  <w:num w:numId="2">
    <w:abstractNumId w:val="17"/>
  </w:num>
  <w:num w:numId="3">
    <w:abstractNumId w:val="20"/>
  </w:num>
  <w:num w:numId="4">
    <w:abstractNumId w:val="16"/>
  </w:num>
  <w:num w:numId="5">
    <w:abstractNumId w:val="13"/>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7"/>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6"/>
  </w:num>
  <w:num w:numId="16">
    <w:abstractNumId w:val="4"/>
  </w:num>
  <w:num w:numId="17">
    <w:abstractNumId w:val="10"/>
  </w:num>
  <w:num w:numId="18">
    <w:abstractNumId w:val="3"/>
  </w:num>
  <w:num w:numId="19">
    <w:abstractNumId w:val="19"/>
  </w:num>
  <w:num w:numId="20">
    <w:abstractNumId w:val="5"/>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36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BD6"/>
    <w:rsid w:val="00000055"/>
    <w:rsid w:val="00000E96"/>
    <w:rsid w:val="0000211B"/>
    <w:rsid w:val="00002272"/>
    <w:rsid w:val="00002350"/>
    <w:rsid w:val="00003BBF"/>
    <w:rsid w:val="00004167"/>
    <w:rsid w:val="000059D2"/>
    <w:rsid w:val="00007F21"/>
    <w:rsid w:val="00010091"/>
    <w:rsid w:val="000117FD"/>
    <w:rsid w:val="000127FC"/>
    <w:rsid w:val="00013017"/>
    <w:rsid w:val="00013559"/>
    <w:rsid w:val="00013752"/>
    <w:rsid w:val="000152A2"/>
    <w:rsid w:val="0001586E"/>
    <w:rsid w:val="00015FB6"/>
    <w:rsid w:val="000160E5"/>
    <w:rsid w:val="00016134"/>
    <w:rsid w:val="000163D2"/>
    <w:rsid w:val="00016C52"/>
    <w:rsid w:val="00017A27"/>
    <w:rsid w:val="00017E15"/>
    <w:rsid w:val="00020960"/>
    <w:rsid w:val="000218EF"/>
    <w:rsid w:val="00021A1E"/>
    <w:rsid w:val="000220BF"/>
    <w:rsid w:val="000228B9"/>
    <w:rsid w:val="00022DF1"/>
    <w:rsid w:val="000231DB"/>
    <w:rsid w:val="0002349B"/>
    <w:rsid w:val="00023602"/>
    <w:rsid w:val="000237AF"/>
    <w:rsid w:val="00024526"/>
    <w:rsid w:val="00024DFA"/>
    <w:rsid w:val="000266A2"/>
    <w:rsid w:val="00027049"/>
    <w:rsid w:val="00027228"/>
    <w:rsid w:val="000274CD"/>
    <w:rsid w:val="00027701"/>
    <w:rsid w:val="00031185"/>
    <w:rsid w:val="00033161"/>
    <w:rsid w:val="00033278"/>
    <w:rsid w:val="00034194"/>
    <w:rsid w:val="000343A1"/>
    <w:rsid w:val="00037137"/>
    <w:rsid w:val="000375D8"/>
    <w:rsid w:val="00037F9B"/>
    <w:rsid w:val="00040235"/>
    <w:rsid w:val="000412C7"/>
    <w:rsid w:val="00041D66"/>
    <w:rsid w:val="00043229"/>
    <w:rsid w:val="00043895"/>
    <w:rsid w:val="00043CD4"/>
    <w:rsid w:val="00043F22"/>
    <w:rsid w:val="0004596E"/>
    <w:rsid w:val="00045DA4"/>
    <w:rsid w:val="000460CB"/>
    <w:rsid w:val="0004615B"/>
    <w:rsid w:val="00047A0C"/>
    <w:rsid w:val="00047C90"/>
    <w:rsid w:val="00050CA6"/>
    <w:rsid w:val="00050DB9"/>
    <w:rsid w:val="00051EC1"/>
    <w:rsid w:val="00052B44"/>
    <w:rsid w:val="00052DBF"/>
    <w:rsid w:val="00053A14"/>
    <w:rsid w:val="00053ABC"/>
    <w:rsid w:val="00053B5B"/>
    <w:rsid w:val="00053D29"/>
    <w:rsid w:val="0005517D"/>
    <w:rsid w:val="00055AC9"/>
    <w:rsid w:val="000562F5"/>
    <w:rsid w:val="0005682B"/>
    <w:rsid w:val="0005759C"/>
    <w:rsid w:val="00057CF8"/>
    <w:rsid w:val="00060A3C"/>
    <w:rsid w:val="00060BB3"/>
    <w:rsid w:val="000617C9"/>
    <w:rsid w:val="00063921"/>
    <w:rsid w:val="00064B02"/>
    <w:rsid w:val="00064B3E"/>
    <w:rsid w:val="000651CA"/>
    <w:rsid w:val="00065F03"/>
    <w:rsid w:val="00067236"/>
    <w:rsid w:val="00067FEE"/>
    <w:rsid w:val="00071402"/>
    <w:rsid w:val="00072140"/>
    <w:rsid w:val="00072181"/>
    <w:rsid w:val="0007238D"/>
    <w:rsid w:val="00072F27"/>
    <w:rsid w:val="00073AE2"/>
    <w:rsid w:val="00073B8A"/>
    <w:rsid w:val="000749EC"/>
    <w:rsid w:val="00075266"/>
    <w:rsid w:val="000754EA"/>
    <w:rsid w:val="00075BD5"/>
    <w:rsid w:val="00076329"/>
    <w:rsid w:val="000769A5"/>
    <w:rsid w:val="000775F8"/>
    <w:rsid w:val="000776A4"/>
    <w:rsid w:val="00077893"/>
    <w:rsid w:val="00077932"/>
    <w:rsid w:val="00077D65"/>
    <w:rsid w:val="00077E9E"/>
    <w:rsid w:val="0008043B"/>
    <w:rsid w:val="000804BF"/>
    <w:rsid w:val="000819A2"/>
    <w:rsid w:val="00081D28"/>
    <w:rsid w:val="000835D1"/>
    <w:rsid w:val="00084797"/>
    <w:rsid w:val="00085742"/>
    <w:rsid w:val="000858B8"/>
    <w:rsid w:val="00085D95"/>
    <w:rsid w:val="00090B80"/>
    <w:rsid w:val="00091B47"/>
    <w:rsid w:val="0009270C"/>
    <w:rsid w:val="0009489C"/>
    <w:rsid w:val="00095BD1"/>
    <w:rsid w:val="00096139"/>
    <w:rsid w:val="00096DFE"/>
    <w:rsid w:val="00096F5E"/>
    <w:rsid w:val="0009701C"/>
    <w:rsid w:val="000A1348"/>
    <w:rsid w:val="000A1670"/>
    <w:rsid w:val="000A1939"/>
    <w:rsid w:val="000A41AF"/>
    <w:rsid w:val="000A551E"/>
    <w:rsid w:val="000A5565"/>
    <w:rsid w:val="000A58E3"/>
    <w:rsid w:val="000A6486"/>
    <w:rsid w:val="000A717B"/>
    <w:rsid w:val="000B0146"/>
    <w:rsid w:val="000B0359"/>
    <w:rsid w:val="000B0633"/>
    <w:rsid w:val="000B0FA8"/>
    <w:rsid w:val="000B1286"/>
    <w:rsid w:val="000B1F68"/>
    <w:rsid w:val="000B3282"/>
    <w:rsid w:val="000B341D"/>
    <w:rsid w:val="000B7C71"/>
    <w:rsid w:val="000C0079"/>
    <w:rsid w:val="000C12DC"/>
    <w:rsid w:val="000C1747"/>
    <w:rsid w:val="000C1BF3"/>
    <w:rsid w:val="000C3C14"/>
    <w:rsid w:val="000C4090"/>
    <w:rsid w:val="000C4F55"/>
    <w:rsid w:val="000C5044"/>
    <w:rsid w:val="000C5269"/>
    <w:rsid w:val="000C59E8"/>
    <w:rsid w:val="000C5E9B"/>
    <w:rsid w:val="000C60C0"/>
    <w:rsid w:val="000C6251"/>
    <w:rsid w:val="000C6D58"/>
    <w:rsid w:val="000C6FB2"/>
    <w:rsid w:val="000C776D"/>
    <w:rsid w:val="000D02E0"/>
    <w:rsid w:val="000D2018"/>
    <w:rsid w:val="000D237A"/>
    <w:rsid w:val="000D2D20"/>
    <w:rsid w:val="000D36C1"/>
    <w:rsid w:val="000D3A20"/>
    <w:rsid w:val="000D43A0"/>
    <w:rsid w:val="000D45B2"/>
    <w:rsid w:val="000D5AF0"/>
    <w:rsid w:val="000D656F"/>
    <w:rsid w:val="000D69BD"/>
    <w:rsid w:val="000E02D8"/>
    <w:rsid w:val="000E0C19"/>
    <w:rsid w:val="000E0E25"/>
    <w:rsid w:val="000E1014"/>
    <w:rsid w:val="000E1815"/>
    <w:rsid w:val="000E2244"/>
    <w:rsid w:val="000E259B"/>
    <w:rsid w:val="000E281C"/>
    <w:rsid w:val="000E3DD8"/>
    <w:rsid w:val="000E437C"/>
    <w:rsid w:val="000E44FD"/>
    <w:rsid w:val="000E48EA"/>
    <w:rsid w:val="000E4FF1"/>
    <w:rsid w:val="000E5845"/>
    <w:rsid w:val="000E5D81"/>
    <w:rsid w:val="000F0344"/>
    <w:rsid w:val="000F04AD"/>
    <w:rsid w:val="000F0D0A"/>
    <w:rsid w:val="000F0DA4"/>
    <w:rsid w:val="000F2BE7"/>
    <w:rsid w:val="000F2D7D"/>
    <w:rsid w:val="000F50A4"/>
    <w:rsid w:val="000F6259"/>
    <w:rsid w:val="000F6B43"/>
    <w:rsid w:val="000F6C1B"/>
    <w:rsid w:val="000F6C8B"/>
    <w:rsid w:val="000F73E4"/>
    <w:rsid w:val="000F7CBE"/>
    <w:rsid w:val="001001E1"/>
    <w:rsid w:val="00100640"/>
    <w:rsid w:val="00103133"/>
    <w:rsid w:val="0010346A"/>
    <w:rsid w:val="00103DEC"/>
    <w:rsid w:val="00106769"/>
    <w:rsid w:val="00106A1B"/>
    <w:rsid w:val="00106F14"/>
    <w:rsid w:val="001073B1"/>
    <w:rsid w:val="00111243"/>
    <w:rsid w:val="0011140E"/>
    <w:rsid w:val="001116A5"/>
    <w:rsid w:val="00111EAE"/>
    <w:rsid w:val="00112C0D"/>
    <w:rsid w:val="00112D10"/>
    <w:rsid w:val="001132BA"/>
    <w:rsid w:val="00113E40"/>
    <w:rsid w:val="0011480C"/>
    <w:rsid w:val="00115641"/>
    <w:rsid w:val="00115C52"/>
    <w:rsid w:val="0011677E"/>
    <w:rsid w:val="0011731C"/>
    <w:rsid w:val="00120A4C"/>
    <w:rsid w:val="0012121E"/>
    <w:rsid w:val="00123495"/>
    <w:rsid w:val="00123FDC"/>
    <w:rsid w:val="001246B4"/>
    <w:rsid w:val="0012474B"/>
    <w:rsid w:val="00124769"/>
    <w:rsid w:val="001248E6"/>
    <w:rsid w:val="001255D8"/>
    <w:rsid w:val="0013030D"/>
    <w:rsid w:val="001317D2"/>
    <w:rsid w:val="00131934"/>
    <w:rsid w:val="00131D04"/>
    <w:rsid w:val="00131F55"/>
    <w:rsid w:val="00132C00"/>
    <w:rsid w:val="00134709"/>
    <w:rsid w:val="0013587F"/>
    <w:rsid w:val="00136969"/>
    <w:rsid w:val="00136E9C"/>
    <w:rsid w:val="0013790E"/>
    <w:rsid w:val="00141861"/>
    <w:rsid w:val="00142D39"/>
    <w:rsid w:val="00144CDF"/>
    <w:rsid w:val="001452AA"/>
    <w:rsid w:val="0014579B"/>
    <w:rsid w:val="00145C3D"/>
    <w:rsid w:val="00146857"/>
    <w:rsid w:val="00146BC2"/>
    <w:rsid w:val="00146CAF"/>
    <w:rsid w:val="00147A97"/>
    <w:rsid w:val="001501A0"/>
    <w:rsid w:val="00150344"/>
    <w:rsid w:val="0015069E"/>
    <w:rsid w:val="00150CE8"/>
    <w:rsid w:val="0015123B"/>
    <w:rsid w:val="0015156B"/>
    <w:rsid w:val="00153E02"/>
    <w:rsid w:val="00154F41"/>
    <w:rsid w:val="00155331"/>
    <w:rsid w:val="00155AF5"/>
    <w:rsid w:val="00160B38"/>
    <w:rsid w:val="0016138C"/>
    <w:rsid w:val="0016168C"/>
    <w:rsid w:val="001624B3"/>
    <w:rsid w:val="00162A7E"/>
    <w:rsid w:val="00162C5A"/>
    <w:rsid w:val="00162DE0"/>
    <w:rsid w:val="00163CDC"/>
    <w:rsid w:val="00164490"/>
    <w:rsid w:val="00164FFF"/>
    <w:rsid w:val="00165628"/>
    <w:rsid w:val="00166440"/>
    <w:rsid w:val="00166C70"/>
    <w:rsid w:val="001703A0"/>
    <w:rsid w:val="00170B0A"/>
    <w:rsid w:val="001719B7"/>
    <w:rsid w:val="00172797"/>
    <w:rsid w:val="00174680"/>
    <w:rsid w:val="0017511B"/>
    <w:rsid w:val="00175E01"/>
    <w:rsid w:val="001769A4"/>
    <w:rsid w:val="00177324"/>
    <w:rsid w:val="00177AB8"/>
    <w:rsid w:val="00180614"/>
    <w:rsid w:val="0018087A"/>
    <w:rsid w:val="00180957"/>
    <w:rsid w:val="00180C62"/>
    <w:rsid w:val="00181A6B"/>
    <w:rsid w:val="00181A85"/>
    <w:rsid w:val="00182D2A"/>
    <w:rsid w:val="00183375"/>
    <w:rsid w:val="0018340B"/>
    <w:rsid w:val="00183599"/>
    <w:rsid w:val="0018572A"/>
    <w:rsid w:val="001860F6"/>
    <w:rsid w:val="0018697A"/>
    <w:rsid w:val="00186D6B"/>
    <w:rsid w:val="00187031"/>
    <w:rsid w:val="00187942"/>
    <w:rsid w:val="00187F0C"/>
    <w:rsid w:val="001902C1"/>
    <w:rsid w:val="00191F6D"/>
    <w:rsid w:val="00192F62"/>
    <w:rsid w:val="00193B0D"/>
    <w:rsid w:val="00193CA0"/>
    <w:rsid w:val="00195ACD"/>
    <w:rsid w:val="001962C9"/>
    <w:rsid w:val="0019664F"/>
    <w:rsid w:val="001966B0"/>
    <w:rsid w:val="00197614"/>
    <w:rsid w:val="00197752"/>
    <w:rsid w:val="00197A70"/>
    <w:rsid w:val="00197F02"/>
    <w:rsid w:val="001A040E"/>
    <w:rsid w:val="001A0DD4"/>
    <w:rsid w:val="001A1343"/>
    <w:rsid w:val="001A137A"/>
    <w:rsid w:val="001A1571"/>
    <w:rsid w:val="001A188A"/>
    <w:rsid w:val="001A25AE"/>
    <w:rsid w:val="001A38D3"/>
    <w:rsid w:val="001A4CB1"/>
    <w:rsid w:val="001A5CC3"/>
    <w:rsid w:val="001A69E4"/>
    <w:rsid w:val="001A70C3"/>
    <w:rsid w:val="001A726B"/>
    <w:rsid w:val="001A7787"/>
    <w:rsid w:val="001B1F5F"/>
    <w:rsid w:val="001B2A2D"/>
    <w:rsid w:val="001B2CF6"/>
    <w:rsid w:val="001B3855"/>
    <w:rsid w:val="001B44A3"/>
    <w:rsid w:val="001B5F39"/>
    <w:rsid w:val="001B6253"/>
    <w:rsid w:val="001B6681"/>
    <w:rsid w:val="001B66D6"/>
    <w:rsid w:val="001B70EA"/>
    <w:rsid w:val="001B73C4"/>
    <w:rsid w:val="001B7651"/>
    <w:rsid w:val="001B7A2B"/>
    <w:rsid w:val="001B7C80"/>
    <w:rsid w:val="001C1243"/>
    <w:rsid w:val="001C194E"/>
    <w:rsid w:val="001C1A6B"/>
    <w:rsid w:val="001C1E99"/>
    <w:rsid w:val="001C207A"/>
    <w:rsid w:val="001C28FD"/>
    <w:rsid w:val="001C42AF"/>
    <w:rsid w:val="001C4414"/>
    <w:rsid w:val="001C6115"/>
    <w:rsid w:val="001C614E"/>
    <w:rsid w:val="001C61AF"/>
    <w:rsid w:val="001C6380"/>
    <w:rsid w:val="001C639A"/>
    <w:rsid w:val="001C678F"/>
    <w:rsid w:val="001C7502"/>
    <w:rsid w:val="001C7715"/>
    <w:rsid w:val="001D0497"/>
    <w:rsid w:val="001D2805"/>
    <w:rsid w:val="001D337F"/>
    <w:rsid w:val="001D42D6"/>
    <w:rsid w:val="001D45BA"/>
    <w:rsid w:val="001D5711"/>
    <w:rsid w:val="001D58D3"/>
    <w:rsid w:val="001D59CE"/>
    <w:rsid w:val="001D5E38"/>
    <w:rsid w:val="001D71DF"/>
    <w:rsid w:val="001D747F"/>
    <w:rsid w:val="001D76F5"/>
    <w:rsid w:val="001E0DE8"/>
    <w:rsid w:val="001E1429"/>
    <w:rsid w:val="001E29E2"/>
    <w:rsid w:val="001E2E19"/>
    <w:rsid w:val="001E4A78"/>
    <w:rsid w:val="001E584C"/>
    <w:rsid w:val="001E6018"/>
    <w:rsid w:val="001E6F84"/>
    <w:rsid w:val="001E74A0"/>
    <w:rsid w:val="001E7AA3"/>
    <w:rsid w:val="001E7FEB"/>
    <w:rsid w:val="001F1139"/>
    <w:rsid w:val="001F129B"/>
    <w:rsid w:val="001F1513"/>
    <w:rsid w:val="001F1A82"/>
    <w:rsid w:val="001F1CFF"/>
    <w:rsid w:val="001F3205"/>
    <w:rsid w:val="001F35B6"/>
    <w:rsid w:val="001F36B4"/>
    <w:rsid w:val="001F3CE9"/>
    <w:rsid w:val="001F56D1"/>
    <w:rsid w:val="001F682B"/>
    <w:rsid w:val="001F6985"/>
    <w:rsid w:val="001F69D0"/>
    <w:rsid w:val="001F700E"/>
    <w:rsid w:val="001F77B5"/>
    <w:rsid w:val="001F7897"/>
    <w:rsid w:val="001F7C09"/>
    <w:rsid w:val="00200C03"/>
    <w:rsid w:val="00203DFA"/>
    <w:rsid w:val="00204F32"/>
    <w:rsid w:val="0020548D"/>
    <w:rsid w:val="00205A66"/>
    <w:rsid w:val="00206B59"/>
    <w:rsid w:val="00206D07"/>
    <w:rsid w:val="00210034"/>
    <w:rsid w:val="00212ABE"/>
    <w:rsid w:val="00213943"/>
    <w:rsid w:val="00213BDB"/>
    <w:rsid w:val="00214186"/>
    <w:rsid w:val="002142C0"/>
    <w:rsid w:val="0021435A"/>
    <w:rsid w:val="002146B8"/>
    <w:rsid w:val="00215D87"/>
    <w:rsid w:val="00216284"/>
    <w:rsid w:val="00216AC4"/>
    <w:rsid w:val="0021748E"/>
    <w:rsid w:val="00217A52"/>
    <w:rsid w:val="00221126"/>
    <w:rsid w:val="0022114E"/>
    <w:rsid w:val="00221E17"/>
    <w:rsid w:val="0022242F"/>
    <w:rsid w:val="00223EC4"/>
    <w:rsid w:val="002247CE"/>
    <w:rsid w:val="00225466"/>
    <w:rsid w:val="0022589E"/>
    <w:rsid w:val="00225EE7"/>
    <w:rsid w:val="00226A59"/>
    <w:rsid w:val="002302BC"/>
    <w:rsid w:val="00230644"/>
    <w:rsid w:val="00230D14"/>
    <w:rsid w:val="0023131F"/>
    <w:rsid w:val="00231ACC"/>
    <w:rsid w:val="00232225"/>
    <w:rsid w:val="002330E4"/>
    <w:rsid w:val="00234A94"/>
    <w:rsid w:val="00235B26"/>
    <w:rsid w:val="00235CD0"/>
    <w:rsid w:val="002361AD"/>
    <w:rsid w:val="00236EFD"/>
    <w:rsid w:val="00237360"/>
    <w:rsid w:val="00240324"/>
    <w:rsid w:val="00240D77"/>
    <w:rsid w:val="002413BC"/>
    <w:rsid w:val="00243DD4"/>
    <w:rsid w:val="002440C9"/>
    <w:rsid w:val="002441BA"/>
    <w:rsid w:val="0024467F"/>
    <w:rsid w:val="00244A27"/>
    <w:rsid w:val="00244AD2"/>
    <w:rsid w:val="002468F8"/>
    <w:rsid w:val="002477B9"/>
    <w:rsid w:val="00250FAA"/>
    <w:rsid w:val="00251ED5"/>
    <w:rsid w:val="002526E4"/>
    <w:rsid w:val="00252EED"/>
    <w:rsid w:val="00253E22"/>
    <w:rsid w:val="00253FCB"/>
    <w:rsid w:val="00254156"/>
    <w:rsid w:val="00254806"/>
    <w:rsid w:val="00254F94"/>
    <w:rsid w:val="002579D3"/>
    <w:rsid w:val="00257A3C"/>
    <w:rsid w:val="00257B02"/>
    <w:rsid w:val="002617B1"/>
    <w:rsid w:val="00262892"/>
    <w:rsid w:val="00263FF7"/>
    <w:rsid w:val="00264607"/>
    <w:rsid w:val="00264A48"/>
    <w:rsid w:val="00265A4A"/>
    <w:rsid w:val="00265F1A"/>
    <w:rsid w:val="00265FD1"/>
    <w:rsid w:val="002666ED"/>
    <w:rsid w:val="00266866"/>
    <w:rsid w:val="00266A91"/>
    <w:rsid w:val="00267A35"/>
    <w:rsid w:val="002722BC"/>
    <w:rsid w:val="00272361"/>
    <w:rsid w:val="002724ED"/>
    <w:rsid w:val="00272AB0"/>
    <w:rsid w:val="00272B4F"/>
    <w:rsid w:val="00273113"/>
    <w:rsid w:val="00273FE4"/>
    <w:rsid w:val="00275585"/>
    <w:rsid w:val="002765A0"/>
    <w:rsid w:val="002771E5"/>
    <w:rsid w:val="002777FE"/>
    <w:rsid w:val="00277B17"/>
    <w:rsid w:val="00277F81"/>
    <w:rsid w:val="00280346"/>
    <w:rsid w:val="00281EFA"/>
    <w:rsid w:val="00281F27"/>
    <w:rsid w:val="0028265D"/>
    <w:rsid w:val="00282680"/>
    <w:rsid w:val="00283B43"/>
    <w:rsid w:val="00283D43"/>
    <w:rsid w:val="002844D3"/>
    <w:rsid w:val="00284551"/>
    <w:rsid w:val="00286DD8"/>
    <w:rsid w:val="002872DD"/>
    <w:rsid w:val="00287780"/>
    <w:rsid w:val="0029066E"/>
    <w:rsid w:val="00290885"/>
    <w:rsid w:val="00291B83"/>
    <w:rsid w:val="00291BF1"/>
    <w:rsid w:val="0029343E"/>
    <w:rsid w:val="002948A7"/>
    <w:rsid w:val="00294A02"/>
    <w:rsid w:val="00295319"/>
    <w:rsid w:val="0029586D"/>
    <w:rsid w:val="0029616C"/>
    <w:rsid w:val="00297985"/>
    <w:rsid w:val="002A16FB"/>
    <w:rsid w:val="002A178F"/>
    <w:rsid w:val="002A3584"/>
    <w:rsid w:val="002A4CA2"/>
    <w:rsid w:val="002A6447"/>
    <w:rsid w:val="002A6BE7"/>
    <w:rsid w:val="002A6DC7"/>
    <w:rsid w:val="002A6E6B"/>
    <w:rsid w:val="002A78D7"/>
    <w:rsid w:val="002B0C82"/>
    <w:rsid w:val="002B273D"/>
    <w:rsid w:val="002B2753"/>
    <w:rsid w:val="002B4D54"/>
    <w:rsid w:val="002B716F"/>
    <w:rsid w:val="002B731D"/>
    <w:rsid w:val="002B7913"/>
    <w:rsid w:val="002B7AAD"/>
    <w:rsid w:val="002C0523"/>
    <w:rsid w:val="002C1146"/>
    <w:rsid w:val="002C11D3"/>
    <w:rsid w:val="002C138C"/>
    <w:rsid w:val="002C1491"/>
    <w:rsid w:val="002C14FC"/>
    <w:rsid w:val="002C23E1"/>
    <w:rsid w:val="002C2B93"/>
    <w:rsid w:val="002C320B"/>
    <w:rsid w:val="002C3409"/>
    <w:rsid w:val="002C3418"/>
    <w:rsid w:val="002C5892"/>
    <w:rsid w:val="002C5D89"/>
    <w:rsid w:val="002C62F5"/>
    <w:rsid w:val="002C66FB"/>
    <w:rsid w:val="002C70BF"/>
    <w:rsid w:val="002C7CFF"/>
    <w:rsid w:val="002D02C6"/>
    <w:rsid w:val="002D09B5"/>
    <w:rsid w:val="002D1802"/>
    <w:rsid w:val="002D180C"/>
    <w:rsid w:val="002D22E9"/>
    <w:rsid w:val="002D250D"/>
    <w:rsid w:val="002D2E2F"/>
    <w:rsid w:val="002D33EF"/>
    <w:rsid w:val="002D48C4"/>
    <w:rsid w:val="002D57F1"/>
    <w:rsid w:val="002D6D85"/>
    <w:rsid w:val="002D7160"/>
    <w:rsid w:val="002E01B8"/>
    <w:rsid w:val="002E09C4"/>
    <w:rsid w:val="002E1BFA"/>
    <w:rsid w:val="002E2FEE"/>
    <w:rsid w:val="002E3175"/>
    <w:rsid w:val="002E595A"/>
    <w:rsid w:val="002E7751"/>
    <w:rsid w:val="002E7E6B"/>
    <w:rsid w:val="002F0D38"/>
    <w:rsid w:val="002F1104"/>
    <w:rsid w:val="002F1FEF"/>
    <w:rsid w:val="002F24E8"/>
    <w:rsid w:val="002F2B8F"/>
    <w:rsid w:val="002F2E37"/>
    <w:rsid w:val="002F3D49"/>
    <w:rsid w:val="002F3FBE"/>
    <w:rsid w:val="002F4872"/>
    <w:rsid w:val="002F4B0A"/>
    <w:rsid w:val="002F53FF"/>
    <w:rsid w:val="002F5583"/>
    <w:rsid w:val="002F76D2"/>
    <w:rsid w:val="003020DC"/>
    <w:rsid w:val="003025CC"/>
    <w:rsid w:val="003044EE"/>
    <w:rsid w:val="003046DF"/>
    <w:rsid w:val="00304CF7"/>
    <w:rsid w:val="00305048"/>
    <w:rsid w:val="0030505C"/>
    <w:rsid w:val="0030699D"/>
    <w:rsid w:val="003106CB"/>
    <w:rsid w:val="00310C56"/>
    <w:rsid w:val="00310EC3"/>
    <w:rsid w:val="003118AD"/>
    <w:rsid w:val="0031194A"/>
    <w:rsid w:val="00311E22"/>
    <w:rsid w:val="0031289A"/>
    <w:rsid w:val="00313B13"/>
    <w:rsid w:val="0031497B"/>
    <w:rsid w:val="00314BE9"/>
    <w:rsid w:val="00314DAE"/>
    <w:rsid w:val="00315F65"/>
    <w:rsid w:val="00316F42"/>
    <w:rsid w:val="00317122"/>
    <w:rsid w:val="00317885"/>
    <w:rsid w:val="00317E1D"/>
    <w:rsid w:val="0032078C"/>
    <w:rsid w:val="003208A4"/>
    <w:rsid w:val="00320F40"/>
    <w:rsid w:val="00322259"/>
    <w:rsid w:val="003225D3"/>
    <w:rsid w:val="00323039"/>
    <w:rsid w:val="00324256"/>
    <w:rsid w:val="00325C27"/>
    <w:rsid w:val="00325C55"/>
    <w:rsid w:val="00325E18"/>
    <w:rsid w:val="003264C5"/>
    <w:rsid w:val="003274D4"/>
    <w:rsid w:val="003312B7"/>
    <w:rsid w:val="003327BB"/>
    <w:rsid w:val="003329C3"/>
    <w:rsid w:val="00332D62"/>
    <w:rsid w:val="0033484E"/>
    <w:rsid w:val="00334C63"/>
    <w:rsid w:val="00334FC0"/>
    <w:rsid w:val="003352A2"/>
    <w:rsid w:val="00335784"/>
    <w:rsid w:val="00337FB6"/>
    <w:rsid w:val="0034021A"/>
    <w:rsid w:val="003403CD"/>
    <w:rsid w:val="00341105"/>
    <w:rsid w:val="00341599"/>
    <w:rsid w:val="00341D35"/>
    <w:rsid w:val="003423A9"/>
    <w:rsid w:val="00343388"/>
    <w:rsid w:val="003438B5"/>
    <w:rsid w:val="00344305"/>
    <w:rsid w:val="00345EFE"/>
    <w:rsid w:val="00346378"/>
    <w:rsid w:val="00346A2D"/>
    <w:rsid w:val="003475A1"/>
    <w:rsid w:val="0035058A"/>
    <w:rsid w:val="00350DDF"/>
    <w:rsid w:val="003511C0"/>
    <w:rsid w:val="0035229E"/>
    <w:rsid w:val="00352B8D"/>
    <w:rsid w:val="003541BF"/>
    <w:rsid w:val="003547CC"/>
    <w:rsid w:val="0035498B"/>
    <w:rsid w:val="00354C75"/>
    <w:rsid w:val="00354CB6"/>
    <w:rsid w:val="0035559F"/>
    <w:rsid w:val="00356222"/>
    <w:rsid w:val="00356542"/>
    <w:rsid w:val="00356D59"/>
    <w:rsid w:val="003570A5"/>
    <w:rsid w:val="00357E77"/>
    <w:rsid w:val="003609FE"/>
    <w:rsid w:val="003614A8"/>
    <w:rsid w:val="00361780"/>
    <w:rsid w:val="00362171"/>
    <w:rsid w:val="003625E5"/>
    <w:rsid w:val="00362F2F"/>
    <w:rsid w:val="0036316E"/>
    <w:rsid w:val="00363D1B"/>
    <w:rsid w:val="00364304"/>
    <w:rsid w:val="00365FE0"/>
    <w:rsid w:val="003666CA"/>
    <w:rsid w:val="003700BE"/>
    <w:rsid w:val="00371865"/>
    <w:rsid w:val="00371E6A"/>
    <w:rsid w:val="00373194"/>
    <w:rsid w:val="00374D98"/>
    <w:rsid w:val="0037514E"/>
    <w:rsid w:val="00375219"/>
    <w:rsid w:val="00375AB6"/>
    <w:rsid w:val="0037626B"/>
    <w:rsid w:val="00376A26"/>
    <w:rsid w:val="0038053C"/>
    <w:rsid w:val="00380A81"/>
    <w:rsid w:val="003812F4"/>
    <w:rsid w:val="00381486"/>
    <w:rsid w:val="003814E6"/>
    <w:rsid w:val="003818D2"/>
    <w:rsid w:val="00382D36"/>
    <w:rsid w:val="00383069"/>
    <w:rsid w:val="00383B19"/>
    <w:rsid w:val="003852CD"/>
    <w:rsid w:val="0038659B"/>
    <w:rsid w:val="00386BF6"/>
    <w:rsid w:val="00386E30"/>
    <w:rsid w:val="003904D6"/>
    <w:rsid w:val="0039091E"/>
    <w:rsid w:val="00390E85"/>
    <w:rsid w:val="003912F6"/>
    <w:rsid w:val="00392444"/>
    <w:rsid w:val="00393E2A"/>
    <w:rsid w:val="00394DF3"/>
    <w:rsid w:val="00394F38"/>
    <w:rsid w:val="00394F69"/>
    <w:rsid w:val="003965B2"/>
    <w:rsid w:val="00396E82"/>
    <w:rsid w:val="003A08A3"/>
    <w:rsid w:val="003A198F"/>
    <w:rsid w:val="003A1F9A"/>
    <w:rsid w:val="003A1FE1"/>
    <w:rsid w:val="003A2625"/>
    <w:rsid w:val="003A2C33"/>
    <w:rsid w:val="003A45DB"/>
    <w:rsid w:val="003A4F12"/>
    <w:rsid w:val="003A5F6E"/>
    <w:rsid w:val="003A6929"/>
    <w:rsid w:val="003A75F5"/>
    <w:rsid w:val="003B0153"/>
    <w:rsid w:val="003B020C"/>
    <w:rsid w:val="003B13AF"/>
    <w:rsid w:val="003B2CE8"/>
    <w:rsid w:val="003B2E72"/>
    <w:rsid w:val="003B3716"/>
    <w:rsid w:val="003B4B24"/>
    <w:rsid w:val="003C042A"/>
    <w:rsid w:val="003C30FF"/>
    <w:rsid w:val="003C3428"/>
    <w:rsid w:val="003C396A"/>
    <w:rsid w:val="003C3BB4"/>
    <w:rsid w:val="003C3C63"/>
    <w:rsid w:val="003C4B91"/>
    <w:rsid w:val="003C59CC"/>
    <w:rsid w:val="003C5A06"/>
    <w:rsid w:val="003C5E39"/>
    <w:rsid w:val="003C6F8D"/>
    <w:rsid w:val="003C7E64"/>
    <w:rsid w:val="003D0BC5"/>
    <w:rsid w:val="003D0E4E"/>
    <w:rsid w:val="003D10CF"/>
    <w:rsid w:val="003D1EB0"/>
    <w:rsid w:val="003D20A6"/>
    <w:rsid w:val="003D24AD"/>
    <w:rsid w:val="003D25B9"/>
    <w:rsid w:val="003D2E5C"/>
    <w:rsid w:val="003D3785"/>
    <w:rsid w:val="003D4472"/>
    <w:rsid w:val="003D5389"/>
    <w:rsid w:val="003D765E"/>
    <w:rsid w:val="003D7DEF"/>
    <w:rsid w:val="003E1326"/>
    <w:rsid w:val="003E17F6"/>
    <w:rsid w:val="003E19DB"/>
    <w:rsid w:val="003E1BDF"/>
    <w:rsid w:val="003E2015"/>
    <w:rsid w:val="003E2BF6"/>
    <w:rsid w:val="003E3A28"/>
    <w:rsid w:val="003E4AF7"/>
    <w:rsid w:val="003E4C99"/>
    <w:rsid w:val="003E4D14"/>
    <w:rsid w:val="003E537C"/>
    <w:rsid w:val="003E5666"/>
    <w:rsid w:val="003E6C90"/>
    <w:rsid w:val="003F042D"/>
    <w:rsid w:val="003F34C3"/>
    <w:rsid w:val="003F389C"/>
    <w:rsid w:val="003F3E5B"/>
    <w:rsid w:val="003F4019"/>
    <w:rsid w:val="003F405A"/>
    <w:rsid w:val="003F463B"/>
    <w:rsid w:val="003F4959"/>
    <w:rsid w:val="003F4E49"/>
    <w:rsid w:val="003F59FB"/>
    <w:rsid w:val="003F63AB"/>
    <w:rsid w:val="003F6778"/>
    <w:rsid w:val="003F7483"/>
    <w:rsid w:val="003F76BE"/>
    <w:rsid w:val="004013D9"/>
    <w:rsid w:val="00402350"/>
    <w:rsid w:val="0040363F"/>
    <w:rsid w:val="00403F83"/>
    <w:rsid w:val="004049AB"/>
    <w:rsid w:val="00405EC8"/>
    <w:rsid w:val="0040691E"/>
    <w:rsid w:val="004070B2"/>
    <w:rsid w:val="00410128"/>
    <w:rsid w:val="004104C8"/>
    <w:rsid w:val="00411374"/>
    <w:rsid w:val="004115FB"/>
    <w:rsid w:val="00411925"/>
    <w:rsid w:val="00415129"/>
    <w:rsid w:val="004170DE"/>
    <w:rsid w:val="004220E2"/>
    <w:rsid w:val="004221AB"/>
    <w:rsid w:val="00422440"/>
    <w:rsid w:val="0042434F"/>
    <w:rsid w:val="00425022"/>
    <w:rsid w:val="00425024"/>
    <w:rsid w:val="00425B7C"/>
    <w:rsid w:val="00426E59"/>
    <w:rsid w:val="004270C9"/>
    <w:rsid w:val="00427509"/>
    <w:rsid w:val="00430179"/>
    <w:rsid w:val="00430AFE"/>
    <w:rsid w:val="004324EC"/>
    <w:rsid w:val="00432A70"/>
    <w:rsid w:val="00432E66"/>
    <w:rsid w:val="004345C3"/>
    <w:rsid w:val="0043510B"/>
    <w:rsid w:val="00436F16"/>
    <w:rsid w:val="00437649"/>
    <w:rsid w:val="00440450"/>
    <w:rsid w:val="00440693"/>
    <w:rsid w:val="004407AE"/>
    <w:rsid w:val="00440FB9"/>
    <w:rsid w:val="00443D48"/>
    <w:rsid w:val="0044445E"/>
    <w:rsid w:val="00444782"/>
    <w:rsid w:val="004451D5"/>
    <w:rsid w:val="00445515"/>
    <w:rsid w:val="004462B4"/>
    <w:rsid w:val="00446414"/>
    <w:rsid w:val="004464E8"/>
    <w:rsid w:val="0044713D"/>
    <w:rsid w:val="00447232"/>
    <w:rsid w:val="00447472"/>
    <w:rsid w:val="004475EF"/>
    <w:rsid w:val="0045049D"/>
    <w:rsid w:val="00450814"/>
    <w:rsid w:val="00450BF1"/>
    <w:rsid w:val="00452293"/>
    <w:rsid w:val="0045295D"/>
    <w:rsid w:val="004536F0"/>
    <w:rsid w:val="00453A88"/>
    <w:rsid w:val="00454223"/>
    <w:rsid w:val="0045443C"/>
    <w:rsid w:val="00454C82"/>
    <w:rsid w:val="004555E0"/>
    <w:rsid w:val="00456CE7"/>
    <w:rsid w:val="00457D6E"/>
    <w:rsid w:val="00460243"/>
    <w:rsid w:val="00460FCF"/>
    <w:rsid w:val="004616D4"/>
    <w:rsid w:val="004622A1"/>
    <w:rsid w:val="00462315"/>
    <w:rsid w:val="0046263E"/>
    <w:rsid w:val="00462BFE"/>
    <w:rsid w:val="0046308F"/>
    <w:rsid w:val="00463923"/>
    <w:rsid w:val="00464337"/>
    <w:rsid w:val="00464A01"/>
    <w:rsid w:val="00466005"/>
    <w:rsid w:val="00466476"/>
    <w:rsid w:val="00466ADC"/>
    <w:rsid w:val="00466E97"/>
    <w:rsid w:val="00470DE8"/>
    <w:rsid w:val="0047129B"/>
    <w:rsid w:val="00471CA9"/>
    <w:rsid w:val="004749FE"/>
    <w:rsid w:val="00474B22"/>
    <w:rsid w:val="00475F8C"/>
    <w:rsid w:val="004804E4"/>
    <w:rsid w:val="00481897"/>
    <w:rsid w:val="00481ADA"/>
    <w:rsid w:val="00482420"/>
    <w:rsid w:val="00482796"/>
    <w:rsid w:val="00482C78"/>
    <w:rsid w:val="00482D69"/>
    <w:rsid w:val="00484472"/>
    <w:rsid w:val="004846EF"/>
    <w:rsid w:val="00484B8B"/>
    <w:rsid w:val="0048573E"/>
    <w:rsid w:val="00485850"/>
    <w:rsid w:val="00485859"/>
    <w:rsid w:val="00486698"/>
    <w:rsid w:val="00486B02"/>
    <w:rsid w:val="00486BEF"/>
    <w:rsid w:val="00486E86"/>
    <w:rsid w:val="00487E8C"/>
    <w:rsid w:val="004902F0"/>
    <w:rsid w:val="004918DF"/>
    <w:rsid w:val="00491E4F"/>
    <w:rsid w:val="004923F4"/>
    <w:rsid w:val="00492C8D"/>
    <w:rsid w:val="004938BF"/>
    <w:rsid w:val="00493AB4"/>
    <w:rsid w:val="00493BAE"/>
    <w:rsid w:val="00493E9F"/>
    <w:rsid w:val="00494622"/>
    <w:rsid w:val="00495206"/>
    <w:rsid w:val="004966B1"/>
    <w:rsid w:val="004973CA"/>
    <w:rsid w:val="00497B64"/>
    <w:rsid w:val="004A186F"/>
    <w:rsid w:val="004A264F"/>
    <w:rsid w:val="004A339E"/>
    <w:rsid w:val="004A4567"/>
    <w:rsid w:val="004A471E"/>
    <w:rsid w:val="004A476A"/>
    <w:rsid w:val="004A4944"/>
    <w:rsid w:val="004A4ACE"/>
    <w:rsid w:val="004A629D"/>
    <w:rsid w:val="004A6431"/>
    <w:rsid w:val="004A68EC"/>
    <w:rsid w:val="004B1F07"/>
    <w:rsid w:val="004B2D02"/>
    <w:rsid w:val="004B3121"/>
    <w:rsid w:val="004B3255"/>
    <w:rsid w:val="004B3B36"/>
    <w:rsid w:val="004B52FA"/>
    <w:rsid w:val="004C0085"/>
    <w:rsid w:val="004C00E7"/>
    <w:rsid w:val="004C05FA"/>
    <w:rsid w:val="004C0A59"/>
    <w:rsid w:val="004C0F3E"/>
    <w:rsid w:val="004C11CD"/>
    <w:rsid w:val="004C1212"/>
    <w:rsid w:val="004C2356"/>
    <w:rsid w:val="004C2A16"/>
    <w:rsid w:val="004C3B23"/>
    <w:rsid w:val="004C4062"/>
    <w:rsid w:val="004C4214"/>
    <w:rsid w:val="004C4EFA"/>
    <w:rsid w:val="004C5197"/>
    <w:rsid w:val="004C545B"/>
    <w:rsid w:val="004C5FE9"/>
    <w:rsid w:val="004C693D"/>
    <w:rsid w:val="004C6D68"/>
    <w:rsid w:val="004D0221"/>
    <w:rsid w:val="004D0356"/>
    <w:rsid w:val="004D0FD9"/>
    <w:rsid w:val="004D130C"/>
    <w:rsid w:val="004D1B25"/>
    <w:rsid w:val="004D2045"/>
    <w:rsid w:val="004D2EB8"/>
    <w:rsid w:val="004D3337"/>
    <w:rsid w:val="004D3756"/>
    <w:rsid w:val="004D424B"/>
    <w:rsid w:val="004D46B3"/>
    <w:rsid w:val="004D4FF2"/>
    <w:rsid w:val="004D67AA"/>
    <w:rsid w:val="004D68DF"/>
    <w:rsid w:val="004D7093"/>
    <w:rsid w:val="004D7AA9"/>
    <w:rsid w:val="004D7BC0"/>
    <w:rsid w:val="004E044D"/>
    <w:rsid w:val="004E0D84"/>
    <w:rsid w:val="004E1590"/>
    <w:rsid w:val="004E1C68"/>
    <w:rsid w:val="004E2A65"/>
    <w:rsid w:val="004E3214"/>
    <w:rsid w:val="004E32F2"/>
    <w:rsid w:val="004E44C7"/>
    <w:rsid w:val="004E631F"/>
    <w:rsid w:val="004F0160"/>
    <w:rsid w:val="004F06BE"/>
    <w:rsid w:val="004F1270"/>
    <w:rsid w:val="004F1552"/>
    <w:rsid w:val="004F1820"/>
    <w:rsid w:val="004F22E8"/>
    <w:rsid w:val="004F25C1"/>
    <w:rsid w:val="004F38A0"/>
    <w:rsid w:val="004F3D43"/>
    <w:rsid w:val="004F3E9E"/>
    <w:rsid w:val="004F3ED3"/>
    <w:rsid w:val="004F4D4B"/>
    <w:rsid w:val="004F5260"/>
    <w:rsid w:val="004F73D5"/>
    <w:rsid w:val="004F79DC"/>
    <w:rsid w:val="004F7C20"/>
    <w:rsid w:val="004F7DA4"/>
    <w:rsid w:val="005007A9"/>
    <w:rsid w:val="00500D19"/>
    <w:rsid w:val="00502AAC"/>
    <w:rsid w:val="00503AA9"/>
    <w:rsid w:val="00504549"/>
    <w:rsid w:val="005045BA"/>
    <w:rsid w:val="005045C4"/>
    <w:rsid w:val="0050493A"/>
    <w:rsid w:val="00505FAA"/>
    <w:rsid w:val="005066F5"/>
    <w:rsid w:val="00506989"/>
    <w:rsid w:val="00506DC7"/>
    <w:rsid w:val="00506FCB"/>
    <w:rsid w:val="005101EE"/>
    <w:rsid w:val="00510F99"/>
    <w:rsid w:val="00511B0D"/>
    <w:rsid w:val="00512767"/>
    <w:rsid w:val="005130D9"/>
    <w:rsid w:val="005147E9"/>
    <w:rsid w:val="00514CE3"/>
    <w:rsid w:val="0051629C"/>
    <w:rsid w:val="005172B3"/>
    <w:rsid w:val="00521212"/>
    <w:rsid w:val="00521651"/>
    <w:rsid w:val="00521C73"/>
    <w:rsid w:val="00521F7F"/>
    <w:rsid w:val="00522572"/>
    <w:rsid w:val="0052322A"/>
    <w:rsid w:val="0052347D"/>
    <w:rsid w:val="005237AC"/>
    <w:rsid w:val="00523E0E"/>
    <w:rsid w:val="00524438"/>
    <w:rsid w:val="00524940"/>
    <w:rsid w:val="00524DF5"/>
    <w:rsid w:val="00525B56"/>
    <w:rsid w:val="0052661A"/>
    <w:rsid w:val="00527179"/>
    <w:rsid w:val="00527C72"/>
    <w:rsid w:val="00530536"/>
    <w:rsid w:val="00530E9C"/>
    <w:rsid w:val="00530F0D"/>
    <w:rsid w:val="005326CF"/>
    <w:rsid w:val="00532999"/>
    <w:rsid w:val="00532C02"/>
    <w:rsid w:val="00533606"/>
    <w:rsid w:val="0053456F"/>
    <w:rsid w:val="00534857"/>
    <w:rsid w:val="00534BFF"/>
    <w:rsid w:val="005351D7"/>
    <w:rsid w:val="00535A5E"/>
    <w:rsid w:val="0053718A"/>
    <w:rsid w:val="00540420"/>
    <w:rsid w:val="00540D81"/>
    <w:rsid w:val="00540D84"/>
    <w:rsid w:val="0054105F"/>
    <w:rsid w:val="0054150F"/>
    <w:rsid w:val="0054153B"/>
    <w:rsid w:val="00541594"/>
    <w:rsid w:val="00542340"/>
    <w:rsid w:val="00542A36"/>
    <w:rsid w:val="00543136"/>
    <w:rsid w:val="0054333E"/>
    <w:rsid w:val="0054458B"/>
    <w:rsid w:val="00545881"/>
    <w:rsid w:val="005470CD"/>
    <w:rsid w:val="005509F2"/>
    <w:rsid w:val="00551914"/>
    <w:rsid w:val="00552885"/>
    <w:rsid w:val="005531D6"/>
    <w:rsid w:val="00553BFD"/>
    <w:rsid w:val="00553C11"/>
    <w:rsid w:val="0055429E"/>
    <w:rsid w:val="00554664"/>
    <w:rsid w:val="005552C5"/>
    <w:rsid w:val="005554F7"/>
    <w:rsid w:val="00555ECD"/>
    <w:rsid w:val="0055675E"/>
    <w:rsid w:val="00556DF9"/>
    <w:rsid w:val="0055719E"/>
    <w:rsid w:val="00557397"/>
    <w:rsid w:val="0056019B"/>
    <w:rsid w:val="00560C8F"/>
    <w:rsid w:val="005619CE"/>
    <w:rsid w:val="00561A46"/>
    <w:rsid w:val="00561BAE"/>
    <w:rsid w:val="00561D7C"/>
    <w:rsid w:val="00562422"/>
    <w:rsid w:val="00562F83"/>
    <w:rsid w:val="00564305"/>
    <w:rsid w:val="005650C7"/>
    <w:rsid w:val="005667FD"/>
    <w:rsid w:val="00567813"/>
    <w:rsid w:val="00567DD5"/>
    <w:rsid w:val="00571771"/>
    <w:rsid w:val="00573552"/>
    <w:rsid w:val="005736D3"/>
    <w:rsid w:val="00574501"/>
    <w:rsid w:val="0057470D"/>
    <w:rsid w:val="005754D7"/>
    <w:rsid w:val="00575C67"/>
    <w:rsid w:val="0057637F"/>
    <w:rsid w:val="00576DA0"/>
    <w:rsid w:val="00576F98"/>
    <w:rsid w:val="00577177"/>
    <w:rsid w:val="0057790C"/>
    <w:rsid w:val="005779F5"/>
    <w:rsid w:val="00577CAD"/>
    <w:rsid w:val="0058105D"/>
    <w:rsid w:val="00581C13"/>
    <w:rsid w:val="00581EF6"/>
    <w:rsid w:val="00582141"/>
    <w:rsid w:val="00584B4B"/>
    <w:rsid w:val="005855E0"/>
    <w:rsid w:val="005857B3"/>
    <w:rsid w:val="005858B7"/>
    <w:rsid w:val="00585AA7"/>
    <w:rsid w:val="00585DCD"/>
    <w:rsid w:val="00586063"/>
    <w:rsid w:val="0058635C"/>
    <w:rsid w:val="005868DD"/>
    <w:rsid w:val="00586BCC"/>
    <w:rsid w:val="00586F81"/>
    <w:rsid w:val="00590898"/>
    <w:rsid w:val="005911A1"/>
    <w:rsid w:val="005916C9"/>
    <w:rsid w:val="0059193B"/>
    <w:rsid w:val="00592E1F"/>
    <w:rsid w:val="00592E2A"/>
    <w:rsid w:val="00592FD2"/>
    <w:rsid w:val="0059372C"/>
    <w:rsid w:val="00593D9B"/>
    <w:rsid w:val="0059431B"/>
    <w:rsid w:val="00595079"/>
    <w:rsid w:val="00595B44"/>
    <w:rsid w:val="0059781F"/>
    <w:rsid w:val="005A1D55"/>
    <w:rsid w:val="005A21A6"/>
    <w:rsid w:val="005A373B"/>
    <w:rsid w:val="005A3B50"/>
    <w:rsid w:val="005A5EEA"/>
    <w:rsid w:val="005A7510"/>
    <w:rsid w:val="005A784A"/>
    <w:rsid w:val="005A7BD9"/>
    <w:rsid w:val="005B0A62"/>
    <w:rsid w:val="005B0C41"/>
    <w:rsid w:val="005B17B3"/>
    <w:rsid w:val="005B52E7"/>
    <w:rsid w:val="005B5468"/>
    <w:rsid w:val="005B5E2C"/>
    <w:rsid w:val="005B6E56"/>
    <w:rsid w:val="005C01C3"/>
    <w:rsid w:val="005C03DC"/>
    <w:rsid w:val="005C0C22"/>
    <w:rsid w:val="005C14AB"/>
    <w:rsid w:val="005C161E"/>
    <w:rsid w:val="005C226E"/>
    <w:rsid w:val="005C468F"/>
    <w:rsid w:val="005C500B"/>
    <w:rsid w:val="005C5665"/>
    <w:rsid w:val="005C638B"/>
    <w:rsid w:val="005C69DF"/>
    <w:rsid w:val="005C7151"/>
    <w:rsid w:val="005C7F6C"/>
    <w:rsid w:val="005D0304"/>
    <w:rsid w:val="005D1A07"/>
    <w:rsid w:val="005D1F7E"/>
    <w:rsid w:val="005D27B7"/>
    <w:rsid w:val="005D3029"/>
    <w:rsid w:val="005D45C4"/>
    <w:rsid w:val="005D544F"/>
    <w:rsid w:val="005D5C85"/>
    <w:rsid w:val="005D5CA8"/>
    <w:rsid w:val="005D6648"/>
    <w:rsid w:val="005D698E"/>
    <w:rsid w:val="005E267D"/>
    <w:rsid w:val="005E2A89"/>
    <w:rsid w:val="005E4382"/>
    <w:rsid w:val="005E568F"/>
    <w:rsid w:val="005E578A"/>
    <w:rsid w:val="005E7851"/>
    <w:rsid w:val="005F016A"/>
    <w:rsid w:val="005F0257"/>
    <w:rsid w:val="005F10D4"/>
    <w:rsid w:val="005F1DD6"/>
    <w:rsid w:val="005F2B66"/>
    <w:rsid w:val="005F34F4"/>
    <w:rsid w:val="005F3DF4"/>
    <w:rsid w:val="005F51A4"/>
    <w:rsid w:val="005F60A5"/>
    <w:rsid w:val="00600476"/>
    <w:rsid w:val="00600A2C"/>
    <w:rsid w:val="00600BF7"/>
    <w:rsid w:val="00601ED5"/>
    <w:rsid w:val="00603F15"/>
    <w:rsid w:val="00605183"/>
    <w:rsid w:val="00605903"/>
    <w:rsid w:val="00605E96"/>
    <w:rsid w:val="00606AC7"/>
    <w:rsid w:val="00606B91"/>
    <w:rsid w:val="00607AB8"/>
    <w:rsid w:val="00610527"/>
    <w:rsid w:val="00610B08"/>
    <w:rsid w:val="006115A8"/>
    <w:rsid w:val="00611C01"/>
    <w:rsid w:val="00612C44"/>
    <w:rsid w:val="00612DC4"/>
    <w:rsid w:val="00613DBF"/>
    <w:rsid w:val="0061444A"/>
    <w:rsid w:val="0061652B"/>
    <w:rsid w:val="006167BB"/>
    <w:rsid w:val="006179A8"/>
    <w:rsid w:val="006200D5"/>
    <w:rsid w:val="0062263A"/>
    <w:rsid w:val="0062484B"/>
    <w:rsid w:val="00624F4D"/>
    <w:rsid w:val="00625730"/>
    <w:rsid w:val="00625ABD"/>
    <w:rsid w:val="00625BAF"/>
    <w:rsid w:val="006268D9"/>
    <w:rsid w:val="00626A07"/>
    <w:rsid w:val="0062732F"/>
    <w:rsid w:val="006276FD"/>
    <w:rsid w:val="00627870"/>
    <w:rsid w:val="006319E8"/>
    <w:rsid w:val="00632219"/>
    <w:rsid w:val="0063222C"/>
    <w:rsid w:val="00632D99"/>
    <w:rsid w:val="006330CA"/>
    <w:rsid w:val="0063421E"/>
    <w:rsid w:val="00634533"/>
    <w:rsid w:val="0063478A"/>
    <w:rsid w:val="006358E0"/>
    <w:rsid w:val="0064027C"/>
    <w:rsid w:val="0064129E"/>
    <w:rsid w:val="006417C0"/>
    <w:rsid w:val="006428F4"/>
    <w:rsid w:val="00642D6A"/>
    <w:rsid w:val="00643625"/>
    <w:rsid w:val="00643A8C"/>
    <w:rsid w:val="0064450F"/>
    <w:rsid w:val="00644CDA"/>
    <w:rsid w:val="00644D72"/>
    <w:rsid w:val="006451B3"/>
    <w:rsid w:val="0064571C"/>
    <w:rsid w:val="00645D56"/>
    <w:rsid w:val="006464F9"/>
    <w:rsid w:val="00646C45"/>
    <w:rsid w:val="006471AC"/>
    <w:rsid w:val="00647996"/>
    <w:rsid w:val="00647DF4"/>
    <w:rsid w:val="00650132"/>
    <w:rsid w:val="00650E69"/>
    <w:rsid w:val="0065112D"/>
    <w:rsid w:val="00651CFD"/>
    <w:rsid w:val="006535A4"/>
    <w:rsid w:val="0065486E"/>
    <w:rsid w:val="00655525"/>
    <w:rsid w:val="00655EB7"/>
    <w:rsid w:val="00655ED9"/>
    <w:rsid w:val="00656B79"/>
    <w:rsid w:val="00656D7F"/>
    <w:rsid w:val="00657555"/>
    <w:rsid w:val="006579FF"/>
    <w:rsid w:val="00663125"/>
    <w:rsid w:val="00664E89"/>
    <w:rsid w:val="00665D66"/>
    <w:rsid w:val="00666640"/>
    <w:rsid w:val="00666D47"/>
    <w:rsid w:val="00667330"/>
    <w:rsid w:val="00667BA7"/>
    <w:rsid w:val="00670A86"/>
    <w:rsid w:val="00671DA3"/>
    <w:rsid w:val="00672897"/>
    <w:rsid w:val="00673118"/>
    <w:rsid w:val="00674575"/>
    <w:rsid w:val="00675300"/>
    <w:rsid w:val="0067615F"/>
    <w:rsid w:val="006765E1"/>
    <w:rsid w:val="00676E71"/>
    <w:rsid w:val="00677728"/>
    <w:rsid w:val="00680618"/>
    <w:rsid w:val="0068083D"/>
    <w:rsid w:val="00681592"/>
    <w:rsid w:val="00681633"/>
    <w:rsid w:val="0068267D"/>
    <w:rsid w:val="00682686"/>
    <w:rsid w:val="00682F0C"/>
    <w:rsid w:val="006830D9"/>
    <w:rsid w:val="00684680"/>
    <w:rsid w:val="00684695"/>
    <w:rsid w:val="00684C84"/>
    <w:rsid w:val="00684D26"/>
    <w:rsid w:val="0068598D"/>
    <w:rsid w:val="00691765"/>
    <w:rsid w:val="006932FF"/>
    <w:rsid w:val="0069387B"/>
    <w:rsid w:val="0069464B"/>
    <w:rsid w:val="006961CC"/>
    <w:rsid w:val="0069702D"/>
    <w:rsid w:val="006972AE"/>
    <w:rsid w:val="006972D1"/>
    <w:rsid w:val="006A0441"/>
    <w:rsid w:val="006A1920"/>
    <w:rsid w:val="006A1E22"/>
    <w:rsid w:val="006A26BD"/>
    <w:rsid w:val="006A3260"/>
    <w:rsid w:val="006A457F"/>
    <w:rsid w:val="006A5405"/>
    <w:rsid w:val="006A7C1B"/>
    <w:rsid w:val="006B08AB"/>
    <w:rsid w:val="006B160E"/>
    <w:rsid w:val="006B4A01"/>
    <w:rsid w:val="006B5019"/>
    <w:rsid w:val="006B56D0"/>
    <w:rsid w:val="006B5BE4"/>
    <w:rsid w:val="006B7487"/>
    <w:rsid w:val="006B7935"/>
    <w:rsid w:val="006C0B68"/>
    <w:rsid w:val="006C0EBC"/>
    <w:rsid w:val="006C1256"/>
    <w:rsid w:val="006C285E"/>
    <w:rsid w:val="006C2EFB"/>
    <w:rsid w:val="006C44D0"/>
    <w:rsid w:val="006C4E1E"/>
    <w:rsid w:val="006C5103"/>
    <w:rsid w:val="006C517B"/>
    <w:rsid w:val="006C5D9B"/>
    <w:rsid w:val="006C7E72"/>
    <w:rsid w:val="006D18EF"/>
    <w:rsid w:val="006D212E"/>
    <w:rsid w:val="006D2BED"/>
    <w:rsid w:val="006D315B"/>
    <w:rsid w:val="006D47C1"/>
    <w:rsid w:val="006D4AC9"/>
    <w:rsid w:val="006D4B93"/>
    <w:rsid w:val="006D540D"/>
    <w:rsid w:val="006D6973"/>
    <w:rsid w:val="006D6A4A"/>
    <w:rsid w:val="006D70E6"/>
    <w:rsid w:val="006D729B"/>
    <w:rsid w:val="006D7329"/>
    <w:rsid w:val="006E0201"/>
    <w:rsid w:val="006E073E"/>
    <w:rsid w:val="006E07D0"/>
    <w:rsid w:val="006E11BF"/>
    <w:rsid w:val="006E1AE4"/>
    <w:rsid w:val="006E1D01"/>
    <w:rsid w:val="006E2076"/>
    <w:rsid w:val="006E417A"/>
    <w:rsid w:val="006E41E5"/>
    <w:rsid w:val="006E42EC"/>
    <w:rsid w:val="006E49AC"/>
    <w:rsid w:val="006E6374"/>
    <w:rsid w:val="006E698C"/>
    <w:rsid w:val="006E756E"/>
    <w:rsid w:val="006E7B73"/>
    <w:rsid w:val="006E7B97"/>
    <w:rsid w:val="006F0035"/>
    <w:rsid w:val="006F01B1"/>
    <w:rsid w:val="006F0997"/>
    <w:rsid w:val="006F0B84"/>
    <w:rsid w:val="006F14E0"/>
    <w:rsid w:val="006F190F"/>
    <w:rsid w:val="006F250D"/>
    <w:rsid w:val="006F25E3"/>
    <w:rsid w:val="006F3569"/>
    <w:rsid w:val="006F4108"/>
    <w:rsid w:val="006F50B1"/>
    <w:rsid w:val="006F6160"/>
    <w:rsid w:val="006F6EB3"/>
    <w:rsid w:val="006F6EE5"/>
    <w:rsid w:val="006F7121"/>
    <w:rsid w:val="007000FA"/>
    <w:rsid w:val="00700C55"/>
    <w:rsid w:val="0070390D"/>
    <w:rsid w:val="00703C7D"/>
    <w:rsid w:val="00704D55"/>
    <w:rsid w:val="00704E6B"/>
    <w:rsid w:val="007050B7"/>
    <w:rsid w:val="007060D1"/>
    <w:rsid w:val="0070665C"/>
    <w:rsid w:val="0070676F"/>
    <w:rsid w:val="00706E6E"/>
    <w:rsid w:val="007075A4"/>
    <w:rsid w:val="00707695"/>
    <w:rsid w:val="00707734"/>
    <w:rsid w:val="00710125"/>
    <w:rsid w:val="00710BA8"/>
    <w:rsid w:val="00710C81"/>
    <w:rsid w:val="00710E3F"/>
    <w:rsid w:val="00711BA7"/>
    <w:rsid w:val="00712493"/>
    <w:rsid w:val="00712D99"/>
    <w:rsid w:val="007142E8"/>
    <w:rsid w:val="00714D79"/>
    <w:rsid w:val="00715DC7"/>
    <w:rsid w:val="007163F6"/>
    <w:rsid w:val="00716419"/>
    <w:rsid w:val="00716E9B"/>
    <w:rsid w:val="007170D1"/>
    <w:rsid w:val="007200D5"/>
    <w:rsid w:val="007207E0"/>
    <w:rsid w:val="00720AE2"/>
    <w:rsid w:val="00721CE9"/>
    <w:rsid w:val="00721DD1"/>
    <w:rsid w:val="007224D0"/>
    <w:rsid w:val="00722977"/>
    <w:rsid w:val="00722ABA"/>
    <w:rsid w:val="00723189"/>
    <w:rsid w:val="0072382A"/>
    <w:rsid w:val="00723876"/>
    <w:rsid w:val="00723AF5"/>
    <w:rsid w:val="00723F57"/>
    <w:rsid w:val="007249B8"/>
    <w:rsid w:val="00724DB6"/>
    <w:rsid w:val="0072577A"/>
    <w:rsid w:val="00726CCA"/>
    <w:rsid w:val="00726D61"/>
    <w:rsid w:val="00726F74"/>
    <w:rsid w:val="00727571"/>
    <w:rsid w:val="00727BE8"/>
    <w:rsid w:val="00727F69"/>
    <w:rsid w:val="007300E7"/>
    <w:rsid w:val="00733487"/>
    <w:rsid w:val="00733BD6"/>
    <w:rsid w:val="00734E75"/>
    <w:rsid w:val="00736053"/>
    <w:rsid w:val="00736E8F"/>
    <w:rsid w:val="007378E2"/>
    <w:rsid w:val="00740886"/>
    <w:rsid w:val="00740E30"/>
    <w:rsid w:val="007414FD"/>
    <w:rsid w:val="0074213E"/>
    <w:rsid w:val="007435C0"/>
    <w:rsid w:val="00743A95"/>
    <w:rsid w:val="00745302"/>
    <w:rsid w:val="00745F99"/>
    <w:rsid w:val="0074613F"/>
    <w:rsid w:val="0074646B"/>
    <w:rsid w:val="00746B1D"/>
    <w:rsid w:val="00746BEA"/>
    <w:rsid w:val="007502E2"/>
    <w:rsid w:val="007510A1"/>
    <w:rsid w:val="00751DFD"/>
    <w:rsid w:val="00753066"/>
    <w:rsid w:val="007556F3"/>
    <w:rsid w:val="00756F7D"/>
    <w:rsid w:val="00757D58"/>
    <w:rsid w:val="00760332"/>
    <w:rsid w:val="0076079F"/>
    <w:rsid w:val="007620FB"/>
    <w:rsid w:val="007627AE"/>
    <w:rsid w:val="0076366B"/>
    <w:rsid w:val="007641C4"/>
    <w:rsid w:val="00765487"/>
    <w:rsid w:val="007660A5"/>
    <w:rsid w:val="00766780"/>
    <w:rsid w:val="00766EA6"/>
    <w:rsid w:val="00766ED5"/>
    <w:rsid w:val="00770C70"/>
    <w:rsid w:val="00770D09"/>
    <w:rsid w:val="007720F7"/>
    <w:rsid w:val="007728BA"/>
    <w:rsid w:val="007733CF"/>
    <w:rsid w:val="00773408"/>
    <w:rsid w:val="00773FB5"/>
    <w:rsid w:val="007744AE"/>
    <w:rsid w:val="007750DB"/>
    <w:rsid w:val="007753CA"/>
    <w:rsid w:val="00775853"/>
    <w:rsid w:val="007770F6"/>
    <w:rsid w:val="007773AC"/>
    <w:rsid w:val="007807A6"/>
    <w:rsid w:val="00780917"/>
    <w:rsid w:val="00781FD3"/>
    <w:rsid w:val="0078209F"/>
    <w:rsid w:val="007824CB"/>
    <w:rsid w:val="007845F7"/>
    <w:rsid w:val="00784FDE"/>
    <w:rsid w:val="007857F4"/>
    <w:rsid w:val="00785CB4"/>
    <w:rsid w:val="00786226"/>
    <w:rsid w:val="0078651E"/>
    <w:rsid w:val="00787785"/>
    <w:rsid w:val="007902AA"/>
    <w:rsid w:val="007910E7"/>
    <w:rsid w:val="00792876"/>
    <w:rsid w:val="00792E0A"/>
    <w:rsid w:val="007934D8"/>
    <w:rsid w:val="00793A49"/>
    <w:rsid w:val="00794457"/>
    <w:rsid w:val="00794B8D"/>
    <w:rsid w:val="00795581"/>
    <w:rsid w:val="00795721"/>
    <w:rsid w:val="00795AFC"/>
    <w:rsid w:val="0079620D"/>
    <w:rsid w:val="00796F21"/>
    <w:rsid w:val="00797FEF"/>
    <w:rsid w:val="007A231B"/>
    <w:rsid w:val="007A2470"/>
    <w:rsid w:val="007A2A3B"/>
    <w:rsid w:val="007A2E9E"/>
    <w:rsid w:val="007A3363"/>
    <w:rsid w:val="007A3E63"/>
    <w:rsid w:val="007A6005"/>
    <w:rsid w:val="007A642E"/>
    <w:rsid w:val="007A6883"/>
    <w:rsid w:val="007A799D"/>
    <w:rsid w:val="007B009C"/>
    <w:rsid w:val="007B0474"/>
    <w:rsid w:val="007B07A9"/>
    <w:rsid w:val="007B0EBA"/>
    <w:rsid w:val="007B2F51"/>
    <w:rsid w:val="007B3606"/>
    <w:rsid w:val="007B6072"/>
    <w:rsid w:val="007B6609"/>
    <w:rsid w:val="007B7BD2"/>
    <w:rsid w:val="007C07CA"/>
    <w:rsid w:val="007C0A11"/>
    <w:rsid w:val="007C2C3C"/>
    <w:rsid w:val="007C319B"/>
    <w:rsid w:val="007C31D0"/>
    <w:rsid w:val="007C3718"/>
    <w:rsid w:val="007C399A"/>
    <w:rsid w:val="007C3D80"/>
    <w:rsid w:val="007C3F04"/>
    <w:rsid w:val="007C4B56"/>
    <w:rsid w:val="007C4F0B"/>
    <w:rsid w:val="007C5CEA"/>
    <w:rsid w:val="007C764A"/>
    <w:rsid w:val="007C7EE0"/>
    <w:rsid w:val="007D0500"/>
    <w:rsid w:val="007D2499"/>
    <w:rsid w:val="007D26A9"/>
    <w:rsid w:val="007D2A1D"/>
    <w:rsid w:val="007D3205"/>
    <w:rsid w:val="007D3734"/>
    <w:rsid w:val="007D3F41"/>
    <w:rsid w:val="007D48F9"/>
    <w:rsid w:val="007D4F74"/>
    <w:rsid w:val="007D53D9"/>
    <w:rsid w:val="007D7CED"/>
    <w:rsid w:val="007E1610"/>
    <w:rsid w:val="007E17FB"/>
    <w:rsid w:val="007E2716"/>
    <w:rsid w:val="007E4125"/>
    <w:rsid w:val="007E466C"/>
    <w:rsid w:val="007E570B"/>
    <w:rsid w:val="007E6284"/>
    <w:rsid w:val="007E6500"/>
    <w:rsid w:val="007E7ABC"/>
    <w:rsid w:val="007F0B89"/>
    <w:rsid w:val="007F1387"/>
    <w:rsid w:val="007F1450"/>
    <w:rsid w:val="007F16B6"/>
    <w:rsid w:val="007F1E43"/>
    <w:rsid w:val="007F2112"/>
    <w:rsid w:val="007F2626"/>
    <w:rsid w:val="007F31ED"/>
    <w:rsid w:val="007F3539"/>
    <w:rsid w:val="007F4A57"/>
    <w:rsid w:val="007F4FE8"/>
    <w:rsid w:val="007F58B4"/>
    <w:rsid w:val="007F5D87"/>
    <w:rsid w:val="007F71E2"/>
    <w:rsid w:val="007F7FD4"/>
    <w:rsid w:val="0080133C"/>
    <w:rsid w:val="00802604"/>
    <w:rsid w:val="00802A56"/>
    <w:rsid w:val="00804E05"/>
    <w:rsid w:val="00805C97"/>
    <w:rsid w:val="00806019"/>
    <w:rsid w:val="0081115A"/>
    <w:rsid w:val="00813C4C"/>
    <w:rsid w:val="00814E52"/>
    <w:rsid w:val="00815C79"/>
    <w:rsid w:val="0081714A"/>
    <w:rsid w:val="00820306"/>
    <w:rsid w:val="0082051D"/>
    <w:rsid w:val="0082193F"/>
    <w:rsid w:val="00821EA7"/>
    <w:rsid w:val="00821F33"/>
    <w:rsid w:val="00821FE6"/>
    <w:rsid w:val="00822590"/>
    <w:rsid w:val="0082302F"/>
    <w:rsid w:val="008233AB"/>
    <w:rsid w:val="00824BB9"/>
    <w:rsid w:val="00824FBA"/>
    <w:rsid w:val="00825FDD"/>
    <w:rsid w:val="008260A8"/>
    <w:rsid w:val="008262F7"/>
    <w:rsid w:val="00826697"/>
    <w:rsid w:val="00826B19"/>
    <w:rsid w:val="00827485"/>
    <w:rsid w:val="008274BC"/>
    <w:rsid w:val="0082765D"/>
    <w:rsid w:val="00830888"/>
    <w:rsid w:val="0083099A"/>
    <w:rsid w:val="00830BC0"/>
    <w:rsid w:val="00830F65"/>
    <w:rsid w:val="00831296"/>
    <w:rsid w:val="00831487"/>
    <w:rsid w:val="00832021"/>
    <w:rsid w:val="0083283C"/>
    <w:rsid w:val="00833B7D"/>
    <w:rsid w:val="00833C2C"/>
    <w:rsid w:val="00833F80"/>
    <w:rsid w:val="00834EAF"/>
    <w:rsid w:val="00835420"/>
    <w:rsid w:val="008361BD"/>
    <w:rsid w:val="00836E77"/>
    <w:rsid w:val="00836E83"/>
    <w:rsid w:val="0083753C"/>
    <w:rsid w:val="0083760C"/>
    <w:rsid w:val="00837DC5"/>
    <w:rsid w:val="008412D7"/>
    <w:rsid w:val="00841A4D"/>
    <w:rsid w:val="00841D5C"/>
    <w:rsid w:val="00842ED2"/>
    <w:rsid w:val="0084327C"/>
    <w:rsid w:val="00843B0F"/>
    <w:rsid w:val="0084464C"/>
    <w:rsid w:val="00845565"/>
    <w:rsid w:val="008467E6"/>
    <w:rsid w:val="00846C2F"/>
    <w:rsid w:val="008471C9"/>
    <w:rsid w:val="0084739F"/>
    <w:rsid w:val="0084744E"/>
    <w:rsid w:val="008475ED"/>
    <w:rsid w:val="00847A6B"/>
    <w:rsid w:val="00847C6B"/>
    <w:rsid w:val="00850BBC"/>
    <w:rsid w:val="00850DBD"/>
    <w:rsid w:val="00851850"/>
    <w:rsid w:val="008526B0"/>
    <w:rsid w:val="00853C5C"/>
    <w:rsid w:val="0085478E"/>
    <w:rsid w:val="00854F6E"/>
    <w:rsid w:val="00855946"/>
    <w:rsid w:val="00856201"/>
    <w:rsid w:val="00856B7A"/>
    <w:rsid w:val="008575C4"/>
    <w:rsid w:val="0085794B"/>
    <w:rsid w:val="00861561"/>
    <w:rsid w:val="008625E5"/>
    <w:rsid w:val="00862EF1"/>
    <w:rsid w:val="008647B4"/>
    <w:rsid w:val="008647DE"/>
    <w:rsid w:val="00864A12"/>
    <w:rsid w:val="00864C2D"/>
    <w:rsid w:val="0086565F"/>
    <w:rsid w:val="0086576B"/>
    <w:rsid w:val="0086586E"/>
    <w:rsid w:val="00865CC3"/>
    <w:rsid w:val="00866777"/>
    <w:rsid w:val="0086765A"/>
    <w:rsid w:val="00867CE0"/>
    <w:rsid w:val="00870301"/>
    <w:rsid w:val="00871168"/>
    <w:rsid w:val="0087129C"/>
    <w:rsid w:val="0087147E"/>
    <w:rsid w:val="00871625"/>
    <w:rsid w:val="00872463"/>
    <w:rsid w:val="00872BF6"/>
    <w:rsid w:val="00873334"/>
    <w:rsid w:val="0087354A"/>
    <w:rsid w:val="008737F6"/>
    <w:rsid w:val="00874CB6"/>
    <w:rsid w:val="008762B2"/>
    <w:rsid w:val="0087750C"/>
    <w:rsid w:val="00877511"/>
    <w:rsid w:val="00881295"/>
    <w:rsid w:val="008823E7"/>
    <w:rsid w:val="00882593"/>
    <w:rsid w:val="00883CE2"/>
    <w:rsid w:val="00885A71"/>
    <w:rsid w:val="00885D68"/>
    <w:rsid w:val="008860A4"/>
    <w:rsid w:val="0088658B"/>
    <w:rsid w:val="0088677E"/>
    <w:rsid w:val="008874B0"/>
    <w:rsid w:val="00887E70"/>
    <w:rsid w:val="00890775"/>
    <w:rsid w:val="008909D2"/>
    <w:rsid w:val="00890CC8"/>
    <w:rsid w:val="0089118A"/>
    <w:rsid w:val="00891B52"/>
    <w:rsid w:val="008923A5"/>
    <w:rsid w:val="00892AA6"/>
    <w:rsid w:val="00893021"/>
    <w:rsid w:val="00893E3E"/>
    <w:rsid w:val="0089474E"/>
    <w:rsid w:val="00896AB3"/>
    <w:rsid w:val="00897000"/>
    <w:rsid w:val="00897025"/>
    <w:rsid w:val="008973FC"/>
    <w:rsid w:val="00897C6B"/>
    <w:rsid w:val="008A0004"/>
    <w:rsid w:val="008A0FB2"/>
    <w:rsid w:val="008A12D3"/>
    <w:rsid w:val="008A1817"/>
    <w:rsid w:val="008A18F8"/>
    <w:rsid w:val="008A1D0F"/>
    <w:rsid w:val="008A2A8B"/>
    <w:rsid w:val="008A4281"/>
    <w:rsid w:val="008A546F"/>
    <w:rsid w:val="008A7397"/>
    <w:rsid w:val="008A77FA"/>
    <w:rsid w:val="008A78F2"/>
    <w:rsid w:val="008A7B2F"/>
    <w:rsid w:val="008B07F3"/>
    <w:rsid w:val="008B0DD8"/>
    <w:rsid w:val="008B24FA"/>
    <w:rsid w:val="008B250D"/>
    <w:rsid w:val="008B3FA2"/>
    <w:rsid w:val="008B4B73"/>
    <w:rsid w:val="008B50FB"/>
    <w:rsid w:val="008B54D7"/>
    <w:rsid w:val="008B612E"/>
    <w:rsid w:val="008B6A48"/>
    <w:rsid w:val="008B7514"/>
    <w:rsid w:val="008C0BA1"/>
    <w:rsid w:val="008C0CB2"/>
    <w:rsid w:val="008C141F"/>
    <w:rsid w:val="008C1958"/>
    <w:rsid w:val="008C29D8"/>
    <w:rsid w:val="008C3107"/>
    <w:rsid w:val="008C35C5"/>
    <w:rsid w:val="008C3C35"/>
    <w:rsid w:val="008C4322"/>
    <w:rsid w:val="008C47B4"/>
    <w:rsid w:val="008C49AD"/>
    <w:rsid w:val="008C5A36"/>
    <w:rsid w:val="008C5AD5"/>
    <w:rsid w:val="008C7481"/>
    <w:rsid w:val="008D003E"/>
    <w:rsid w:val="008D0B3C"/>
    <w:rsid w:val="008D1269"/>
    <w:rsid w:val="008D1A91"/>
    <w:rsid w:val="008D1F1B"/>
    <w:rsid w:val="008D2009"/>
    <w:rsid w:val="008D2269"/>
    <w:rsid w:val="008D226B"/>
    <w:rsid w:val="008D2471"/>
    <w:rsid w:val="008D24BF"/>
    <w:rsid w:val="008D25D5"/>
    <w:rsid w:val="008D2B4E"/>
    <w:rsid w:val="008D39DD"/>
    <w:rsid w:val="008D52FA"/>
    <w:rsid w:val="008D640E"/>
    <w:rsid w:val="008D7417"/>
    <w:rsid w:val="008D7B40"/>
    <w:rsid w:val="008E00A4"/>
    <w:rsid w:val="008E02F0"/>
    <w:rsid w:val="008E0906"/>
    <w:rsid w:val="008E13C9"/>
    <w:rsid w:val="008E14FC"/>
    <w:rsid w:val="008E2012"/>
    <w:rsid w:val="008E3101"/>
    <w:rsid w:val="008E3FDF"/>
    <w:rsid w:val="008E52D0"/>
    <w:rsid w:val="008E5F05"/>
    <w:rsid w:val="008E6078"/>
    <w:rsid w:val="008E62A7"/>
    <w:rsid w:val="008E62AB"/>
    <w:rsid w:val="008E7061"/>
    <w:rsid w:val="008E7D5D"/>
    <w:rsid w:val="008E7EA6"/>
    <w:rsid w:val="008F0ACB"/>
    <w:rsid w:val="008F11DC"/>
    <w:rsid w:val="008F1465"/>
    <w:rsid w:val="008F1AEA"/>
    <w:rsid w:val="008F2F2A"/>
    <w:rsid w:val="008F40F7"/>
    <w:rsid w:val="008F43EA"/>
    <w:rsid w:val="008F44A3"/>
    <w:rsid w:val="008F5A4F"/>
    <w:rsid w:val="008F5B6B"/>
    <w:rsid w:val="008F5C62"/>
    <w:rsid w:val="008F6DF0"/>
    <w:rsid w:val="008F6F36"/>
    <w:rsid w:val="008F7A33"/>
    <w:rsid w:val="00900881"/>
    <w:rsid w:val="00901B64"/>
    <w:rsid w:val="00901E60"/>
    <w:rsid w:val="0090239A"/>
    <w:rsid w:val="0090251A"/>
    <w:rsid w:val="00904EBA"/>
    <w:rsid w:val="00905370"/>
    <w:rsid w:val="00905554"/>
    <w:rsid w:val="009055BE"/>
    <w:rsid w:val="0090604A"/>
    <w:rsid w:val="00907053"/>
    <w:rsid w:val="00907992"/>
    <w:rsid w:val="00910889"/>
    <w:rsid w:val="00911C7F"/>
    <w:rsid w:val="00911CE1"/>
    <w:rsid w:val="009120FA"/>
    <w:rsid w:val="00912290"/>
    <w:rsid w:val="009123BC"/>
    <w:rsid w:val="00912683"/>
    <w:rsid w:val="00912A1F"/>
    <w:rsid w:val="00912A48"/>
    <w:rsid w:val="00912F4B"/>
    <w:rsid w:val="0091321E"/>
    <w:rsid w:val="009136C2"/>
    <w:rsid w:val="00913AF0"/>
    <w:rsid w:val="009142D6"/>
    <w:rsid w:val="00914906"/>
    <w:rsid w:val="00915CA8"/>
    <w:rsid w:val="009165F1"/>
    <w:rsid w:val="009173B6"/>
    <w:rsid w:val="00917B4E"/>
    <w:rsid w:val="00917D5B"/>
    <w:rsid w:val="00921BF1"/>
    <w:rsid w:val="00922EE0"/>
    <w:rsid w:val="00923CFB"/>
    <w:rsid w:val="00923E83"/>
    <w:rsid w:val="00924219"/>
    <w:rsid w:val="00924A9F"/>
    <w:rsid w:val="00924CF2"/>
    <w:rsid w:val="009254BF"/>
    <w:rsid w:val="00926467"/>
    <w:rsid w:val="009264C0"/>
    <w:rsid w:val="00931DAA"/>
    <w:rsid w:val="00931FD3"/>
    <w:rsid w:val="0093236C"/>
    <w:rsid w:val="00933226"/>
    <w:rsid w:val="009338DA"/>
    <w:rsid w:val="00933B60"/>
    <w:rsid w:val="00934674"/>
    <w:rsid w:val="00934706"/>
    <w:rsid w:val="00934B2A"/>
    <w:rsid w:val="00934ED2"/>
    <w:rsid w:val="00935D38"/>
    <w:rsid w:val="0093750B"/>
    <w:rsid w:val="009377C4"/>
    <w:rsid w:val="00937BBB"/>
    <w:rsid w:val="00940C31"/>
    <w:rsid w:val="0094190F"/>
    <w:rsid w:val="0094284D"/>
    <w:rsid w:val="009443D9"/>
    <w:rsid w:val="009444DB"/>
    <w:rsid w:val="009447D0"/>
    <w:rsid w:val="009449D2"/>
    <w:rsid w:val="00945C5B"/>
    <w:rsid w:val="00945C6F"/>
    <w:rsid w:val="00946257"/>
    <w:rsid w:val="00946C2A"/>
    <w:rsid w:val="00947960"/>
    <w:rsid w:val="009502B0"/>
    <w:rsid w:val="00950B75"/>
    <w:rsid w:val="00950E3C"/>
    <w:rsid w:val="00951066"/>
    <w:rsid w:val="009511CE"/>
    <w:rsid w:val="00951498"/>
    <w:rsid w:val="00951EF0"/>
    <w:rsid w:val="009523E2"/>
    <w:rsid w:val="009529F9"/>
    <w:rsid w:val="00952FB0"/>
    <w:rsid w:val="00953AE5"/>
    <w:rsid w:val="009542C3"/>
    <w:rsid w:val="009546F1"/>
    <w:rsid w:val="009547EA"/>
    <w:rsid w:val="00955E17"/>
    <w:rsid w:val="009562B6"/>
    <w:rsid w:val="00956317"/>
    <w:rsid w:val="00956366"/>
    <w:rsid w:val="00960002"/>
    <w:rsid w:val="00960A54"/>
    <w:rsid w:val="00960EF9"/>
    <w:rsid w:val="00961530"/>
    <w:rsid w:val="0096284C"/>
    <w:rsid w:val="00962AA6"/>
    <w:rsid w:val="00962B27"/>
    <w:rsid w:val="009638E5"/>
    <w:rsid w:val="00964760"/>
    <w:rsid w:val="00964D45"/>
    <w:rsid w:val="0096500A"/>
    <w:rsid w:val="00965866"/>
    <w:rsid w:val="00966593"/>
    <w:rsid w:val="00967159"/>
    <w:rsid w:val="00967A23"/>
    <w:rsid w:val="009700AB"/>
    <w:rsid w:val="00970589"/>
    <w:rsid w:val="0097184A"/>
    <w:rsid w:val="00971BCE"/>
    <w:rsid w:val="00971D5D"/>
    <w:rsid w:val="0097222C"/>
    <w:rsid w:val="009722CD"/>
    <w:rsid w:val="009729A1"/>
    <w:rsid w:val="00974316"/>
    <w:rsid w:val="00974425"/>
    <w:rsid w:val="00974D6E"/>
    <w:rsid w:val="00974FBE"/>
    <w:rsid w:val="00975DDF"/>
    <w:rsid w:val="009760D9"/>
    <w:rsid w:val="00977466"/>
    <w:rsid w:val="00980CB1"/>
    <w:rsid w:val="0098121B"/>
    <w:rsid w:val="00982034"/>
    <w:rsid w:val="009824F2"/>
    <w:rsid w:val="0098273C"/>
    <w:rsid w:val="00982FFD"/>
    <w:rsid w:val="009835D4"/>
    <w:rsid w:val="00983C33"/>
    <w:rsid w:val="00984565"/>
    <w:rsid w:val="00984F17"/>
    <w:rsid w:val="00985B6D"/>
    <w:rsid w:val="0098660B"/>
    <w:rsid w:val="00986BE4"/>
    <w:rsid w:val="009875E6"/>
    <w:rsid w:val="00987D7C"/>
    <w:rsid w:val="00990314"/>
    <w:rsid w:val="0099117E"/>
    <w:rsid w:val="00991D00"/>
    <w:rsid w:val="00991E09"/>
    <w:rsid w:val="00993722"/>
    <w:rsid w:val="00994493"/>
    <w:rsid w:val="009945C6"/>
    <w:rsid w:val="0099782A"/>
    <w:rsid w:val="00997ADF"/>
    <w:rsid w:val="00997E73"/>
    <w:rsid w:val="00997F5C"/>
    <w:rsid w:val="009A0195"/>
    <w:rsid w:val="009A1BFF"/>
    <w:rsid w:val="009A2D26"/>
    <w:rsid w:val="009A3656"/>
    <w:rsid w:val="009A4653"/>
    <w:rsid w:val="009A46A7"/>
    <w:rsid w:val="009A4C88"/>
    <w:rsid w:val="009A4D52"/>
    <w:rsid w:val="009A4D67"/>
    <w:rsid w:val="009A4FA0"/>
    <w:rsid w:val="009A57B5"/>
    <w:rsid w:val="009A5B8D"/>
    <w:rsid w:val="009A687F"/>
    <w:rsid w:val="009A787A"/>
    <w:rsid w:val="009A7F3D"/>
    <w:rsid w:val="009B1A4A"/>
    <w:rsid w:val="009B1D0E"/>
    <w:rsid w:val="009B2137"/>
    <w:rsid w:val="009B27F2"/>
    <w:rsid w:val="009B32C8"/>
    <w:rsid w:val="009B3C90"/>
    <w:rsid w:val="009B3F9A"/>
    <w:rsid w:val="009B3FDA"/>
    <w:rsid w:val="009B42BF"/>
    <w:rsid w:val="009B5393"/>
    <w:rsid w:val="009B594B"/>
    <w:rsid w:val="009B6079"/>
    <w:rsid w:val="009C0129"/>
    <w:rsid w:val="009C07E3"/>
    <w:rsid w:val="009C1002"/>
    <w:rsid w:val="009C22B9"/>
    <w:rsid w:val="009C3DD6"/>
    <w:rsid w:val="009C3E7E"/>
    <w:rsid w:val="009C45AD"/>
    <w:rsid w:val="009C586B"/>
    <w:rsid w:val="009C6DD3"/>
    <w:rsid w:val="009C7431"/>
    <w:rsid w:val="009C7654"/>
    <w:rsid w:val="009D0580"/>
    <w:rsid w:val="009D14CC"/>
    <w:rsid w:val="009D2061"/>
    <w:rsid w:val="009D2964"/>
    <w:rsid w:val="009D3A7E"/>
    <w:rsid w:val="009D3EDD"/>
    <w:rsid w:val="009D4893"/>
    <w:rsid w:val="009D53B7"/>
    <w:rsid w:val="009D6AD7"/>
    <w:rsid w:val="009D7312"/>
    <w:rsid w:val="009D7F91"/>
    <w:rsid w:val="009E04FA"/>
    <w:rsid w:val="009E05B2"/>
    <w:rsid w:val="009E0ABF"/>
    <w:rsid w:val="009E0CDD"/>
    <w:rsid w:val="009E1983"/>
    <w:rsid w:val="009E1FD2"/>
    <w:rsid w:val="009E222F"/>
    <w:rsid w:val="009E396B"/>
    <w:rsid w:val="009E52EE"/>
    <w:rsid w:val="009E5961"/>
    <w:rsid w:val="009E5C44"/>
    <w:rsid w:val="009E61DC"/>
    <w:rsid w:val="009E6781"/>
    <w:rsid w:val="009E6BBB"/>
    <w:rsid w:val="009E73F0"/>
    <w:rsid w:val="009E746F"/>
    <w:rsid w:val="009F0D98"/>
    <w:rsid w:val="009F0E77"/>
    <w:rsid w:val="009F2878"/>
    <w:rsid w:val="009F327F"/>
    <w:rsid w:val="009F32E1"/>
    <w:rsid w:val="009F3344"/>
    <w:rsid w:val="009F378E"/>
    <w:rsid w:val="009F3AB2"/>
    <w:rsid w:val="009F3B11"/>
    <w:rsid w:val="009F3BAA"/>
    <w:rsid w:val="009F3FE8"/>
    <w:rsid w:val="009F4C04"/>
    <w:rsid w:val="009F513D"/>
    <w:rsid w:val="009F59F4"/>
    <w:rsid w:val="009F5DC2"/>
    <w:rsid w:val="009F5FEC"/>
    <w:rsid w:val="009F62CA"/>
    <w:rsid w:val="009F6C8B"/>
    <w:rsid w:val="00A00472"/>
    <w:rsid w:val="00A00BA8"/>
    <w:rsid w:val="00A00DAB"/>
    <w:rsid w:val="00A01815"/>
    <w:rsid w:val="00A01E05"/>
    <w:rsid w:val="00A026F8"/>
    <w:rsid w:val="00A02B85"/>
    <w:rsid w:val="00A02F96"/>
    <w:rsid w:val="00A0468D"/>
    <w:rsid w:val="00A05307"/>
    <w:rsid w:val="00A06761"/>
    <w:rsid w:val="00A07DC9"/>
    <w:rsid w:val="00A10403"/>
    <w:rsid w:val="00A105C4"/>
    <w:rsid w:val="00A1072A"/>
    <w:rsid w:val="00A112BD"/>
    <w:rsid w:val="00A113B9"/>
    <w:rsid w:val="00A11FB5"/>
    <w:rsid w:val="00A12133"/>
    <w:rsid w:val="00A149AC"/>
    <w:rsid w:val="00A14F3A"/>
    <w:rsid w:val="00A15127"/>
    <w:rsid w:val="00A151EB"/>
    <w:rsid w:val="00A15842"/>
    <w:rsid w:val="00A15C9F"/>
    <w:rsid w:val="00A15D19"/>
    <w:rsid w:val="00A160E4"/>
    <w:rsid w:val="00A16496"/>
    <w:rsid w:val="00A200FA"/>
    <w:rsid w:val="00A21680"/>
    <w:rsid w:val="00A238F5"/>
    <w:rsid w:val="00A25174"/>
    <w:rsid w:val="00A25EB6"/>
    <w:rsid w:val="00A26685"/>
    <w:rsid w:val="00A26A15"/>
    <w:rsid w:val="00A27354"/>
    <w:rsid w:val="00A30D73"/>
    <w:rsid w:val="00A3148D"/>
    <w:rsid w:val="00A316F0"/>
    <w:rsid w:val="00A31AB6"/>
    <w:rsid w:val="00A31B19"/>
    <w:rsid w:val="00A31C90"/>
    <w:rsid w:val="00A32B17"/>
    <w:rsid w:val="00A33800"/>
    <w:rsid w:val="00A3430E"/>
    <w:rsid w:val="00A35200"/>
    <w:rsid w:val="00A35DAB"/>
    <w:rsid w:val="00A362A6"/>
    <w:rsid w:val="00A36363"/>
    <w:rsid w:val="00A37372"/>
    <w:rsid w:val="00A417B1"/>
    <w:rsid w:val="00A42893"/>
    <w:rsid w:val="00A4382E"/>
    <w:rsid w:val="00A44130"/>
    <w:rsid w:val="00A4435B"/>
    <w:rsid w:val="00A44362"/>
    <w:rsid w:val="00A451A0"/>
    <w:rsid w:val="00A453B9"/>
    <w:rsid w:val="00A45B12"/>
    <w:rsid w:val="00A45B72"/>
    <w:rsid w:val="00A45EDB"/>
    <w:rsid w:val="00A47465"/>
    <w:rsid w:val="00A47E89"/>
    <w:rsid w:val="00A51D76"/>
    <w:rsid w:val="00A51DDB"/>
    <w:rsid w:val="00A52B98"/>
    <w:rsid w:val="00A556BB"/>
    <w:rsid w:val="00A55B52"/>
    <w:rsid w:val="00A56D25"/>
    <w:rsid w:val="00A60207"/>
    <w:rsid w:val="00A60C7B"/>
    <w:rsid w:val="00A61C39"/>
    <w:rsid w:val="00A640D0"/>
    <w:rsid w:val="00A643A7"/>
    <w:rsid w:val="00A64E9C"/>
    <w:rsid w:val="00A65480"/>
    <w:rsid w:val="00A65881"/>
    <w:rsid w:val="00A6609E"/>
    <w:rsid w:val="00A6735A"/>
    <w:rsid w:val="00A67A13"/>
    <w:rsid w:val="00A67C02"/>
    <w:rsid w:val="00A71250"/>
    <w:rsid w:val="00A71F40"/>
    <w:rsid w:val="00A72F79"/>
    <w:rsid w:val="00A73226"/>
    <w:rsid w:val="00A7378E"/>
    <w:rsid w:val="00A7489A"/>
    <w:rsid w:val="00A7544A"/>
    <w:rsid w:val="00A768C2"/>
    <w:rsid w:val="00A76B4D"/>
    <w:rsid w:val="00A7737F"/>
    <w:rsid w:val="00A77D3E"/>
    <w:rsid w:val="00A80319"/>
    <w:rsid w:val="00A80C7B"/>
    <w:rsid w:val="00A80F94"/>
    <w:rsid w:val="00A817F0"/>
    <w:rsid w:val="00A81A01"/>
    <w:rsid w:val="00A81AC6"/>
    <w:rsid w:val="00A81C38"/>
    <w:rsid w:val="00A8249E"/>
    <w:rsid w:val="00A827AA"/>
    <w:rsid w:val="00A82926"/>
    <w:rsid w:val="00A839BA"/>
    <w:rsid w:val="00A8547C"/>
    <w:rsid w:val="00A85F06"/>
    <w:rsid w:val="00A85FE2"/>
    <w:rsid w:val="00A865ED"/>
    <w:rsid w:val="00A90C4E"/>
    <w:rsid w:val="00A913BE"/>
    <w:rsid w:val="00A9142A"/>
    <w:rsid w:val="00A91D7B"/>
    <w:rsid w:val="00A91E4A"/>
    <w:rsid w:val="00A92641"/>
    <w:rsid w:val="00A93F28"/>
    <w:rsid w:val="00A953ED"/>
    <w:rsid w:val="00A95CF7"/>
    <w:rsid w:val="00A96377"/>
    <w:rsid w:val="00A965BE"/>
    <w:rsid w:val="00A968BC"/>
    <w:rsid w:val="00A96E38"/>
    <w:rsid w:val="00A96F5C"/>
    <w:rsid w:val="00A9764E"/>
    <w:rsid w:val="00AA01EE"/>
    <w:rsid w:val="00AA0653"/>
    <w:rsid w:val="00AA12DB"/>
    <w:rsid w:val="00AA15A2"/>
    <w:rsid w:val="00AA2951"/>
    <w:rsid w:val="00AA2B75"/>
    <w:rsid w:val="00AA2C09"/>
    <w:rsid w:val="00AA366A"/>
    <w:rsid w:val="00AA38BA"/>
    <w:rsid w:val="00AA48FA"/>
    <w:rsid w:val="00AA4AA1"/>
    <w:rsid w:val="00AA6100"/>
    <w:rsid w:val="00AA63F4"/>
    <w:rsid w:val="00AA6995"/>
    <w:rsid w:val="00AA7057"/>
    <w:rsid w:val="00AB0F76"/>
    <w:rsid w:val="00AB1657"/>
    <w:rsid w:val="00AB1911"/>
    <w:rsid w:val="00AB2FE6"/>
    <w:rsid w:val="00AB302E"/>
    <w:rsid w:val="00AB3F92"/>
    <w:rsid w:val="00AB4266"/>
    <w:rsid w:val="00AB4657"/>
    <w:rsid w:val="00AB471A"/>
    <w:rsid w:val="00AB5823"/>
    <w:rsid w:val="00AB6283"/>
    <w:rsid w:val="00AB676E"/>
    <w:rsid w:val="00AB7453"/>
    <w:rsid w:val="00AC0C2A"/>
    <w:rsid w:val="00AC13B2"/>
    <w:rsid w:val="00AC19AB"/>
    <w:rsid w:val="00AC23C0"/>
    <w:rsid w:val="00AC2E56"/>
    <w:rsid w:val="00AC37A5"/>
    <w:rsid w:val="00AC4BE0"/>
    <w:rsid w:val="00AC543D"/>
    <w:rsid w:val="00AC5798"/>
    <w:rsid w:val="00AC6971"/>
    <w:rsid w:val="00AC6A7D"/>
    <w:rsid w:val="00AD09B5"/>
    <w:rsid w:val="00AD118A"/>
    <w:rsid w:val="00AD1C06"/>
    <w:rsid w:val="00AD2E8B"/>
    <w:rsid w:val="00AD2FCB"/>
    <w:rsid w:val="00AD3027"/>
    <w:rsid w:val="00AD339B"/>
    <w:rsid w:val="00AD359A"/>
    <w:rsid w:val="00AD3BB2"/>
    <w:rsid w:val="00AD47D4"/>
    <w:rsid w:val="00AD4836"/>
    <w:rsid w:val="00AD567F"/>
    <w:rsid w:val="00AD5912"/>
    <w:rsid w:val="00AD63CB"/>
    <w:rsid w:val="00AD6851"/>
    <w:rsid w:val="00AD71D0"/>
    <w:rsid w:val="00AE0321"/>
    <w:rsid w:val="00AE0574"/>
    <w:rsid w:val="00AE05AE"/>
    <w:rsid w:val="00AE0AEE"/>
    <w:rsid w:val="00AE1AE9"/>
    <w:rsid w:val="00AE1C0C"/>
    <w:rsid w:val="00AE1CB8"/>
    <w:rsid w:val="00AE2DD6"/>
    <w:rsid w:val="00AE2F67"/>
    <w:rsid w:val="00AE5C92"/>
    <w:rsid w:val="00AF0225"/>
    <w:rsid w:val="00AF05DA"/>
    <w:rsid w:val="00AF0620"/>
    <w:rsid w:val="00AF1AC8"/>
    <w:rsid w:val="00AF1CD9"/>
    <w:rsid w:val="00AF213D"/>
    <w:rsid w:val="00AF3C33"/>
    <w:rsid w:val="00AF3EA0"/>
    <w:rsid w:val="00AF44C5"/>
    <w:rsid w:val="00AF50F6"/>
    <w:rsid w:val="00AF5289"/>
    <w:rsid w:val="00AF6CB7"/>
    <w:rsid w:val="00B00728"/>
    <w:rsid w:val="00B01092"/>
    <w:rsid w:val="00B01CC2"/>
    <w:rsid w:val="00B01ED5"/>
    <w:rsid w:val="00B02DC9"/>
    <w:rsid w:val="00B0304E"/>
    <w:rsid w:val="00B03D01"/>
    <w:rsid w:val="00B03D76"/>
    <w:rsid w:val="00B04341"/>
    <w:rsid w:val="00B0435F"/>
    <w:rsid w:val="00B044F4"/>
    <w:rsid w:val="00B045C6"/>
    <w:rsid w:val="00B04EEC"/>
    <w:rsid w:val="00B05469"/>
    <w:rsid w:val="00B05D76"/>
    <w:rsid w:val="00B063BD"/>
    <w:rsid w:val="00B065DA"/>
    <w:rsid w:val="00B06864"/>
    <w:rsid w:val="00B07096"/>
    <w:rsid w:val="00B07105"/>
    <w:rsid w:val="00B07537"/>
    <w:rsid w:val="00B10400"/>
    <w:rsid w:val="00B1072C"/>
    <w:rsid w:val="00B108CD"/>
    <w:rsid w:val="00B112E3"/>
    <w:rsid w:val="00B124F2"/>
    <w:rsid w:val="00B12809"/>
    <w:rsid w:val="00B12A3E"/>
    <w:rsid w:val="00B1400D"/>
    <w:rsid w:val="00B1421D"/>
    <w:rsid w:val="00B15F46"/>
    <w:rsid w:val="00B16E29"/>
    <w:rsid w:val="00B20377"/>
    <w:rsid w:val="00B20D29"/>
    <w:rsid w:val="00B20E04"/>
    <w:rsid w:val="00B2140C"/>
    <w:rsid w:val="00B21FCC"/>
    <w:rsid w:val="00B24499"/>
    <w:rsid w:val="00B260F7"/>
    <w:rsid w:val="00B26960"/>
    <w:rsid w:val="00B2789A"/>
    <w:rsid w:val="00B27ECD"/>
    <w:rsid w:val="00B27FDA"/>
    <w:rsid w:val="00B309A8"/>
    <w:rsid w:val="00B3145F"/>
    <w:rsid w:val="00B31D2A"/>
    <w:rsid w:val="00B31DBE"/>
    <w:rsid w:val="00B33123"/>
    <w:rsid w:val="00B33517"/>
    <w:rsid w:val="00B33C90"/>
    <w:rsid w:val="00B342CB"/>
    <w:rsid w:val="00B342FD"/>
    <w:rsid w:val="00B350E5"/>
    <w:rsid w:val="00B3511E"/>
    <w:rsid w:val="00B36364"/>
    <w:rsid w:val="00B364BE"/>
    <w:rsid w:val="00B3707E"/>
    <w:rsid w:val="00B4077C"/>
    <w:rsid w:val="00B40B6D"/>
    <w:rsid w:val="00B41ACC"/>
    <w:rsid w:val="00B41B24"/>
    <w:rsid w:val="00B42304"/>
    <w:rsid w:val="00B427B6"/>
    <w:rsid w:val="00B42F23"/>
    <w:rsid w:val="00B4347E"/>
    <w:rsid w:val="00B4397C"/>
    <w:rsid w:val="00B43D08"/>
    <w:rsid w:val="00B44497"/>
    <w:rsid w:val="00B45C0C"/>
    <w:rsid w:val="00B46946"/>
    <w:rsid w:val="00B47E19"/>
    <w:rsid w:val="00B50243"/>
    <w:rsid w:val="00B526FE"/>
    <w:rsid w:val="00B52F69"/>
    <w:rsid w:val="00B5466E"/>
    <w:rsid w:val="00B5572A"/>
    <w:rsid w:val="00B5698B"/>
    <w:rsid w:val="00B56DA6"/>
    <w:rsid w:val="00B57512"/>
    <w:rsid w:val="00B603D3"/>
    <w:rsid w:val="00B6043E"/>
    <w:rsid w:val="00B6108B"/>
    <w:rsid w:val="00B61830"/>
    <w:rsid w:val="00B61ED0"/>
    <w:rsid w:val="00B63662"/>
    <w:rsid w:val="00B63A21"/>
    <w:rsid w:val="00B642C9"/>
    <w:rsid w:val="00B6438B"/>
    <w:rsid w:val="00B64496"/>
    <w:rsid w:val="00B6480E"/>
    <w:rsid w:val="00B64BD9"/>
    <w:rsid w:val="00B65005"/>
    <w:rsid w:val="00B6583F"/>
    <w:rsid w:val="00B65A27"/>
    <w:rsid w:val="00B66482"/>
    <w:rsid w:val="00B668D2"/>
    <w:rsid w:val="00B669BC"/>
    <w:rsid w:val="00B67DC8"/>
    <w:rsid w:val="00B702D4"/>
    <w:rsid w:val="00B70E89"/>
    <w:rsid w:val="00B73413"/>
    <w:rsid w:val="00B73490"/>
    <w:rsid w:val="00B735BD"/>
    <w:rsid w:val="00B749E8"/>
    <w:rsid w:val="00B749F9"/>
    <w:rsid w:val="00B751D0"/>
    <w:rsid w:val="00B75A1B"/>
    <w:rsid w:val="00B75E3D"/>
    <w:rsid w:val="00B76E4F"/>
    <w:rsid w:val="00B77776"/>
    <w:rsid w:val="00B80D1E"/>
    <w:rsid w:val="00B81996"/>
    <w:rsid w:val="00B81BEA"/>
    <w:rsid w:val="00B83877"/>
    <w:rsid w:val="00B85463"/>
    <w:rsid w:val="00B85BCF"/>
    <w:rsid w:val="00B863B0"/>
    <w:rsid w:val="00B863D5"/>
    <w:rsid w:val="00B8659B"/>
    <w:rsid w:val="00B8788E"/>
    <w:rsid w:val="00B90C1B"/>
    <w:rsid w:val="00B91F92"/>
    <w:rsid w:val="00B923BE"/>
    <w:rsid w:val="00B92B3D"/>
    <w:rsid w:val="00B93758"/>
    <w:rsid w:val="00B93BA9"/>
    <w:rsid w:val="00B93F16"/>
    <w:rsid w:val="00B94104"/>
    <w:rsid w:val="00B94A52"/>
    <w:rsid w:val="00B95E4B"/>
    <w:rsid w:val="00B96979"/>
    <w:rsid w:val="00B96ABF"/>
    <w:rsid w:val="00BA19EB"/>
    <w:rsid w:val="00BA3551"/>
    <w:rsid w:val="00BA3854"/>
    <w:rsid w:val="00BA4A36"/>
    <w:rsid w:val="00BA4A99"/>
    <w:rsid w:val="00BA6938"/>
    <w:rsid w:val="00BA6F92"/>
    <w:rsid w:val="00BB003A"/>
    <w:rsid w:val="00BB01B6"/>
    <w:rsid w:val="00BB01B7"/>
    <w:rsid w:val="00BB01C2"/>
    <w:rsid w:val="00BB02ED"/>
    <w:rsid w:val="00BB066B"/>
    <w:rsid w:val="00BB079A"/>
    <w:rsid w:val="00BB0BA4"/>
    <w:rsid w:val="00BB1CC1"/>
    <w:rsid w:val="00BB2550"/>
    <w:rsid w:val="00BB2F44"/>
    <w:rsid w:val="00BB33F8"/>
    <w:rsid w:val="00BB4AAD"/>
    <w:rsid w:val="00BB5290"/>
    <w:rsid w:val="00BB6BBE"/>
    <w:rsid w:val="00BB76A5"/>
    <w:rsid w:val="00BB7CB4"/>
    <w:rsid w:val="00BC0B7F"/>
    <w:rsid w:val="00BC14ED"/>
    <w:rsid w:val="00BC1777"/>
    <w:rsid w:val="00BC1E2E"/>
    <w:rsid w:val="00BC24E7"/>
    <w:rsid w:val="00BC312B"/>
    <w:rsid w:val="00BC40C3"/>
    <w:rsid w:val="00BC42DA"/>
    <w:rsid w:val="00BC5558"/>
    <w:rsid w:val="00BC5665"/>
    <w:rsid w:val="00BC57E6"/>
    <w:rsid w:val="00BC6BB6"/>
    <w:rsid w:val="00BC6E39"/>
    <w:rsid w:val="00BC784C"/>
    <w:rsid w:val="00BD0BFF"/>
    <w:rsid w:val="00BD1E36"/>
    <w:rsid w:val="00BD222D"/>
    <w:rsid w:val="00BD36B4"/>
    <w:rsid w:val="00BD431E"/>
    <w:rsid w:val="00BD47F3"/>
    <w:rsid w:val="00BD48A5"/>
    <w:rsid w:val="00BD4D58"/>
    <w:rsid w:val="00BD5B39"/>
    <w:rsid w:val="00BD5F99"/>
    <w:rsid w:val="00BD62E0"/>
    <w:rsid w:val="00BD6642"/>
    <w:rsid w:val="00BD6A3B"/>
    <w:rsid w:val="00BD6EB8"/>
    <w:rsid w:val="00BD7830"/>
    <w:rsid w:val="00BE0CB3"/>
    <w:rsid w:val="00BE0F64"/>
    <w:rsid w:val="00BE223D"/>
    <w:rsid w:val="00BE2316"/>
    <w:rsid w:val="00BE25E9"/>
    <w:rsid w:val="00BE333C"/>
    <w:rsid w:val="00BE3551"/>
    <w:rsid w:val="00BE361E"/>
    <w:rsid w:val="00BE4571"/>
    <w:rsid w:val="00BE5C0A"/>
    <w:rsid w:val="00BE5D29"/>
    <w:rsid w:val="00BE692E"/>
    <w:rsid w:val="00BE69F0"/>
    <w:rsid w:val="00BE6BE8"/>
    <w:rsid w:val="00BE7116"/>
    <w:rsid w:val="00BE749A"/>
    <w:rsid w:val="00BE7C9A"/>
    <w:rsid w:val="00BE7FAA"/>
    <w:rsid w:val="00BF0E01"/>
    <w:rsid w:val="00BF1528"/>
    <w:rsid w:val="00BF19FB"/>
    <w:rsid w:val="00BF22F6"/>
    <w:rsid w:val="00BF29B9"/>
    <w:rsid w:val="00BF2CEA"/>
    <w:rsid w:val="00BF3123"/>
    <w:rsid w:val="00BF4120"/>
    <w:rsid w:val="00BF43D4"/>
    <w:rsid w:val="00BF4F8C"/>
    <w:rsid w:val="00BF57F4"/>
    <w:rsid w:val="00BF5CAB"/>
    <w:rsid w:val="00BF5F98"/>
    <w:rsid w:val="00BF65F9"/>
    <w:rsid w:val="00BF6769"/>
    <w:rsid w:val="00BF7173"/>
    <w:rsid w:val="00BF72BF"/>
    <w:rsid w:val="00BF7708"/>
    <w:rsid w:val="00C00CED"/>
    <w:rsid w:val="00C012E1"/>
    <w:rsid w:val="00C025FA"/>
    <w:rsid w:val="00C02A74"/>
    <w:rsid w:val="00C0318D"/>
    <w:rsid w:val="00C04EEA"/>
    <w:rsid w:val="00C05497"/>
    <w:rsid w:val="00C06270"/>
    <w:rsid w:val="00C071DC"/>
    <w:rsid w:val="00C10428"/>
    <w:rsid w:val="00C10CA1"/>
    <w:rsid w:val="00C11420"/>
    <w:rsid w:val="00C11AC2"/>
    <w:rsid w:val="00C11AE6"/>
    <w:rsid w:val="00C12B30"/>
    <w:rsid w:val="00C12C9F"/>
    <w:rsid w:val="00C132D1"/>
    <w:rsid w:val="00C15EE0"/>
    <w:rsid w:val="00C1670C"/>
    <w:rsid w:val="00C16798"/>
    <w:rsid w:val="00C16879"/>
    <w:rsid w:val="00C17DC7"/>
    <w:rsid w:val="00C17FAF"/>
    <w:rsid w:val="00C208E6"/>
    <w:rsid w:val="00C20C17"/>
    <w:rsid w:val="00C21124"/>
    <w:rsid w:val="00C2121D"/>
    <w:rsid w:val="00C21D93"/>
    <w:rsid w:val="00C21DDF"/>
    <w:rsid w:val="00C22327"/>
    <w:rsid w:val="00C22605"/>
    <w:rsid w:val="00C22879"/>
    <w:rsid w:val="00C23576"/>
    <w:rsid w:val="00C23FD8"/>
    <w:rsid w:val="00C25D42"/>
    <w:rsid w:val="00C27DA8"/>
    <w:rsid w:val="00C306AD"/>
    <w:rsid w:val="00C307AA"/>
    <w:rsid w:val="00C31ED4"/>
    <w:rsid w:val="00C32014"/>
    <w:rsid w:val="00C3309C"/>
    <w:rsid w:val="00C333B7"/>
    <w:rsid w:val="00C3353A"/>
    <w:rsid w:val="00C33601"/>
    <w:rsid w:val="00C3395A"/>
    <w:rsid w:val="00C3444D"/>
    <w:rsid w:val="00C34DF3"/>
    <w:rsid w:val="00C351FD"/>
    <w:rsid w:val="00C35F0E"/>
    <w:rsid w:val="00C36101"/>
    <w:rsid w:val="00C40B7E"/>
    <w:rsid w:val="00C42728"/>
    <w:rsid w:val="00C42952"/>
    <w:rsid w:val="00C437DD"/>
    <w:rsid w:val="00C4398D"/>
    <w:rsid w:val="00C44EBA"/>
    <w:rsid w:val="00C44FDE"/>
    <w:rsid w:val="00C455F8"/>
    <w:rsid w:val="00C45EDD"/>
    <w:rsid w:val="00C461E1"/>
    <w:rsid w:val="00C46612"/>
    <w:rsid w:val="00C507C2"/>
    <w:rsid w:val="00C51627"/>
    <w:rsid w:val="00C5162B"/>
    <w:rsid w:val="00C51706"/>
    <w:rsid w:val="00C51AFF"/>
    <w:rsid w:val="00C52E09"/>
    <w:rsid w:val="00C534F7"/>
    <w:rsid w:val="00C554AE"/>
    <w:rsid w:val="00C5629C"/>
    <w:rsid w:val="00C56F52"/>
    <w:rsid w:val="00C5795B"/>
    <w:rsid w:val="00C60C14"/>
    <w:rsid w:val="00C60E76"/>
    <w:rsid w:val="00C60EDA"/>
    <w:rsid w:val="00C6140A"/>
    <w:rsid w:val="00C619FE"/>
    <w:rsid w:val="00C6342A"/>
    <w:rsid w:val="00C640FD"/>
    <w:rsid w:val="00C654DC"/>
    <w:rsid w:val="00C658A5"/>
    <w:rsid w:val="00C66381"/>
    <w:rsid w:val="00C6646E"/>
    <w:rsid w:val="00C674A5"/>
    <w:rsid w:val="00C67589"/>
    <w:rsid w:val="00C6791F"/>
    <w:rsid w:val="00C70554"/>
    <w:rsid w:val="00C705EF"/>
    <w:rsid w:val="00C70B2B"/>
    <w:rsid w:val="00C70B79"/>
    <w:rsid w:val="00C71F96"/>
    <w:rsid w:val="00C72A44"/>
    <w:rsid w:val="00C7422D"/>
    <w:rsid w:val="00C74782"/>
    <w:rsid w:val="00C753ED"/>
    <w:rsid w:val="00C75555"/>
    <w:rsid w:val="00C75A96"/>
    <w:rsid w:val="00C76102"/>
    <w:rsid w:val="00C77189"/>
    <w:rsid w:val="00C81726"/>
    <w:rsid w:val="00C818F3"/>
    <w:rsid w:val="00C8191C"/>
    <w:rsid w:val="00C81D71"/>
    <w:rsid w:val="00C81F07"/>
    <w:rsid w:val="00C82845"/>
    <w:rsid w:val="00C82EA1"/>
    <w:rsid w:val="00C83101"/>
    <w:rsid w:val="00C83B4D"/>
    <w:rsid w:val="00C84A07"/>
    <w:rsid w:val="00C84A46"/>
    <w:rsid w:val="00C84FBA"/>
    <w:rsid w:val="00C856E9"/>
    <w:rsid w:val="00C87A6D"/>
    <w:rsid w:val="00C909B5"/>
    <w:rsid w:val="00C91EF2"/>
    <w:rsid w:val="00C927DB"/>
    <w:rsid w:val="00C92ABC"/>
    <w:rsid w:val="00C92DA0"/>
    <w:rsid w:val="00C93C2D"/>
    <w:rsid w:val="00C95073"/>
    <w:rsid w:val="00C95A74"/>
    <w:rsid w:val="00C95B48"/>
    <w:rsid w:val="00C95F47"/>
    <w:rsid w:val="00C9677C"/>
    <w:rsid w:val="00C969A2"/>
    <w:rsid w:val="00C97C5D"/>
    <w:rsid w:val="00CA0507"/>
    <w:rsid w:val="00CA15B4"/>
    <w:rsid w:val="00CA1B51"/>
    <w:rsid w:val="00CA1DAA"/>
    <w:rsid w:val="00CA2A72"/>
    <w:rsid w:val="00CA2B00"/>
    <w:rsid w:val="00CA3643"/>
    <w:rsid w:val="00CA369D"/>
    <w:rsid w:val="00CA36FB"/>
    <w:rsid w:val="00CA3EEB"/>
    <w:rsid w:val="00CA40E5"/>
    <w:rsid w:val="00CA6C35"/>
    <w:rsid w:val="00CA6CDF"/>
    <w:rsid w:val="00CA76AC"/>
    <w:rsid w:val="00CA7995"/>
    <w:rsid w:val="00CB0357"/>
    <w:rsid w:val="00CB18E1"/>
    <w:rsid w:val="00CB1D0F"/>
    <w:rsid w:val="00CB2B53"/>
    <w:rsid w:val="00CB2DE6"/>
    <w:rsid w:val="00CB3723"/>
    <w:rsid w:val="00CB4900"/>
    <w:rsid w:val="00CB4B04"/>
    <w:rsid w:val="00CB529D"/>
    <w:rsid w:val="00CB710A"/>
    <w:rsid w:val="00CB74C7"/>
    <w:rsid w:val="00CB7665"/>
    <w:rsid w:val="00CC0D74"/>
    <w:rsid w:val="00CC166B"/>
    <w:rsid w:val="00CC1A46"/>
    <w:rsid w:val="00CC293B"/>
    <w:rsid w:val="00CC2D8C"/>
    <w:rsid w:val="00CC31B5"/>
    <w:rsid w:val="00CC38A9"/>
    <w:rsid w:val="00CC3D7E"/>
    <w:rsid w:val="00CC40C9"/>
    <w:rsid w:val="00CC4494"/>
    <w:rsid w:val="00CC4A59"/>
    <w:rsid w:val="00CC56F5"/>
    <w:rsid w:val="00CC5D5A"/>
    <w:rsid w:val="00CC68EF"/>
    <w:rsid w:val="00CC7F81"/>
    <w:rsid w:val="00CD058F"/>
    <w:rsid w:val="00CD0F5A"/>
    <w:rsid w:val="00CD3147"/>
    <w:rsid w:val="00CD3412"/>
    <w:rsid w:val="00CD379E"/>
    <w:rsid w:val="00CD3A6E"/>
    <w:rsid w:val="00CD41E1"/>
    <w:rsid w:val="00CD4341"/>
    <w:rsid w:val="00CD4AF2"/>
    <w:rsid w:val="00CD4EAB"/>
    <w:rsid w:val="00CD505E"/>
    <w:rsid w:val="00CD59C3"/>
    <w:rsid w:val="00CD63C6"/>
    <w:rsid w:val="00CD672E"/>
    <w:rsid w:val="00CD6EF1"/>
    <w:rsid w:val="00CE07E8"/>
    <w:rsid w:val="00CE08BE"/>
    <w:rsid w:val="00CE1838"/>
    <w:rsid w:val="00CE39EC"/>
    <w:rsid w:val="00CE495B"/>
    <w:rsid w:val="00CE4E8E"/>
    <w:rsid w:val="00CE4EF4"/>
    <w:rsid w:val="00CE5707"/>
    <w:rsid w:val="00CE5CB1"/>
    <w:rsid w:val="00CE6B16"/>
    <w:rsid w:val="00CE761B"/>
    <w:rsid w:val="00CF1EBC"/>
    <w:rsid w:val="00CF230C"/>
    <w:rsid w:val="00CF2ED4"/>
    <w:rsid w:val="00CF3161"/>
    <w:rsid w:val="00CF51BB"/>
    <w:rsid w:val="00CF521D"/>
    <w:rsid w:val="00CF5287"/>
    <w:rsid w:val="00CF5DEA"/>
    <w:rsid w:val="00CF7232"/>
    <w:rsid w:val="00CF7E52"/>
    <w:rsid w:val="00D01174"/>
    <w:rsid w:val="00D015CB"/>
    <w:rsid w:val="00D015EB"/>
    <w:rsid w:val="00D01BB0"/>
    <w:rsid w:val="00D021DD"/>
    <w:rsid w:val="00D03D34"/>
    <w:rsid w:val="00D03F80"/>
    <w:rsid w:val="00D04E3A"/>
    <w:rsid w:val="00D0763C"/>
    <w:rsid w:val="00D10B15"/>
    <w:rsid w:val="00D10E38"/>
    <w:rsid w:val="00D11162"/>
    <w:rsid w:val="00D115B0"/>
    <w:rsid w:val="00D11AB3"/>
    <w:rsid w:val="00D11F57"/>
    <w:rsid w:val="00D125E2"/>
    <w:rsid w:val="00D150C4"/>
    <w:rsid w:val="00D154E2"/>
    <w:rsid w:val="00D15E93"/>
    <w:rsid w:val="00D16607"/>
    <w:rsid w:val="00D170AA"/>
    <w:rsid w:val="00D178F5"/>
    <w:rsid w:val="00D20259"/>
    <w:rsid w:val="00D21AA4"/>
    <w:rsid w:val="00D22E1F"/>
    <w:rsid w:val="00D22F7E"/>
    <w:rsid w:val="00D234E2"/>
    <w:rsid w:val="00D23B6E"/>
    <w:rsid w:val="00D23D80"/>
    <w:rsid w:val="00D25AD6"/>
    <w:rsid w:val="00D26A0E"/>
    <w:rsid w:val="00D27447"/>
    <w:rsid w:val="00D2756E"/>
    <w:rsid w:val="00D27A08"/>
    <w:rsid w:val="00D301C8"/>
    <w:rsid w:val="00D30212"/>
    <w:rsid w:val="00D30326"/>
    <w:rsid w:val="00D3046C"/>
    <w:rsid w:val="00D3097A"/>
    <w:rsid w:val="00D32165"/>
    <w:rsid w:val="00D32B14"/>
    <w:rsid w:val="00D32EE8"/>
    <w:rsid w:val="00D330FA"/>
    <w:rsid w:val="00D34B5C"/>
    <w:rsid w:val="00D35379"/>
    <w:rsid w:val="00D36057"/>
    <w:rsid w:val="00D36129"/>
    <w:rsid w:val="00D40321"/>
    <w:rsid w:val="00D405F0"/>
    <w:rsid w:val="00D41357"/>
    <w:rsid w:val="00D42012"/>
    <w:rsid w:val="00D426EF"/>
    <w:rsid w:val="00D42921"/>
    <w:rsid w:val="00D4321F"/>
    <w:rsid w:val="00D45B9D"/>
    <w:rsid w:val="00D45F1D"/>
    <w:rsid w:val="00D4637E"/>
    <w:rsid w:val="00D47ED3"/>
    <w:rsid w:val="00D501A9"/>
    <w:rsid w:val="00D503AF"/>
    <w:rsid w:val="00D50504"/>
    <w:rsid w:val="00D51651"/>
    <w:rsid w:val="00D519FB"/>
    <w:rsid w:val="00D51EAC"/>
    <w:rsid w:val="00D53E02"/>
    <w:rsid w:val="00D554AC"/>
    <w:rsid w:val="00D55F78"/>
    <w:rsid w:val="00D5689D"/>
    <w:rsid w:val="00D571EC"/>
    <w:rsid w:val="00D57372"/>
    <w:rsid w:val="00D605D5"/>
    <w:rsid w:val="00D60915"/>
    <w:rsid w:val="00D60A31"/>
    <w:rsid w:val="00D60EB7"/>
    <w:rsid w:val="00D61CF8"/>
    <w:rsid w:val="00D62781"/>
    <w:rsid w:val="00D638CB"/>
    <w:rsid w:val="00D63B7C"/>
    <w:rsid w:val="00D65C81"/>
    <w:rsid w:val="00D67DEB"/>
    <w:rsid w:val="00D70D9D"/>
    <w:rsid w:val="00D70DD7"/>
    <w:rsid w:val="00D70F99"/>
    <w:rsid w:val="00D710B9"/>
    <w:rsid w:val="00D72F65"/>
    <w:rsid w:val="00D7355E"/>
    <w:rsid w:val="00D74B48"/>
    <w:rsid w:val="00D75372"/>
    <w:rsid w:val="00D758D7"/>
    <w:rsid w:val="00D77B5C"/>
    <w:rsid w:val="00D80974"/>
    <w:rsid w:val="00D81793"/>
    <w:rsid w:val="00D826C1"/>
    <w:rsid w:val="00D82E21"/>
    <w:rsid w:val="00D83C05"/>
    <w:rsid w:val="00D83DF5"/>
    <w:rsid w:val="00D84410"/>
    <w:rsid w:val="00D84673"/>
    <w:rsid w:val="00D86188"/>
    <w:rsid w:val="00D86E94"/>
    <w:rsid w:val="00D8721E"/>
    <w:rsid w:val="00D87E45"/>
    <w:rsid w:val="00D90209"/>
    <w:rsid w:val="00D91EAF"/>
    <w:rsid w:val="00D928A4"/>
    <w:rsid w:val="00D92C28"/>
    <w:rsid w:val="00D93986"/>
    <w:rsid w:val="00D93DF5"/>
    <w:rsid w:val="00D94131"/>
    <w:rsid w:val="00D94BE0"/>
    <w:rsid w:val="00D95287"/>
    <w:rsid w:val="00D95E9B"/>
    <w:rsid w:val="00D96101"/>
    <w:rsid w:val="00D9689B"/>
    <w:rsid w:val="00D97E17"/>
    <w:rsid w:val="00DA1C71"/>
    <w:rsid w:val="00DA223F"/>
    <w:rsid w:val="00DA321B"/>
    <w:rsid w:val="00DA3277"/>
    <w:rsid w:val="00DA47C9"/>
    <w:rsid w:val="00DA4A29"/>
    <w:rsid w:val="00DA4FB2"/>
    <w:rsid w:val="00DA59C4"/>
    <w:rsid w:val="00DA5B00"/>
    <w:rsid w:val="00DA6116"/>
    <w:rsid w:val="00DA6534"/>
    <w:rsid w:val="00DA6724"/>
    <w:rsid w:val="00DA695D"/>
    <w:rsid w:val="00DA7AD7"/>
    <w:rsid w:val="00DA7DF6"/>
    <w:rsid w:val="00DB010B"/>
    <w:rsid w:val="00DB06EF"/>
    <w:rsid w:val="00DB0E83"/>
    <w:rsid w:val="00DB14E1"/>
    <w:rsid w:val="00DB1742"/>
    <w:rsid w:val="00DB31E3"/>
    <w:rsid w:val="00DB4058"/>
    <w:rsid w:val="00DB641C"/>
    <w:rsid w:val="00DB77D0"/>
    <w:rsid w:val="00DB78E9"/>
    <w:rsid w:val="00DB7AA5"/>
    <w:rsid w:val="00DB7DE7"/>
    <w:rsid w:val="00DC0B9D"/>
    <w:rsid w:val="00DC0C1D"/>
    <w:rsid w:val="00DC0F83"/>
    <w:rsid w:val="00DC10BD"/>
    <w:rsid w:val="00DC2A20"/>
    <w:rsid w:val="00DC2EF3"/>
    <w:rsid w:val="00DC3FC9"/>
    <w:rsid w:val="00DC4F44"/>
    <w:rsid w:val="00DC52F5"/>
    <w:rsid w:val="00DC5424"/>
    <w:rsid w:val="00DC59BA"/>
    <w:rsid w:val="00DC6243"/>
    <w:rsid w:val="00DC6A10"/>
    <w:rsid w:val="00DD0835"/>
    <w:rsid w:val="00DD08B8"/>
    <w:rsid w:val="00DD1A1E"/>
    <w:rsid w:val="00DD1DA4"/>
    <w:rsid w:val="00DD23A7"/>
    <w:rsid w:val="00DD4E25"/>
    <w:rsid w:val="00DD7025"/>
    <w:rsid w:val="00DD7AB3"/>
    <w:rsid w:val="00DD7BFB"/>
    <w:rsid w:val="00DD7D6B"/>
    <w:rsid w:val="00DE251E"/>
    <w:rsid w:val="00DE2669"/>
    <w:rsid w:val="00DE26CD"/>
    <w:rsid w:val="00DE525B"/>
    <w:rsid w:val="00DE5454"/>
    <w:rsid w:val="00DE6518"/>
    <w:rsid w:val="00DE6BA6"/>
    <w:rsid w:val="00DE6C22"/>
    <w:rsid w:val="00DF0E1E"/>
    <w:rsid w:val="00DF12B0"/>
    <w:rsid w:val="00DF3AD2"/>
    <w:rsid w:val="00DF46AE"/>
    <w:rsid w:val="00DF4E75"/>
    <w:rsid w:val="00DF568E"/>
    <w:rsid w:val="00DF5B73"/>
    <w:rsid w:val="00DF5DC9"/>
    <w:rsid w:val="00DF605F"/>
    <w:rsid w:val="00DF706E"/>
    <w:rsid w:val="00DF7610"/>
    <w:rsid w:val="00DF7D50"/>
    <w:rsid w:val="00DF7D5A"/>
    <w:rsid w:val="00E009E8"/>
    <w:rsid w:val="00E011A6"/>
    <w:rsid w:val="00E015E3"/>
    <w:rsid w:val="00E01A12"/>
    <w:rsid w:val="00E02139"/>
    <w:rsid w:val="00E02255"/>
    <w:rsid w:val="00E03326"/>
    <w:rsid w:val="00E0364C"/>
    <w:rsid w:val="00E049C2"/>
    <w:rsid w:val="00E04D38"/>
    <w:rsid w:val="00E04F4F"/>
    <w:rsid w:val="00E053FD"/>
    <w:rsid w:val="00E05D1D"/>
    <w:rsid w:val="00E06E87"/>
    <w:rsid w:val="00E07B66"/>
    <w:rsid w:val="00E10625"/>
    <w:rsid w:val="00E12042"/>
    <w:rsid w:val="00E13CA7"/>
    <w:rsid w:val="00E13CF0"/>
    <w:rsid w:val="00E13E0A"/>
    <w:rsid w:val="00E14154"/>
    <w:rsid w:val="00E14CD9"/>
    <w:rsid w:val="00E1599A"/>
    <w:rsid w:val="00E15A5A"/>
    <w:rsid w:val="00E15B7E"/>
    <w:rsid w:val="00E161C6"/>
    <w:rsid w:val="00E16AE6"/>
    <w:rsid w:val="00E16E06"/>
    <w:rsid w:val="00E173BF"/>
    <w:rsid w:val="00E20042"/>
    <w:rsid w:val="00E20A26"/>
    <w:rsid w:val="00E219A2"/>
    <w:rsid w:val="00E21DB5"/>
    <w:rsid w:val="00E21EED"/>
    <w:rsid w:val="00E22117"/>
    <w:rsid w:val="00E225AA"/>
    <w:rsid w:val="00E23B1E"/>
    <w:rsid w:val="00E23F5A"/>
    <w:rsid w:val="00E270E8"/>
    <w:rsid w:val="00E27613"/>
    <w:rsid w:val="00E30063"/>
    <w:rsid w:val="00E3123A"/>
    <w:rsid w:val="00E31CA8"/>
    <w:rsid w:val="00E3396B"/>
    <w:rsid w:val="00E346AE"/>
    <w:rsid w:val="00E36A66"/>
    <w:rsid w:val="00E377F8"/>
    <w:rsid w:val="00E411DC"/>
    <w:rsid w:val="00E412FF"/>
    <w:rsid w:val="00E417FD"/>
    <w:rsid w:val="00E41CCF"/>
    <w:rsid w:val="00E41D78"/>
    <w:rsid w:val="00E4229E"/>
    <w:rsid w:val="00E455AB"/>
    <w:rsid w:val="00E45608"/>
    <w:rsid w:val="00E46129"/>
    <w:rsid w:val="00E4661D"/>
    <w:rsid w:val="00E46F17"/>
    <w:rsid w:val="00E475B6"/>
    <w:rsid w:val="00E47854"/>
    <w:rsid w:val="00E52A22"/>
    <w:rsid w:val="00E53A29"/>
    <w:rsid w:val="00E53F3B"/>
    <w:rsid w:val="00E54118"/>
    <w:rsid w:val="00E54FD6"/>
    <w:rsid w:val="00E552F5"/>
    <w:rsid w:val="00E553A2"/>
    <w:rsid w:val="00E556E0"/>
    <w:rsid w:val="00E55A39"/>
    <w:rsid w:val="00E55F9C"/>
    <w:rsid w:val="00E56D2B"/>
    <w:rsid w:val="00E57C3E"/>
    <w:rsid w:val="00E57F0E"/>
    <w:rsid w:val="00E60AAD"/>
    <w:rsid w:val="00E60BB6"/>
    <w:rsid w:val="00E60FD4"/>
    <w:rsid w:val="00E61790"/>
    <w:rsid w:val="00E61F6D"/>
    <w:rsid w:val="00E62000"/>
    <w:rsid w:val="00E625BD"/>
    <w:rsid w:val="00E62C42"/>
    <w:rsid w:val="00E6374D"/>
    <w:rsid w:val="00E63C69"/>
    <w:rsid w:val="00E6612E"/>
    <w:rsid w:val="00E664B3"/>
    <w:rsid w:val="00E670A9"/>
    <w:rsid w:val="00E67346"/>
    <w:rsid w:val="00E67D8F"/>
    <w:rsid w:val="00E705CB"/>
    <w:rsid w:val="00E71AFB"/>
    <w:rsid w:val="00E71D66"/>
    <w:rsid w:val="00E723F4"/>
    <w:rsid w:val="00E759B2"/>
    <w:rsid w:val="00E76400"/>
    <w:rsid w:val="00E77E20"/>
    <w:rsid w:val="00E80652"/>
    <w:rsid w:val="00E80A1B"/>
    <w:rsid w:val="00E80E45"/>
    <w:rsid w:val="00E8162A"/>
    <w:rsid w:val="00E818EB"/>
    <w:rsid w:val="00E819BB"/>
    <w:rsid w:val="00E81C14"/>
    <w:rsid w:val="00E826F3"/>
    <w:rsid w:val="00E82729"/>
    <w:rsid w:val="00E832D4"/>
    <w:rsid w:val="00E83BE4"/>
    <w:rsid w:val="00E83D5B"/>
    <w:rsid w:val="00E85230"/>
    <w:rsid w:val="00E8534D"/>
    <w:rsid w:val="00E85932"/>
    <w:rsid w:val="00E85B14"/>
    <w:rsid w:val="00E8681D"/>
    <w:rsid w:val="00E87919"/>
    <w:rsid w:val="00E907BD"/>
    <w:rsid w:val="00E9354F"/>
    <w:rsid w:val="00E93E2C"/>
    <w:rsid w:val="00E94F06"/>
    <w:rsid w:val="00E954D0"/>
    <w:rsid w:val="00E95FDA"/>
    <w:rsid w:val="00EA0574"/>
    <w:rsid w:val="00EA077B"/>
    <w:rsid w:val="00EA0FCA"/>
    <w:rsid w:val="00EA179F"/>
    <w:rsid w:val="00EA191A"/>
    <w:rsid w:val="00EA1D93"/>
    <w:rsid w:val="00EA2A14"/>
    <w:rsid w:val="00EA358A"/>
    <w:rsid w:val="00EA47B6"/>
    <w:rsid w:val="00EA4981"/>
    <w:rsid w:val="00EA4A3A"/>
    <w:rsid w:val="00EA4DAC"/>
    <w:rsid w:val="00EA547E"/>
    <w:rsid w:val="00EA7AB8"/>
    <w:rsid w:val="00EB2006"/>
    <w:rsid w:val="00EB201C"/>
    <w:rsid w:val="00EB2833"/>
    <w:rsid w:val="00EB2A66"/>
    <w:rsid w:val="00EB33B3"/>
    <w:rsid w:val="00EB7356"/>
    <w:rsid w:val="00EB772F"/>
    <w:rsid w:val="00EB7F1C"/>
    <w:rsid w:val="00EC0178"/>
    <w:rsid w:val="00EC127B"/>
    <w:rsid w:val="00EC129C"/>
    <w:rsid w:val="00EC1DC0"/>
    <w:rsid w:val="00EC23E2"/>
    <w:rsid w:val="00EC259C"/>
    <w:rsid w:val="00EC2A97"/>
    <w:rsid w:val="00EC2DAB"/>
    <w:rsid w:val="00EC330C"/>
    <w:rsid w:val="00EC3693"/>
    <w:rsid w:val="00EC45AF"/>
    <w:rsid w:val="00EC6009"/>
    <w:rsid w:val="00EC687A"/>
    <w:rsid w:val="00EC691C"/>
    <w:rsid w:val="00ED05CE"/>
    <w:rsid w:val="00ED12FB"/>
    <w:rsid w:val="00ED2068"/>
    <w:rsid w:val="00ED2178"/>
    <w:rsid w:val="00ED2286"/>
    <w:rsid w:val="00ED2764"/>
    <w:rsid w:val="00ED2985"/>
    <w:rsid w:val="00ED4149"/>
    <w:rsid w:val="00ED423E"/>
    <w:rsid w:val="00ED4850"/>
    <w:rsid w:val="00ED4E59"/>
    <w:rsid w:val="00ED5057"/>
    <w:rsid w:val="00ED5066"/>
    <w:rsid w:val="00ED7525"/>
    <w:rsid w:val="00ED7FA0"/>
    <w:rsid w:val="00EE2541"/>
    <w:rsid w:val="00EE2940"/>
    <w:rsid w:val="00EE2C62"/>
    <w:rsid w:val="00EE2CB1"/>
    <w:rsid w:val="00EE4044"/>
    <w:rsid w:val="00EE4F63"/>
    <w:rsid w:val="00EE59F8"/>
    <w:rsid w:val="00EE5A93"/>
    <w:rsid w:val="00EE621B"/>
    <w:rsid w:val="00EE663D"/>
    <w:rsid w:val="00EE7944"/>
    <w:rsid w:val="00EF0A29"/>
    <w:rsid w:val="00EF1ED1"/>
    <w:rsid w:val="00EF3164"/>
    <w:rsid w:val="00EF3392"/>
    <w:rsid w:val="00EF3910"/>
    <w:rsid w:val="00EF537E"/>
    <w:rsid w:val="00EF6248"/>
    <w:rsid w:val="00EF72FD"/>
    <w:rsid w:val="00EF7533"/>
    <w:rsid w:val="00F00947"/>
    <w:rsid w:val="00F00DC7"/>
    <w:rsid w:val="00F02945"/>
    <w:rsid w:val="00F048F1"/>
    <w:rsid w:val="00F04C22"/>
    <w:rsid w:val="00F04EA7"/>
    <w:rsid w:val="00F053AC"/>
    <w:rsid w:val="00F06164"/>
    <w:rsid w:val="00F07705"/>
    <w:rsid w:val="00F077BA"/>
    <w:rsid w:val="00F07CDE"/>
    <w:rsid w:val="00F11B2D"/>
    <w:rsid w:val="00F127D1"/>
    <w:rsid w:val="00F12F72"/>
    <w:rsid w:val="00F13A01"/>
    <w:rsid w:val="00F13C51"/>
    <w:rsid w:val="00F14A8C"/>
    <w:rsid w:val="00F14CB1"/>
    <w:rsid w:val="00F15035"/>
    <w:rsid w:val="00F155C3"/>
    <w:rsid w:val="00F15E4C"/>
    <w:rsid w:val="00F160D5"/>
    <w:rsid w:val="00F166CE"/>
    <w:rsid w:val="00F1696E"/>
    <w:rsid w:val="00F21CC9"/>
    <w:rsid w:val="00F22A63"/>
    <w:rsid w:val="00F22AA2"/>
    <w:rsid w:val="00F238E8"/>
    <w:rsid w:val="00F24B07"/>
    <w:rsid w:val="00F260BD"/>
    <w:rsid w:val="00F26449"/>
    <w:rsid w:val="00F2669C"/>
    <w:rsid w:val="00F2730D"/>
    <w:rsid w:val="00F276EE"/>
    <w:rsid w:val="00F279A2"/>
    <w:rsid w:val="00F30176"/>
    <w:rsid w:val="00F3123B"/>
    <w:rsid w:val="00F31623"/>
    <w:rsid w:val="00F31926"/>
    <w:rsid w:val="00F31E3C"/>
    <w:rsid w:val="00F3334A"/>
    <w:rsid w:val="00F33535"/>
    <w:rsid w:val="00F34EB6"/>
    <w:rsid w:val="00F3577D"/>
    <w:rsid w:val="00F35981"/>
    <w:rsid w:val="00F35FD9"/>
    <w:rsid w:val="00F3633B"/>
    <w:rsid w:val="00F36822"/>
    <w:rsid w:val="00F36841"/>
    <w:rsid w:val="00F3714F"/>
    <w:rsid w:val="00F40763"/>
    <w:rsid w:val="00F41DB7"/>
    <w:rsid w:val="00F42439"/>
    <w:rsid w:val="00F42AD5"/>
    <w:rsid w:val="00F439E4"/>
    <w:rsid w:val="00F44643"/>
    <w:rsid w:val="00F44768"/>
    <w:rsid w:val="00F449E3"/>
    <w:rsid w:val="00F45597"/>
    <w:rsid w:val="00F462DC"/>
    <w:rsid w:val="00F46842"/>
    <w:rsid w:val="00F47037"/>
    <w:rsid w:val="00F47372"/>
    <w:rsid w:val="00F476AB"/>
    <w:rsid w:val="00F50404"/>
    <w:rsid w:val="00F51A47"/>
    <w:rsid w:val="00F51B6E"/>
    <w:rsid w:val="00F523CF"/>
    <w:rsid w:val="00F52D0E"/>
    <w:rsid w:val="00F53547"/>
    <w:rsid w:val="00F535B1"/>
    <w:rsid w:val="00F54270"/>
    <w:rsid w:val="00F54D26"/>
    <w:rsid w:val="00F558CF"/>
    <w:rsid w:val="00F55EB5"/>
    <w:rsid w:val="00F57EAB"/>
    <w:rsid w:val="00F60A6D"/>
    <w:rsid w:val="00F60C53"/>
    <w:rsid w:val="00F610D7"/>
    <w:rsid w:val="00F65842"/>
    <w:rsid w:val="00F658FA"/>
    <w:rsid w:val="00F6710F"/>
    <w:rsid w:val="00F67768"/>
    <w:rsid w:val="00F677FA"/>
    <w:rsid w:val="00F70A69"/>
    <w:rsid w:val="00F70F7D"/>
    <w:rsid w:val="00F715E8"/>
    <w:rsid w:val="00F71CEC"/>
    <w:rsid w:val="00F71E66"/>
    <w:rsid w:val="00F72D01"/>
    <w:rsid w:val="00F7456B"/>
    <w:rsid w:val="00F74908"/>
    <w:rsid w:val="00F74FD4"/>
    <w:rsid w:val="00F756CA"/>
    <w:rsid w:val="00F77DB9"/>
    <w:rsid w:val="00F802AE"/>
    <w:rsid w:val="00F812A5"/>
    <w:rsid w:val="00F81694"/>
    <w:rsid w:val="00F81D42"/>
    <w:rsid w:val="00F827B7"/>
    <w:rsid w:val="00F833FE"/>
    <w:rsid w:val="00F83CEF"/>
    <w:rsid w:val="00F83FD8"/>
    <w:rsid w:val="00F84229"/>
    <w:rsid w:val="00F84DB6"/>
    <w:rsid w:val="00F850EF"/>
    <w:rsid w:val="00F85376"/>
    <w:rsid w:val="00F854C5"/>
    <w:rsid w:val="00F85B1E"/>
    <w:rsid w:val="00F86AE1"/>
    <w:rsid w:val="00F873E0"/>
    <w:rsid w:val="00F917E9"/>
    <w:rsid w:val="00F91AD5"/>
    <w:rsid w:val="00F92D1D"/>
    <w:rsid w:val="00F9322D"/>
    <w:rsid w:val="00F93245"/>
    <w:rsid w:val="00F93696"/>
    <w:rsid w:val="00F95137"/>
    <w:rsid w:val="00F9643C"/>
    <w:rsid w:val="00F96B30"/>
    <w:rsid w:val="00F96D4C"/>
    <w:rsid w:val="00FA0881"/>
    <w:rsid w:val="00FA0B1F"/>
    <w:rsid w:val="00FA19C4"/>
    <w:rsid w:val="00FA1B96"/>
    <w:rsid w:val="00FA2488"/>
    <w:rsid w:val="00FA2C3F"/>
    <w:rsid w:val="00FA376D"/>
    <w:rsid w:val="00FA3D82"/>
    <w:rsid w:val="00FA589F"/>
    <w:rsid w:val="00FA78D6"/>
    <w:rsid w:val="00FB004C"/>
    <w:rsid w:val="00FB2FE6"/>
    <w:rsid w:val="00FB5A67"/>
    <w:rsid w:val="00FC068D"/>
    <w:rsid w:val="00FC1414"/>
    <w:rsid w:val="00FC278A"/>
    <w:rsid w:val="00FC3A2B"/>
    <w:rsid w:val="00FC3F35"/>
    <w:rsid w:val="00FC47A1"/>
    <w:rsid w:val="00FC565D"/>
    <w:rsid w:val="00FC5C76"/>
    <w:rsid w:val="00FC6A87"/>
    <w:rsid w:val="00FC70EB"/>
    <w:rsid w:val="00FC72C3"/>
    <w:rsid w:val="00FD0680"/>
    <w:rsid w:val="00FD1657"/>
    <w:rsid w:val="00FD2794"/>
    <w:rsid w:val="00FD2AAC"/>
    <w:rsid w:val="00FD32A0"/>
    <w:rsid w:val="00FD3D94"/>
    <w:rsid w:val="00FD4B02"/>
    <w:rsid w:val="00FD4FAC"/>
    <w:rsid w:val="00FD6ECD"/>
    <w:rsid w:val="00FD7435"/>
    <w:rsid w:val="00FD75D9"/>
    <w:rsid w:val="00FE0921"/>
    <w:rsid w:val="00FE20D7"/>
    <w:rsid w:val="00FE2F10"/>
    <w:rsid w:val="00FE376E"/>
    <w:rsid w:val="00FE38EA"/>
    <w:rsid w:val="00FE42A8"/>
    <w:rsid w:val="00FE43E2"/>
    <w:rsid w:val="00FE466D"/>
    <w:rsid w:val="00FE47F2"/>
    <w:rsid w:val="00FE49D2"/>
    <w:rsid w:val="00FE4DE6"/>
    <w:rsid w:val="00FE6454"/>
    <w:rsid w:val="00FE67AF"/>
    <w:rsid w:val="00FE7C62"/>
    <w:rsid w:val="00FF0ADA"/>
    <w:rsid w:val="00FF1C68"/>
    <w:rsid w:val="00FF2178"/>
    <w:rsid w:val="00FF2598"/>
    <w:rsid w:val="00FF52FB"/>
    <w:rsid w:val="00FF650B"/>
    <w:rsid w:val="00FF6B25"/>
    <w:rsid w:val="00FF6E52"/>
    <w:rsid w:val="00FF6F4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660E11A"/>
  <w15:docId w15:val="{129D7F08-71E6-4D8E-9362-38A186F68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66"/>
    <w:lsdException w:name="Colorful List" w:uiPriority="67"/>
    <w:lsdException w:name="Colorful Grid" w:uiPriority="68"/>
    <w:lsdException w:name="Light Shading Accent 1" w:uiPriority="69"/>
    <w:lsdException w:name="Light List Accent 1" w:uiPriority="70"/>
    <w:lsdException w:name="Light Grid Accent 1" w:uiPriority="71"/>
    <w:lsdException w:name="Medium Shading 1 Accent 1" w:uiPriority="72"/>
    <w:lsdException w:name="Medium Shading 2 Accent 1" w:uiPriority="73"/>
    <w:lsdException w:name="Medium List 1 Accent 1" w:uiPriority="60"/>
    <w:lsdException w:name="Revision" w:uiPriority="61"/>
    <w:lsdException w:name="List Paragraph" w:uiPriority="34" w:qFormat="1"/>
    <w:lsdException w:name="Quote" w:uiPriority="63"/>
    <w:lsdException w:name="Intense Quote" w:uiPriority="64"/>
    <w:lsdException w:name="Medium List 2 Accent 1" w:uiPriority="65"/>
    <w:lsdException w:name="Medium Grid 1 Accent 1" w:uiPriority="66"/>
    <w:lsdException w:name="Medium Grid 2 Accent 1" w:uiPriority="67"/>
    <w:lsdException w:name="Medium Grid 3 Accent 1" w:uiPriority="68"/>
    <w:lsdException w:name="Dark List Accent 1" w:uiPriority="69"/>
    <w:lsdException w:name="Colorful Shading Accent 1" w:uiPriority="70"/>
    <w:lsdException w:name="Colorful List Accent 1" w:uiPriority="71"/>
    <w:lsdException w:name="Colorful Grid Accent 1" w:uiPriority="72"/>
    <w:lsdException w:name="Light Shading Accent 2" w:uiPriority="73"/>
    <w:lsdException w:name="Light List Accent 2" w:uiPriority="60"/>
    <w:lsdException w:name="Light Grid Accent 2" w:uiPriority="61"/>
    <w:lsdException w:name="Medium Shading 1 Accent 2" w:uiPriority="62"/>
    <w:lsdException w:name="Medium Shading 2 Accent 2" w:uiPriority="63"/>
    <w:lsdException w:name="Medium List 1 Accent 2" w:uiPriority="64"/>
    <w:lsdException w:name="Medium List 2 Accent 2" w:uiPriority="65"/>
    <w:lsdException w:name="Medium Grid 1 Accent 2" w:uiPriority="66"/>
    <w:lsdException w:name="Medium Grid 2 Accent 2" w:uiPriority="67"/>
    <w:lsdException w:name="Medium Grid 3 Accent 2" w:uiPriority="68"/>
    <w:lsdException w:name="Dark List Accent 2" w:uiPriority="69"/>
    <w:lsdException w:name="Colorful Shading Accent 2" w:uiPriority="70"/>
    <w:lsdException w:name="Colorful List Accent 2" w:uiPriority="71"/>
    <w:lsdException w:name="Colorful Grid Accent 2" w:uiPriority="72"/>
    <w:lsdException w:name="Light Shading Accent 3" w:uiPriority="73"/>
    <w:lsdException w:name="Light List Accent 3" w:uiPriority="60"/>
    <w:lsdException w:name="Light Grid Accent 3" w:uiPriority="61"/>
    <w:lsdException w:name="Medium Shading 1 Accent 3" w:uiPriority="62"/>
    <w:lsdException w:name="Medium Shading 2 Accent 3" w:uiPriority="63"/>
    <w:lsdException w:name="Medium List 1 Accent 3" w:uiPriority="64"/>
    <w:lsdException w:name="Medium List 2 Accent 3" w:uiPriority="65"/>
    <w:lsdException w:name="Medium Grid 1 Accent 3" w:uiPriority="66"/>
    <w:lsdException w:name="Medium Grid 2 Accent 3" w:uiPriority="67"/>
    <w:lsdException w:name="Medium Grid 3 Accent 3" w:uiPriority="68"/>
    <w:lsdException w:name="Dark List Accent 3" w:uiPriority="69"/>
    <w:lsdException w:name="Colorful Shading Accent 3" w:uiPriority="70"/>
    <w:lsdException w:name="Colorful List Accent 3" w:uiPriority="71"/>
    <w:lsdException w:name="Colorful Grid Accent 3" w:uiPriority="72"/>
    <w:lsdException w:name="Light Shading Accent 4" w:uiPriority="73"/>
    <w:lsdException w:name="Light List Accent 4" w:uiPriority="60"/>
    <w:lsdException w:name="Light Grid Accent 4" w:uiPriority="61"/>
    <w:lsdException w:name="Medium Shading 1 Accent 4" w:uiPriority="62"/>
    <w:lsdException w:name="Medium Shading 2 Accent 4" w:uiPriority="63"/>
    <w:lsdException w:name="Medium List 1 Accent 4" w:uiPriority="64"/>
    <w:lsdException w:name="Medium List 2 Accent 4" w:uiPriority="65"/>
    <w:lsdException w:name="Medium Grid 1 Accent 4" w:uiPriority="66"/>
    <w:lsdException w:name="Medium Grid 2 Accent 4" w:uiPriority="67"/>
    <w:lsdException w:name="Medium Grid 3 Accent 4" w:uiPriority="68"/>
    <w:lsdException w:name="Dark List Accent 4" w:uiPriority="69"/>
    <w:lsdException w:name="Colorful Shading Accent 4" w:uiPriority="70"/>
    <w:lsdException w:name="Colorful List Accent 4" w:uiPriority="71"/>
    <w:lsdException w:name="Colorful Grid Accent 4" w:uiPriority="72"/>
    <w:lsdException w:name="Light Shading Accent 5" w:uiPriority="73"/>
    <w:lsdException w:name="Light List Accent 5" w:uiPriority="19" w:qFormat="1"/>
    <w:lsdException w:name="Light Grid Accent 5" w:uiPriority="21" w:qFormat="1"/>
    <w:lsdException w:name="Medium Shading 1 Accent 5" w:uiPriority="31" w:qFormat="1"/>
    <w:lsdException w:name="Medium Shading 2 Accent 5" w:uiPriority="32" w:qFormat="1"/>
    <w:lsdException w:name="Medium List 1 Accent 5" w:uiPriority="33" w:qFormat="1"/>
    <w:lsdException w:name="Medium List 2 Accent 5" w:uiPriority="37"/>
    <w:lsdException w:name="Medium Grid 1 Accent 5" w:uiPriority="39" w:qFormat="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hAnsi="Calibri" w:cs="Calibri"/>
      <w:sz w:val="22"/>
      <w:szCs w:val="22"/>
      <w:lang w:eastAsia="ar-SA"/>
    </w:rPr>
  </w:style>
  <w:style w:type="paragraph" w:styleId="Heading1">
    <w:name w:val="heading 1"/>
    <w:basedOn w:val="Normal"/>
    <w:next w:val="Normal"/>
    <w:link w:val="Heading1Char"/>
    <w:uiPriority w:val="9"/>
    <w:qFormat/>
    <w:rsid w:val="00183599"/>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semiHidden/>
    <w:unhideWhenUsed/>
    <w:qFormat/>
    <w:rsid w:val="009774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41FA6"/>
    <w:pPr>
      <w:keepNext/>
      <w:suppressAutoHyphens w:val="0"/>
      <w:spacing w:after="0" w:line="240" w:lineRule="auto"/>
      <w:jc w:val="center"/>
      <w:outlineLvl w:val="2"/>
    </w:pPr>
    <w:rPr>
      <w:rFonts w:ascii="Times New Roman" w:eastAsia="Calibri" w:hAnsi="Times New Roman" w:cs="Times New Roman"/>
      <w:b/>
      <w:bCs/>
      <w:sz w:val="36"/>
      <w:szCs w:val="36"/>
      <w:lang w:val="x-none" w:eastAsia="x-none"/>
    </w:rPr>
  </w:style>
  <w:style w:type="paragraph" w:styleId="Heading4">
    <w:name w:val="heading 4"/>
    <w:basedOn w:val="Normal"/>
    <w:next w:val="Normal"/>
    <w:link w:val="Heading4Char"/>
    <w:uiPriority w:val="9"/>
    <w:semiHidden/>
    <w:unhideWhenUsed/>
    <w:qFormat/>
    <w:rsid w:val="0029586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F3FB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1">
    <w:name w:val="WW8Num4z1"/>
    <w:rPr>
      <w:rFonts w:ascii="Symbol" w:hAnsi="Symbol" w:cs="Symbol"/>
    </w:rPr>
  </w:style>
  <w:style w:type="character" w:customStyle="1" w:styleId="WW-DefaultParagraphFont">
    <w:name w:val="WW-Default Paragraph Font"/>
  </w:style>
  <w:style w:type="character" w:customStyle="1" w:styleId="WW8Num1z0">
    <w:name w:val="WW8Num1z0"/>
    <w:rPr>
      <w:rFonts w:cs="Times New Roman"/>
    </w:rPr>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DefaultParagraphFont1">
    <w:name w:val="WW-Default Paragraph Font1"/>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BalloonTextChar">
    <w:name w:val="Balloon Text Char"/>
    <w:rPr>
      <w:rFonts w:ascii="Tahoma" w:hAnsi="Tahoma" w:cs="Tahoma"/>
      <w:sz w:val="16"/>
      <w:szCs w:val="16"/>
    </w:rPr>
  </w:style>
  <w:style w:type="character" w:customStyle="1" w:styleId="PlainTextChar">
    <w:name w:val="Plain Text Char"/>
    <w:uiPriority w:val="99"/>
    <w:rPr>
      <w:rFonts w:ascii="Calibri" w:eastAsia="Calibri" w:hAnsi="Calibri" w:cs="Calibri"/>
      <w:szCs w:val="21"/>
      <w:lang w:val="x-none"/>
    </w:rPr>
  </w:style>
  <w:style w:type="character" w:styleId="Hyperlink">
    <w:name w:val="Hyperlink"/>
    <w:uiPriority w:val="99"/>
    <w:rPr>
      <w:color w:val="0000FF"/>
      <w:u w:val="single"/>
    </w:rPr>
  </w:style>
  <w:style w:type="character" w:customStyle="1" w:styleId="HeaderChar">
    <w:name w:val="Header Char"/>
    <w:uiPriority w:val="99"/>
    <w:rPr>
      <w:rFonts w:ascii="Calibri" w:hAnsi="Calibri" w:cs="Calibri"/>
      <w:sz w:val="22"/>
      <w:szCs w:val="22"/>
    </w:rPr>
  </w:style>
  <w:style w:type="character" w:customStyle="1" w:styleId="FooterChar">
    <w:name w:val="Footer Char"/>
    <w:uiPriority w:val="99"/>
    <w:rPr>
      <w:rFonts w:ascii="Calibri" w:hAnsi="Calibri" w:cs="Calibri"/>
      <w:sz w:val="22"/>
      <w:szCs w:val="22"/>
    </w:rPr>
  </w:style>
  <w:style w:type="character" w:customStyle="1" w:styleId="TitleChar">
    <w:name w:val="Title Char"/>
    <w:rPr>
      <w:rFonts w:ascii="Cambria" w:hAnsi="Cambria" w:cs="Cambria"/>
      <w:color w:val="17365D"/>
      <w:spacing w:val="5"/>
      <w:kern w:val="1"/>
      <w:sz w:val="52"/>
      <w:szCs w:val="52"/>
    </w:rPr>
  </w:style>
  <w:style w:type="character" w:styleId="Strong">
    <w:name w:val="Strong"/>
    <w:uiPriority w:val="22"/>
    <w:qFormat/>
    <w:rPr>
      <w:b/>
      <w:bCs/>
    </w:rPr>
  </w:style>
  <w:style w:type="character" w:customStyle="1" w:styleId="s15">
    <w:name w:val="s15"/>
  </w:style>
  <w:style w:type="character" w:customStyle="1" w:styleId="s13">
    <w:name w:val="s13"/>
  </w:style>
  <w:style w:type="character" w:customStyle="1" w:styleId="s17">
    <w:name w:val="s17"/>
  </w:style>
  <w:style w:type="character" w:customStyle="1" w:styleId="BodyTextIndentChar">
    <w:name w:val="Body Text Indent Char"/>
    <w:rPr>
      <w:rFonts w:ascii="Calibri" w:hAnsi="Calibri" w:cs="Calibri"/>
      <w:sz w:val="22"/>
      <w:szCs w:val="22"/>
    </w:rPr>
  </w:style>
  <w:style w:type="character" w:customStyle="1" w:styleId="NumberingSymbols">
    <w:name w:val="Numbering Symbols"/>
  </w:style>
  <w:style w:type="character" w:customStyle="1" w:styleId="FootnoteTextChar">
    <w:name w:val="Footnote Text Char"/>
    <w:basedOn w:val="DefaultParagraphFont"/>
    <w:uiPriority w:val="99"/>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Normal"/>
    <w:pPr>
      <w:spacing w:after="120" w:line="240" w:lineRule="auto"/>
    </w:pPr>
    <w:rPr>
      <w:rFonts w:ascii="Times New Roman" w:hAnsi="Times New Roman" w:cs="Lucidasans"/>
      <w:sz w:val="24"/>
      <w:szCs w:val="24"/>
    </w:rPr>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customStyle="1" w:styleId="MediumGrid21">
    <w:name w:val="Medium Grid 21"/>
    <w:pPr>
      <w:suppressAutoHyphens/>
    </w:pPr>
    <w:rPr>
      <w:rFonts w:ascii="Calibri" w:hAnsi="Calibri" w:cs="Calibri"/>
      <w:sz w:val="22"/>
      <w:szCs w:val="22"/>
      <w:lang w:eastAsia="ar-SA"/>
    </w:rPr>
  </w:style>
  <w:style w:type="paragraph" w:styleId="BalloonText">
    <w:name w:val="Balloon Text"/>
    <w:basedOn w:val="Normal"/>
    <w:pPr>
      <w:spacing w:after="0" w:line="240" w:lineRule="auto"/>
    </w:pPr>
    <w:rPr>
      <w:rFonts w:ascii="Tahoma" w:hAnsi="Tahoma" w:cs="Tahoma"/>
      <w:sz w:val="16"/>
      <w:szCs w:val="16"/>
      <w:lang w:val="x-none"/>
    </w:rPr>
  </w:style>
  <w:style w:type="paragraph" w:customStyle="1" w:styleId="ColorfulList-Accent11">
    <w:name w:val="Colorful List - Accent 11"/>
    <w:basedOn w:val="Normal"/>
    <w:pPr>
      <w:spacing w:after="0" w:line="240" w:lineRule="auto"/>
      <w:ind w:left="720"/>
    </w:pPr>
    <w:rPr>
      <w:rFonts w:ascii="Courier" w:hAnsi="Courier" w:cs="Courier"/>
      <w:sz w:val="24"/>
      <w:szCs w:val="20"/>
    </w:rPr>
  </w:style>
  <w:style w:type="paragraph" w:styleId="PlainText">
    <w:name w:val="Plain Text"/>
    <w:basedOn w:val="Normal"/>
    <w:uiPriority w:val="99"/>
    <w:pPr>
      <w:spacing w:after="0" w:line="240" w:lineRule="auto"/>
    </w:pPr>
    <w:rPr>
      <w:rFonts w:eastAsia="Calibri"/>
      <w:sz w:val="20"/>
      <w:szCs w:val="21"/>
      <w:lang w:val="x-none"/>
    </w:rPr>
  </w:style>
  <w:style w:type="paragraph" w:customStyle="1" w:styleId="Framecontents">
    <w:name w:val="Frame contents"/>
    <w:basedOn w:val="BodyText"/>
  </w:style>
  <w:style w:type="paragraph" w:styleId="Header">
    <w:name w:val="header"/>
    <w:basedOn w:val="Normal"/>
    <w:uiPriority w:val="99"/>
    <w:pPr>
      <w:tabs>
        <w:tab w:val="center" w:pos="4680"/>
        <w:tab w:val="right" w:pos="9360"/>
      </w:tabs>
    </w:pPr>
  </w:style>
  <w:style w:type="paragraph" w:styleId="Footer">
    <w:name w:val="footer"/>
    <w:basedOn w:val="Normal"/>
    <w:uiPriority w:val="99"/>
    <w:pPr>
      <w:tabs>
        <w:tab w:val="center" w:pos="4680"/>
        <w:tab w:val="right" w:pos="9360"/>
      </w:tabs>
    </w:pPr>
  </w:style>
  <w:style w:type="paragraph" w:styleId="Title">
    <w:name w:val="Title"/>
    <w:basedOn w:val="Normal"/>
    <w:next w:val="Normal"/>
    <w:qFormat/>
    <w:pPr>
      <w:pBdr>
        <w:bottom w:val="single" w:sz="8" w:space="4" w:color="000000"/>
      </w:pBdr>
      <w:suppressAutoHyphens w:val="0"/>
      <w:spacing w:after="300" w:line="240" w:lineRule="auto"/>
    </w:pPr>
    <w:rPr>
      <w:rFonts w:ascii="Cambria" w:hAnsi="Cambria" w:cs="Times New Roman"/>
      <w:color w:val="17365D"/>
      <w:spacing w:val="5"/>
      <w:kern w:val="1"/>
      <w:sz w:val="52"/>
      <w:szCs w:val="52"/>
    </w:rPr>
  </w:style>
  <w:style w:type="paragraph" w:styleId="Subtitle">
    <w:name w:val="Subtitle"/>
    <w:basedOn w:val="Heading"/>
    <w:next w:val="BodyText"/>
    <w:qFormat/>
    <w:pPr>
      <w:jc w:val="center"/>
    </w:pPr>
    <w:rPr>
      <w:i/>
      <w:iCs/>
    </w:rPr>
  </w:style>
  <w:style w:type="paragraph" w:customStyle="1" w:styleId="ColorfulList-Accent12">
    <w:name w:val="Colorful List - Accent 12"/>
    <w:basedOn w:val="Normal"/>
    <w:pPr>
      <w:suppressAutoHyphens w:val="0"/>
      <w:ind w:left="720"/>
    </w:pPr>
    <w:rPr>
      <w:rFonts w:eastAsia="Calibri" w:cs="Times New Roman"/>
    </w:rPr>
  </w:style>
  <w:style w:type="paragraph" w:customStyle="1" w:styleId="s16">
    <w:name w:val="s16"/>
    <w:basedOn w:val="Normal"/>
    <w:pPr>
      <w:suppressAutoHyphens w:val="0"/>
      <w:spacing w:before="100" w:after="100" w:line="240" w:lineRule="auto"/>
    </w:pPr>
    <w:rPr>
      <w:rFonts w:eastAsia="Calibri"/>
    </w:rPr>
  </w:style>
  <w:style w:type="paragraph" w:customStyle="1" w:styleId="s18">
    <w:name w:val="s18"/>
    <w:basedOn w:val="Normal"/>
    <w:pPr>
      <w:suppressAutoHyphens w:val="0"/>
      <w:spacing w:before="100" w:after="100" w:line="240" w:lineRule="auto"/>
    </w:pPr>
    <w:rPr>
      <w:rFonts w:eastAsia="Calibri"/>
    </w:rPr>
  </w:style>
  <w:style w:type="paragraph" w:customStyle="1" w:styleId="s2">
    <w:name w:val="s2"/>
    <w:basedOn w:val="Normal"/>
    <w:pPr>
      <w:suppressAutoHyphens w:val="0"/>
      <w:spacing w:before="100" w:after="100" w:line="240" w:lineRule="auto"/>
    </w:pPr>
    <w:rPr>
      <w:rFonts w:eastAsia="Calibri"/>
    </w:rPr>
  </w:style>
  <w:style w:type="paragraph" w:styleId="BodyTextIndent">
    <w:name w:val="Body Text Indent"/>
    <w:basedOn w:val="Normal"/>
    <w:pPr>
      <w:spacing w:after="120"/>
      <w:ind w:left="360"/>
    </w:pPr>
  </w:style>
  <w:style w:type="paragraph" w:customStyle="1" w:styleId="ColorfulList-Accent13">
    <w:name w:val="Colorful List - Accent 13"/>
    <w:basedOn w:val="Normal"/>
    <w:qFormat/>
    <w:pPr>
      <w:suppressAutoHyphens w:val="0"/>
      <w:spacing w:after="0" w:line="240" w:lineRule="auto"/>
      <w:ind w:left="720"/>
    </w:pPr>
    <w:rPr>
      <w:rFonts w:ascii="Palatino Linotype" w:hAnsi="Palatino Linotype" w:cs="Times New Roman"/>
      <w:sz w:val="20"/>
      <w:szCs w:val="20"/>
    </w:rPr>
  </w:style>
  <w:style w:type="paragraph" w:styleId="FootnoteText">
    <w:name w:val="footnote text"/>
    <w:basedOn w:val="Normal"/>
    <w:uiPriority w:val="99"/>
    <w:pPr>
      <w:suppressAutoHyphens w:val="0"/>
      <w:spacing w:after="0" w:line="240" w:lineRule="auto"/>
    </w:pPr>
    <w:rPr>
      <w:rFonts w:ascii="Times New Roman" w:hAnsi="Times New Roman" w:cs="Times New Roman"/>
      <w:sz w:val="20"/>
      <w:szCs w:val="20"/>
    </w:rPr>
  </w:style>
  <w:style w:type="paragraph" w:styleId="NormalWeb">
    <w:name w:val="Normal (Web)"/>
    <w:basedOn w:val="Normal"/>
    <w:uiPriority w:val="99"/>
    <w:pPr>
      <w:suppressAutoHyphens w:val="0"/>
      <w:spacing w:before="100" w:after="100" w:line="240" w:lineRule="auto"/>
    </w:pPr>
    <w:rPr>
      <w:rFonts w:ascii="Times New Roman" w:eastAsia="Calibri" w:hAnsi="Times New Roman" w:cs="Times New Roman"/>
      <w:sz w:val="24"/>
      <w:szCs w:val="24"/>
    </w:rPr>
  </w:style>
  <w:style w:type="paragraph" w:customStyle="1" w:styleId="palatino10">
    <w:name w:val="palatino 10"/>
    <w:basedOn w:val="Normal"/>
    <w:rsid w:val="008239C1"/>
    <w:pPr>
      <w:suppressAutoHyphens w:val="0"/>
      <w:spacing w:after="0" w:line="240" w:lineRule="auto"/>
    </w:pPr>
    <w:rPr>
      <w:rFonts w:ascii="Palatino" w:hAnsi="Palatino" w:cs="Times New Roman"/>
      <w:sz w:val="20"/>
      <w:szCs w:val="20"/>
      <w:lang w:eastAsia="en-US"/>
    </w:rPr>
  </w:style>
  <w:style w:type="paragraph" w:styleId="BodyText2">
    <w:name w:val="Body Text 2"/>
    <w:basedOn w:val="Normal"/>
    <w:link w:val="BodyText2Char"/>
    <w:unhideWhenUsed/>
    <w:rsid w:val="008239C1"/>
    <w:pPr>
      <w:suppressAutoHyphens w:val="0"/>
      <w:spacing w:after="120" w:line="480" w:lineRule="auto"/>
    </w:pPr>
    <w:rPr>
      <w:rFonts w:ascii="Times New Roman" w:hAnsi="Times New Roman" w:cs="Times New Roman"/>
      <w:sz w:val="24"/>
      <w:szCs w:val="24"/>
      <w:lang w:val="x-none" w:eastAsia="x-none"/>
    </w:rPr>
  </w:style>
  <w:style w:type="character" w:customStyle="1" w:styleId="BodyText2Char">
    <w:name w:val="Body Text 2 Char"/>
    <w:link w:val="BodyText2"/>
    <w:rsid w:val="008239C1"/>
    <w:rPr>
      <w:sz w:val="24"/>
      <w:szCs w:val="24"/>
    </w:rPr>
  </w:style>
  <w:style w:type="paragraph" w:customStyle="1" w:styleId="Default">
    <w:name w:val="Default"/>
    <w:rsid w:val="008239C1"/>
    <w:pPr>
      <w:autoSpaceDE w:val="0"/>
      <w:autoSpaceDN w:val="0"/>
      <w:adjustRightInd w:val="0"/>
    </w:pPr>
    <w:rPr>
      <w:rFonts w:ascii="HHLLAL+Garamond" w:hAnsi="HHLLAL+Garamond" w:cs="HHLLAL+Garamond"/>
      <w:color w:val="000000"/>
      <w:sz w:val="24"/>
      <w:szCs w:val="24"/>
    </w:rPr>
  </w:style>
  <w:style w:type="paragraph" w:customStyle="1" w:styleId="head">
    <w:name w:val="head"/>
    <w:basedOn w:val="Normal"/>
    <w:rsid w:val="00106FB6"/>
    <w:pPr>
      <w:suppressAutoHyphens w:val="0"/>
      <w:spacing w:before="100" w:beforeAutospacing="1" w:after="100" w:afterAutospacing="1" w:line="360" w:lineRule="atLeast"/>
      <w:jc w:val="center"/>
    </w:pPr>
    <w:rPr>
      <w:rFonts w:ascii="Verdana" w:hAnsi="Verdana" w:cs="Times New Roman"/>
      <w:b/>
      <w:bCs/>
      <w:color w:val="000066"/>
      <w:sz w:val="27"/>
      <w:szCs w:val="27"/>
      <w:lang w:eastAsia="en-US"/>
    </w:rPr>
  </w:style>
  <w:style w:type="paragraph" w:customStyle="1" w:styleId="head3">
    <w:name w:val="head3"/>
    <w:basedOn w:val="Normal"/>
    <w:rsid w:val="00106FB6"/>
    <w:pPr>
      <w:suppressAutoHyphens w:val="0"/>
      <w:spacing w:before="100" w:beforeAutospacing="1" w:after="100" w:afterAutospacing="1" w:line="360" w:lineRule="atLeast"/>
    </w:pPr>
    <w:rPr>
      <w:rFonts w:ascii="Verdana" w:hAnsi="Verdana" w:cs="Times New Roman"/>
      <w:b/>
      <w:bCs/>
      <w:color w:val="990000"/>
      <w:sz w:val="23"/>
      <w:szCs w:val="23"/>
      <w:lang w:eastAsia="en-US"/>
    </w:rPr>
  </w:style>
  <w:style w:type="character" w:styleId="Emphasis">
    <w:name w:val="Emphasis"/>
    <w:uiPriority w:val="20"/>
    <w:qFormat/>
    <w:rsid w:val="00106FB6"/>
    <w:rPr>
      <w:i/>
      <w:iCs/>
    </w:rPr>
  </w:style>
  <w:style w:type="paragraph" w:customStyle="1" w:styleId="style21">
    <w:name w:val="style21"/>
    <w:basedOn w:val="Normal"/>
    <w:rsid w:val="002E1543"/>
    <w:pPr>
      <w:suppressAutoHyphens w:val="0"/>
      <w:spacing w:before="100" w:beforeAutospacing="1" w:after="100" w:afterAutospacing="1" w:line="240" w:lineRule="auto"/>
    </w:pPr>
    <w:rPr>
      <w:rFonts w:ascii="Times New Roman" w:hAnsi="Times New Roman" w:cs="Times New Roman"/>
      <w:sz w:val="24"/>
      <w:szCs w:val="24"/>
      <w:lang w:eastAsia="en-US"/>
    </w:rPr>
  </w:style>
  <w:style w:type="character" w:customStyle="1" w:styleId="Heading3Char">
    <w:name w:val="Heading 3 Char"/>
    <w:link w:val="Heading3"/>
    <w:uiPriority w:val="9"/>
    <w:semiHidden/>
    <w:rsid w:val="00541FA6"/>
    <w:rPr>
      <w:rFonts w:eastAsia="Calibri"/>
      <w:b/>
      <w:bCs/>
      <w:sz w:val="36"/>
      <w:szCs w:val="36"/>
    </w:rPr>
  </w:style>
  <w:style w:type="paragraph" w:customStyle="1" w:styleId="MediumShading1-Accent11">
    <w:name w:val="Medium Shading 1 - Accent 11"/>
    <w:basedOn w:val="Normal"/>
    <w:uiPriority w:val="1"/>
    <w:qFormat/>
    <w:rsid w:val="00541FA6"/>
    <w:pPr>
      <w:suppressAutoHyphens w:val="0"/>
      <w:spacing w:after="0" w:line="240" w:lineRule="auto"/>
    </w:pPr>
    <w:rPr>
      <w:rFonts w:eastAsia="Calibri"/>
      <w:lang w:eastAsia="en-US"/>
    </w:rPr>
  </w:style>
  <w:style w:type="character" w:customStyle="1" w:styleId="Heading1Char">
    <w:name w:val="Heading 1 Char"/>
    <w:link w:val="Heading1"/>
    <w:uiPriority w:val="9"/>
    <w:rsid w:val="00183599"/>
    <w:rPr>
      <w:rFonts w:ascii="Cambria" w:eastAsia="Times New Roman" w:hAnsi="Cambria" w:cs="Times New Roman"/>
      <w:b/>
      <w:bCs/>
      <w:kern w:val="32"/>
      <w:sz w:val="32"/>
      <w:szCs w:val="32"/>
      <w:lang w:eastAsia="ar-SA"/>
    </w:rPr>
  </w:style>
  <w:style w:type="character" w:customStyle="1" w:styleId="InternetLink">
    <w:name w:val="Internet Link"/>
    <w:rsid w:val="00183599"/>
    <w:rPr>
      <w:color w:val="0000FF"/>
      <w:u w:val="single"/>
      <w:lang w:val="en-US" w:eastAsia="en-US" w:bidi="en-US"/>
    </w:rPr>
  </w:style>
  <w:style w:type="paragraph" w:styleId="NoSpacing">
    <w:name w:val="No Spacing"/>
    <w:basedOn w:val="Normal"/>
    <w:uiPriority w:val="1"/>
    <w:qFormat/>
    <w:rsid w:val="005858B7"/>
    <w:pPr>
      <w:suppressAutoHyphens w:val="0"/>
      <w:spacing w:after="0" w:line="240" w:lineRule="auto"/>
    </w:pPr>
    <w:rPr>
      <w:rFonts w:ascii="Times New Roman" w:eastAsia="Calibri" w:hAnsi="Times New Roman" w:cs="Times New Roman"/>
      <w:sz w:val="24"/>
      <w:szCs w:val="24"/>
      <w:lang w:eastAsia="en-US"/>
    </w:rPr>
  </w:style>
  <w:style w:type="paragraph" w:styleId="ListParagraph">
    <w:name w:val="List Paragraph"/>
    <w:basedOn w:val="Normal"/>
    <w:uiPriority w:val="34"/>
    <w:qFormat/>
    <w:rsid w:val="0055675E"/>
    <w:pPr>
      <w:ind w:left="720"/>
      <w:contextualSpacing/>
    </w:pPr>
  </w:style>
  <w:style w:type="paragraph" w:customStyle="1" w:styleId="Standard">
    <w:name w:val="Standard"/>
    <w:rsid w:val="00A60207"/>
    <w:pPr>
      <w:widowControl w:val="0"/>
      <w:suppressAutoHyphens/>
      <w:autoSpaceDN w:val="0"/>
      <w:textAlignment w:val="baseline"/>
    </w:pPr>
    <w:rPr>
      <w:rFonts w:ascii="FreeSerif" w:eastAsia="DejaVu Sans" w:hAnsi="FreeSerif" w:cs="FreeSans"/>
      <w:kern w:val="3"/>
      <w:sz w:val="24"/>
      <w:szCs w:val="24"/>
      <w:lang w:eastAsia="zh-CN" w:bidi="hi-IN"/>
    </w:rPr>
  </w:style>
  <w:style w:type="paragraph" w:customStyle="1" w:styleId="DefaultStyle">
    <w:name w:val="Default Style"/>
    <w:rsid w:val="003614A8"/>
    <w:pPr>
      <w:suppressAutoHyphens/>
      <w:spacing w:line="100" w:lineRule="atLeast"/>
    </w:pPr>
    <w:rPr>
      <w:rFonts w:eastAsia="SimSun"/>
      <w:color w:val="00000A"/>
    </w:rPr>
  </w:style>
  <w:style w:type="paragraph" w:customStyle="1" w:styleId="FreeForm">
    <w:name w:val="Free Form"/>
    <w:rsid w:val="00277F81"/>
    <w:rPr>
      <w:rFonts w:ascii="Helvetica" w:eastAsia="ヒラギノ角ゴ Pro W3" w:hAnsi="Helvetica"/>
      <w:color w:val="000000"/>
      <w:sz w:val="24"/>
    </w:rPr>
  </w:style>
  <w:style w:type="paragraph" w:customStyle="1" w:styleId="FreeFormA">
    <w:name w:val="Free Form A"/>
    <w:autoRedefine/>
    <w:rsid w:val="00277F81"/>
    <w:rPr>
      <w:rFonts w:ascii="Helvetica" w:eastAsia="ヒラギノ角ゴ Pro W3" w:hAnsi="Helvetica"/>
      <w:color w:val="000000"/>
      <w:sz w:val="24"/>
    </w:rPr>
  </w:style>
  <w:style w:type="paragraph" w:customStyle="1" w:styleId="Body">
    <w:name w:val="Body"/>
    <w:rsid w:val="004F3ED3"/>
    <w:rPr>
      <w:rFonts w:ascii="Helvetica" w:eastAsia="ヒラギノ角ゴ Pro W3" w:hAnsi="Helvetica"/>
      <w:color w:val="000000"/>
      <w:sz w:val="24"/>
    </w:rPr>
  </w:style>
  <w:style w:type="paragraph" w:customStyle="1" w:styleId="BodyA">
    <w:name w:val="Body A"/>
    <w:autoRedefine/>
    <w:rsid w:val="004F3ED3"/>
    <w:rPr>
      <w:rFonts w:ascii="Helvetica" w:eastAsia="ヒラギノ角ゴ Pro W3" w:hAnsi="Helvetica"/>
      <w:color w:val="000000"/>
      <w:sz w:val="24"/>
    </w:rPr>
  </w:style>
  <w:style w:type="character" w:styleId="FootnoteReference">
    <w:name w:val="footnote reference"/>
    <w:basedOn w:val="DefaultParagraphFont"/>
    <w:uiPriority w:val="99"/>
    <w:unhideWhenUsed/>
    <w:rsid w:val="007B0474"/>
    <w:rPr>
      <w:vertAlign w:val="superscript"/>
    </w:rPr>
  </w:style>
  <w:style w:type="character" w:customStyle="1" w:styleId="Heading5Char">
    <w:name w:val="Heading 5 Char"/>
    <w:basedOn w:val="DefaultParagraphFont"/>
    <w:link w:val="Heading5"/>
    <w:uiPriority w:val="9"/>
    <w:semiHidden/>
    <w:rsid w:val="002F3FBE"/>
    <w:rPr>
      <w:rFonts w:asciiTheme="majorHAnsi" w:eastAsiaTheme="majorEastAsia" w:hAnsiTheme="majorHAnsi" w:cstheme="majorBidi"/>
      <w:color w:val="243F60" w:themeColor="accent1" w:themeShade="7F"/>
      <w:sz w:val="22"/>
      <w:szCs w:val="22"/>
      <w:lang w:eastAsia="ar-SA"/>
    </w:rPr>
  </w:style>
  <w:style w:type="character" w:customStyle="1" w:styleId="apple-converted-space">
    <w:name w:val="apple-converted-space"/>
    <w:basedOn w:val="DefaultParagraphFont"/>
    <w:rsid w:val="00425B7C"/>
  </w:style>
  <w:style w:type="character" w:styleId="CommentReference">
    <w:name w:val="annotation reference"/>
    <w:basedOn w:val="DefaultParagraphFont"/>
    <w:uiPriority w:val="99"/>
    <w:semiHidden/>
    <w:unhideWhenUsed/>
    <w:rsid w:val="00076329"/>
    <w:rPr>
      <w:sz w:val="18"/>
      <w:szCs w:val="18"/>
    </w:rPr>
  </w:style>
  <w:style w:type="paragraph" w:styleId="CommentText">
    <w:name w:val="annotation text"/>
    <w:basedOn w:val="Normal"/>
    <w:link w:val="CommentTextChar"/>
    <w:uiPriority w:val="99"/>
    <w:semiHidden/>
    <w:unhideWhenUsed/>
    <w:rsid w:val="00076329"/>
    <w:pPr>
      <w:spacing w:line="240" w:lineRule="auto"/>
    </w:pPr>
    <w:rPr>
      <w:sz w:val="24"/>
      <w:szCs w:val="24"/>
    </w:rPr>
  </w:style>
  <w:style w:type="character" w:customStyle="1" w:styleId="CommentTextChar">
    <w:name w:val="Comment Text Char"/>
    <w:basedOn w:val="DefaultParagraphFont"/>
    <w:link w:val="CommentText"/>
    <w:uiPriority w:val="99"/>
    <w:semiHidden/>
    <w:rsid w:val="00076329"/>
    <w:rPr>
      <w:rFonts w:ascii="Calibri" w:hAnsi="Calibri" w:cs="Calibri"/>
      <w:sz w:val="24"/>
      <w:szCs w:val="24"/>
      <w:lang w:eastAsia="ar-SA"/>
    </w:rPr>
  </w:style>
  <w:style w:type="paragraph" w:styleId="CommentSubject">
    <w:name w:val="annotation subject"/>
    <w:basedOn w:val="CommentText"/>
    <w:next w:val="CommentText"/>
    <w:link w:val="CommentSubjectChar"/>
    <w:uiPriority w:val="99"/>
    <w:semiHidden/>
    <w:unhideWhenUsed/>
    <w:rsid w:val="00076329"/>
    <w:rPr>
      <w:b/>
      <w:bCs/>
      <w:sz w:val="20"/>
      <w:szCs w:val="20"/>
    </w:rPr>
  </w:style>
  <w:style w:type="character" w:customStyle="1" w:styleId="CommentSubjectChar">
    <w:name w:val="Comment Subject Char"/>
    <w:basedOn w:val="CommentTextChar"/>
    <w:link w:val="CommentSubject"/>
    <w:uiPriority w:val="99"/>
    <w:semiHidden/>
    <w:rsid w:val="00076329"/>
    <w:rPr>
      <w:rFonts w:ascii="Calibri" w:hAnsi="Calibri" w:cs="Calibri"/>
      <w:b/>
      <w:bCs/>
      <w:sz w:val="24"/>
      <w:szCs w:val="24"/>
      <w:lang w:eastAsia="ar-SA"/>
    </w:rPr>
  </w:style>
  <w:style w:type="paragraph" w:customStyle="1" w:styleId="p1">
    <w:name w:val="p1"/>
    <w:basedOn w:val="Normal"/>
    <w:uiPriority w:val="99"/>
    <w:rsid w:val="0070676F"/>
    <w:pPr>
      <w:suppressAutoHyphens w:val="0"/>
      <w:spacing w:before="100" w:beforeAutospacing="1" w:after="100" w:afterAutospacing="1" w:line="240" w:lineRule="auto"/>
    </w:pPr>
    <w:rPr>
      <w:rFonts w:ascii="Times New Roman" w:eastAsiaTheme="minorHAnsi" w:hAnsi="Times New Roman" w:cs="Times New Roman"/>
      <w:sz w:val="24"/>
      <w:szCs w:val="24"/>
      <w:lang w:eastAsia="en-US"/>
    </w:rPr>
  </w:style>
  <w:style w:type="paragraph" w:customStyle="1" w:styleId="p2">
    <w:name w:val="p2"/>
    <w:basedOn w:val="Normal"/>
    <w:uiPriority w:val="99"/>
    <w:rsid w:val="0070676F"/>
    <w:pPr>
      <w:suppressAutoHyphens w:val="0"/>
      <w:spacing w:before="100" w:beforeAutospacing="1" w:after="100" w:afterAutospacing="1" w:line="240" w:lineRule="auto"/>
    </w:pPr>
    <w:rPr>
      <w:rFonts w:ascii="Times New Roman" w:eastAsiaTheme="minorHAnsi" w:hAnsi="Times New Roman" w:cs="Times New Roman"/>
      <w:sz w:val="24"/>
      <w:szCs w:val="24"/>
      <w:lang w:eastAsia="en-US"/>
    </w:rPr>
  </w:style>
  <w:style w:type="character" w:customStyle="1" w:styleId="s1">
    <w:name w:val="s1"/>
    <w:basedOn w:val="DefaultParagraphFont"/>
    <w:rsid w:val="0070676F"/>
  </w:style>
  <w:style w:type="paragraph" w:styleId="Revision">
    <w:name w:val="Revision"/>
    <w:hidden/>
    <w:uiPriority w:val="61"/>
    <w:rsid w:val="00064B3E"/>
    <w:rPr>
      <w:rFonts w:ascii="Calibri" w:hAnsi="Calibri" w:cs="Calibri"/>
      <w:sz w:val="22"/>
      <w:szCs w:val="22"/>
      <w:lang w:eastAsia="ar-SA"/>
    </w:rPr>
  </w:style>
  <w:style w:type="character" w:customStyle="1" w:styleId="Heading2Char">
    <w:name w:val="Heading 2 Char"/>
    <w:basedOn w:val="DefaultParagraphFont"/>
    <w:link w:val="Heading2"/>
    <w:uiPriority w:val="9"/>
    <w:semiHidden/>
    <w:rsid w:val="00977466"/>
    <w:rPr>
      <w:rFonts w:asciiTheme="majorHAnsi" w:eastAsiaTheme="majorEastAsia" w:hAnsiTheme="majorHAnsi" w:cstheme="majorBidi"/>
      <w:b/>
      <w:bCs/>
      <w:color w:val="4F81BD" w:themeColor="accent1"/>
      <w:sz w:val="26"/>
      <w:szCs w:val="26"/>
      <w:lang w:eastAsia="ar-SA"/>
    </w:rPr>
  </w:style>
  <w:style w:type="character" w:customStyle="1" w:styleId="5yl5">
    <w:name w:val="_5yl5"/>
    <w:basedOn w:val="DefaultParagraphFont"/>
    <w:rsid w:val="00266A91"/>
  </w:style>
  <w:style w:type="paragraph" w:customStyle="1" w:styleId="featured-content">
    <w:name w:val="featured-content"/>
    <w:basedOn w:val="Normal"/>
    <w:rsid w:val="00E31CA8"/>
    <w:pPr>
      <w:suppressAutoHyphens w:val="0"/>
      <w:spacing w:before="100" w:beforeAutospacing="1" w:after="100" w:afterAutospacing="1" w:line="240" w:lineRule="auto"/>
    </w:pPr>
    <w:rPr>
      <w:rFonts w:ascii="Times New Roman" w:hAnsi="Times New Roman" w:cs="Times New Roman"/>
      <w:sz w:val="24"/>
      <w:szCs w:val="24"/>
      <w:lang w:eastAsia="en-US"/>
    </w:rPr>
  </w:style>
  <w:style w:type="numbering" w:customStyle="1" w:styleId="ImportedStyle2">
    <w:name w:val="Imported Style 2"/>
    <w:rsid w:val="00B309A8"/>
    <w:pPr>
      <w:numPr>
        <w:numId w:val="2"/>
      </w:numPr>
    </w:pPr>
  </w:style>
  <w:style w:type="numbering" w:customStyle="1" w:styleId="ImportedStyle5">
    <w:name w:val="Imported Style 5"/>
    <w:rsid w:val="00023602"/>
    <w:pPr>
      <w:numPr>
        <w:numId w:val="3"/>
      </w:numPr>
    </w:pPr>
  </w:style>
  <w:style w:type="numbering" w:customStyle="1" w:styleId="ImportedStyle1">
    <w:name w:val="Imported Style 1"/>
    <w:rsid w:val="00023602"/>
    <w:pPr>
      <w:numPr>
        <w:numId w:val="4"/>
      </w:numPr>
    </w:pPr>
  </w:style>
  <w:style w:type="character" w:customStyle="1" w:styleId="Heading4Char">
    <w:name w:val="Heading 4 Char"/>
    <w:basedOn w:val="DefaultParagraphFont"/>
    <w:link w:val="Heading4"/>
    <w:uiPriority w:val="9"/>
    <w:semiHidden/>
    <w:rsid w:val="0029586D"/>
    <w:rPr>
      <w:rFonts w:asciiTheme="majorHAnsi" w:eastAsiaTheme="majorEastAsia" w:hAnsiTheme="majorHAnsi" w:cstheme="majorBidi"/>
      <w:b/>
      <w:bCs/>
      <w:i/>
      <w:iCs/>
      <w:color w:val="4F81BD" w:themeColor="accent1"/>
      <w:sz w:val="22"/>
      <w:szCs w:val="22"/>
      <w:lang w:eastAsia="ar-SA"/>
    </w:rPr>
  </w:style>
  <w:style w:type="table" w:styleId="TableGrid">
    <w:name w:val="Table Grid"/>
    <w:basedOn w:val="TableNormal"/>
    <w:uiPriority w:val="59"/>
    <w:rsid w:val="002F5583"/>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0">
    <w:name w:val="body"/>
    <w:basedOn w:val="Normal"/>
    <w:rsid w:val="00BF5F98"/>
    <w:pPr>
      <w:suppressAutoHyphens w:val="0"/>
      <w:spacing w:after="0" w:line="240" w:lineRule="auto"/>
    </w:pPr>
    <w:rPr>
      <w:rFonts w:ascii="Helvetica" w:eastAsiaTheme="minorHAnsi" w:hAnsi="Helvetica" w:cs="Helvetica"/>
      <w:color w:val="000000"/>
      <w:sz w:val="24"/>
      <w:szCs w:val="24"/>
      <w:lang w:eastAsia="en-US"/>
    </w:rPr>
  </w:style>
  <w:style w:type="paragraph" w:styleId="ListBullet">
    <w:name w:val="List Bullet"/>
    <w:basedOn w:val="Normal"/>
    <w:uiPriority w:val="99"/>
    <w:unhideWhenUsed/>
    <w:rsid w:val="009F3BAA"/>
    <w:pPr>
      <w:numPr>
        <w:numId w:val="14"/>
      </w:numPr>
      <w:pBdr>
        <w:top w:val="nil"/>
        <w:left w:val="nil"/>
        <w:bottom w:val="nil"/>
        <w:right w:val="nil"/>
        <w:between w:val="nil"/>
        <w:bar w:val="nil"/>
      </w:pBdr>
      <w:suppressAutoHyphens w:val="0"/>
      <w:spacing w:after="0" w:line="240" w:lineRule="auto"/>
      <w:contextualSpacing/>
    </w:pPr>
    <w:rPr>
      <w:rFonts w:ascii="Times New Roman" w:eastAsia="Arial Unicode MS" w:hAnsi="Times New Roman" w:cs="Times New Roman"/>
      <w:sz w:val="24"/>
      <w:szCs w:val="24"/>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6196">
      <w:bodyDiv w:val="1"/>
      <w:marLeft w:val="0"/>
      <w:marRight w:val="0"/>
      <w:marTop w:val="0"/>
      <w:marBottom w:val="0"/>
      <w:divBdr>
        <w:top w:val="none" w:sz="0" w:space="0" w:color="auto"/>
        <w:left w:val="none" w:sz="0" w:space="0" w:color="auto"/>
        <w:bottom w:val="none" w:sz="0" w:space="0" w:color="auto"/>
        <w:right w:val="none" w:sz="0" w:space="0" w:color="auto"/>
      </w:divBdr>
    </w:div>
    <w:div w:id="12847023">
      <w:bodyDiv w:val="1"/>
      <w:marLeft w:val="0"/>
      <w:marRight w:val="0"/>
      <w:marTop w:val="0"/>
      <w:marBottom w:val="0"/>
      <w:divBdr>
        <w:top w:val="none" w:sz="0" w:space="0" w:color="auto"/>
        <w:left w:val="none" w:sz="0" w:space="0" w:color="auto"/>
        <w:bottom w:val="none" w:sz="0" w:space="0" w:color="auto"/>
        <w:right w:val="none" w:sz="0" w:space="0" w:color="auto"/>
      </w:divBdr>
      <w:divsChild>
        <w:div w:id="1719546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1802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0337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31819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43505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319552">
      <w:bodyDiv w:val="1"/>
      <w:marLeft w:val="0"/>
      <w:marRight w:val="0"/>
      <w:marTop w:val="0"/>
      <w:marBottom w:val="0"/>
      <w:divBdr>
        <w:top w:val="none" w:sz="0" w:space="0" w:color="auto"/>
        <w:left w:val="none" w:sz="0" w:space="0" w:color="auto"/>
        <w:bottom w:val="none" w:sz="0" w:space="0" w:color="auto"/>
        <w:right w:val="none" w:sz="0" w:space="0" w:color="auto"/>
      </w:divBdr>
    </w:div>
    <w:div w:id="39475671">
      <w:bodyDiv w:val="1"/>
      <w:marLeft w:val="0"/>
      <w:marRight w:val="0"/>
      <w:marTop w:val="0"/>
      <w:marBottom w:val="0"/>
      <w:divBdr>
        <w:top w:val="none" w:sz="0" w:space="0" w:color="auto"/>
        <w:left w:val="none" w:sz="0" w:space="0" w:color="auto"/>
        <w:bottom w:val="none" w:sz="0" w:space="0" w:color="auto"/>
        <w:right w:val="none" w:sz="0" w:space="0" w:color="auto"/>
      </w:divBdr>
    </w:div>
    <w:div w:id="76748841">
      <w:bodyDiv w:val="1"/>
      <w:marLeft w:val="0"/>
      <w:marRight w:val="0"/>
      <w:marTop w:val="0"/>
      <w:marBottom w:val="0"/>
      <w:divBdr>
        <w:top w:val="none" w:sz="0" w:space="0" w:color="auto"/>
        <w:left w:val="none" w:sz="0" w:space="0" w:color="auto"/>
        <w:bottom w:val="none" w:sz="0" w:space="0" w:color="auto"/>
        <w:right w:val="none" w:sz="0" w:space="0" w:color="auto"/>
      </w:divBdr>
    </w:div>
    <w:div w:id="78257928">
      <w:bodyDiv w:val="1"/>
      <w:marLeft w:val="0"/>
      <w:marRight w:val="0"/>
      <w:marTop w:val="0"/>
      <w:marBottom w:val="0"/>
      <w:divBdr>
        <w:top w:val="none" w:sz="0" w:space="0" w:color="auto"/>
        <w:left w:val="none" w:sz="0" w:space="0" w:color="auto"/>
        <w:bottom w:val="none" w:sz="0" w:space="0" w:color="auto"/>
        <w:right w:val="none" w:sz="0" w:space="0" w:color="auto"/>
      </w:divBdr>
    </w:div>
    <w:div w:id="81492954">
      <w:bodyDiv w:val="1"/>
      <w:marLeft w:val="0"/>
      <w:marRight w:val="0"/>
      <w:marTop w:val="0"/>
      <w:marBottom w:val="0"/>
      <w:divBdr>
        <w:top w:val="none" w:sz="0" w:space="0" w:color="auto"/>
        <w:left w:val="none" w:sz="0" w:space="0" w:color="auto"/>
        <w:bottom w:val="none" w:sz="0" w:space="0" w:color="auto"/>
        <w:right w:val="none" w:sz="0" w:space="0" w:color="auto"/>
      </w:divBdr>
    </w:div>
    <w:div w:id="97987145">
      <w:bodyDiv w:val="1"/>
      <w:marLeft w:val="0"/>
      <w:marRight w:val="0"/>
      <w:marTop w:val="0"/>
      <w:marBottom w:val="0"/>
      <w:divBdr>
        <w:top w:val="none" w:sz="0" w:space="0" w:color="auto"/>
        <w:left w:val="none" w:sz="0" w:space="0" w:color="auto"/>
        <w:bottom w:val="none" w:sz="0" w:space="0" w:color="auto"/>
        <w:right w:val="none" w:sz="0" w:space="0" w:color="auto"/>
      </w:divBdr>
    </w:div>
    <w:div w:id="125975233">
      <w:bodyDiv w:val="1"/>
      <w:marLeft w:val="0"/>
      <w:marRight w:val="0"/>
      <w:marTop w:val="0"/>
      <w:marBottom w:val="0"/>
      <w:divBdr>
        <w:top w:val="none" w:sz="0" w:space="0" w:color="auto"/>
        <w:left w:val="none" w:sz="0" w:space="0" w:color="auto"/>
        <w:bottom w:val="none" w:sz="0" w:space="0" w:color="auto"/>
        <w:right w:val="none" w:sz="0" w:space="0" w:color="auto"/>
      </w:divBdr>
    </w:div>
    <w:div w:id="126627801">
      <w:bodyDiv w:val="1"/>
      <w:marLeft w:val="0"/>
      <w:marRight w:val="0"/>
      <w:marTop w:val="0"/>
      <w:marBottom w:val="0"/>
      <w:divBdr>
        <w:top w:val="none" w:sz="0" w:space="0" w:color="auto"/>
        <w:left w:val="none" w:sz="0" w:space="0" w:color="auto"/>
        <w:bottom w:val="none" w:sz="0" w:space="0" w:color="auto"/>
        <w:right w:val="none" w:sz="0" w:space="0" w:color="auto"/>
      </w:divBdr>
    </w:div>
    <w:div w:id="132598698">
      <w:bodyDiv w:val="1"/>
      <w:marLeft w:val="0"/>
      <w:marRight w:val="0"/>
      <w:marTop w:val="0"/>
      <w:marBottom w:val="0"/>
      <w:divBdr>
        <w:top w:val="none" w:sz="0" w:space="0" w:color="auto"/>
        <w:left w:val="none" w:sz="0" w:space="0" w:color="auto"/>
        <w:bottom w:val="none" w:sz="0" w:space="0" w:color="auto"/>
        <w:right w:val="none" w:sz="0" w:space="0" w:color="auto"/>
      </w:divBdr>
    </w:div>
    <w:div w:id="136456833">
      <w:bodyDiv w:val="1"/>
      <w:marLeft w:val="0"/>
      <w:marRight w:val="0"/>
      <w:marTop w:val="0"/>
      <w:marBottom w:val="0"/>
      <w:divBdr>
        <w:top w:val="none" w:sz="0" w:space="0" w:color="auto"/>
        <w:left w:val="none" w:sz="0" w:space="0" w:color="auto"/>
        <w:bottom w:val="none" w:sz="0" w:space="0" w:color="auto"/>
        <w:right w:val="none" w:sz="0" w:space="0" w:color="auto"/>
      </w:divBdr>
    </w:div>
    <w:div w:id="141393680">
      <w:bodyDiv w:val="1"/>
      <w:marLeft w:val="0"/>
      <w:marRight w:val="0"/>
      <w:marTop w:val="0"/>
      <w:marBottom w:val="0"/>
      <w:divBdr>
        <w:top w:val="none" w:sz="0" w:space="0" w:color="auto"/>
        <w:left w:val="none" w:sz="0" w:space="0" w:color="auto"/>
        <w:bottom w:val="none" w:sz="0" w:space="0" w:color="auto"/>
        <w:right w:val="none" w:sz="0" w:space="0" w:color="auto"/>
      </w:divBdr>
    </w:div>
    <w:div w:id="168255389">
      <w:bodyDiv w:val="1"/>
      <w:marLeft w:val="0"/>
      <w:marRight w:val="0"/>
      <w:marTop w:val="0"/>
      <w:marBottom w:val="0"/>
      <w:divBdr>
        <w:top w:val="none" w:sz="0" w:space="0" w:color="auto"/>
        <w:left w:val="none" w:sz="0" w:space="0" w:color="auto"/>
        <w:bottom w:val="none" w:sz="0" w:space="0" w:color="auto"/>
        <w:right w:val="none" w:sz="0" w:space="0" w:color="auto"/>
      </w:divBdr>
    </w:div>
    <w:div w:id="168643383">
      <w:bodyDiv w:val="1"/>
      <w:marLeft w:val="0"/>
      <w:marRight w:val="0"/>
      <w:marTop w:val="0"/>
      <w:marBottom w:val="0"/>
      <w:divBdr>
        <w:top w:val="none" w:sz="0" w:space="0" w:color="auto"/>
        <w:left w:val="none" w:sz="0" w:space="0" w:color="auto"/>
        <w:bottom w:val="none" w:sz="0" w:space="0" w:color="auto"/>
        <w:right w:val="none" w:sz="0" w:space="0" w:color="auto"/>
      </w:divBdr>
    </w:div>
    <w:div w:id="178928217">
      <w:bodyDiv w:val="1"/>
      <w:marLeft w:val="0"/>
      <w:marRight w:val="0"/>
      <w:marTop w:val="0"/>
      <w:marBottom w:val="0"/>
      <w:divBdr>
        <w:top w:val="none" w:sz="0" w:space="0" w:color="auto"/>
        <w:left w:val="none" w:sz="0" w:space="0" w:color="auto"/>
        <w:bottom w:val="none" w:sz="0" w:space="0" w:color="auto"/>
        <w:right w:val="none" w:sz="0" w:space="0" w:color="auto"/>
      </w:divBdr>
    </w:div>
    <w:div w:id="192770587">
      <w:bodyDiv w:val="1"/>
      <w:marLeft w:val="0"/>
      <w:marRight w:val="0"/>
      <w:marTop w:val="0"/>
      <w:marBottom w:val="0"/>
      <w:divBdr>
        <w:top w:val="none" w:sz="0" w:space="0" w:color="auto"/>
        <w:left w:val="none" w:sz="0" w:space="0" w:color="auto"/>
        <w:bottom w:val="none" w:sz="0" w:space="0" w:color="auto"/>
        <w:right w:val="none" w:sz="0" w:space="0" w:color="auto"/>
      </w:divBdr>
    </w:div>
    <w:div w:id="194389476">
      <w:bodyDiv w:val="1"/>
      <w:marLeft w:val="0"/>
      <w:marRight w:val="0"/>
      <w:marTop w:val="0"/>
      <w:marBottom w:val="0"/>
      <w:divBdr>
        <w:top w:val="none" w:sz="0" w:space="0" w:color="auto"/>
        <w:left w:val="none" w:sz="0" w:space="0" w:color="auto"/>
        <w:bottom w:val="none" w:sz="0" w:space="0" w:color="auto"/>
        <w:right w:val="none" w:sz="0" w:space="0" w:color="auto"/>
      </w:divBdr>
    </w:div>
    <w:div w:id="194579551">
      <w:bodyDiv w:val="1"/>
      <w:marLeft w:val="0"/>
      <w:marRight w:val="0"/>
      <w:marTop w:val="0"/>
      <w:marBottom w:val="0"/>
      <w:divBdr>
        <w:top w:val="none" w:sz="0" w:space="0" w:color="auto"/>
        <w:left w:val="none" w:sz="0" w:space="0" w:color="auto"/>
        <w:bottom w:val="none" w:sz="0" w:space="0" w:color="auto"/>
        <w:right w:val="none" w:sz="0" w:space="0" w:color="auto"/>
      </w:divBdr>
    </w:div>
    <w:div w:id="198595749">
      <w:bodyDiv w:val="1"/>
      <w:marLeft w:val="0"/>
      <w:marRight w:val="0"/>
      <w:marTop w:val="0"/>
      <w:marBottom w:val="0"/>
      <w:divBdr>
        <w:top w:val="none" w:sz="0" w:space="0" w:color="auto"/>
        <w:left w:val="none" w:sz="0" w:space="0" w:color="auto"/>
        <w:bottom w:val="none" w:sz="0" w:space="0" w:color="auto"/>
        <w:right w:val="none" w:sz="0" w:space="0" w:color="auto"/>
      </w:divBdr>
    </w:div>
    <w:div w:id="203449490">
      <w:bodyDiv w:val="1"/>
      <w:marLeft w:val="0"/>
      <w:marRight w:val="0"/>
      <w:marTop w:val="0"/>
      <w:marBottom w:val="0"/>
      <w:divBdr>
        <w:top w:val="none" w:sz="0" w:space="0" w:color="auto"/>
        <w:left w:val="none" w:sz="0" w:space="0" w:color="auto"/>
        <w:bottom w:val="none" w:sz="0" w:space="0" w:color="auto"/>
        <w:right w:val="none" w:sz="0" w:space="0" w:color="auto"/>
      </w:divBdr>
    </w:div>
    <w:div w:id="216014207">
      <w:bodyDiv w:val="1"/>
      <w:marLeft w:val="0"/>
      <w:marRight w:val="0"/>
      <w:marTop w:val="0"/>
      <w:marBottom w:val="0"/>
      <w:divBdr>
        <w:top w:val="none" w:sz="0" w:space="0" w:color="auto"/>
        <w:left w:val="none" w:sz="0" w:space="0" w:color="auto"/>
        <w:bottom w:val="none" w:sz="0" w:space="0" w:color="auto"/>
        <w:right w:val="none" w:sz="0" w:space="0" w:color="auto"/>
      </w:divBdr>
    </w:div>
    <w:div w:id="229848903">
      <w:bodyDiv w:val="1"/>
      <w:marLeft w:val="0"/>
      <w:marRight w:val="0"/>
      <w:marTop w:val="0"/>
      <w:marBottom w:val="0"/>
      <w:divBdr>
        <w:top w:val="none" w:sz="0" w:space="0" w:color="auto"/>
        <w:left w:val="none" w:sz="0" w:space="0" w:color="auto"/>
        <w:bottom w:val="none" w:sz="0" w:space="0" w:color="auto"/>
        <w:right w:val="none" w:sz="0" w:space="0" w:color="auto"/>
      </w:divBdr>
    </w:div>
    <w:div w:id="236981503">
      <w:bodyDiv w:val="1"/>
      <w:marLeft w:val="0"/>
      <w:marRight w:val="0"/>
      <w:marTop w:val="0"/>
      <w:marBottom w:val="0"/>
      <w:divBdr>
        <w:top w:val="none" w:sz="0" w:space="0" w:color="auto"/>
        <w:left w:val="none" w:sz="0" w:space="0" w:color="auto"/>
        <w:bottom w:val="none" w:sz="0" w:space="0" w:color="auto"/>
        <w:right w:val="none" w:sz="0" w:space="0" w:color="auto"/>
      </w:divBdr>
    </w:div>
    <w:div w:id="242646563">
      <w:bodyDiv w:val="1"/>
      <w:marLeft w:val="0"/>
      <w:marRight w:val="0"/>
      <w:marTop w:val="0"/>
      <w:marBottom w:val="0"/>
      <w:divBdr>
        <w:top w:val="none" w:sz="0" w:space="0" w:color="auto"/>
        <w:left w:val="none" w:sz="0" w:space="0" w:color="auto"/>
        <w:bottom w:val="none" w:sz="0" w:space="0" w:color="auto"/>
        <w:right w:val="none" w:sz="0" w:space="0" w:color="auto"/>
      </w:divBdr>
    </w:div>
    <w:div w:id="244073015">
      <w:bodyDiv w:val="1"/>
      <w:marLeft w:val="0"/>
      <w:marRight w:val="0"/>
      <w:marTop w:val="0"/>
      <w:marBottom w:val="0"/>
      <w:divBdr>
        <w:top w:val="none" w:sz="0" w:space="0" w:color="auto"/>
        <w:left w:val="none" w:sz="0" w:space="0" w:color="auto"/>
        <w:bottom w:val="none" w:sz="0" w:space="0" w:color="auto"/>
        <w:right w:val="none" w:sz="0" w:space="0" w:color="auto"/>
      </w:divBdr>
    </w:div>
    <w:div w:id="252935965">
      <w:bodyDiv w:val="1"/>
      <w:marLeft w:val="0"/>
      <w:marRight w:val="0"/>
      <w:marTop w:val="0"/>
      <w:marBottom w:val="0"/>
      <w:divBdr>
        <w:top w:val="none" w:sz="0" w:space="0" w:color="auto"/>
        <w:left w:val="none" w:sz="0" w:space="0" w:color="auto"/>
        <w:bottom w:val="none" w:sz="0" w:space="0" w:color="auto"/>
        <w:right w:val="none" w:sz="0" w:space="0" w:color="auto"/>
      </w:divBdr>
    </w:div>
    <w:div w:id="257060431">
      <w:bodyDiv w:val="1"/>
      <w:marLeft w:val="0"/>
      <w:marRight w:val="0"/>
      <w:marTop w:val="0"/>
      <w:marBottom w:val="0"/>
      <w:divBdr>
        <w:top w:val="none" w:sz="0" w:space="0" w:color="auto"/>
        <w:left w:val="none" w:sz="0" w:space="0" w:color="auto"/>
        <w:bottom w:val="none" w:sz="0" w:space="0" w:color="auto"/>
        <w:right w:val="none" w:sz="0" w:space="0" w:color="auto"/>
      </w:divBdr>
    </w:div>
    <w:div w:id="263417387">
      <w:bodyDiv w:val="1"/>
      <w:marLeft w:val="0"/>
      <w:marRight w:val="0"/>
      <w:marTop w:val="0"/>
      <w:marBottom w:val="0"/>
      <w:divBdr>
        <w:top w:val="none" w:sz="0" w:space="0" w:color="auto"/>
        <w:left w:val="none" w:sz="0" w:space="0" w:color="auto"/>
        <w:bottom w:val="none" w:sz="0" w:space="0" w:color="auto"/>
        <w:right w:val="none" w:sz="0" w:space="0" w:color="auto"/>
      </w:divBdr>
    </w:div>
    <w:div w:id="278267236">
      <w:bodyDiv w:val="1"/>
      <w:marLeft w:val="0"/>
      <w:marRight w:val="0"/>
      <w:marTop w:val="0"/>
      <w:marBottom w:val="0"/>
      <w:divBdr>
        <w:top w:val="none" w:sz="0" w:space="0" w:color="auto"/>
        <w:left w:val="none" w:sz="0" w:space="0" w:color="auto"/>
        <w:bottom w:val="none" w:sz="0" w:space="0" w:color="auto"/>
        <w:right w:val="none" w:sz="0" w:space="0" w:color="auto"/>
      </w:divBdr>
      <w:divsChild>
        <w:div w:id="77361846">
          <w:marLeft w:val="547"/>
          <w:marRight w:val="0"/>
          <w:marTop w:val="96"/>
          <w:marBottom w:val="0"/>
          <w:divBdr>
            <w:top w:val="none" w:sz="0" w:space="0" w:color="auto"/>
            <w:left w:val="none" w:sz="0" w:space="0" w:color="auto"/>
            <w:bottom w:val="none" w:sz="0" w:space="0" w:color="auto"/>
            <w:right w:val="none" w:sz="0" w:space="0" w:color="auto"/>
          </w:divBdr>
        </w:div>
        <w:div w:id="1468082211">
          <w:marLeft w:val="547"/>
          <w:marRight w:val="0"/>
          <w:marTop w:val="96"/>
          <w:marBottom w:val="0"/>
          <w:divBdr>
            <w:top w:val="none" w:sz="0" w:space="0" w:color="auto"/>
            <w:left w:val="none" w:sz="0" w:space="0" w:color="auto"/>
            <w:bottom w:val="none" w:sz="0" w:space="0" w:color="auto"/>
            <w:right w:val="none" w:sz="0" w:space="0" w:color="auto"/>
          </w:divBdr>
        </w:div>
        <w:div w:id="631787523">
          <w:marLeft w:val="547"/>
          <w:marRight w:val="0"/>
          <w:marTop w:val="96"/>
          <w:marBottom w:val="0"/>
          <w:divBdr>
            <w:top w:val="none" w:sz="0" w:space="0" w:color="auto"/>
            <w:left w:val="none" w:sz="0" w:space="0" w:color="auto"/>
            <w:bottom w:val="none" w:sz="0" w:space="0" w:color="auto"/>
            <w:right w:val="none" w:sz="0" w:space="0" w:color="auto"/>
          </w:divBdr>
        </w:div>
        <w:div w:id="508329060">
          <w:marLeft w:val="547"/>
          <w:marRight w:val="0"/>
          <w:marTop w:val="96"/>
          <w:marBottom w:val="0"/>
          <w:divBdr>
            <w:top w:val="none" w:sz="0" w:space="0" w:color="auto"/>
            <w:left w:val="none" w:sz="0" w:space="0" w:color="auto"/>
            <w:bottom w:val="none" w:sz="0" w:space="0" w:color="auto"/>
            <w:right w:val="none" w:sz="0" w:space="0" w:color="auto"/>
          </w:divBdr>
        </w:div>
        <w:div w:id="1473331148">
          <w:marLeft w:val="547"/>
          <w:marRight w:val="0"/>
          <w:marTop w:val="96"/>
          <w:marBottom w:val="0"/>
          <w:divBdr>
            <w:top w:val="none" w:sz="0" w:space="0" w:color="auto"/>
            <w:left w:val="none" w:sz="0" w:space="0" w:color="auto"/>
            <w:bottom w:val="none" w:sz="0" w:space="0" w:color="auto"/>
            <w:right w:val="none" w:sz="0" w:space="0" w:color="auto"/>
          </w:divBdr>
        </w:div>
        <w:div w:id="472063208">
          <w:marLeft w:val="547"/>
          <w:marRight w:val="0"/>
          <w:marTop w:val="96"/>
          <w:marBottom w:val="0"/>
          <w:divBdr>
            <w:top w:val="none" w:sz="0" w:space="0" w:color="auto"/>
            <w:left w:val="none" w:sz="0" w:space="0" w:color="auto"/>
            <w:bottom w:val="none" w:sz="0" w:space="0" w:color="auto"/>
            <w:right w:val="none" w:sz="0" w:space="0" w:color="auto"/>
          </w:divBdr>
        </w:div>
      </w:divsChild>
    </w:div>
    <w:div w:id="292912150">
      <w:bodyDiv w:val="1"/>
      <w:marLeft w:val="0"/>
      <w:marRight w:val="0"/>
      <w:marTop w:val="0"/>
      <w:marBottom w:val="0"/>
      <w:divBdr>
        <w:top w:val="none" w:sz="0" w:space="0" w:color="auto"/>
        <w:left w:val="none" w:sz="0" w:space="0" w:color="auto"/>
        <w:bottom w:val="none" w:sz="0" w:space="0" w:color="auto"/>
        <w:right w:val="none" w:sz="0" w:space="0" w:color="auto"/>
      </w:divBdr>
    </w:div>
    <w:div w:id="302010112">
      <w:bodyDiv w:val="1"/>
      <w:marLeft w:val="0"/>
      <w:marRight w:val="0"/>
      <w:marTop w:val="0"/>
      <w:marBottom w:val="0"/>
      <w:divBdr>
        <w:top w:val="none" w:sz="0" w:space="0" w:color="auto"/>
        <w:left w:val="none" w:sz="0" w:space="0" w:color="auto"/>
        <w:bottom w:val="none" w:sz="0" w:space="0" w:color="auto"/>
        <w:right w:val="none" w:sz="0" w:space="0" w:color="auto"/>
      </w:divBdr>
    </w:div>
    <w:div w:id="307172121">
      <w:bodyDiv w:val="1"/>
      <w:marLeft w:val="0"/>
      <w:marRight w:val="0"/>
      <w:marTop w:val="0"/>
      <w:marBottom w:val="0"/>
      <w:divBdr>
        <w:top w:val="none" w:sz="0" w:space="0" w:color="auto"/>
        <w:left w:val="none" w:sz="0" w:space="0" w:color="auto"/>
        <w:bottom w:val="none" w:sz="0" w:space="0" w:color="auto"/>
        <w:right w:val="none" w:sz="0" w:space="0" w:color="auto"/>
      </w:divBdr>
      <w:divsChild>
        <w:div w:id="532575150">
          <w:marLeft w:val="1166"/>
          <w:marRight w:val="0"/>
          <w:marTop w:val="144"/>
          <w:marBottom w:val="0"/>
          <w:divBdr>
            <w:top w:val="none" w:sz="0" w:space="0" w:color="auto"/>
            <w:left w:val="none" w:sz="0" w:space="0" w:color="auto"/>
            <w:bottom w:val="none" w:sz="0" w:space="0" w:color="auto"/>
            <w:right w:val="none" w:sz="0" w:space="0" w:color="auto"/>
          </w:divBdr>
        </w:div>
        <w:div w:id="187716783">
          <w:marLeft w:val="1166"/>
          <w:marRight w:val="0"/>
          <w:marTop w:val="144"/>
          <w:marBottom w:val="0"/>
          <w:divBdr>
            <w:top w:val="none" w:sz="0" w:space="0" w:color="auto"/>
            <w:left w:val="none" w:sz="0" w:space="0" w:color="auto"/>
            <w:bottom w:val="none" w:sz="0" w:space="0" w:color="auto"/>
            <w:right w:val="none" w:sz="0" w:space="0" w:color="auto"/>
          </w:divBdr>
        </w:div>
        <w:div w:id="1678842889">
          <w:marLeft w:val="1166"/>
          <w:marRight w:val="0"/>
          <w:marTop w:val="144"/>
          <w:marBottom w:val="0"/>
          <w:divBdr>
            <w:top w:val="none" w:sz="0" w:space="0" w:color="auto"/>
            <w:left w:val="none" w:sz="0" w:space="0" w:color="auto"/>
            <w:bottom w:val="none" w:sz="0" w:space="0" w:color="auto"/>
            <w:right w:val="none" w:sz="0" w:space="0" w:color="auto"/>
          </w:divBdr>
        </w:div>
      </w:divsChild>
    </w:div>
    <w:div w:id="334768939">
      <w:bodyDiv w:val="1"/>
      <w:marLeft w:val="0"/>
      <w:marRight w:val="0"/>
      <w:marTop w:val="0"/>
      <w:marBottom w:val="0"/>
      <w:divBdr>
        <w:top w:val="none" w:sz="0" w:space="0" w:color="auto"/>
        <w:left w:val="none" w:sz="0" w:space="0" w:color="auto"/>
        <w:bottom w:val="none" w:sz="0" w:space="0" w:color="auto"/>
        <w:right w:val="none" w:sz="0" w:space="0" w:color="auto"/>
      </w:divBdr>
    </w:div>
    <w:div w:id="341860195">
      <w:bodyDiv w:val="1"/>
      <w:marLeft w:val="0"/>
      <w:marRight w:val="0"/>
      <w:marTop w:val="0"/>
      <w:marBottom w:val="0"/>
      <w:divBdr>
        <w:top w:val="none" w:sz="0" w:space="0" w:color="auto"/>
        <w:left w:val="none" w:sz="0" w:space="0" w:color="auto"/>
        <w:bottom w:val="none" w:sz="0" w:space="0" w:color="auto"/>
        <w:right w:val="none" w:sz="0" w:space="0" w:color="auto"/>
      </w:divBdr>
      <w:divsChild>
        <w:div w:id="1133862582">
          <w:marLeft w:val="0"/>
          <w:marRight w:val="0"/>
          <w:marTop w:val="0"/>
          <w:marBottom w:val="0"/>
          <w:divBdr>
            <w:top w:val="none" w:sz="0" w:space="0" w:color="auto"/>
            <w:left w:val="none" w:sz="0" w:space="0" w:color="auto"/>
            <w:bottom w:val="single" w:sz="48" w:space="0" w:color="CF142B"/>
            <w:right w:val="none" w:sz="0" w:space="0" w:color="auto"/>
          </w:divBdr>
          <w:divsChild>
            <w:div w:id="1468745384">
              <w:marLeft w:val="0"/>
              <w:marRight w:val="0"/>
              <w:marTop w:val="0"/>
              <w:marBottom w:val="0"/>
              <w:divBdr>
                <w:top w:val="none" w:sz="0" w:space="0" w:color="auto"/>
                <w:left w:val="none" w:sz="0" w:space="0" w:color="auto"/>
                <w:bottom w:val="none" w:sz="0" w:space="0" w:color="auto"/>
                <w:right w:val="none" w:sz="0" w:space="0" w:color="auto"/>
              </w:divBdr>
              <w:divsChild>
                <w:div w:id="508912943">
                  <w:marLeft w:val="0"/>
                  <w:marRight w:val="0"/>
                  <w:marTop w:val="0"/>
                  <w:marBottom w:val="0"/>
                  <w:divBdr>
                    <w:top w:val="none" w:sz="0" w:space="0" w:color="auto"/>
                    <w:left w:val="none" w:sz="0" w:space="0" w:color="auto"/>
                    <w:bottom w:val="none" w:sz="0" w:space="0" w:color="auto"/>
                    <w:right w:val="none" w:sz="0" w:space="0" w:color="auto"/>
                  </w:divBdr>
                  <w:divsChild>
                    <w:div w:id="51573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534366">
      <w:bodyDiv w:val="1"/>
      <w:marLeft w:val="0"/>
      <w:marRight w:val="0"/>
      <w:marTop w:val="0"/>
      <w:marBottom w:val="0"/>
      <w:divBdr>
        <w:top w:val="none" w:sz="0" w:space="0" w:color="auto"/>
        <w:left w:val="none" w:sz="0" w:space="0" w:color="auto"/>
        <w:bottom w:val="none" w:sz="0" w:space="0" w:color="auto"/>
        <w:right w:val="none" w:sz="0" w:space="0" w:color="auto"/>
      </w:divBdr>
    </w:div>
    <w:div w:id="374895440">
      <w:bodyDiv w:val="1"/>
      <w:marLeft w:val="0"/>
      <w:marRight w:val="0"/>
      <w:marTop w:val="0"/>
      <w:marBottom w:val="0"/>
      <w:divBdr>
        <w:top w:val="none" w:sz="0" w:space="0" w:color="auto"/>
        <w:left w:val="none" w:sz="0" w:space="0" w:color="auto"/>
        <w:bottom w:val="none" w:sz="0" w:space="0" w:color="auto"/>
        <w:right w:val="none" w:sz="0" w:space="0" w:color="auto"/>
      </w:divBdr>
    </w:div>
    <w:div w:id="387263663">
      <w:bodyDiv w:val="1"/>
      <w:marLeft w:val="0"/>
      <w:marRight w:val="0"/>
      <w:marTop w:val="0"/>
      <w:marBottom w:val="0"/>
      <w:divBdr>
        <w:top w:val="none" w:sz="0" w:space="0" w:color="auto"/>
        <w:left w:val="none" w:sz="0" w:space="0" w:color="auto"/>
        <w:bottom w:val="none" w:sz="0" w:space="0" w:color="auto"/>
        <w:right w:val="none" w:sz="0" w:space="0" w:color="auto"/>
      </w:divBdr>
    </w:div>
    <w:div w:id="388921705">
      <w:bodyDiv w:val="1"/>
      <w:marLeft w:val="0"/>
      <w:marRight w:val="0"/>
      <w:marTop w:val="0"/>
      <w:marBottom w:val="0"/>
      <w:divBdr>
        <w:top w:val="none" w:sz="0" w:space="0" w:color="auto"/>
        <w:left w:val="none" w:sz="0" w:space="0" w:color="auto"/>
        <w:bottom w:val="none" w:sz="0" w:space="0" w:color="auto"/>
        <w:right w:val="none" w:sz="0" w:space="0" w:color="auto"/>
      </w:divBdr>
    </w:div>
    <w:div w:id="407726856">
      <w:bodyDiv w:val="1"/>
      <w:marLeft w:val="0"/>
      <w:marRight w:val="0"/>
      <w:marTop w:val="0"/>
      <w:marBottom w:val="0"/>
      <w:divBdr>
        <w:top w:val="none" w:sz="0" w:space="0" w:color="auto"/>
        <w:left w:val="none" w:sz="0" w:space="0" w:color="auto"/>
        <w:bottom w:val="none" w:sz="0" w:space="0" w:color="auto"/>
        <w:right w:val="none" w:sz="0" w:space="0" w:color="auto"/>
      </w:divBdr>
    </w:div>
    <w:div w:id="419108477">
      <w:bodyDiv w:val="1"/>
      <w:marLeft w:val="0"/>
      <w:marRight w:val="0"/>
      <w:marTop w:val="0"/>
      <w:marBottom w:val="0"/>
      <w:divBdr>
        <w:top w:val="none" w:sz="0" w:space="0" w:color="auto"/>
        <w:left w:val="none" w:sz="0" w:space="0" w:color="auto"/>
        <w:bottom w:val="none" w:sz="0" w:space="0" w:color="auto"/>
        <w:right w:val="none" w:sz="0" w:space="0" w:color="auto"/>
      </w:divBdr>
    </w:div>
    <w:div w:id="420300092">
      <w:bodyDiv w:val="1"/>
      <w:marLeft w:val="0"/>
      <w:marRight w:val="0"/>
      <w:marTop w:val="0"/>
      <w:marBottom w:val="0"/>
      <w:divBdr>
        <w:top w:val="none" w:sz="0" w:space="0" w:color="auto"/>
        <w:left w:val="none" w:sz="0" w:space="0" w:color="auto"/>
        <w:bottom w:val="none" w:sz="0" w:space="0" w:color="auto"/>
        <w:right w:val="none" w:sz="0" w:space="0" w:color="auto"/>
      </w:divBdr>
    </w:div>
    <w:div w:id="468018173">
      <w:bodyDiv w:val="1"/>
      <w:marLeft w:val="0"/>
      <w:marRight w:val="0"/>
      <w:marTop w:val="0"/>
      <w:marBottom w:val="0"/>
      <w:divBdr>
        <w:top w:val="none" w:sz="0" w:space="0" w:color="auto"/>
        <w:left w:val="none" w:sz="0" w:space="0" w:color="auto"/>
        <w:bottom w:val="none" w:sz="0" w:space="0" w:color="auto"/>
        <w:right w:val="none" w:sz="0" w:space="0" w:color="auto"/>
      </w:divBdr>
    </w:div>
    <w:div w:id="477768359">
      <w:bodyDiv w:val="1"/>
      <w:marLeft w:val="0"/>
      <w:marRight w:val="0"/>
      <w:marTop w:val="0"/>
      <w:marBottom w:val="0"/>
      <w:divBdr>
        <w:top w:val="none" w:sz="0" w:space="0" w:color="auto"/>
        <w:left w:val="none" w:sz="0" w:space="0" w:color="auto"/>
        <w:bottom w:val="none" w:sz="0" w:space="0" w:color="auto"/>
        <w:right w:val="none" w:sz="0" w:space="0" w:color="auto"/>
      </w:divBdr>
    </w:div>
    <w:div w:id="477890164">
      <w:bodyDiv w:val="1"/>
      <w:marLeft w:val="0"/>
      <w:marRight w:val="0"/>
      <w:marTop w:val="0"/>
      <w:marBottom w:val="0"/>
      <w:divBdr>
        <w:top w:val="none" w:sz="0" w:space="0" w:color="auto"/>
        <w:left w:val="none" w:sz="0" w:space="0" w:color="auto"/>
        <w:bottom w:val="none" w:sz="0" w:space="0" w:color="auto"/>
        <w:right w:val="none" w:sz="0" w:space="0" w:color="auto"/>
      </w:divBdr>
    </w:div>
    <w:div w:id="479814147">
      <w:bodyDiv w:val="1"/>
      <w:marLeft w:val="0"/>
      <w:marRight w:val="0"/>
      <w:marTop w:val="0"/>
      <w:marBottom w:val="0"/>
      <w:divBdr>
        <w:top w:val="none" w:sz="0" w:space="0" w:color="auto"/>
        <w:left w:val="none" w:sz="0" w:space="0" w:color="auto"/>
        <w:bottom w:val="none" w:sz="0" w:space="0" w:color="auto"/>
        <w:right w:val="none" w:sz="0" w:space="0" w:color="auto"/>
      </w:divBdr>
    </w:div>
    <w:div w:id="515000963">
      <w:bodyDiv w:val="1"/>
      <w:marLeft w:val="0"/>
      <w:marRight w:val="0"/>
      <w:marTop w:val="0"/>
      <w:marBottom w:val="0"/>
      <w:divBdr>
        <w:top w:val="none" w:sz="0" w:space="0" w:color="auto"/>
        <w:left w:val="none" w:sz="0" w:space="0" w:color="auto"/>
        <w:bottom w:val="none" w:sz="0" w:space="0" w:color="auto"/>
        <w:right w:val="none" w:sz="0" w:space="0" w:color="auto"/>
      </w:divBdr>
    </w:div>
    <w:div w:id="516313424">
      <w:bodyDiv w:val="1"/>
      <w:marLeft w:val="0"/>
      <w:marRight w:val="0"/>
      <w:marTop w:val="0"/>
      <w:marBottom w:val="0"/>
      <w:divBdr>
        <w:top w:val="none" w:sz="0" w:space="0" w:color="auto"/>
        <w:left w:val="none" w:sz="0" w:space="0" w:color="auto"/>
        <w:bottom w:val="none" w:sz="0" w:space="0" w:color="auto"/>
        <w:right w:val="none" w:sz="0" w:space="0" w:color="auto"/>
      </w:divBdr>
    </w:div>
    <w:div w:id="516503762">
      <w:bodyDiv w:val="1"/>
      <w:marLeft w:val="0"/>
      <w:marRight w:val="0"/>
      <w:marTop w:val="0"/>
      <w:marBottom w:val="0"/>
      <w:divBdr>
        <w:top w:val="none" w:sz="0" w:space="0" w:color="auto"/>
        <w:left w:val="none" w:sz="0" w:space="0" w:color="auto"/>
        <w:bottom w:val="none" w:sz="0" w:space="0" w:color="auto"/>
        <w:right w:val="none" w:sz="0" w:space="0" w:color="auto"/>
      </w:divBdr>
    </w:div>
    <w:div w:id="531236716">
      <w:bodyDiv w:val="1"/>
      <w:marLeft w:val="0"/>
      <w:marRight w:val="0"/>
      <w:marTop w:val="0"/>
      <w:marBottom w:val="0"/>
      <w:divBdr>
        <w:top w:val="none" w:sz="0" w:space="0" w:color="auto"/>
        <w:left w:val="none" w:sz="0" w:space="0" w:color="auto"/>
        <w:bottom w:val="none" w:sz="0" w:space="0" w:color="auto"/>
        <w:right w:val="none" w:sz="0" w:space="0" w:color="auto"/>
      </w:divBdr>
    </w:div>
    <w:div w:id="555316513">
      <w:bodyDiv w:val="1"/>
      <w:marLeft w:val="0"/>
      <w:marRight w:val="0"/>
      <w:marTop w:val="0"/>
      <w:marBottom w:val="0"/>
      <w:divBdr>
        <w:top w:val="none" w:sz="0" w:space="0" w:color="auto"/>
        <w:left w:val="none" w:sz="0" w:space="0" w:color="auto"/>
        <w:bottom w:val="none" w:sz="0" w:space="0" w:color="auto"/>
        <w:right w:val="none" w:sz="0" w:space="0" w:color="auto"/>
      </w:divBdr>
    </w:div>
    <w:div w:id="555513549">
      <w:bodyDiv w:val="1"/>
      <w:marLeft w:val="0"/>
      <w:marRight w:val="0"/>
      <w:marTop w:val="0"/>
      <w:marBottom w:val="0"/>
      <w:divBdr>
        <w:top w:val="none" w:sz="0" w:space="0" w:color="auto"/>
        <w:left w:val="none" w:sz="0" w:space="0" w:color="auto"/>
        <w:bottom w:val="none" w:sz="0" w:space="0" w:color="auto"/>
        <w:right w:val="none" w:sz="0" w:space="0" w:color="auto"/>
      </w:divBdr>
    </w:div>
    <w:div w:id="586958416">
      <w:bodyDiv w:val="1"/>
      <w:marLeft w:val="0"/>
      <w:marRight w:val="0"/>
      <w:marTop w:val="0"/>
      <w:marBottom w:val="0"/>
      <w:divBdr>
        <w:top w:val="none" w:sz="0" w:space="0" w:color="auto"/>
        <w:left w:val="none" w:sz="0" w:space="0" w:color="auto"/>
        <w:bottom w:val="none" w:sz="0" w:space="0" w:color="auto"/>
        <w:right w:val="none" w:sz="0" w:space="0" w:color="auto"/>
      </w:divBdr>
    </w:div>
    <w:div w:id="589431458">
      <w:bodyDiv w:val="1"/>
      <w:marLeft w:val="0"/>
      <w:marRight w:val="0"/>
      <w:marTop w:val="0"/>
      <w:marBottom w:val="0"/>
      <w:divBdr>
        <w:top w:val="none" w:sz="0" w:space="0" w:color="auto"/>
        <w:left w:val="none" w:sz="0" w:space="0" w:color="auto"/>
        <w:bottom w:val="none" w:sz="0" w:space="0" w:color="auto"/>
        <w:right w:val="none" w:sz="0" w:space="0" w:color="auto"/>
      </w:divBdr>
    </w:div>
    <w:div w:id="595793007">
      <w:bodyDiv w:val="1"/>
      <w:marLeft w:val="0"/>
      <w:marRight w:val="0"/>
      <w:marTop w:val="0"/>
      <w:marBottom w:val="0"/>
      <w:divBdr>
        <w:top w:val="none" w:sz="0" w:space="0" w:color="auto"/>
        <w:left w:val="none" w:sz="0" w:space="0" w:color="auto"/>
        <w:bottom w:val="none" w:sz="0" w:space="0" w:color="auto"/>
        <w:right w:val="none" w:sz="0" w:space="0" w:color="auto"/>
      </w:divBdr>
    </w:div>
    <w:div w:id="598879769">
      <w:bodyDiv w:val="1"/>
      <w:marLeft w:val="0"/>
      <w:marRight w:val="0"/>
      <w:marTop w:val="0"/>
      <w:marBottom w:val="0"/>
      <w:divBdr>
        <w:top w:val="none" w:sz="0" w:space="0" w:color="auto"/>
        <w:left w:val="none" w:sz="0" w:space="0" w:color="auto"/>
        <w:bottom w:val="none" w:sz="0" w:space="0" w:color="auto"/>
        <w:right w:val="none" w:sz="0" w:space="0" w:color="auto"/>
      </w:divBdr>
    </w:div>
    <w:div w:id="618530069">
      <w:bodyDiv w:val="1"/>
      <w:marLeft w:val="0"/>
      <w:marRight w:val="0"/>
      <w:marTop w:val="0"/>
      <w:marBottom w:val="0"/>
      <w:divBdr>
        <w:top w:val="none" w:sz="0" w:space="0" w:color="auto"/>
        <w:left w:val="none" w:sz="0" w:space="0" w:color="auto"/>
        <w:bottom w:val="none" w:sz="0" w:space="0" w:color="auto"/>
        <w:right w:val="none" w:sz="0" w:space="0" w:color="auto"/>
      </w:divBdr>
    </w:div>
    <w:div w:id="619145904">
      <w:bodyDiv w:val="1"/>
      <w:marLeft w:val="0"/>
      <w:marRight w:val="0"/>
      <w:marTop w:val="0"/>
      <w:marBottom w:val="0"/>
      <w:divBdr>
        <w:top w:val="none" w:sz="0" w:space="0" w:color="auto"/>
        <w:left w:val="none" w:sz="0" w:space="0" w:color="auto"/>
        <w:bottom w:val="none" w:sz="0" w:space="0" w:color="auto"/>
        <w:right w:val="none" w:sz="0" w:space="0" w:color="auto"/>
      </w:divBdr>
    </w:div>
    <w:div w:id="619922604">
      <w:bodyDiv w:val="1"/>
      <w:marLeft w:val="0"/>
      <w:marRight w:val="0"/>
      <w:marTop w:val="0"/>
      <w:marBottom w:val="0"/>
      <w:divBdr>
        <w:top w:val="none" w:sz="0" w:space="0" w:color="auto"/>
        <w:left w:val="none" w:sz="0" w:space="0" w:color="auto"/>
        <w:bottom w:val="none" w:sz="0" w:space="0" w:color="auto"/>
        <w:right w:val="none" w:sz="0" w:space="0" w:color="auto"/>
      </w:divBdr>
    </w:div>
    <w:div w:id="624428162">
      <w:bodyDiv w:val="1"/>
      <w:marLeft w:val="0"/>
      <w:marRight w:val="0"/>
      <w:marTop w:val="0"/>
      <w:marBottom w:val="0"/>
      <w:divBdr>
        <w:top w:val="none" w:sz="0" w:space="0" w:color="auto"/>
        <w:left w:val="none" w:sz="0" w:space="0" w:color="auto"/>
        <w:bottom w:val="none" w:sz="0" w:space="0" w:color="auto"/>
        <w:right w:val="none" w:sz="0" w:space="0" w:color="auto"/>
      </w:divBdr>
    </w:div>
    <w:div w:id="627787229">
      <w:bodyDiv w:val="1"/>
      <w:marLeft w:val="0"/>
      <w:marRight w:val="0"/>
      <w:marTop w:val="0"/>
      <w:marBottom w:val="0"/>
      <w:divBdr>
        <w:top w:val="none" w:sz="0" w:space="0" w:color="auto"/>
        <w:left w:val="none" w:sz="0" w:space="0" w:color="auto"/>
        <w:bottom w:val="none" w:sz="0" w:space="0" w:color="auto"/>
        <w:right w:val="none" w:sz="0" w:space="0" w:color="auto"/>
      </w:divBdr>
      <w:divsChild>
        <w:div w:id="1998268420">
          <w:marLeft w:val="0"/>
          <w:marRight w:val="0"/>
          <w:marTop w:val="0"/>
          <w:marBottom w:val="0"/>
          <w:divBdr>
            <w:top w:val="none" w:sz="0" w:space="0" w:color="auto"/>
            <w:left w:val="none" w:sz="0" w:space="0" w:color="auto"/>
            <w:bottom w:val="none" w:sz="0" w:space="0" w:color="auto"/>
            <w:right w:val="none" w:sz="0" w:space="0" w:color="auto"/>
          </w:divBdr>
        </w:div>
      </w:divsChild>
    </w:div>
    <w:div w:id="642546831">
      <w:bodyDiv w:val="1"/>
      <w:marLeft w:val="0"/>
      <w:marRight w:val="0"/>
      <w:marTop w:val="0"/>
      <w:marBottom w:val="0"/>
      <w:divBdr>
        <w:top w:val="none" w:sz="0" w:space="0" w:color="auto"/>
        <w:left w:val="none" w:sz="0" w:space="0" w:color="auto"/>
        <w:bottom w:val="none" w:sz="0" w:space="0" w:color="auto"/>
        <w:right w:val="none" w:sz="0" w:space="0" w:color="auto"/>
      </w:divBdr>
    </w:div>
    <w:div w:id="652489335">
      <w:bodyDiv w:val="1"/>
      <w:marLeft w:val="0"/>
      <w:marRight w:val="0"/>
      <w:marTop w:val="0"/>
      <w:marBottom w:val="0"/>
      <w:divBdr>
        <w:top w:val="none" w:sz="0" w:space="0" w:color="auto"/>
        <w:left w:val="none" w:sz="0" w:space="0" w:color="auto"/>
        <w:bottom w:val="none" w:sz="0" w:space="0" w:color="auto"/>
        <w:right w:val="none" w:sz="0" w:space="0" w:color="auto"/>
      </w:divBdr>
    </w:div>
    <w:div w:id="663432069">
      <w:bodyDiv w:val="1"/>
      <w:marLeft w:val="0"/>
      <w:marRight w:val="0"/>
      <w:marTop w:val="0"/>
      <w:marBottom w:val="0"/>
      <w:divBdr>
        <w:top w:val="none" w:sz="0" w:space="0" w:color="auto"/>
        <w:left w:val="none" w:sz="0" w:space="0" w:color="auto"/>
        <w:bottom w:val="none" w:sz="0" w:space="0" w:color="auto"/>
        <w:right w:val="none" w:sz="0" w:space="0" w:color="auto"/>
      </w:divBdr>
    </w:div>
    <w:div w:id="673729984">
      <w:bodyDiv w:val="1"/>
      <w:marLeft w:val="0"/>
      <w:marRight w:val="0"/>
      <w:marTop w:val="0"/>
      <w:marBottom w:val="0"/>
      <w:divBdr>
        <w:top w:val="none" w:sz="0" w:space="0" w:color="auto"/>
        <w:left w:val="none" w:sz="0" w:space="0" w:color="auto"/>
        <w:bottom w:val="none" w:sz="0" w:space="0" w:color="auto"/>
        <w:right w:val="none" w:sz="0" w:space="0" w:color="auto"/>
      </w:divBdr>
    </w:div>
    <w:div w:id="687567241">
      <w:bodyDiv w:val="1"/>
      <w:marLeft w:val="0"/>
      <w:marRight w:val="0"/>
      <w:marTop w:val="0"/>
      <w:marBottom w:val="0"/>
      <w:divBdr>
        <w:top w:val="none" w:sz="0" w:space="0" w:color="auto"/>
        <w:left w:val="none" w:sz="0" w:space="0" w:color="auto"/>
        <w:bottom w:val="none" w:sz="0" w:space="0" w:color="auto"/>
        <w:right w:val="none" w:sz="0" w:space="0" w:color="auto"/>
      </w:divBdr>
    </w:div>
    <w:div w:id="698049222">
      <w:bodyDiv w:val="1"/>
      <w:marLeft w:val="0"/>
      <w:marRight w:val="0"/>
      <w:marTop w:val="0"/>
      <w:marBottom w:val="0"/>
      <w:divBdr>
        <w:top w:val="none" w:sz="0" w:space="0" w:color="auto"/>
        <w:left w:val="none" w:sz="0" w:space="0" w:color="auto"/>
        <w:bottom w:val="none" w:sz="0" w:space="0" w:color="auto"/>
        <w:right w:val="none" w:sz="0" w:space="0" w:color="auto"/>
      </w:divBdr>
    </w:div>
    <w:div w:id="714543133">
      <w:bodyDiv w:val="1"/>
      <w:marLeft w:val="0"/>
      <w:marRight w:val="0"/>
      <w:marTop w:val="0"/>
      <w:marBottom w:val="0"/>
      <w:divBdr>
        <w:top w:val="none" w:sz="0" w:space="0" w:color="auto"/>
        <w:left w:val="none" w:sz="0" w:space="0" w:color="auto"/>
        <w:bottom w:val="none" w:sz="0" w:space="0" w:color="auto"/>
        <w:right w:val="none" w:sz="0" w:space="0" w:color="auto"/>
      </w:divBdr>
    </w:div>
    <w:div w:id="728462588">
      <w:bodyDiv w:val="1"/>
      <w:marLeft w:val="0"/>
      <w:marRight w:val="0"/>
      <w:marTop w:val="0"/>
      <w:marBottom w:val="0"/>
      <w:divBdr>
        <w:top w:val="none" w:sz="0" w:space="0" w:color="auto"/>
        <w:left w:val="none" w:sz="0" w:space="0" w:color="auto"/>
        <w:bottom w:val="none" w:sz="0" w:space="0" w:color="auto"/>
        <w:right w:val="none" w:sz="0" w:space="0" w:color="auto"/>
      </w:divBdr>
    </w:div>
    <w:div w:id="730155956">
      <w:bodyDiv w:val="1"/>
      <w:marLeft w:val="0"/>
      <w:marRight w:val="0"/>
      <w:marTop w:val="0"/>
      <w:marBottom w:val="0"/>
      <w:divBdr>
        <w:top w:val="none" w:sz="0" w:space="0" w:color="auto"/>
        <w:left w:val="none" w:sz="0" w:space="0" w:color="auto"/>
        <w:bottom w:val="none" w:sz="0" w:space="0" w:color="auto"/>
        <w:right w:val="none" w:sz="0" w:space="0" w:color="auto"/>
      </w:divBdr>
    </w:div>
    <w:div w:id="732193663">
      <w:bodyDiv w:val="1"/>
      <w:marLeft w:val="0"/>
      <w:marRight w:val="0"/>
      <w:marTop w:val="0"/>
      <w:marBottom w:val="0"/>
      <w:divBdr>
        <w:top w:val="none" w:sz="0" w:space="0" w:color="auto"/>
        <w:left w:val="none" w:sz="0" w:space="0" w:color="auto"/>
        <w:bottom w:val="none" w:sz="0" w:space="0" w:color="auto"/>
        <w:right w:val="none" w:sz="0" w:space="0" w:color="auto"/>
      </w:divBdr>
    </w:div>
    <w:div w:id="738209399">
      <w:bodyDiv w:val="1"/>
      <w:marLeft w:val="0"/>
      <w:marRight w:val="0"/>
      <w:marTop w:val="0"/>
      <w:marBottom w:val="0"/>
      <w:divBdr>
        <w:top w:val="none" w:sz="0" w:space="0" w:color="auto"/>
        <w:left w:val="none" w:sz="0" w:space="0" w:color="auto"/>
        <w:bottom w:val="none" w:sz="0" w:space="0" w:color="auto"/>
        <w:right w:val="none" w:sz="0" w:space="0" w:color="auto"/>
      </w:divBdr>
    </w:div>
    <w:div w:id="744761929">
      <w:bodyDiv w:val="1"/>
      <w:marLeft w:val="0"/>
      <w:marRight w:val="0"/>
      <w:marTop w:val="0"/>
      <w:marBottom w:val="0"/>
      <w:divBdr>
        <w:top w:val="none" w:sz="0" w:space="0" w:color="auto"/>
        <w:left w:val="none" w:sz="0" w:space="0" w:color="auto"/>
        <w:bottom w:val="none" w:sz="0" w:space="0" w:color="auto"/>
        <w:right w:val="none" w:sz="0" w:space="0" w:color="auto"/>
      </w:divBdr>
    </w:div>
    <w:div w:id="747462166">
      <w:bodyDiv w:val="1"/>
      <w:marLeft w:val="0"/>
      <w:marRight w:val="0"/>
      <w:marTop w:val="0"/>
      <w:marBottom w:val="0"/>
      <w:divBdr>
        <w:top w:val="none" w:sz="0" w:space="0" w:color="auto"/>
        <w:left w:val="none" w:sz="0" w:space="0" w:color="auto"/>
        <w:bottom w:val="none" w:sz="0" w:space="0" w:color="auto"/>
        <w:right w:val="none" w:sz="0" w:space="0" w:color="auto"/>
      </w:divBdr>
    </w:div>
    <w:div w:id="765809257">
      <w:bodyDiv w:val="1"/>
      <w:marLeft w:val="0"/>
      <w:marRight w:val="0"/>
      <w:marTop w:val="0"/>
      <w:marBottom w:val="0"/>
      <w:divBdr>
        <w:top w:val="none" w:sz="0" w:space="0" w:color="auto"/>
        <w:left w:val="none" w:sz="0" w:space="0" w:color="auto"/>
        <w:bottom w:val="none" w:sz="0" w:space="0" w:color="auto"/>
        <w:right w:val="none" w:sz="0" w:space="0" w:color="auto"/>
      </w:divBdr>
    </w:div>
    <w:div w:id="769739609">
      <w:bodyDiv w:val="1"/>
      <w:marLeft w:val="0"/>
      <w:marRight w:val="0"/>
      <w:marTop w:val="0"/>
      <w:marBottom w:val="0"/>
      <w:divBdr>
        <w:top w:val="none" w:sz="0" w:space="0" w:color="auto"/>
        <w:left w:val="none" w:sz="0" w:space="0" w:color="auto"/>
        <w:bottom w:val="none" w:sz="0" w:space="0" w:color="auto"/>
        <w:right w:val="none" w:sz="0" w:space="0" w:color="auto"/>
      </w:divBdr>
    </w:div>
    <w:div w:id="784270688">
      <w:bodyDiv w:val="1"/>
      <w:marLeft w:val="0"/>
      <w:marRight w:val="0"/>
      <w:marTop w:val="0"/>
      <w:marBottom w:val="0"/>
      <w:divBdr>
        <w:top w:val="none" w:sz="0" w:space="0" w:color="auto"/>
        <w:left w:val="none" w:sz="0" w:space="0" w:color="auto"/>
        <w:bottom w:val="none" w:sz="0" w:space="0" w:color="auto"/>
        <w:right w:val="none" w:sz="0" w:space="0" w:color="auto"/>
      </w:divBdr>
    </w:div>
    <w:div w:id="800659475">
      <w:bodyDiv w:val="1"/>
      <w:marLeft w:val="0"/>
      <w:marRight w:val="0"/>
      <w:marTop w:val="0"/>
      <w:marBottom w:val="0"/>
      <w:divBdr>
        <w:top w:val="none" w:sz="0" w:space="0" w:color="auto"/>
        <w:left w:val="none" w:sz="0" w:space="0" w:color="auto"/>
        <w:bottom w:val="none" w:sz="0" w:space="0" w:color="auto"/>
        <w:right w:val="none" w:sz="0" w:space="0" w:color="auto"/>
      </w:divBdr>
    </w:div>
    <w:div w:id="821577550">
      <w:bodyDiv w:val="1"/>
      <w:marLeft w:val="0"/>
      <w:marRight w:val="0"/>
      <w:marTop w:val="0"/>
      <w:marBottom w:val="0"/>
      <w:divBdr>
        <w:top w:val="none" w:sz="0" w:space="0" w:color="auto"/>
        <w:left w:val="none" w:sz="0" w:space="0" w:color="auto"/>
        <w:bottom w:val="none" w:sz="0" w:space="0" w:color="auto"/>
        <w:right w:val="none" w:sz="0" w:space="0" w:color="auto"/>
      </w:divBdr>
    </w:div>
    <w:div w:id="821854142">
      <w:bodyDiv w:val="1"/>
      <w:marLeft w:val="0"/>
      <w:marRight w:val="0"/>
      <w:marTop w:val="0"/>
      <w:marBottom w:val="0"/>
      <w:divBdr>
        <w:top w:val="none" w:sz="0" w:space="0" w:color="auto"/>
        <w:left w:val="none" w:sz="0" w:space="0" w:color="auto"/>
        <w:bottom w:val="none" w:sz="0" w:space="0" w:color="auto"/>
        <w:right w:val="none" w:sz="0" w:space="0" w:color="auto"/>
      </w:divBdr>
    </w:div>
    <w:div w:id="834104183">
      <w:bodyDiv w:val="1"/>
      <w:marLeft w:val="0"/>
      <w:marRight w:val="0"/>
      <w:marTop w:val="0"/>
      <w:marBottom w:val="0"/>
      <w:divBdr>
        <w:top w:val="none" w:sz="0" w:space="0" w:color="auto"/>
        <w:left w:val="none" w:sz="0" w:space="0" w:color="auto"/>
        <w:bottom w:val="none" w:sz="0" w:space="0" w:color="auto"/>
        <w:right w:val="none" w:sz="0" w:space="0" w:color="auto"/>
      </w:divBdr>
    </w:div>
    <w:div w:id="834952473">
      <w:bodyDiv w:val="1"/>
      <w:marLeft w:val="0"/>
      <w:marRight w:val="0"/>
      <w:marTop w:val="0"/>
      <w:marBottom w:val="0"/>
      <w:divBdr>
        <w:top w:val="none" w:sz="0" w:space="0" w:color="auto"/>
        <w:left w:val="none" w:sz="0" w:space="0" w:color="auto"/>
        <w:bottom w:val="none" w:sz="0" w:space="0" w:color="auto"/>
        <w:right w:val="none" w:sz="0" w:space="0" w:color="auto"/>
      </w:divBdr>
    </w:div>
    <w:div w:id="841508509">
      <w:bodyDiv w:val="1"/>
      <w:marLeft w:val="0"/>
      <w:marRight w:val="0"/>
      <w:marTop w:val="0"/>
      <w:marBottom w:val="0"/>
      <w:divBdr>
        <w:top w:val="none" w:sz="0" w:space="0" w:color="auto"/>
        <w:left w:val="none" w:sz="0" w:space="0" w:color="auto"/>
        <w:bottom w:val="none" w:sz="0" w:space="0" w:color="auto"/>
        <w:right w:val="none" w:sz="0" w:space="0" w:color="auto"/>
      </w:divBdr>
    </w:div>
    <w:div w:id="851649241">
      <w:bodyDiv w:val="1"/>
      <w:marLeft w:val="0"/>
      <w:marRight w:val="0"/>
      <w:marTop w:val="0"/>
      <w:marBottom w:val="0"/>
      <w:divBdr>
        <w:top w:val="none" w:sz="0" w:space="0" w:color="auto"/>
        <w:left w:val="none" w:sz="0" w:space="0" w:color="auto"/>
        <w:bottom w:val="none" w:sz="0" w:space="0" w:color="auto"/>
        <w:right w:val="none" w:sz="0" w:space="0" w:color="auto"/>
      </w:divBdr>
    </w:div>
    <w:div w:id="854610070">
      <w:bodyDiv w:val="1"/>
      <w:marLeft w:val="0"/>
      <w:marRight w:val="0"/>
      <w:marTop w:val="0"/>
      <w:marBottom w:val="0"/>
      <w:divBdr>
        <w:top w:val="none" w:sz="0" w:space="0" w:color="auto"/>
        <w:left w:val="none" w:sz="0" w:space="0" w:color="auto"/>
        <w:bottom w:val="none" w:sz="0" w:space="0" w:color="auto"/>
        <w:right w:val="none" w:sz="0" w:space="0" w:color="auto"/>
      </w:divBdr>
    </w:div>
    <w:div w:id="866260824">
      <w:bodyDiv w:val="1"/>
      <w:marLeft w:val="0"/>
      <w:marRight w:val="0"/>
      <w:marTop w:val="0"/>
      <w:marBottom w:val="0"/>
      <w:divBdr>
        <w:top w:val="none" w:sz="0" w:space="0" w:color="auto"/>
        <w:left w:val="none" w:sz="0" w:space="0" w:color="auto"/>
        <w:bottom w:val="none" w:sz="0" w:space="0" w:color="auto"/>
        <w:right w:val="none" w:sz="0" w:space="0" w:color="auto"/>
      </w:divBdr>
    </w:div>
    <w:div w:id="884370250">
      <w:bodyDiv w:val="1"/>
      <w:marLeft w:val="0"/>
      <w:marRight w:val="0"/>
      <w:marTop w:val="0"/>
      <w:marBottom w:val="0"/>
      <w:divBdr>
        <w:top w:val="none" w:sz="0" w:space="0" w:color="auto"/>
        <w:left w:val="none" w:sz="0" w:space="0" w:color="auto"/>
        <w:bottom w:val="none" w:sz="0" w:space="0" w:color="auto"/>
        <w:right w:val="none" w:sz="0" w:space="0" w:color="auto"/>
      </w:divBdr>
    </w:div>
    <w:div w:id="902638056">
      <w:bodyDiv w:val="1"/>
      <w:marLeft w:val="0"/>
      <w:marRight w:val="0"/>
      <w:marTop w:val="0"/>
      <w:marBottom w:val="0"/>
      <w:divBdr>
        <w:top w:val="none" w:sz="0" w:space="0" w:color="auto"/>
        <w:left w:val="none" w:sz="0" w:space="0" w:color="auto"/>
        <w:bottom w:val="none" w:sz="0" w:space="0" w:color="auto"/>
        <w:right w:val="none" w:sz="0" w:space="0" w:color="auto"/>
      </w:divBdr>
    </w:div>
    <w:div w:id="911741792">
      <w:bodyDiv w:val="1"/>
      <w:marLeft w:val="0"/>
      <w:marRight w:val="0"/>
      <w:marTop w:val="0"/>
      <w:marBottom w:val="0"/>
      <w:divBdr>
        <w:top w:val="none" w:sz="0" w:space="0" w:color="auto"/>
        <w:left w:val="none" w:sz="0" w:space="0" w:color="auto"/>
        <w:bottom w:val="none" w:sz="0" w:space="0" w:color="auto"/>
        <w:right w:val="none" w:sz="0" w:space="0" w:color="auto"/>
      </w:divBdr>
    </w:div>
    <w:div w:id="922299155">
      <w:bodyDiv w:val="1"/>
      <w:marLeft w:val="0"/>
      <w:marRight w:val="0"/>
      <w:marTop w:val="0"/>
      <w:marBottom w:val="0"/>
      <w:divBdr>
        <w:top w:val="none" w:sz="0" w:space="0" w:color="auto"/>
        <w:left w:val="none" w:sz="0" w:space="0" w:color="auto"/>
        <w:bottom w:val="none" w:sz="0" w:space="0" w:color="auto"/>
        <w:right w:val="none" w:sz="0" w:space="0" w:color="auto"/>
      </w:divBdr>
    </w:div>
    <w:div w:id="927229399">
      <w:bodyDiv w:val="1"/>
      <w:marLeft w:val="0"/>
      <w:marRight w:val="0"/>
      <w:marTop w:val="0"/>
      <w:marBottom w:val="0"/>
      <w:divBdr>
        <w:top w:val="none" w:sz="0" w:space="0" w:color="auto"/>
        <w:left w:val="none" w:sz="0" w:space="0" w:color="auto"/>
        <w:bottom w:val="none" w:sz="0" w:space="0" w:color="auto"/>
        <w:right w:val="none" w:sz="0" w:space="0" w:color="auto"/>
      </w:divBdr>
    </w:div>
    <w:div w:id="927498115">
      <w:bodyDiv w:val="1"/>
      <w:marLeft w:val="0"/>
      <w:marRight w:val="0"/>
      <w:marTop w:val="0"/>
      <w:marBottom w:val="0"/>
      <w:divBdr>
        <w:top w:val="none" w:sz="0" w:space="0" w:color="auto"/>
        <w:left w:val="none" w:sz="0" w:space="0" w:color="auto"/>
        <w:bottom w:val="none" w:sz="0" w:space="0" w:color="auto"/>
        <w:right w:val="none" w:sz="0" w:space="0" w:color="auto"/>
      </w:divBdr>
    </w:div>
    <w:div w:id="934939038">
      <w:bodyDiv w:val="1"/>
      <w:marLeft w:val="0"/>
      <w:marRight w:val="0"/>
      <w:marTop w:val="0"/>
      <w:marBottom w:val="0"/>
      <w:divBdr>
        <w:top w:val="none" w:sz="0" w:space="0" w:color="auto"/>
        <w:left w:val="none" w:sz="0" w:space="0" w:color="auto"/>
        <w:bottom w:val="none" w:sz="0" w:space="0" w:color="auto"/>
        <w:right w:val="none" w:sz="0" w:space="0" w:color="auto"/>
      </w:divBdr>
    </w:div>
    <w:div w:id="958998920">
      <w:bodyDiv w:val="1"/>
      <w:marLeft w:val="0"/>
      <w:marRight w:val="0"/>
      <w:marTop w:val="0"/>
      <w:marBottom w:val="0"/>
      <w:divBdr>
        <w:top w:val="none" w:sz="0" w:space="0" w:color="auto"/>
        <w:left w:val="none" w:sz="0" w:space="0" w:color="auto"/>
        <w:bottom w:val="none" w:sz="0" w:space="0" w:color="auto"/>
        <w:right w:val="none" w:sz="0" w:space="0" w:color="auto"/>
      </w:divBdr>
      <w:divsChild>
        <w:div w:id="1726490018">
          <w:marLeft w:val="547"/>
          <w:marRight w:val="0"/>
          <w:marTop w:val="115"/>
          <w:marBottom w:val="0"/>
          <w:divBdr>
            <w:top w:val="none" w:sz="0" w:space="0" w:color="auto"/>
            <w:left w:val="none" w:sz="0" w:space="0" w:color="auto"/>
            <w:bottom w:val="none" w:sz="0" w:space="0" w:color="auto"/>
            <w:right w:val="none" w:sz="0" w:space="0" w:color="auto"/>
          </w:divBdr>
        </w:div>
        <w:div w:id="1539316691">
          <w:marLeft w:val="547"/>
          <w:marRight w:val="0"/>
          <w:marTop w:val="115"/>
          <w:marBottom w:val="0"/>
          <w:divBdr>
            <w:top w:val="none" w:sz="0" w:space="0" w:color="auto"/>
            <w:left w:val="none" w:sz="0" w:space="0" w:color="auto"/>
            <w:bottom w:val="none" w:sz="0" w:space="0" w:color="auto"/>
            <w:right w:val="none" w:sz="0" w:space="0" w:color="auto"/>
          </w:divBdr>
        </w:div>
        <w:div w:id="486480512">
          <w:marLeft w:val="1166"/>
          <w:marRight w:val="0"/>
          <w:marTop w:val="96"/>
          <w:marBottom w:val="0"/>
          <w:divBdr>
            <w:top w:val="none" w:sz="0" w:space="0" w:color="auto"/>
            <w:left w:val="none" w:sz="0" w:space="0" w:color="auto"/>
            <w:bottom w:val="none" w:sz="0" w:space="0" w:color="auto"/>
            <w:right w:val="none" w:sz="0" w:space="0" w:color="auto"/>
          </w:divBdr>
        </w:div>
        <w:div w:id="643194565">
          <w:marLeft w:val="1166"/>
          <w:marRight w:val="0"/>
          <w:marTop w:val="96"/>
          <w:marBottom w:val="0"/>
          <w:divBdr>
            <w:top w:val="none" w:sz="0" w:space="0" w:color="auto"/>
            <w:left w:val="none" w:sz="0" w:space="0" w:color="auto"/>
            <w:bottom w:val="none" w:sz="0" w:space="0" w:color="auto"/>
            <w:right w:val="none" w:sz="0" w:space="0" w:color="auto"/>
          </w:divBdr>
        </w:div>
        <w:div w:id="1416315526">
          <w:marLeft w:val="1166"/>
          <w:marRight w:val="0"/>
          <w:marTop w:val="96"/>
          <w:marBottom w:val="0"/>
          <w:divBdr>
            <w:top w:val="none" w:sz="0" w:space="0" w:color="auto"/>
            <w:left w:val="none" w:sz="0" w:space="0" w:color="auto"/>
            <w:bottom w:val="none" w:sz="0" w:space="0" w:color="auto"/>
            <w:right w:val="none" w:sz="0" w:space="0" w:color="auto"/>
          </w:divBdr>
        </w:div>
        <w:div w:id="1951737668">
          <w:marLeft w:val="547"/>
          <w:marRight w:val="0"/>
          <w:marTop w:val="115"/>
          <w:marBottom w:val="0"/>
          <w:divBdr>
            <w:top w:val="none" w:sz="0" w:space="0" w:color="auto"/>
            <w:left w:val="none" w:sz="0" w:space="0" w:color="auto"/>
            <w:bottom w:val="none" w:sz="0" w:space="0" w:color="auto"/>
            <w:right w:val="none" w:sz="0" w:space="0" w:color="auto"/>
          </w:divBdr>
        </w:div>
        <w:div w:id="1259946387">
          <w:marLeft w:val="1166"/>
          <w:marRight w:val="0"/>
          <w:marTop w:val="96"/>
          <w:marBottom w:val="0"/>
          <w:divBdr>
            <w:top w:val="none" w:sz="0" w:space="0" w:color="auto"/>
            <w:left w:val="none" w:sz="0" w:space="0" w:color="auto"/>
            <w:bottom w:val="none" w:sz="0" w:space="0" w:color="auto"/>
            <w:right w:val="none" w:sz="0" w:space="0" w:color="auto"/>
          </w:divBdr>
        </w:div>
        <w:div w:id="735590140">
          <w:marLeft w:val="1166"/>
          <w:marRight w:val="0"/>
          <w:marTop w:val="96"/>
          <w:marBottom w:val="0"/>
          <w:divBdr>
            <w:top w:val="none" w:sz="0" w:space="0" w:color="auto"/>
            <w:left w:val="none" w:sz="0" w:space="0" w:color="auto"/>
            <w:bottom w:val="none" w:sz="0" w:space="0" w:color="auto"/>
            <w:right w:val="none" w:sz="0" w:space="0" w:color="auto"/>
          </w:divBdr>
        </w:div>
        <w:div w:id="1389718720">
          <w:marLeft w:val="1166"/>
          <w:marRight w:val="0"/>
          <w:marTop w:val="96"/>
          <w:marBottom w:val="0"/>
          <w:divBdr>
            <w:top w:val="none" w:sz="0" w:space="0" w:color="auto"/>
            <w:left w:val="none" w:sz="0" w:space="0" w:color="auto"/>
            <w:bottom w:val="none" w:sz="0" w:space="0" w:color="auto"/>
            <w:right w:val="none" w:sz="0" w:space="0" w:color="auto"/>
          </w:divBdr>
        </w:div>
      </w:divsChild>
    </w:div>
    <w:div w:id="964240043">
      <w:bodyDiv w:val="1"/>
      <w:marLeft w:val="0"/>
      <w:marRight w:val="0"/>
      <w:marTop w:val="0"/>
      <w:marBottom w:val="0"/>
      <w:divBdr>
        <w:top w:val="none" w:sz="0" w:space="0" w:color="auto"/>
        <w:left w:val="none" w:sz="0" w:space="0" w:color="auto"/>
        <w:bottom w:val="none" w:sz="0" w:space="0" w:color="auto"/>
        <w:right w:val="none" w:sz="0" w:space="0" w:color="auto"/>
      </w:divBdr>
    </w:div>
    <w:div w:id="966281055">
      <w:bodyDiv w:val="1"/>
      <w:marLeft w:val="0"/>
      <w:marRight w:val="0"/>
      <w:marTop w:val="0"/>
      <w:marBottom w:val="0"/>
      <w:divBdr>
        <w:top w:val="none" w:sz="0" w:space="0" w:color="auto"/>
        <w:left w:val="none" w:sz="0" w:space="0" w:color="auto"/>
        <w:bottom w:val="none" w:sz="0" w:space="0" w:color="auto"/>
        <w:right w:val="none" w:sz="0" w:space="0" w:color="auto"/>
      </w:divBdr>
    </w:div>
    <w:div w:id="967592692">
      <w:bodyDiv w:val="1"/>
      <w:marLeft w:val="0"/>
      <w:marRight w:val="0"/>
      <w:marTop w:val="0"/>
      <w:marBottom w:val="0"/>
      <w:divBdr>
        <w:top w:val="none" w:sz="0" w:space="0" w:color="auto"/>
        <w:left w:val="none" w:sz="0" w:space="0" w:color="auto"/>
        <w:bottom w:val="none" w:sz="0" w:space="0" w:color="auto"/>
        <w:right w:val="none" w:sz="0" w:space="0" w:color="auto"/>
      </w:divBdr>
    </w:div>
    <w:div w:id="978075270">
      <w:bodyDiv w:val="1"/>
      <w:marLeft w:val="0"/>
      <w:marRight w:val="0"/>
      <w:marTop w:val="0"/>
      <w:marBottom w:val="0"/>
      <w:divBdr>
        <w:top w:val="none" w:sz="0" w:space="0" w:color="auto"/>
        <w:left w:val="none" w:sz="0" w:space="0" w:color="auto"/>
        <w:bottom w:val="none" w:sz="0" w:space="0" w:color="auto"/>
        <w:right w:val="none" w:sz="0" w:space="0" w:color="auto"/>
      </w:divBdr>
    </w:div>
    <w:div w:id="1019968457">
      <w:bodyDiv w:val="1"/>
      <w:marLeft w:val="0"/>
      <w:marRight w:val="0"/>
      <w:marTop w:val="0"/>
      <w:marBottom w:val="0"/>
      <w:divBdr>
        <w:top w:val="none" w:sz="0" w:space="0" w:color="auto"/>
        <w:left w:val="none" w:sz="0" w:space="0" w:color="auto"/>
        <w:bottom w:val="none" w:sz="0" w:space="0" w:color="auto"/>
        <w:right w:val="none" w:sz="0" w:space="0" w:color="auto"/>
      </w:divBdr>
    </w:div>
    <w:div w:id="1028481702">
      <w:bodyDiv w:val="1"/>
      <w:marLeft w:val="0"/>
      <w:marRight w:val="0"/>
      <w:marTop w:val="0"/>
      <w:marBottom w:val="0"/>
      <w:divBdr>
        <w:top w:val="none" w:sz="0" w:space="0" w:color="auto"/>
        <w:left w:val="none" w:sz="0" w:space="0" w:color="auto"/>
        <w:bottom w:val="none" w:sz="0" w:space="0" w:color="auto"/>
        <w:right w:val="none" w:sz="0" w:space="0" w:color="auto"/>
      </w:divBdr>
    </w:div>
    <w:div w:id="1052389910">
      <w:bodyDiv w:val="1"/>
      <w:marLeft w:val="0"/>
      <w:marRight w:val="0"/>
      <w:marTop w:val="0"/>
      <w:marBottom w:val="0"/>
      <w:divBdr>
        <w:top w:val="none" w:sz="0" w:space="0" w:color="auto"/>
        <w:left w:val="none" w:sz="0" w:space="0" w:color="auto"/>
        <w:bottom w:val="none" w:sz="0" w:space="0" w:color="auto"/>
        <w:right w:val="none" w:sz="0" w:space="0" w:color="auto"/>
      </w:divBdr>
    </w:div>
    <w:div w:id="1062756669">
      <w:bodyDiv w:val="1"/>
      <w:marLeft w:val="0"/>
      <w:marRight w:val="0"/>
      <w:marTop w:val="0"/>
      <w:marBottom w:val="0"/>
      <w:divBdr>
        <w:top w:val="none" w:sz="0" w:space="0" w:color="auto"/>
        <w:left w:val="none" w:sz="0" w:space="0" w:color="auto"/>
        <w:bottom w:val="none" w:sz="0" w:space="0" w:color="auto"/>
        <w:right w:val="none" w:sz="0" w:space="0" w:color="auto"/>
      </w:divBdr>
    </w:div>
    <w:div w:id="1085107670">
      <w:bodyDiv w:val="1"/>
      <w:marLeft w:val="0"/>
      <w:marRight w:val="0"/>
      <w:marTop w:val="0"/>
      <w:marBottom w:val="0"/>
      <w:divBdr>
        <w:top w:val="none" w:sz="0" w:space="0" w:color="auto"/>
        <w:left w:val="none" w:sz="0" w:space="0" w:color="auto"/>
        <w:bottom w:val="none" w:sz="0" w:space="0" w:color="auto"/>
        <w:right w:val="none" w:sz="0" w:space="0" w:color="auto"/>
      </w:divBdr>
    </w:div>
    <w:div w:id="1094857159">
      <w:bodyDiv w:val="1"/>
      <w:marLeft w:val="0"/>
      <w:marRight w:val="0"/>
      <w:marTop w:val="0"/>
      <w:marBottom w:val="0"/>
      <w:divBdr>
        <w:top w:val="none" w:sz="0" w:space="0" w:color="auto"/>
        <w:left w:val="none" w:sz="0" w:space="0" w:color="auto"/>
        <w:bottom w:val="none" w:sz="0" w:space="0" w:color="auto"/>
        <w:right w:val="none" w:sz="0" w:space="0" w:color="auto"/>
      </w:divBdr>
    </w:div>
    <w:div w:id="1116828802">
      <w:bodyDiv w:val="1"/>
      <w:marLeft w:val="0"/>
      <w:marRight w:val="0"/>
      <w:marTop w:val="0"/>
      <w:marBottom w:val="0"/>
      <w:divBdr>
        <w:top w:val="none" w:sz="0" w:space="0" w:color="auto"/>
        <w:left w:val="none" w:sz="0" w:space="0" w:color="auto"/>
        <w:bottom w:val="none" w:sz="0" w:space="0" w:color="auto"/>
        <w:right w:val="none" w:sz="0" w:space="0" w:color="auto"/>
      </w:divBdr>
    </w:div>
    <w:div w:id="1125581447">
      <w:bodyDiv w:val="1"/>
      <w:marLeft w:val="0"/>
      <w:marRight w:val="0"/>
      <w:marTop w:val="0"/>
      <w:marBottom w:val="0"/>
      <w:divBdr>
        <w:top w:val="none" w:sz="0" w:space="0" w:color="auto"/>
        <w:left w:val="none" w:sz="0" w:space="0" w:color="auto"/>
        <w:bottom w:val="none" w:sz="0" w:space="0" w:color="auto"/>
        <w:right w:val="none" w:sz="0" w:space="0" w:color="auto"/>
      </w:divBdr>
    </w:div>
    <w:div w:id="1135870992">
      <w:bodyDiv w:val="1"/>
      <w:marLeft w:val="0"/>
      <w:marRight w:val="0"/>
      <w:marTop w:val="0"/>
      <w:marBottom w:val="0"/>
      <w:divBdr>
        <w:top w:val="none" w:sz="0" w:space="0" w:color="auto"/>
        <w:left w:val="none" w:sz="0" w:space="0" w:color="auto"/>
        <w:bottom w:val="none" w:sz="0" w:space="0" w:color="auto"/>
        <w:right w:val="none" w:sz="0" w:space="0" w:color="auto"/>
      </w:divBdr>
    </w:div>
    <w:div w:id="1142455449">
      <w:bodyDiv w:val="1"/>
      <w:marLeft w:val="0"/>
      <w:marRight w:val="0"/>
      <w:marTop w:val="0"/>
      <w:marBottom w:val="0"/>
      <w:divBdr>
        <w:top w:val="none" w:sz="0" w:space="0" w:color="auto"/>
        <w:left w:val="none" w:sz="0" w:space="0" w:color="auto"/>
        <w:bottom w:val="none" w:sz="0" w:space="0" w:color="auto"/>
        <w:right w:val="none" w:sz="0" w:space="0" w:color="auto"/>
      </w:divBdr>
    </w:div>
    <w:div w:id="1146438869">
      <w:bodyDiv w:val="1"/>
      <w:marLeft w:val="0"/>
      <w:marRight w:val="0"/>
      <w:marTop w:val="0"/>
      <w:marBottom w:val="0"/>
      <w:divBdr>
        <w:top w:val="none" w:sz="0" w:space="0" w:color="auto"/>
        <w:left w:val="none" w:sz="0" w:space="0" w:color="auto"/>
        <w:bottom w:val="none" w:sz="0" w:space="0" w:color="auto"/>
        <w:right w:val="none" w:sz="0" w:space="0" w:color="auto"/>
      </w:divBdr>
    </w:div>
    <w:div w:id="1174609353">
      <w:bodyDiv w:val="1"/>
      <w:marLeft w:val="0"/>
      <w:marRight w:val="0"/>
      <w:marTop w:val="0"/>
      <w:marBottom w:val="0"/>
      <w:divBdr>
        <w:top w:val="none" w:sz="0" w:space="0" w:color="auto"/>
        <w:left w:val="none" w:sz="0" w:space="0" w:color="auto"/>
        <w:bottom w:val="none" w:sz="0" w:space="0" w:color="auto"/>
        <w:right w:val="none" w:sz="0" w:space="0" w:color="auto"/>
      </w:divBdr>
    </w:div>
    <w:div w:id="1182934607">
      <w:bodyDiv w:val="1"/>
      <w:marLeft w:val="0"/>
      <w:marRight w:val="0"/>
      <w:marTop w:val="0"/>
      <w:marBottom w:val="0"/>
      <w:divBdr>
        <w:top w:val="none" w:sz="0" w:space="0" w:color="auto"/>
        <w:left w:val="none" w:sz="0" w:space="0" w:color="auto"/>
        <w:bottom w:val="none" w:sz="0" w:space="0" w:color="auto"/>
        <w:right w:val="none" w:sz="0" w:space="0" w:color="auto"/>
      </w:divBdr>
      <w:divsChild>
        <w:div w:id="1278677997">
          <w:marLeft w:val="0"/>
          <w:marRight w:val="0"/>
          <w:marTop w:val="0"/>
          <w:marBottom w:val="0"/>
          <w:divBdr>
            <w:top w:val="none" w:sz="0" w:space="0" w:color="auto"/>
            <w:left w:val="none" w:sz="0" w:space="0" w:color="auto"/>
            <w:bottom w:val="none" w:sz="0" w:space="0" w:color="auto"/>
            <w:right w:val="none" w:sz="0" w:space="0" w:color="auto"/>
          </w:divBdr>
        </w:div>
        <w:div w:id="2133284282">
          <w:marLeft w:val="0"/>
          <w:marRight w:val="0"/>
          <w:marTop w:val="0"/>
          <w:marBottom w:val="0"/>
          <w:divBdr>
            <w:top w:val="none" w:sz="0" w:space="0" w:color="auto"/>
            <w:left w:val="none" w:sz="0" w:space="0" w:color="auto"/>
            <w:bottom w:val="none" w:sz="0" w:space="0" w:color="auto"/>
            <w:right w:val="none" w:sz="0" w:space="0" w:color="auto"/>
          </w:divBdr>
        </w:div>
        <w:div w:id="1384716672">
          <w:marLeft w:val="0"/>
          <w:marRight w:val="0"/>
          <w:marTop w:val="0"/>
          <w:marBottom w:val="0"/>
          <w:divBdr>
            <w:top w:val="none" w:sz="0" w:space="0" w:color="auto"/>
            <w:left w:val="none" w:sz="0" w:space="0" w:color="auto"/>
            <w:bottom w:val="none" w:sz="0" w:space="0" w:color="auto"/>
            <w:right w:val="none" w:sz="0" w:space="0" w:color="auto"/>
          </w:divBdr>
        </w:div>
        <w:div w:id="1436827091">
          <w:marLeft w:val="0"/>
          <w:marRight w:val="0"/>
          <w:marTop w:val="0"/>
          <w:marBottom w:val="0"/>
          <w:divBdr>
            <w:top w:val="none" w:sz="0" w:space="0" w:color="auto"/>
            <w:left w:val="none" w:sz="0" w:space="0" w:color="auto"/>
            <w:bottom w:val="none" w:sz="0" w:space="0" w:color="auto"/>
            <w:right w:val="none" w:sz="0" w:space="0" w:color="auto"/>
          </w:divBdr>
        </w:div>
        <w:div w:id="1514224259">
          <w:marLeft w:val="0"/>
          <w:marRight w:val="0"/>
          <w:marTop w:val="0"/>
          <w:marBottom w:val="0"/>
          <w:divBdr>
            <w:top w:val="none" w:sz="0" w:space="0" w:color="auto"/>
            <w:left w:val="none" w:sz="0" w:space="0" w:color="auto"/>
            <w:bottom w:val="none" w:sz="0" w:space="0" w:color="auto"/>
            <w:right w:val="none" w:sz="0" w:space="0" w:color="auto"/>
          </w:divBdr>
        </w:div>
      </w:divsChild>
    </w:div>
    <w:div w:id="1218738953">
      <w:bodyDiv w:val="1"/>
      <w:marLeft w:val="0"/>
      <w:marRight w:val="0"/>
      <w:marTop w:val="0"/>
      <w:marBottom w:val="0"/>
      <w:divBdr>
        <w:top w:val="none" w:sz="0" w:space="0" w:color="auto"/>
        <w:left w:val="none" w:sz="0" w:space="0" w:color="auto"/>
        <w:bottom w:val="none" w:sz="0" w:space="0" w:color="auto"/>
        <w:right w:val="none" w:sz="0" w:space="0" w:color="auto"/>
      </w:divBdr>
    </w:div>
    <w:div w:id="1218787495">
      <w:bodyDiv w:val="1"/>
      <w:marLeft w:val="0"/>
      <w:marRight w:val="0"/>
      <w:marTop w:val="0"/>
      <w:marBottom w:val="0"/>
      <w:divBdr>
        <w:top w:val="none" w:sz="0" w:space="0" w:color="auto"/>
        <w:left w:val="none" w:sz="0" w:space="0" w:color="auto"/>
        <w:bottom w:val="none" w:sz="0" w:space="0" w:color="auto"/>
        <w:right w:val="none" w:sz="0" w:space="0" w:color="auto"/>
      </w:divBdr>
    </w:div>
    <w:div w:id="1222330010">
      <w:bodyDiv w:val="1"/>
      <w:marLeft w:val="0"/>
      <w:marRight w:val="0"/>
      <w:marTop w:val="0"/>
      <w:marBottom w:val="0"/>
      <w:divBdr>
        <w:top w:val="none" w:sz="0" w:space="0" w:color="auto"/>
        <w:left w:val="none" w:sz="0" w:space="0" w:color="auto"/>
        <w:bottom w:val="none" w:sz="0" w:space="0" w:color="auto"/>
        <w:right w:val="none" w:sz="0" w:space="0" w:color="auto"/>
      </w:divBdr>
    </w:div>
    <w:div w:id="1226572319">
      <w:bodyDiv w:val="1"/>
      <w:marLeft w:val="0"/>
      <w:marRight w:val="0"/>
      <w:marTop w:val="0"/>
      <w:marBottom w:val="0"/>
      <w:divBdr>
        <w:top w:val="none" w:sz="0" w:space="0" w:color="auto"/>
        <w:left w:val="none" w:sz="0" w:space="0" w:color="auto"/>
        <w:bottom w:val="none" w:sz="0" w:space="0" w:color="auto"/>
        <w:right w:val="none" w:sz="0" w:space="0" w:color="auto"/>
      </w:divBdr>
    </w:div>
    <w:div w:id="1228883416">
      <w:bodyDiv w:val="1"/>
      <w:marLeft w:val="0"/>
      <w:marRight w:val="0"/>
      <w:marTop w:val="0"/>
      <w:marBottom w:val="0"/>
      <w:divBdr>
        <w:top w:val="none" w:sz="0" w:space="0" w:color="auto"/>
        <w:left w:val="none" w:sz="0" w:space="0" w:color="auto"/>
        <w:bottom w:val="none" w:sz="0" w:space="0" w:color="auto"/>
        <w:right w:val="none" w:sz="0" w:space="0" w:color="auto"/>
      </w:divBdr>
    </w:div>
    <w:div w:id="1229262669">
      <w:bodyDiv w:val="1"/>
      <w:marLeft w:val="0"/>
      <w:marRight w:val="0"/>
      <w:marTop w:val="0"/>
      <w:marBottom w:val="0"/>
      <w:divBdr>
        <w:top w:val="none" w:sz="0" w:space="0" w:color="auto"/>
        <w:left w:val="none" w:sz="0" w:space="0" w:color="auto"/>
        <w:bottom w:val="none" w:sz="0" w:space="0" w:color="auto"/>
        <w:right w:val="none" w:sz="0" w:space="0" w:color="auto"/>
      </w:divBdr>
    </w:div>
    <w:div w:id="1237403748">
      <w:bodyDiv w:val="1"/>
      <w:marLeft w:val="0"/>
      <w:marRight w:val="0"/>
      <w:marTop w:val="0"/>
      <w:marBottom w:val="0"/>
      <w:divBdr>
        <w:top w:val="none" w:sz="0" w:space="0" w:color="auto"/>
        <w:left w:val="none" w:sz="0" w:space="0" w:color="auto"/>
        <w:bottom w:val="none" w:sz="0" w:space="0" w:color="auto"/>
        <w:right w:val="none" w:sz="0" w:space="0" w:color="auto"/>
      </w:divBdr>
      <w:divsChild>
        <w:div w:id="405037064">
          <w:marLeft w:val="0"/>
          <w:marRight w:val="0"/>
          <w:marTop w:val="0"/>
          <w:marBottom w:val="0"/>
          <w:divBdr>
            <w:top w:val="none" w:sz="0" w:space="0" w:color="auto"/>
            <w:left w:val="none" w:sz="0" w:space="0" w:color="auto"/>
            <w:bottom w:val="none" w:sz="0" w:space="0" w:color="auto"/>
            <w:right w:val="none" w:sz="0" w:space="0" w:color="auto"/>
          </w:divBdr>
        </w:div>
      </w:divsChild>
    </w:div>
    <w:div w:id="1260799912">
      <w:bodyDiv w:val="1"/>
      <w:marLeft w:val="0"/>
      <w:marRight w:val="0"/>
      <w:marTop w:val="0"/>
      <w:marBottom w:val="0"/>
      <w:divBdr>
        <w:top w:val="none" w:sz="0" w:space="0" w:color="auto"/>
        <w:left w:val="none" w:sz="0" w:space="0" w:color="auto"/>
        <w:bottom w:val="none" w:sz="0" w:space="0" w:color="auto"/>
        <w:right w:val="none" w:sz="0" w:space="0" w:color="auto"/>
      </w:divBdr>
    </w:div>
    <w:div w:id="1263882475">
      <w:bodyDiv w:val="1"/>
      <w:marLeft w:val="0"/>
      <w:marRight w:val="0"/>
      <w:marTop w:val="0"/>
      <w:marBottom w:val="0"/>
      <w:divBdr>
        <w:top w:val="none" w:sz="0" w:space="0" w:color="auto"/>
        <w:left w:val="none" w:sz="0" w:space="0" w:color="auto"/>
        <w:bottom w:val="none" w:sz="0" w:space="0" w:color="auto"/>
        <w:right w:val="none" w:sz="0" w:space="0" w:color="auto"/>
      </w:divBdr>
    </w:div>
    <w:div w:id="1265266711">
      <w:bodyDiv w:val="1"/>
      <w:marLeft w:val="0"/>
      <w:marRight w:val="0"/>
      <w:marTop w:val="0"/>
      <w:marBottom w:val="0"/>
      <w:divBdr>
        <w:top w:val="none" w:sz="0" w:space="0" w:color="auto"/>
        <w:left w:val="none" w:sz="0" w:space="0" w:color="auto"/>
        <w:bottom w:val="none" w:sz="0" w:space="0" w:color="auto"/>
        <w:right w:val="none" w:sz="0" w:space="0" w:color="auto"/>
      </w:divBdr>
    </w:div>
    <w:div w:id="1274243390">
      <w:bodyDiv w:val="1"/>
      <w:marLeft w:val="0"/>
      <w:marRight w:val="0"/>
      <w:marTop w:val="0"/>
      <w:marBottom w:val="0"/>
      <w:divBdr>
        <w:top w:val="none" w:sz="0" w:space="0" w:color="auto"/>
        <w:left w:val="none" w:sz="0" w:space="0" w:color="auto"/>
        <w:bottom w:val="none" w:sz="0" w:space="0" w:color="auto"/>
        <w:right w:val="none" w:sz="0" w:space="0" w:color="auto"/>
      </w:divBdr>
    </w:div>
    <w:div w:id="1284114824">
      <w:bodyDiv w:val="1"/>
      <w:marLeft w:val="0"/>
      <w:marRight w:val="0"/>
      <w:marTop w:val="0"/>
      <w:marBottom w:val="0"/>
      <w:divBdr>
        <w:top w:val="none" w:sz="0" w:space="0" w:color="auto"/>
        <w:left w:val="none" w:sz="0" w:space="0" w:color="auto"/>
        <w:bottom w:val="none" w:sz="0" w:space="0" w:color="auto"/>
        <w:right w:val="none" w:sz="0" w:space="0" w:color="auto"/>
      </w:divBdr>
    </w:div>
    <w:div w:id="1293443040">
      <w:bodyDiv w:val="1"/>
      <w:marLeft w:val="0"/>
      <w:marRight w:val="0"/>
      <w:marTop w:val="0"/>
      <w:marBottom w:val="0"/>
      <w:divBdr>
        <w:top w:val="none" w:sz="0" w:space="0" w:color="auto"/>
        <w:left w:val="none" w:sz="0" w:space="0" w:color="auto"/>
        <w:bottom w:val="none" w:sz="0" w:space="0" w:color="auto"/>
        <w:right w:val="none" w:sz="0" w:space="0" w:color="auto"/>
      </w:divBdr>
    </w:div>
    <w:div w:id="1335306503">
      <w:bodyDiv w:val="1"/>
      <w:marLeft w:val="0"/>
      <w:marRight w:val="0"/>
      <w:marTop w:val="0"/>
      <w:marBottom w:val="0"/>
      <w:divBdr>
        <w:top w:val="none" w:sz="0" w:space="0" w:color="auto"/>
        <w:left w:val="none" w:sz="0" w:space="0" w:color="auto"/>
        <w:bottom w:val="none" w:sz="0" w:space="0" w:color="auto"/>
        <w:right w:val="none" w:sz="0" w:space="0" w:color="auto"/>
      </w:divBdr>
    </w:div>
    <w:div w:id="1338847962">
      <w:bodyDiv w:val="1"/>
      <w:marLeft w:val="0"/>
      <w:marRight w:val="0"/>
      <w:marTop w:val="0"/>
      <w:marBottom w:val="0"/>
      <w:divBdr>
        <w:top w:val="none" w:sz="0" w:space="0" w:color="auto"/>
        <w:left w:val="none" w:sz="0" w:space="0" w:color="auto"/>
        <w:bottom w:val="none" w:sz="0" w:space="0" w:color="auto"/>
        <w:right w:val="none" w:sz="0" w:space="0" w:color="auto"/>
      </w:divBdr>
    </w:div>
    <w:div w:id="1346590516">
      <w:bodyDiv w:val="1"/>
      <w:marLeft w:val="0"/>
      <w:marRight w:val="0"/>
      <w:marTop w:val="0"/>
      <w:marBottom w:val="0"/>
      <w:divBdr>
        <w:top w:val="none" w:sz="0" w:space="0" w:color="auto"/>
        <w:left w:val="none" w:sz="0" w:space="0" w:color="auto"/>
        <w:bottom w:val="none" w:sz="0" w:space="0" w:color="auto"/>
        <w:right w:val="none" w:sz="0" w:space="0" w:color="auto"/>
      </w:divBdr>
    </w:div>
    <w:div w:id="1360230826">
      <w:bodyDiv w:val="1"/>
      <w:marLeft w:val="0"/>
      <w:marRight w:val="0"/>
      <w:marTop w:val="0"/>
      <w:marBottom w:val="0"/>
      <w:divBdr>
        <w:top w:val="none" w:sz="0" w:space="0" w:color="auto"/>
        <w:left w:val="none" w:sz="0" w:space="0" w:color="auto"/>
        <w:bottom w:val="none" w:sz="0" w:space="0" w:color="auto"/>
        <w:right w:val="none" w:sz="0" w:space="0" w:color="auto"/>
      </w:divBdr>
    </w:div>
    <w:div w:id="1370380759">
      <w:bodyDiv w:val="1"/>
      <w:marLeft w:val="0"/>
      <w:marRight w:val="0"/>
      <w:marTop w:val="0"/>
      <w:marBottom w:val="0"/>
      <w:divBdr>
        <w:top w:val="none" w:sz="0" w:space="0" w:color="auto"/>
        <w:left w:val="none" w:sz="0" w:space="0" w:color="auto"/>
        <w:bottom w:val="none" w:sz="0" w:space="0" w:color="auto"/>
        <w:right w:val="none" w:sz="0" w:space="0" w:color="auto"/>
      </w:divBdr>
    </w:div>
    <w:div w:id="1377198602">
      <w:bodyDiv w:val="1"/>
      <w:marLeft w:val="0"/>
      <w:marRight w:val="0"/>
      <w:marTop w:val="0"/>
      <w:marBottom w:val="0"/>
      <w:divBdr>
        <w:top w:val="none" w:sz="0" w:space="0" w:color="auto"/>
        <w:left w:val="none" w:sz="0" w:space="0" w:color="auto"/>
        <w:bottom w:val="none" w:sz="0" w:space="0" w:color="auto"/>
        <w:right w:val="none" w:sz="0" w:space="0" w:color="auto"/>
      </w:divBdr>
    </w:div>
    <w:div w:id="1391269621">
      <w:bodyDiv w:val="1"/>
      <w:marLeft w:val="0"/>
      <w:marRight w:val="0"/>
      <w:marTop w:val="0"/>
      <w:marBottom w:val="0"/>
      <w:divBdr>
        <w:top w:val="none" w:sz="0" w:space="0" w:color="auto"/>
        <w:left w:val="none" w:sz="0" w:space="0" w:color="auto"/>
        <w:bottom w:val="none" w:sz="0" w:space="0" w:color="auto"/>
        <w:right w:val="none" w:sz="0" w:space="0" w:color="auto"/>
      </w:divBdr>
    </w:div>
    <w:div w:id="1401101705">
      <w:bodyDiv w:val="1"/>
      <w:marLeft w:val="0"/>
      <w:marRight w:val="0"/>
      <w:marTop w:val="0"/>
      <w:marBottom w:val="0"/>
      <w:divBdr>
        <w:top w:val="none" w:sz="0" w:space="0" w:color="auto"/>
        <w:left w:val="none" w:sz="0" w:space="0" w:color="auto"/>
        <w:bottom w:val="none" w:sz="0" w:space="0" w:color="auto"/>
        <w:right w:val="none" w:sz="0" w:space="0" w:color="auto"/>
      </w:divBdr>
    </w:div>
    <w:div w:id="1410538621">
      <w:bodyDiv w:val="1"/>
      <w:marLeft w:val="0"/>
      <w:marRight w:val="0"/>
      <w:marTop w:val="0"/>
      <w:marBottom w:val="0"/>
      <w:divBdr>
        <w:top w:val="none" w:sz="0" w:space="0" w:color="auto"/>
        <w:left w:val="none" w:sz="0" w:space="0" w:color="auto"/>
        <w:bottom w:val="none" w:sz="0" w:space="0" w:color="auto"/>
        <w:right w:val="none" w:sz="0" w:space="0" w:color="auto"/>
      </w:divBdr>
    </w:div>
    <w:div w:id="1411275618">
      <w:bodyDiv w:val="1"/>
      <w:marLeft w:val="0"/>
      <w:marRight w:val="0"/>
      <w:marTop w:val="0"/>
      <w:marBottom w:val="0"/>
      <w:divBdr>
        <w:top w:val="none" w:sz="0" w:space="0" w:color="auto"/>
        <w:left w:val="none" w:sz="0" w:space="0" w:color="auto"/>
        <w:bottom w:val="none" w:sz="0" w:space="0" w:color="auto"/>
        <w:right w:val="none" w:sz="0" w:space="0" w:color="auto"/>
      </w:divBdr>
    </w:div>
    <w:div w:id="1411347738">
      <w:bodyDiv w:val="1"/>
      <w:marLeft w:val="0"/>
      <w:marRight w:val="0"/>
      <w:marTop w:val="0"/>
      <w:marBottom w:val="0"/>
      <w:divBdr>
        <w:top w:val="none" w:sz="0" w:space="0" w:color="auto"/>
        <w:left w:val="none" w:sz="0" w:space="0" w:color="auto"/>
        <w:bottom w:val="none" w:sz="0" w:space="0" w:color="auto"/>
        <w:right w:val="none" w:sz="0" w:space="0" w:color="auto"/>
      </w:divBdr>
    </w:div>
    <w:div w:id="1424955992">
      <w:bodyDiv w:val="1"/>
      <w:marLeft w:val="0"/>
      <w:marRight w:val="0"/>
      <w:marTop w:val="0"/>
      <w:marBottom w:val="0"/>
      <w:divBdr>
        <w:top w:val="none" w:sz="0" w:space="0" w:color="auto"/>
        <w:left w:val="none" w:sz="0" w:space="0" w:color="auto"/>
        <w:bottom w:val="none" w:sz="0" w:space="0" w:color="auto"/>
        <w:right w:val="none" w:sz="0" w:space="0" w:color="auto"/>
      </w:divBdr>
    </w:div>
    <w:div w:id="1429620102">
      <w:bodyDiv w:val="1"/>
      <w:marLeft w:val="0"/>
      <w:marRight w:val="0"/>
      <w:marTop w:val="0"/>
      <w:marBottom w:val="0"/>
      <w:divBdr>
        <w:top w:val="none" w:sz="0" w:space="0" w:color="auto"/>
        <w:left w:val="none" w:sz="0" w:space="0" w:color="auto"/>
        <w:bottom w:val="none" w:sz="0" w:space="0" w:color="auto"/>
        <w:right w:val="none" w:sz="0" w:space="0" w:color="auto"/>
      </w:divBdr>
    </w:div>
    <w:div w:id="1434593573">
      <w:bodyDiv w:val="1"/>
      <w:marLeft w:val="0"/>
      <w:marRight w:val="0"/>
      <w:marTop w:val="0"/>
      <w:marBottom w:val="0"/>
      <w:divBdr>
        <w:top w:val="none" w:sz="0" w:space="0" w:color="auto"/>
        <w:left w:val="none" w:sz="0" w:space="0" w:color="auto"/>
        <w:bottom w:val="none" w:sz="0" w:space="0" w:color="auto"/>
        <w:right w:val="none" w:sz="0" w:space="0" w:color="auto"/>
      </w:divBdr>
    </w:div>
    <w:div w:id="1441292288">
      <w:bodyDiv w:val="1"/>
      <w:marLeft w:val="0"/>
      <w:marRight w:val="0"/>
      <w:marTop w:val="0"/>
      <w:marBottom w:val="0"/>
      <w:divBdr>
        <w:top w:val="none" w:sz="0" w:space="0" w:color="auto"/>
        <w:left w:val="none" w:sz="0" w:space="0" w:color="auto"/>
        <w:bottom w:val="none" w:sz="0" w:space="0" w:color="auto"/>
        <w:right w:val="none" w:sz="0" w:space="0" w:color="auto"/>
      </w:divBdr>
    </w:div>
    <w:div w:id="1443498704">
      <w:bodyDiv w:val="1"/>
      <w:marLeft w:val="0"/>
      <w:marRight w:val="0"/>
      <w:marTop w:val="0"/>
      <w:marBottom w:val="0"/>
      <w:divBdr>
        <w:top w:val="none" w:sz="0" w:space="0" w:color="auto"/>
        <w:left w:val="none" w:sz="0" w:space="0" w:color="auto"/>
        <w:bottom w:val="none" w:sz="0" w:space="0" w:color="auto"/>
        <w:right w:val="none" w:sz="0" w:space="0" w:color="auto"/>
      </w:divBdr>
    </w:div>
    <w:div w:id="1448088875">
      <w:bodyDiv w:val="1"/>
      <w:marLeft w:val="0"/>
      <w:marRight w:val="0"/>
      <w:marTop w:val="0"/>
      <w:marBottom w:val="0"/>
      <w:divBdr>
        <w:top w:val="none" w:sz="0" w:space="0" w:color="auto"/>
        <w:left w:val="none" w:sz="0" w:space="0" w:color="auto"/>
        <w:bottom w:val="none" w:sz="0" w:space="0" w:color="auto"/>
        <w:right w:val="none" w:sz="0" w:space="0" w:color="auto"/>
      </w:divBdr>
    </w:div>
    <w:div w:id="1448545026">
      <w:bodyDiv w:val="1"/>
      <w:marLeft w:val="0"/>
      <w:marRight w:val="0"/>
      <w:marTop w:val="0"/>
      <w:marBottom w:val="0"/>
      <w:divBdr>
        <w:top w:val="none" w:sz="0" w:space="0" w:color="auto"/>
        <w:left w:val="none" w:sz="0" w:space="0" w:color="auto"/>
        <w:bottom w:val="none" w:sz="0" w:space="0" w:color="auto"/>
        <w:right w:val="none" w:sz="0" w:space="0" w:color="auto"/>
      </w:divBdr>
    </w:div>
    <w:div w:id="1449934836">
      <w:bodyDiv w:val="1"/>
      <w:marLeft w:val="0"/>
      <w:marRight w:val="0"/>
      <w:marTop w:val="0"/>
      <w:marBottom w:val="0"/>
      <w:divBdr>
        <w:top w:val="none" w:sz="0" w:space="0" w:color="auto"/>
        <w:left w:val="none" w:sz="0" w:space="0" w:color="auto"/>
        <w:bottom w:val="none" w:sz="0" w:space="0" w:color="auto"/>
        <w:right w:val="none" w:sz="0" w:space="0" w:color="auto"/>
      </w:divBdr>
    </w:div>
    <w:div w:id="1450779225">
      <w:bodyDiv w:val="1"/>
      <w:marLeft w:val="0"/>
      <w:marRight w:val="0"/>
      <w:marTop w:val="0"/>
      <w:marBottom w:val="0"/>
      <w:divBdr>
        <w:top w:val="none" w:sz="0" w:space="0" w:color="auto"/>
        <w:left w:val="none" w:sz="0" w:space="0" w:color="auto"/>
        <w:bottom w:val="none" w:sz="0" w:space="0" w:color="auto"/>
        <w:right w:val="none" w:sz="0" w:space="0" w:color="auto"/>
      </w:divBdr>
    </w:div>
    <w:div w:id="1450860321">
      <w:bodyDiv w:val="1"/>
      <w:marLeft w:val="0"/>
      <w:marRight w:val="0"/>
      <w:marTop w:val="0"/>
      <w:marBottom w:val="0"/>
      <w:divBdr>
        <w:top w:val="none" w:sz="0" w:space="0" w:color="auto"/>
        <w:left w:val="none" w:sz="0" w:space="0" w:color="auto"/>
        <w:bottom w:val="none" w:sz="0" w:space="0" w:color="auto"/>
        <w:right w:val="none" w:sz="0" w:space="0" w:color="auto"/>
      </w:divBdr>
    </w:div>
    <w:div w:id="1451363678">
      <w:bodyDiv w:val="1"/>
      <w:marLeft w:val="0"/>
      <w:marRight w:val="0"/>
      <w:marTop w:val="0"/>
      <w:marBottom w:val="0"/>
      <w:divBdr>
        <w:top w:val="none" w:sz="0" w:space="0" w:color="auto"/>
        <w:left w:val="none" w:sz="0" w:space="0" w:color="auto"/>
        <w:bottom w:val="none" w:sz="0" w:space="0" w:color="auto"/>
        <w:right w:val="none" w:sz="0" w:space="0" w:color="auto"/>
      </w:divBdr>
    </w:div>
    <w:div w:id="1457138823">
      <w:bodyDiv w:val="1"/>
      <w:marLeft w:val="0"/>
      <w:marRight w:val="0"/>
      <w:marTop w:val="0"/>
      <w:marBottom w:val="0"/>
      <w:divBdr>
        <w:top w:val="none" w:sz="0" w:space="0" w:color="auto"/>
        <w:left w:val="none" w:sz="0" w:space="0" w:color="auto"/>
        <w:bottom w:val="none" w:sz="0" w:space="0" w:color="auto"/>
        <w:right w:val="none" w:sz="0" w:space="0" w:color="auto"/>
      </w:divBdr>
    </w:div>
    <w:div w:id="1459763154">
      <w:bodyDiv w:val="1"/>
      <w:marLeft w:val="0"/>
      <w:marRight w:val="0"/>
      <w:marTop w:val="0"/>
      <w:marBottom w:val="0"/>
      <w:divBdr>
        <w:top w:val="none" w:sz="0" w:space="0" w:color="auto"/>
        <w:left w:val="none" w:sz="0" w:space="0" w:color="auto"/>
        <w:bottom w:val="none" w:sz="0" w:space="0" w:color="auto"/>
        <w:right w:val="none" w:sz="0" w:space="0" w:color="auto"/>
      </w:divBdr>
    </w:div>
    <w:div w:id="1459838175">
      <w:bodyDiv w:val="1"/>
      <w:marLeft w:val="0"/>
      <w:marRight w:val="0"/>
      <w:marTop w:val="0"/>
      <w:marBottom w:val="0"/>
      <w:divBdr>
        <w:top w:val="none" w:sz="0" w:space="0" w:color="auto"/>
        <w:left w:val="none" w:sz="0" w:space="0" w:color="auto"/>
        <w:bottom w:val="none" w:sz="0" w:space="0" w:color="auto"/>
        <w:right w:val="none" w:sz="0" w:space="0" w:color="auto"/>
      </w:divBdr>
    </w:div>
    <w:div w:id="1462770633">
      <w:bodyDiv w:val="1"/>
      <w:marLeft w:val="0"/>
      <w:marRight w:val="0"/>
      <w:marTop w:val="0"/>
      <w:marBottom w:val="0"/>
      <w:divBdr>
        <w:top w:val="none" w:sz="0" w:space="0" w:color="auto"/>
        <w:left w:val="none" w:sz="0" w:space="0" w:color="auto"/>
        <w:bottom w:val="none" w:sz="0" w:space="0" w:color="auto"/>
        <w:right w:val="none" w:sz="0" w:space="0" w:color="auto"/>
      </w:divBdr>
    </w:div>
    <w:div w:id="1462963859">
      <w:bodyDiv w:val="1"/>
      <w:marLeft w:val="0"/>
      <w:marRight w:val="0"/>
      <w:marTop w:val="0"/>
      <w:marBottom w:val="0"/>
      <w:divBdr>
        <w:top w:val="none" w:sz="0" w:space="0" w:color="auto"/>
        <w:left w:val="none" w:sz="0" w:space="0" w:color="auto"/>
        <w:bottom w:val="none" w:sz="0" w:space="0" w:color="auto"/>
        <w:right w:val="none" w:sz="0" w:space="0" w:color="auto"/>
      </w:divBdr>
    </w:div>
    <w:div w:id="1476945960">
      <w:bodyDiv w:val="1"/>
      <w:marLeft w:val="0"/>
      <w:marRight w:val="0"/>
      <w:marTop w:val="0"/>
      <w:marBottom w:val="0"/>
      <w:divBdr>
        <w:top w:val="none" w:sz="0" w:space="0" w:color="auto"/>
        <w:left w:val="none" w:sz="0" w:space="0" w:color="auto"/>
        <w:bottom w:val="none" w:sz="0" w:space="0" w:color="auto"/>
        <w:right w:val="none" w:sz="0" w:space="0" w:color="auto"/>
      </w:divBdr>
    </w:div>
    <w:div w:id="1477986913">
      <w:bodyDiv w:val="1"/>
      <w:marLeft w:val="0"/>
      <w:marRight w:val="0"/>
      <w:marTop w:val="0"/>
      <w:marBottom w:val="0"/>
      <w:divBdr>
        <w:top w:val="none" w:sz="0" w:space="0" w:color="auto"/>
        <w:left w:val="none" w:sz="0" w:space="0" w:color="auto"/>
        <w:bottom w:val="none" w:sz="0" w:space="0" w:color="auto"/>
        <w:right w:val="none" w:sz="0" w:space="0" w:color="auto"/>
      </w:divBdr>
    </w:div>
    <w:div w:id="1496457552">
      <w:bodyDiv w:val="1"/>
      <w:marLeft w:val="0"/>
      <w:marRight w:val="0"/>
      <w:marTop w:val="0"/>
      <w:marBottom w:val="0"/>
      <w:divBdr>
        <w:top w:val="none" w:sz="0" w:space="0" w:color="auto"/>
        <w:left w:val="none" w:sz="0" w:space="0" w:color="auto"/>
        <w:bottom w:val="none" w:sz="0" w:space="0" w:color="auto"/>
        <w:right w:val="none" w:sz="0" w:space="0" w:color="auto"/>
      </w:divBdr>
    </w:div>
    <w:div w:id="1507668270">
      <w:bodyDiv w:val="1"/>
      <w:marLeft w:val="0"/>
      <w:marRight w:val="0"/>
      <w:marTop w:val="0"/>
      <w:marBottom w:val="0"/>
      <w:divBdr>
        <w:top w:val="none" w:sz="0" w:space="0" w:color="auto"/>
        <w:left w:val="none" w:sz="0" w:space="0" w:color="auto"/>
        <w:bottom w:val="none" w:sz="0" w:space="0" w:color="auto"/>
        <w:right w:val="none" w:sz="0" w:space="0" w:color="auto"/>
      </w:divBdr>
    </w:div>
    <w:div w:id="1509952522">
      <w:bodyDiv w:val="1"/>
      <w:marLeft w:val="0"/>
      <w:marRight w:val="0"/>
      <w:marTop w:val="0"/>
      <w:marBottom w:val="0"/>
      <w:divBdr>
        <w:top w:val="none" w:sz="0" w:space="0" w:color="auto"/>
        <w:left w:val="none" w:sz="0" w:space="0" w:color="auto"/>
        <w:bottom w:val="none" w:sz="0" w:space="0" w:color="auto"/>
        <w:right w:val="none" w:sz="0" w:space="0" w:color="auto"/>
      </w:divBdr>
    </w:div>
    <w:div w:id="1534880935">
      <w:bodyDiv w:val="1"/>
      <w:marLeft w:val="0"/>
      <w:marRight w:val="0"/>
      <w:marTop w:val="0"/>
      <w:marBottom w:val="0"/>
      <w:divBdr>
        <w:top w:val="none" w:sz="0" w:space="0" w:color="auto"/>
        <w:left w:val="none" w:sz="0" w:space="0" w:color="auto"/>
        <w:bottom w:val="none" w:sz="0" w:space="0" w:color="auto"/>
        <w:right w:val="none" w:sz="0" w:space="0" w:color="auto"/>
      </w:divBdr>
    </w:div>
    <w:div w:id="1546598252">
      <w:bodyDiv w:val="1"/>
      <w:marLeft w:val="0"/>
      <w:marRight w:val="0"/>
      <w:marTop w:val="0"/>
      <w:marBottom w:val="0"/>
      <w:divBdr>
        <w:top w:val="none" w:sz="0" w:space="0" w:color="auto"/>
        <w:left w:val="none" w:sz="0" w:space="0" w:color="auto"/>
        <w:bottom w:val="none" w:sz="0" w:space="0" w:color="auto"/>
        <w:right w:val="none" w:sz="0" w:space="0" w:color="auto"/>
      </w:divBdr>
    </w:div>
    <w:div w:id="1561476860">
      <w:bodyDiv w:val="1"/>
      <w:marLeft w:val="0"/>
      <w:marRight w:val="0"/>
      <w:marTop w:val="0"/>
      <w:marBottom w:val="0"/>
      <w:divBdr>
        <w:top w:val="none" w:sz="0" w:space="0" w:color="auto"/>
        <w:left w:val="none" w:sz="0" w:space="0" w:color="auto"/>
        <w:bottom w:val="none" w:sz="0" w:space="0" w:color="auto"/>
        <w:right w:val="none" w:sz="0" w:space="0" w:color="auto"/>
      </w:divBdr>
    </w:div>
    <w:div w:id="1567493185">
      <w:bodyDiv w:val="1"/>
      <w:marLeft w:val="0"/>
      <w:marRight w:val="0"/>
      <w:marTop w:val="0"/>
      <w:marBottom w:val="0"/>
      <w:divBdr>
        <w:top w:val="none" w:sz="0" w:space="0" w:color="auto"/>
        <w:left w:val="none" w:sz="0" w:space="0" w:color="auto"/>
        <w:bottom w:val="none" w:sz="0" w:space="0" w:color="auto"/>
        <w:right w:val="none" w:sz="0" w:space="0" w:color="auto"/>
      </w:divBdr>
    </w:div>
    <w:div w:id="1589266465">
      <w:bodyDiv w:val="1"/>
      <w:marLeft w:val="0"/>
      <w:marRight w:val="0"/>
      <w:marTop w:val="0"/>
      <w:marBottom w:val="0"/>
      <w:divBdr>
        <w:top w:val="none" w:sz="0" w:space="0" w:color="auto"/>
        <w:left w:val="none" w:sz="0" w:space="0" w:color="auto"/>
        <w:bottom w:val="none" w:sz="0" w:space="0" w:color="auto"/>
        <w:right w:val="none" w:sz="0" w:space="0" w:color="auto"/>
      </w:divBdr>
    </w:div>
    <w:div w:id="1589387349">
      <w:bodyDiv w:val="1"/>
      <w:marLeft w:val="0"/>
      <w:marRight w:val="0"/>
      <w:marTop w:val="0"/>
      <w:marBottom w:val="0"/>
      <w:divBdr>
        <w:top w:val="none" w:sz="0" w:space="0" w:color="auto"/>
        <w:left w:val="none" w:sz="0" w:space="0" w:color="auto"/>
        <w:bottom w:val="none" w:sz="0" w:space="0" w:color="auto"/>
        <w:right w:val="none" w:sz="0" w:space="0" w:color="auto"/>
      </w:divBdr>
    </w:div>
    <w:div w:id="1607468069">
      <w:bodyDiv w:val="1"/>
      <w:marLeft w:val="0"/>
      <w:marRight w:val="0"/>
      <w:marTop w:val="0"/>
      <w:marBottom w:val="0"/>
      <w:divBdr>
        <w:top w:val="none" w:sz="0" w:space="0" w:color="auto"/>
        <w:left w:val="none" w:sz="0" w:space="0" w:color="auto"/>
        <w:bottom w:val="none" w:sz="0" w:space="0" w:color="auto"/>
        <w:right w:val="none" w:sz="0" w:space="0" w:color="auto"/>
      </w:divBdr>
    </w:div>
    <w:div w:id="1607468435">
      <w:bodyDiv w:val="1"/>
      <w:marLeft w:val="0"/>
      <w:marRight w:val="0"/>
      <w:marTop w:val="0"/>
      <w:marBottom w:val="0"/>
      <w:divBdr>
        <w:top w:val="none" w:sz="0" w:space="0" w:color="auto"/>
        <w:left w:val="none" w:sz="0" w:space="0" w:color="auto"/>
        <w:bottom w:val="none" w:sz="0" w:space="0" w:color="auto"/>
        <w:right w:val="none" w:sz="0" w:space="0" w:color="auto"/>
      </w:divBdr>
    </w:div>
    <w:div w:id="1615821528">
      <w:bodyDiv w:val="1"/>
      <w:marLeft w:val="0"/>
      <w:marRight w:val="0"/>
      <w:marTop w:val="0"/>
      <w:marBottom w:val="0"/>
      <w:divBdr>
        <w:top w:val="none" w:sz="0" w:space="0" w:color="auto"/>
        <w:left w:val="none" w:sz="0" w:space="0" w:color="auto"/>
        <w:bottom w:val="none" w:sz="0" w:space="0" w:color="auto"/>
        <w:right w:val="none" w:sz="0" w:space="0" w:color="auto"/>
      </w:divBdr>
    </w:div>
    <w:div w:id="1620187292">
      <w:bodyDiv w:val="1"/>
      <w:marLeft w:val="0"/>
      <w:marRight w:val="0"/>
      <w:marTop w:val="0"/>
      <w:marBottom w:val="0"/>
      <w:divBdr>
        <w:top w:val="none" w:sz="0" w:space="0" w:color="auto"/>
        <w:left w:val="none" w:sz="0" w:space="0" w:color="auto"/>
        <w:bottom w:val="none" w:sz="0" w:space="0" w:color="auto"/>
        <w:right w:val="none" w:sz="0" w:space="0" w:color="auto"/>
      </w:divBdr>
    </w:div>
    <w:div w:id="1647514369">
      <w:bodyDiv w:val="1"/>
      <w:marLeft w:val="0"/>
      <w:marRight w:val="0"/>
      <w:marTop w:val="0"/>
      <w:marBottom w:val="0"/>
      <w:divBdr>
        <w:top w:val="none" w:sz="0" w:space="0" w:color="auto"/>
        <w:left w:val="none" w:sz="0" w:space="0" w:color="auto"/>
        <w:bottom w:val="none" w:sz="0" w:space="0" w:color="auto"/>
        <w:right w:val="none" w:sz="0" w:space="0" w:color="auto"/>
      </w:divBdr>
    </w:div>
    <w:div w:id="1649900940">
      <w:bodyDiv w:val="1"/>
      <w:marLeft w:val="0"/>
      <w:marRight w:val="0"/>
      <w:marTop w:val="0"/>
      <w:marBottom w:val="0"/>
      <w:divBdr>
        <w:top w:val="none" w:sz="0" w:space="0" w:color="auto"/>
        <w:left w:val="none" w:sz="0" w:space="0" w:color="auto"/>
        <w:bottom w:val="none" w:sz="0" w:space="0" w:color="auto"/>
        <w:right w:val="none" w:sz="0" w:space="0" w:color="auto"/>
      </w:divBdr>
    </w:div>
    <w:div w:id="1655912767">
      <w:bodyDiv w:val="1"/>
      <w:marLeft w:val="0"/>
      <w:marRight w:val="0"/>
      <w:marTop w:val="0"/>
      <w:marBottom w:val="0"/>
      <w:divBdr>
        <w:top w:val="none" w:sz="0" w:space="0" w:color="auto"/>
        <w:left w:val="none" w:sz="0" w:space="0" w:color="auto"/>
        <w:bottom w:val="none" w:sz="0" w:space="0" w:color="auto"/>
        <w:right w:val="none" w:sz="0" w:space="0" w:color="auto"/>
      </w:divBdr>
    </w:div>
    <w:div w:id="1663849978">
      <w:bodyDiv w:val="1"/>
      <w:marLeft w:val="0"/>
      <w:marRight w:val="0"/>
      <w:marTop w:val="0"/>
      <w:marBottom w:val="0"/>
      <w:divBdr>
        <w:top w:val="none" w:sz="0" w:space="0" w:color="auto"/>
        <w:left w:val="none" w:sz="0" w:space="0" w:color="auto"/>
        <w:bottom w:val="none" w:sz="0" w:space="0" w:color="auto"/>
        <w:right w:val="none" w:sz="0" w:space="0" w:color="auto"/>
      </w:divBdr>
    </w:div>
    <w:div w:id="1666208508">
      <w:bodyDiv w:val="1"/>
      <w:marLeft w:val="0"/>
      <w:marRight w:val="0"/>
      <w:marTop w:val="0"/>
      <w:marBottom w:val="0"/>
      <w:divBdr>
        <w:top w:val="none" w:sz="0" w:space="0" w:color="auto"/>
        <w:left w:val="none" w:sz="0" w:space="0" w:color="auto"/>
        <w:bottom w:val="none" w:sz="0" w:space="0" w:color="auto"/>
        <w:right w:val="none" w:sz="0" w:space="0" w:color="auto"/>
      </w:divBdr>
    </w:div>
    <w:div w:id="1677078996">
      <w:bodyDiv w:val="1"/>
      <w:marLeft w:val="0"/>
      <w:marRight w:val="0"/>
      <w:marTop w:val="0"/>
      <w:marBottom w:val="0"/>
      <w:divBdr>
        <w:top w:val="none" w:sz="0" w:space="0" w:color="auto"/>
        <w:left w:val="none" w:sz="0" w:space="0" w:color="auto"/>
        <w:bottom w:val="none" w:sz="0" w:space="0" w:color="auto"/>
        <w:right w:val="none" w:sz="0" w:space="0" w:color="auto"/>
      </w:divBdr>
    </w:div>
    <w:div w:id="1682589642">
      <w:bodyDiv w:val="1"/>
      <w:marLeft w:val="0"/>
      <w:marRight w:val="0"/>
      <w:marTop w:val="0"/>
      <w:marBottom w:val="0"/>
      <w:divBdr>
        <w:top w:val="none" w:sz="0" w:space="0" w:color="auto"/>
        <w:left w:val="none" w:sz="0" w:space="0" w:color="auto"/>
        <w:bottom w:val="none" w:sz="0" w:space="0" w:color="auto"/>
        <w:right w:val="none" w:sz="0" w:space="0" w:color="auto"/>
      </w:divBdr>
    </w:div>
    <w:div w:id="1682773866">
      <w:bodyDiv w:val="1"/>
      <w:marLeft w:val="0"/>
      <w:marRight w:val="0"/>
      <w:marTop w:val="0"/>
      <w:marBottom w:val="0"/>
      <w:divBdr>
        <w:top w:val="none" w:sz="0" w:space="0" w:color="auto"/>
        <w:left w:val="none" w:sz="0" w:space="0" w:color="auto"/>
        <w:bottom w:val="none" w:sz="0" w:space="0" w:color="auto"/>
        <w:right w:val="none" w:sz="0" w:space="0" w:color="auto"/>
      </w:divBdr>
    </w:div>
    <w:div w:id="1683126989">
      <w:bodyDiv w:val="1"/>
      <w:marLeft w:val="0"/>
      <w:marRight w:val="0"/>
      <w:marTop w:val="0"/>
      <w:marBottom w:val="0"/>
      <w:divBdr>
        <w:top w:val="none" w:sz="0" w:space="0" w:color="auto"/>
        <w:left w:val="none" w:sz="0" w:space="0" w:color="auto"/>
        <w:bottom w:val="none" w:sz="0" w:space="0" w:color="auto"/>
        <w:right w:val="none" w:sz="0" w:space="0" w:color="auto"/>
      </w:divBdr>
    </w:div>
    <w:div w:id="1706826851">
      <w:bodyDiv w:val="1"/>
      <w:marLeft w:val="0"/>
      <w:marRight w:val="0"/>
      <w:marTop w:val="0"/>
      <w:marBottom w:val="0"/>
      <w:divBdr>
        <w:top w:val="none" w:sz="0" w:space="0" w:color="auto"/>
        <w:left w:val="none" w:sz="0" w:space="0" w:color="auto"/>
        <w:bottom w:val="none" w:sz="0" w:space="0" w:color="auto"/>
        <w:right w:val="none" w:sz="0" w:space="0" w:color="auto"/>
      </w:divBdr>
    </w:div>
    <w:div w:id="1711682098">
      <w:bodyDiv w:val="1"/>
      <w:marLeft w:val="0"/>
      <w:marRight w:val="0"/>
      <w:marTop w:val="0"/>
      <w:marBottom w:val="0"/>
      <w:divBdr>
        <w:top w:val="none" w:sz="0" w:space="0" w:color="auto"/>
        <w:left w:val="none" w:sz="0" w:space="0" w:color="auto"/>
        <w:bottom w:val="none" w:sz="0" w:space="0" w:color="auto"/>
        <w:right w:val="none" w:sz="0" w:space="0" w:color="auto"/>
      </w:divBdr>
    </w:div>
    <w:div w:id="1730107791">
      <w:bodyDiv w:val="1"/>
      <w:marLeft w:val="0"/>
      <w:marRight w:val="0"/>
      <w:marTop w:val="0"/>
      <w:marBottom w:val="0"/>
      <w:divBdr>
        <w:top w:val="none" w:sz="0" w:space="0" w:color="auto"/>
        <w:left w:val="none" w:sz="0" w:space="0" w:color="auto"/>
        <w:bottom w:val="none" w:sz="0" w:space="0" w:color="auto"/>
        <w:right w:val="none" w:sz="0" w:space="0" w:color="auto"/>
      </w:divBdr>
    </w:div>
    <w:div w:id="1735003371">
      <w:bodyDiv w:val="1"/>
      <w:marLeft w:val="0"/>
      <w:marRight w:val="0"/>
      <w:marTop w:val="0"/>
      <w:marBottom w:val="0"/>
      <w:divBdr>
        <w:top w:val="none" w:sz="0" w:space="0" w:color="auto"/>
        <w:left w:val="none" w:sz="0" w:space="0" w:color="auto"/>
        <w:bottom w:val="none" w:sz="0" w:space="0" w:color="auto"/>
        <w:right w:val="none" w:sz="0" w:space="0" w:color="auto"/>
      </w:divBdr>
    </w:div>
    <w:div w:id="1771118342">
      <w:bodyDiv w:val="1"/>
      <w:marLeft w:val="0"/>
      <w:marRight w:val="0"/>
      <w:marTop w:val="0"/>
      <w:marBottom w:val="0"/>
      <w:divBdr>
        <w:top w:val="none" w:sz="0" w:space="0" w:color="auto"/>
        <w:left w:val="none" w:sz="0" w:space="0" w:color="auto"/>
        <w:bottom w:val="none" w:sz="0" w:space="0" w:color="auto"/>
        <w:right w:val="none" w:sz="0" w:space="0" w:color="auto"/>
      </w:divBdr>
    </w:div>
    <w:div w:id="1777867528">
      <w:bodyDiv w:val="1"/>
      <w:marLeft w:val="0"/>
      <w:marRight w:val="0"/>
      <w:marTop w:val="0"/>
      <w:marBottom w:val="0"/>
      <w:divBdr>
        <w:top w:val="none" w:sz="0" w:space="0" w:color="auto"/>
        <w:left w:val="none" w:sz="0" w:space="0" w:color="auto"/>
        <w:bottom w:val="none" w:sz="0" w:space="0" w:color="auto"/>
        <w:right w:val="none" w:sz="0" w:space="0" w:color="auto"/>
      </w:divBdr>
    </w:div>
    <w:div w:id="1798061179">
      <w:bodyDiv w:val="1"/>
      <w:marLeft w:val="0"/>
      <w:marRight w:val="0"/>
      <w:marTop w:val="0"/>
      <w:marBottom w:val="0"/>
      <w:divBdr>
        <w:top w:val="none" w:sz="0" w:space="0" w:color="auto"/>
        <w:left w:val="none" w:sz="0" w:space="0" w:color="auto"/>
        <w:bottom w:val="none" w:sz="0" w:space="0" w:color="auto"/>
        <w:right w:val="none" w:sz="0" w:space="0" w:color="auto"/>
      </w:divBdr>
    </w:div>
    <w:div w:id="1809200809">
      <w:bodyDiv w:val="1"/>
      <w:marLeft w:val="0"/>
      <w:marRight w:val="0"/>
      <w:marTop w:val="0"/>
      <w:marBottom w:val="0"/>
      <w:divBdr>
        <w:top w:val="none" w:sz="0" w:space="0" w:color="auto"/>
        <w:left w:val="none" w:sz="0" w:space="0" w:color="auto"/>
        <w:bottom w:val="none" w:sz="0" w:space="0" w:color="auto"/>
        <w:right w:val="none" w:sz="0" w:space="0" w:color="auto"/>
      </w:divBdr>
    </w:div>
    <w:div w:id="1902790257">
      <w:bodyDiv w:val="1"/>
      <w:marLeft w:val="0"/>
      <w:marRight w:val="0"/>
      <w:marTop w:val="0"/>
      <w:marBottom w:val="0"/>
      <w:divBdr>
        <w:top w:val="none" w:sz="0" w:space="0" w:color="auto"/>
        <w:left w:val="none" w:sz="0" w:space="0" w:color="auto"/>
        <w:bottom w:val="none" w:sz="0" w:space="0" w:color="auto"/>
        <w:right w:val="none" w:sz="0" w:space="0" w:color="auto"/>
      </w:divBdr>
    </w:div>
    <w:div w:id="1904565048">
      <w:bodyDiv w:val="1"/>
      <w:marLeft w:val="0"/>
      <w:marRight w:val="0"/>
      <w:marTop w:val="0"/>
      <w:marBottom w:val="0"/>
      <w:divBdr>
        <w:top w:val="none" w:sz="0" w:space="0" w:color="auto"/>
        <w:left w:val="none" w:sz="0" w:space="0" w:color="auto"/>
        <w:bottom w:val="none" w:sz="0" w:space="0" w:color="auto"/>
        <w:right w:val="none" w:sz="0" w:space="0" w:color="auto"/>
      </w:divBdr>
    </w:div>
    <w:div w:id="1907837853">
      <w:bodyDiv w:val="1"/>
      <w:marLeft w:val="0"/>
      <w:marRight w:val="0"/>
      <w:marTop w:val="0"/>
      <w:marBottom w:val="0"/>
      <w:divBdr>
        <w:top w:val="none" w:sz="0" w:space="0" w:color="auto"/>
        <w:left w:val="none" w:sz="0" w:space="0" w:color="auto"/>
        <w:bottom w:val="none" w:sz="0" w:space="0" w:color="auto"/>
        <w:right w:val="none" w:sz="0" w:space="0" w:color="auto"/>
      </w:divBdr>
    </w:div>
    <w:div w:id="1910117893">
      <w:bodyDiv w:val="1"/>
      <w:marLeft w:val="0"/>
      <w:marRight w:val="0"/>
      <w:marTop w:val="0"/>
      <w:marBottom w:val="0"/>
      <w:divBdr>
        <w:top w:val="none" w:sz="0" w:space="0" w:color="auto"/>
        <w:left w:val="none" w:sz="0" w:space="0" w:color="auto"/>
        <w:bottom w:val="none" w:sz="0" w:space="0" w:color="auto"/>
        <w:right w:val="none" w:sz="0" w:space="0" w:color="auto"/>
      </w:divBdr>
    </w:div>
    <w:div w:id="1924682164">
      <w:bodyDiv w:val="1"/>
      <w:marLeft w:val="0"/>
      <w:marRight w:val="0"/>
      <w:marTop w:val="0"/>
      <w:marBottom w:val="0"/>
      <w:divBdr>
        <w:top w:val="none" w:sz="0" w:space="0" w:color="auto"/>
        <w:left w:val="none" w:sz="0" w:space="0" w:color="auto"/>
        <w:bottom w:val="none" w:sz="0" w:space="0" w:color="auto"/>
        <w:right w:val="none" w:sz="0" w:space="0" w:color="auto"/>
      </w:divBdr>
    </w:div>
    <w:div w:id="1938979043">
      <w:bodyDiv w:val="1"/>
      <w:marLeft w:val="0"/>
      <w:marRight w:val="0"/>
      <w:marTop w:val="0"/>
      <w:marBottom w:val="0"/>
      <w:divBdr>
        <w:top w:val="none" w:sz="0" w:space="0" w:color="auto"/>
        <w:left w:val="none" w:sz="0" w:space="0" w:color="auto"/>
        <w:bottom w:val="none" w:sz="0" w:space="0" w:color="auto"/>
        <w:right w:val="none" w:sz="0" w:space="0" w:color="auto"/>
      </w:divBdr>
    </w:div>
    <w:div w:id="1948924415">
      <w:bodyDiv w:val="1"/>
      <w:marLeft w:val="0"/>
      <w:marRight w:val="0"/>
      <w:marTop w:val="0"/>
      <w:marBottom w:val="0"/>
      <w:divBdr>
        <w:top w:val="none" w:sz="0" w:space="0" w:color="auto"/>
        <w:left w:val="none" w:sz="0" w:space="0" w:color="auto"/>
        <w:bottom w:val="none" w:sz="0" w:space="0" w:color="auto"/>
        <w:right w:val="none" w:sz="0" w:space="0" w:color="auto"/>
      </w:divBdr>
    </w:div>
    <w:div w:id="1953323008">
      <w:bodyDiv w:val="1"/>
      <w:marLeft w:val="0"/>
      <w:marRight w:val="0"/>
      <w:marTop w:val="0"/>
      <w:marBottom w:val="0"/>
      <w:divBdr>
        <w:top w:val="none" w:sz="0" w:space="0" w:color="auto"/>
        <w:left w:val="none" w:sz="0" w:space="0" w:color="auto"/>
        <w:bottom w:val="none" w:sz="0" w:space="0" w:color="auto"/>
        <w:right w:val="none" w:sz="0" w:space="0" w:color="auto"/>
      </w:divBdr>
    </w:div>
    <w:div w:id="1962615590">
      <w:bodyDiv w:val="1"/>
      <w:marLeft w:val="0"/>
      <w:marRight w:val="0"/>
      <w:marTop w:val="0"/>
      <w:marBottom w:val="0"/>
      <w:divBdr>
        <w:top w:val="none" w:sz="0" w:space="0" w:color="auto"/>
        <w:left w:val="none" w:sz="0" w:space="0" w:color="auto"/>
        <w:bottom w:val="none" w:sz="0" w:space="0" w:color="auto"/>
        <w:right w:val="none" w:sz="0" w:space="0" w:color="auto"/>
      </w:divBdr>
    </w:div>
    <w:div w:id="1969386297">
      <w:bodyDiv w:val="1"/>
      <w:marLeft w:val="0"/>
      <w:marRight w:val="0"/>
      <w:marTop w:val="0"/>
      <w:marBottom w:val="0"/>
      <w:divBdr>
        <w:top w:val="none" w:sz="0" w:space="0" w:color="auto"/>
        <w:left w:val="none" w:sz="0" w:space="0" w:color="auto"/>
        <w:bottom w:val="none" w:sz="0" w:space="0" w:color="auto"/>
        <w:right w:val="none" w:sz="0" w:space="0" w:color="auto"/>
      </w:divBdr>
    </w:div>
    <w:div w:id="1989935113">
      <w:bodyDiv w:val="1"/>
      <w:marLeft w:val="0"/>
      <w:marRight w:val="0"/>
      <w:marTop w:val="0"/>
      <w:marBottom w:val="0"/>
      <w:divBdr>
        <w:top w:val="none" w:sz="0" w:space="0" w:color="auto"/>
        <w:left w:val="none" w:sz="0" w:space="0" w:color="auto"/>
        <w:bottom w:val="none" w:sz="0" w:space="0" w:color="auto"/>
        <w:right w:val="none" w:sz="0" w:space="0" w:color="auto"/>
      </w:divBdr>
    </w:div>
    <w:div w:id="1994215787">
      <w:bodyDiv w:val="1"/>
      <w:marLeft w:val="0"/>
      <w:marRight w:val="0"/>
      <w:marTop w:val="0"/>
      <w:marBottom w:val="0"/>
      <w:divBdr>
        <w:top w:val="none" w:sz="0" w:space="0" w:color="auto"/>
        <w:left w:val="none" w:sz="0" w:space="0" w:color="auto"/>
        <w:bottom w:val="none" w:sz="0" w:space="0" w:color="auto"/>
        <w:right w:val="none" w:sz="0" w:space="0" w:color="auto"/>
      </w:divBdr>
    </w:div>
    <w:div w:id="2009671925">
      <w:bodyDiv w:val="1"/>
      <w:marLeft w:val="0"/>
      <w:marRight w:val="0"/>
      <w:marTop w:val="0"/>
      <w:marBottom w:val="0"/>
      <w:divBdr>
        <w:top w:val="none" w:sz="0" w:space="0" w:color="auto"/>
        <w:left w:val="none" w:sz="0" w:space="0" w:color="auto"/>
        <w:bottom w:val="none" w:sz="0" w:space="0" w:color="auto"/>
        <w:right w:val="none" w:sz="0" w:space="0" w:color="auto"/>
      </w:divBdr>
    </w:div>
    <w:div w:id="2010256212">
      <w:bodyDiv w:val="1"/>
      <w:marLeft w:val="0"/>
      <w:marRight w:val="0"/>
      <w:marTop w:val="0"/>
      <w:marBottom w:val="0"/>
      <w:divBdr>
        <w:top w:val="none" w:sz="0" w:space="0" w:color="auto"/>
        <w:left w:val="none" w:sz="0" w:space="0" w:color="auto"/>
        <w:bottom w:val="none" w:sz="0" w:space="0" w:color="auto"/>
        <w:right w:val="none" w:sz="0" w:space="0" w:color="auto"/>
      </w:divBdr>
    </w:div>
    <w:div w:id="2018917841">
      <w:bodyDiv w:val="1"/>
      <w:marLeft w:val="0"/>
      <w:marRight w:val="0"/>
      <w:marTop w:val="0"/>
      <w:marBottom w:val="0"/>
      <w:divBdr>
        <w:top w:val="none" w:sz="0" w:space="0" w:color="auto"/>
        <w:left w:val="none" w:sz="0" w:space="0" w:color="auto"/>
        <w:bottom w:val="none" w:sz="0" w:space="0" w:color="auto"/>
        <w:right w:val="none" w:sz="0" w:space="0" w:color="auto"/>
      </w:divBdr>
    </w:div>
    <w:div w:id="2021924795">
      <w:bodyDiv w:val="1"/>
      <w:marLeft w:val="0"/>
      <w:marRight w:val="0"/>
      <w:marTop w:val="0"/>
      <w:marBottom w:val="0"/>
      <w:divBdr>
        <w:top w:val="none" w:sz="0" w:space="0" w:color="auto"/>
        <w:left w:val="none" w:sz="0" w:space="0" w:color="auto"/>
        <w:bottom w:val="none" w:sz="0" w:space="0" w:color="auto"/>
        <w:right w:val="none" w:sz="0" w:space="0" w:color="auto"/>
      </w:divBdr>
    </w:div>
    <w:div w:id="2030373877">
      <w:bodyDiv w:val="1"/>
      <w:marLeft w:val="0"/>
      <w:marRight w:val="0"/>
      <w:marTop w:val="0"/>
      <w:marBottom w:val="0"/>
      <w:divBdr>
        <w:top w:val="none" w:sz="0" w:space="0" w:color="auto"/>
        <w:left w:val="none" w:sz="0" w:space="0" w:color="auto"/>
        <w:bottom w:val="none" w:sz="0" w:space="0" w:color="auto"/>
        <w:right w:val="none" w:sz="0" w:space="0" w:color="auto"/>
      </w:divBdr>
    </w:div>
    <w:div w:id="2073310812">
      <w:bodyDiv w:val="1"/>
      <w:marLeft w:val="0"/>
      <w:marRight w:val="0"/>
      <w:marTop w:val="0"/>
      <w:marBottom w:val="0"/>
      <w:divBdr>
        <w:top w:val="none" w:sz="0" w:space="0" w:color="auto"/>
        <w:left w:val="none" w:sz="0" w:space="0" w:color="auto"/>
        <w:bottom w:val="none" w:sz="0" w:space="0" w:color="auto"/>
        <w:right w:val="none" w:sz="0" w:space="0" w:color="auto"/>
      </w:divBdr>
    </w:div>
    <w:div w:id="2073577622">
      <w:bodyDiv w:val="1"/>
      <w:marLeft w:val="0"/>
      <w:marRight w:val="0"/>
      <w:marTop w:val="0"/>
      <w:marBottom w:val="0"/>
      <w:divBdr>
        <w:top w:val="none" w:sz="0" w:space="0" w:color="auto"/>
        <w:left w:val="none" w:sz="0" w:space="0" w:color="auto"/>
        <w:bottom w:val="none" w:sz="0" w:space="0" w:color="auto"/>
        <w:right w:val="none" w:sz="0" w:space="0" w:color="auto"/>
      </w:divBdr>
    </w:div>
    <w:div w:id="2078282586">
      <w:bodyDiv w:val="1"/>
      <w:marLeft w:val="0"/>
      <w:marRight w:val="0"/>
      <w:marTop w:val="0"/>
      <w:marBottom w:val="0"/>
      <w:divBdr>
        <w:top w:val="none" w:sz="0" w:space="0" w:color="auto"/>
        <w:left w:val="none" w:sz="0" w:space="0" w:color="auto"/>
        <w:bottom w:val="none" w:sz="0" w:space="0" w:color="auto"/>
        <w:right w:val="none" w:sz="0" w:space="0" w:color="auto"/>
      </w:divBdr>
    </w:div>
    <w:div w:id="2129473323">
      <w:bodyDiv w:val="1"/>
      <w:marLeft w:val="0"/>
      <w:marRight w:val="0"/>
      <w:marTop w:val="0"/>
      <w:marBottom w:val="0"/>
      <w:divBdr>
        <w:top w:val="none" w:sz="0" w:space="0" w:color="auto"/>
        <w:left w:val="none" w:sz="0" w:space="0" w:color="auto"/>
        <w:bottom w:val="none" w:sz="0" w:space="0" w:color="auto"/>
        <w:right w:val="none" w:sz="0" w:space="0" w:color="auto"/>
      </w:divBdr>
    </w:div>
    <w:div w:id="2131242535">
      <w:bodyDiv w:val="1"/>
      <w:marLeft w:val="0"/>
      <w:marRight w:val="0"/>
      <w:marTop w:val="0"/>
      <w:marBottom w:val="0"/>
      <w:divBdr>
        <w:top w:val="none" w:sz="0" w:space="0" w:color="auto"/>
        <w:left w:val="none" w:sz="0" w:space="0" w:color="auto"/>
        <w:bottom w:val="none" w:sz="0" w:space="0" w:color="auto"/>
        <w:right w:val="none" w:sz="0" w:space="0" w:color="auto"/>
      </w:divBdr>
    </w:div>
    <w:div w:id="2139835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69350-63A3-4FE1-95BF-DD13F3AA8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7182</Words>
  <Characters>40939</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For</vt:lpstr>
    </vt:vector>
  </TitlesOfParts>
  <Company/>
  <LinksUpToDate>false</LinksUpToDate>
  <CharactersWithSpaces>48025</CharactersWithSpaces>
  <SharedDoc>false</SharedDoc>
  <HLinks>
    <vt:vector size="6" baseType="variant">
      <vt:variant>
        <vt:i4>7405586</vt:i4>
      </vt:variant>
      <vt:variant>
        <vt:i4>0</vt:i4>
      </vt:variant>
      <vt:variant>
        <vt:i4>0</vt:i4>
      </vt:variant>
      <vt:variant>
        <vt:i4>5</vt:i4>
      </vt:variant>
      <vt:variant>
        <vt:lpwstr>http://www.calfac.org/sites/main/files/file-attachments/cba_2012-2014.pdf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dc:title>
  <dc:creator>Isabel Silveira Pierce</dc:creator>
  <cp:lastModifiedBy>Whitney Placido</cp:lastModifiedBy>
  <cp:revision>8</cp:revision>
  <cp:lastPrinted>2017-04-13T20:25:00Z</cp:lastPrinted>
  <dcterms:created xsi:type="dcterms:W3CDTF">2017-04-13T20:21:00Z</dcterms:created>
  <dcterms:modified xsi:type="dcterms:W3CDTF">2017-04-24T18:35:00Z</dcterms:modified>
</cp:coreProperties>
</file>