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6972AE" w:rsidRDefault="009B32C8" w:rsidP="006C5103">
      <w:pPr>
        <w:autoSpaceDE w:val="0"/>
        <w:spacing w:after="0" w:line="240" w:lineRule="auto"/>
        <w:jc w:val="center"/>
        <w:rPr>
          <w:rFonts w:ascii="Times New Roman" w:eastAsia="Helvetica" w:hAnsi="Times New Roman" w:cs="Times New Roman"/>
          <w:b/>
          <w:bCs/>
        </w:rPr>
      </w:pPr>
      <w:r w:rsidRPr="006972AE">
        <w:rPr>
          <w:rFonts w:ascii="Times New Roman" w:hAnsi="Times New Roman" w:cs="Times New Roman"/>
          <w:noProof/>
          <w:lang w:eastAsia="en-US"/>
        </w:rPr>
        <mc:AlternateContent>
          <mc:Choice Requires="wps">
            <w:drawing>
              <wp:anchor distT="0" distB="0" distL="114935" distR="114935" simplePos="0" relativeHeight="251657216" behindDoc="0" locked="0" layoutInCell="1" allowOverlap="1" wp14:anchorId="2877F060" wp14:editId="1C4D4FA5">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7A3E63" w:rsidRPr="00A7737F" w:rsidRDefault="007A3E63">
                            <w:pPr>
                              <w:pStyle w:val="MediumGrid21"/>
                              <w:rPr>
                                <w:rFonts w:ascii="Times New Roman" w:hAnsi="Times New Roman" w:cs="Times New Roman"/>
                                <w:sz w:val="18"/>
                                <w:szCs w:val="18"/>
                              </w:rPr>
                            </w:pPr>
                            <w:r>
                              <w:rPr>
                                <w:rFonts w:ascii="Times New Roman" w:hAnsi="Times New Roman" w:cs="Times New Roman"/>
                                <w:sz w:val="18"/>
                                <w:szCs w:val="18"/>
                              </w:rPr>
                              <w:t>October 22,</w:t>
                            </w:r>
                            <w:r w:rsidRPr="00A7737F">
                              <w:rPr>
                                <w:rFonts w:ascii="Times New Roman" w:hAnsi="Times New Roman" w:cs="Times New Roman"/>
                                <w:sz w:val="18"/>
                                <w:szCs w:val="18"/>
                              </w:rPr>
                              <w:t xml:space="preserve"> 2013</w:t>
                            </w:r>
                          </w:p>
                          <w:p w:rsidR="007A3E63" w:rsidRPr="00A7737F" w:rsidRDefault="007A3E63">
                            <w:pPr>
                              <w:pStyle w:val="MediumGrid21"/>
                              <w:rPr>
                                <w:rFonts w:ascii="Times New Roman" w:hAnsi="Times New Roman" w:cs="Times New Roman"/>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Pr="00A7737F">
                              <w:rPr>
                                <w:rFonts w:ascii="Times New Roman" w:hAnsi="Times New Roman" w:cs="Times New Roman"/>
                                <w:sz w:val="18"/>
                                <w:szCs w:val="18"/>
                              </w:rPr>
                              <w:t xml:space="preserve"> Bell, Bice, Broadwater, Carroll, Crayton, Espinoza, Eudey, F</w:t>
                            </w:r>
                            <w:r>
                              <w:rPr>
                                <w:rFonts w:ascii="Times New Roman" w:hAnsi="Times New Roman" w:cs="Times New Roman"/>
                                <w:sz w:val="18"/>
                                <w:szCs w:val="18"/>
                              </w:rPr>
                              <w:t xml:space="preserve">illing, Floyd, 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Leyva,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7A3E63" w:rsidRPr="00A7737F" w:rsidRDefault="007A3E63">
                            <w:pPr>
                              <w:pStyle w:val="MediumGrid21"/>
                              <w:rPr>
                                <w:rFonts w:ascii="Times New Roman" w:hAnsi="Times New Roman" w:cs="Times New Roman"/>
                                <w:b/>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 </w:t>
                            </w:r>
                          </w:p>
                          <w:p w:rsidR="007A3E63" w:rsidRPr="00A7737F" w:rsidRDefault="007A3E63">
                            <w:pPr>
                              <w:pStyle w:val="MediumGrid21"/>
                              <w:rPr>
                                <w:rFonts w:ascii="Times New Roman" w:hAnsi="Times New Roman" w:cs="Times New Roman"/>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w:t>
                            </w:r>
                          </w:p>
                          <w:p w:rsidR="007A3E63" w:rsidRPr="00A7737F" w:rsidRDefault="007A3E63">
                            <w:pPr>
                              <w:pStyle w:val="MediumGrid21"/>
                              <w:rPr>
                                <w:rFonts w:ascii="Times New Roman" w:hAnsi="Times New Roman" w:cs="Times New Roman"/>
                                <w:sz w:val="18"/>
                                <w:szCs w:val="18"/>
                              </w:rPr>
                            </w:pPr>
                          </w:p>
                          <w:p w:rsidR="007A3E63"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027228">
                              <w:rPr>
                                <w:rFonts w:ascii="Times New Roman" w:hAnsi="Times New Roman" w:cs="Times New Roman"/>
                                <w:sz w:val="18"/>
                                <w:szCs w:val="18"/>
                              </w:rPr>
                              <w:t>Richard Luevano, Juan Flores, Lilia Dekatzew, Sari Miller Antonio, Richard Wallace, James Tuedio, Reza Kamali, Linda Nowak Oddmund Myhre, Annie Hor, Marge Jaasma, Erin Littlepage, Kelvin Jasek-Rysdahl, Jennifer Helzer, Dennis Shimek, Lauren Byerly, Brian Duggan, Chuck Gonzalez, Martyn Gunn, John Tillman and Mark Grobner.</w:t>
                            </w:r>
                          </w:p>
                          <w:p w:rsidR="007A3E63" w:rsidRDefault="007A3E63">
                            <w:pPr>
                              <w:pStyle w:val="MediumGrid21"/>
                              <w:rPr>
                                <w:rFonts w:ascii="Times New Roman" w:hAnsi="Times New Roman" w:cs="Times New Roman"/>
                                <w:sz w:val="18"/>
                                <w:szCs w:val="18"/>
                              </w:rPr>
                            </w:pPr>
                          </w:p>
                          <w:p w:rsidR="007A3E63" w:rsidRPr="00471CA9" w:rsidRDefault="007A3E63">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7A3E63" w:rsidRPr="00A7737F" w:rsidRDefault="007A3E63">
                      <w:pPr>
                        <w:pStyle w:val="MediumGrid21"/>
                        <w:rPr>
                          <w:rFonts w:ascii="Times New Roman" w:hAnsi="Times New Roman" w:cs="Times New Roman"/>
                          <w:sz w:val="18"/>
                          <w:szCs w:val="18"/>
                        </w:rPr>
                      </w:pPr>
                      <w:r>
                        <w:rPr>
                          <w:rFonts w:ascii="Times New Roman" w:hAnsi="Times New Roman" w:cs="Times New Roman"/>
                          <w:sz w:val="18"/>
                          <w:szCs w:val="18"/>
                        </w:rPr>
                        <w:t>October 22,</w:t>
                      </w:r>
                      <w:r w:rsidRPr="00A7737F">
                        <w:rPr>
                          <w:rFonts w:ascii="Times New Roman" w:hAnsi="Times New Roman" w:cs="Times New Roman"/>
                          <w:sz w:val="18"/>
                          <w:szCs w:val="18"/>
                        </w:rPr>
                        <w:t xml:space="preserve"> 2013</w:t>
                      </w:r>
                    </w:p>
                    <w:p w:rsidR="007A3E63" w:rsidRPr="00A7737F" w:rsidRDefault="007A3E63">
                      <w:pPr>
                        <w:pStyle w:val="MediumGrid21"/>
                        <w:rPr>
                          <w:rFonts w:ascii="Times New Roman" w:hAnsi="Times New Roman" w:cs="Times New Roman"/>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Pr="00A7737F">
                        <w:rPr>
                          <w:rFonts w:ascii="Times New Roman" w:hAnsi="Times New Roman" w:cs="Times New Roman"/>
                          <w:sz w:val="18"/>
                          <w:szCs w:val="18"/>
                        </w:rPr>
                        <w:t xml:space="preserve"> Bell, Bice, Broadwater, Carroll, Crayton, Espinoza, Eudey, F</w:t>
                      </w:r>
                      <w:r>
                        <w:rPr>
                          <w:rFonts w:ascii="Times New Roman" w:hAnsi="Times New Roman" w:cs="Times New Roman"/>
                          <w:sz w:val="18"/>
                          <w:szCs w:val="18"/>
                        </w:rPr>
                        <w:t xml:space="preserve">illing, Floyd, 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Leyva,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7A3E63" w:rsidRPr="00A7737F" w:rsidRDefault="007A3E63">
                      <w:pPr>
                        <w:pStyle w:val="MediumGrid21"/>
                        <w:rPr>
                          <w:rFonts w:ascii="Times New Roman" w:hAnsi="Times New Roman" w:cs="Times New Roman"/>
                          <w:b/>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 </w:t>
                      </w:r>
                    </w:p>
                    <w:p w:rsidR="007A3E63" w:rsidRPr="00A7737F" w:rsidRDefault="007A3E63">
                      <w:pPr>
                        <w:pStyle w:val="MediumGrid21"/>
                        <w:rPr>
                          <w:rFonts w:ascii="Times New Roman" w:hAnsi="Times New Roman" w:cs="Times New Roman"/>
                          <w:sz w:val="18"/>
                          <w:szCs w:val="18"/>
                        </w:rPr>
                      </w:pPr>
                    </w:p>
                    <w:p w:rsidR="007A3E63" w:rsidRPr="00A7737F"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w:t>
                      </w:r>
                    </w:p>
                    <w:p w:rsidR="007A3E63" w:rsidRPr="00A7737F" w:rsidRDefault="007A3E63">
                      <w:pPr>
                        <w:pStyle w:val="MediumGrid21"/>
                        <w:rPr>
                          <w:rFonts w:ascii="Times New Roman" w:hAnsi="Times New Roman" w:cs="Times New Roman"/>
                          <w:sz w:val="18"/>
                          <w:szCs w:val="18"/>
                        </w:rPr>
                      </w:pPr>
                    </w:p>
                    <w:p w:rsidR="007A3E63" w:rsidRDefault="007A3E63">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027228">
                        <w:rPr>
                          <w:rFonts w:ascii="Times New Roman" w:hAnsi="Times New Roman" w:cs="Times New Roman"/>
                          <w:sz w:val="18"/>
                          <w:szCs w:val="18"/>
                        </w:rPr>
                        <w:t>Richard Luevano, Juan Flores, Lilia Dekatzew, Sari Miller Antonio, Richard Wallace, James Tuedio, Reza Kamali, Linda Nowak Oddmund Myhre, Annie Hor, Marge Jaasma, Erin Littlepage, Kelvin Jasek-Rysdahl, Jennifer Helzer, Dennis Shimek, Lauren Byerly, Brian Duggan, Chuck Gonzalez, Martyn Gunn, John Tillman and Mark Grobner.</w:t>
                      </w:r>
                    </w:p>
                    <w:p w:rsidR="007A3E63" w:rsidRDefault="007A3E63">
                      <w:pPr>
                        <w:pStyle w:val="MediumGrid21"/>
                        <w:rPr>
                          <w:rFonts w:ascii="Times New Roman" w:hAnsi="Times New Roman" w:cs="Times New Roman"/>
                          <w:sz w:val="18"/>
                          <w:szCs w:val="18"/>
                        </w:rPr>
                      </w:pPr>
                    </w:p>
                    <w:p w:rsidR="007A3E63" w:rsidRPr="00471CA9" w:rsidRDefault="007A3E63">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6972AE">
        <w:rPr>
          <w:rFonts w:ascii="Times New Roman" w:hAnsi="Times New Roman" w:cs="Times New Roman"/>
          <w:noProof/>
          <w:lang w:eastAsia="en-US"/>
        </w:rPr>
        <mc:AlternateContent>
          <mc:Choice Requires="wps">
            <w:drawing>
              <wp:anchor distT="0" distB="0" distL="114935" distR="114935" simplePos="0" relativeHeight="251658240" behindDoc="0" locked="0" layoutInCell="1" allowOverlap="1" wp14:anchorId="175846E3" wp14:editId="30A441AA">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 xml:space="preserve">First reading of 36/AS/13/UEPC – Policy for Service Learning Student Placements. Revisions suggested and returned to UEPC. </w:t>
                            </w:r>
                          </w:p>
                          <w:p w:rsidR="007A3E63" w:rsidRPr="009D57B7" w:rsidRDefault="007A3E63" w:rsidP="000B1286">
                            <w:pPr>
                              <w:suppressAutoHyphens w:val="0"/>
                              <w:spacing w:after="0" w:line="240" w:lineRule="auto"/>
                              <w:rPr>
                                <w:rFonts w:ascii="Times New Roman" w:hAnsi="Times New Roman"/>
                                <w:sz w:val="18"/>
                                <w:szCs w:val="18"/>
                              </w:rPr>
                            </w:pPr>
                          </w:p>
                          <w:p w:rsidR="007A3E63" w:rsidRPr="009D57B7" w:rsidRDefault="007A3E63" w:rsidP="00027228">
                            <w:pPr>
                              <w:suppressAutoHyphens w:val="0"/>
                              <w:spacing w:after="0" w:line="240" w:lineRule="auto"/>
                              <w:rPr>
                                <w:rFonts w:ascii="Times New Roman" w:hAnsi="Times New Roman"/>
                                <w:sz w:val="18"/>
                                <w:szCs w:val="18"/>
                              </w:rPr>
                            </w:pPr>
                            <w:r w:rsidRPr="009D57B7">
                              <w:rPr>
                                <w:rFonts w:ascii="Times New Roman" w:hAnsi="Times New Roman" w:cs="Times New Roman"/>
                                <w:sz w:val="18"/>
                                <w:szCs w:val="18"/>
                              </w:rPr>
                              <w:t xml:space="preserve">First reading of 37/AS/13/UEPC Policy for Student Internships. </w:t>
                            </w:r>
                            <w:r w:rsidRPr="009D57B7">
                              <w:rPr>
                                <w:rFonts w:ascii="Times New Roman" w:hAnsi="Times New Roman"/>
                                <w:sz w:val="18"/>
                                <w:szCs w:val="18"/>
                              </w:rPr>
                              <w:t xml:space="preserve">Revisions suggested and returned to UEPC. </w:t>
                            </w:r>
                          </w:p>
                          <w:p w:rsidR="007A3E63" w:rsidRPr="009D57B7" w:rsidRDefault="007A3E63" w:rsidP="00027228">
                            <w:pPr>
                              <w:suppressAutoHyphens w:val="0"/>
                              <w:spacing w:after="0" w:line="240" w:lineRule="auto"/>
                              <w:rPr>
                                <w:rFonts w:ascii="Times New Roman" w:hAnsi="Times New Roman"/>
                                <w:sz w:val="18"/>
                                <w:szCs w:val="18"/>
                              </w:rPr>
                            </w:pPr>
                          </w:p>
                          <w:p w:rsidR="007A3E63" w:rsidRPr="009D57B7" w:rsidRDefault="007A3E63" w:rsidP="00027228">
                            <w:pPr>
                              <w:spacing w:after="0" w:line="240" w:lineRule="auto"/>
                              <w:rPr>
                                <w:rFonts w:ascii="Times New Roman" w:hAnsi="Times New Roman" w:cs="Times New Roman"/>
                                <w:sz w:val="18"/>
                                <w:szCs w:val="18"/>
                              </w:rPr>
                            </w:pPr>
                            <w:r w:rsidRPr="009D57B7">
                              <w:rPr>
                                <w:rFonts w:ascii="Times New Roman" w:hAnsi="Times New Roman" w:cs="Times New Roman"/>
                                <w:sz w:val="18"/>
                                <w:szCs w:val="18"/>
                              </w:rPr>
                              <w:t xml:space="preserve">First reading of 38/AS/13/AS Resolution of Concern Over Delay in Appointment of a Faculty Trustee. Waiver requested and passed unanimously as a Sense of the Senate.  </w:t>
                            </w:r>
                          </w:p>
                          <w:p w:rsidR="007A3E63" w:rsidRPr="009D57B7" w:rsidRDefault="007A3E63" w:rsidP="000B1286">
                            <w:pPr>
                              <w:suppressAutoHyphens w:val="0"/>
                              <w:spacing w:after="0" w:line="240" w:lineRule="auto"/>
                              <w:rPr>
                                <w:rFonts w:ascii="Times New Roman" w:hAnsi="Times New Roman"/>
                                <w:sz w:val="18"/>
                                <w:szCs w:val="18"/>
                              </w:rPr>
                            </w:pPr>
                          </w:p>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Next Academic Senate Meeting:</w:t>
                            </w:r>
                          </w:p>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November 5, 2013</w:t>
                            </w:r>
                          </w:p>
                          <w:p w:rsidR="007A3E63" w:rsidRPr="009D57B7" w:rsidRDefault="007A3E63" w:rsidP="000B1286">
                            <w:pPr>
                              <w:suppressAutoHyphens w:val="0"/>
                              <w:spacing w:after="0" w:line="240" w:lineRule="auto"/>
                              <w:rPr>
                                <w:rFonts w:ascii="Times New Roman" w:hAnsi="Times New Roman"/>
                                <w:sz w:val="20"/>
                                <w:szCs w:val="20"/>
                              </w:rPr>
                            </w:pPr>
                            <w:r w:rsidRPr="009D57B7">
                              <w:rPr>
                                <w:rFonts w:ascii="Times New Roman" w:hAnsi="Times New Roman"/>
                                <w:sz w:val="20"/>
                                <w:szCs w:val="20"/>
                              </w:rPr>
                              <w:t>2:00-4:00pm, JSRFDC Reference Room</w:t>
                            </w:r>
                          </w:p>
                          <w:p w:rsidR="007A3E63" w:rsidRPr="00027228" w:rsidRDefault="007A3E63" w:rsidP="000B1286">
                            <w:pPr>
                              <w:suppressAutoHyphens w:val="0"/>
                              <w:spacing w:after="0" w:line="240" w:lineRule="auto"/>
                              <w:rPr>
                                <w:rFonts w:ascii="Times New Roman" w:hAnsi="Times New Roman"/>
                                <w:sz w:val="20"/>
                                <w:szCs w:val="20"/>
                              </w:rPr>
                            </w:pPr>
                          </w:p>
                          <w:p w:rsidR="009D57B7" w:rsidRDefault="009D57B7"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7A3E63" w:rsidRDefault="009D57B7"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7A3E63" w:rsidRDefault="007A3E63" w:rsidP="000B1286">
                            <w:pPr>
                              <w:suppressAutoHyphens w:val="0"/>
                              <w:spacing w:after="0" w:line="240" w:lineRule="auto"/>
                              <w:rPr>
                                <w:rFonts w:ascii="Times New Roman" w:hAnsi="Times New Roman"/>
                                <w:sz w:val="18"/>
                                <w:szCs w:val="18"/>
                              </w:rPr>
                            </w:pPr>
                          </w:p>
                          <w:p w:rsidR="007A3E63" w:rsidRDefault="007A3E63" w:rsidP="000B1286">
                            <w:pPr>
                              <w:suppressAutoHyphens w:val="0"/>
                              <w:spacing w:after="0" w:line="240" w:lineRule="auto"/>
                              <w:rPr>
                                <w:rFonts w:ascii="Times New Roman" w:hAnsi="Times New Roman"/>
                                <w:sz w:val="18"/>
                                <w:szCs w:val="18"/>
                              </w:rPr>
                            </w:pPr>
                          </w:p>
                          <w:p w:rsidR="007A3E63" w:rsidRDefault="007A3E63" w:rsidP="000B1286">
                            <w:pPr>
                              <w:suppressAutoHyphens w:val="0"/>
                              <w:spacing w:after="0" w:line="240" w:lineRule="auto"/>
                              <w:rPr>
                                <w:rFonts w:ascii="Times New Roman" w:hAnsi="Times New Roman"/>
                                <w:sz w:val="18"/>
                                <w:szCs w:val="18"/>
                              </w:rPr>
                            </w:pPr>
                          </w:p>
                          <w:p w:rsidR="007A3E63" w:rsidRPr="00471CA9" w:rsidRDefault="007A3E63" w:rsidP="000B1286">
                            <w:pPr>
                              <w:suppressAutoHyphens w:val="0"/>
                              <w:spacing w:after="0" w:line="240" w:lineRule="auto"/>
                              <w:rPr>
                                <w:rFonts w:ascii="Times New Roman" w:hAnsi="Times New Roman"/>
                                <w:sz w:val="18"/>
                                <w:szCs w:val="18"/>
                              </w:rPr>
                            </w:pPr>
                          </w:p>
                          <w:p w:rsidR="007A3E63" w:rsidRPr="00471CA9" w:rsidRDefault="007A3E63"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7A3E63" w:rsidRPr="00471CA9" w:rsidRDefault="007A3E63"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7A3E63" w:rsidRDefault="007A3E63" w:rsidP="000B1286">
                            <w:pPr>
                              <w:suppressAutoHyphens w:val="0"/>
                              <w:spacing w:after="0" w:line="240" w:lineRule="auto"/>
                              <w:rPr>
                                <w:rFonts w:ascii="Times New Roman" w:hAnsi="Times New Roman"/>
                                <w:szCs w:val="24"/>
                              </w:rPr>
                            </w:pPr>
                          </w:p>
                          <w:p w:rsidR="007A3E63" w:rsidRDefault="007A3E63" w:rsidP="000B1286">
                            <w:pPr>
                              <w:suppressAutoHyphens w:val="0"/>
                              <w:spacing w:after="0" w:line="240" w:lineRule="auto"/>
                              <w:rPr>
                                <w:rFonts w:ascii="Times New Roman" w:hAnsi="Times New Roman"/>
                                <w:szCs w:val="24"/>
                              </w:rPr>
                            </w:pPr>
                          </w:p>
                          <w:p w:rsidR="007A3E63" w:rsidRDefault="007A3E63" w:rsidP="000B1286">
                            <w:pPr>
                              <w:suppressAutoHyphens w:val="0"/>
                              <w:spacing w:after="0" w:line="240" w:lineRule="auto"/>
                              <w:rPr>
                                <w:rFonts w:ascii="Times New Roman" w:hAnsi="Times New Roman"/>
                                <w:color w:val="000000"/>
                                <w:sz w:val="20"/>
                                <w:szCs w:val="20"/>
                              </w:rPr>
                            </w:pPr>
                          </w:p>
                          <w:p w:rsidR="007A3E63" w:rsidRDefault="007A3E63" w:rsidP="000B1286">
                            <w:pPr>
                              <w:suppressAutoHyphens w:val="0"/>
                              <w:spacing w:after="0" w:line="240" w:lineRule="auto"/>
                              <w:rPr>
                                <w:rFonts w:ascii="Times New Roman" w:hAnsi="Times New Roman"/>
                                <w:color w:val="000000"/>
                                <w:sz w:val="20"/>
                                <w:szCs w:val="20"/>
                              </w:rPr>
                            </w:pPr>
                          </w:p>
                          <w:p w:rsidR="007A3E63" w:rsidRDefault="007A3E63" w:rsidP="000B1286">
                            <w:pPr>
                              <w:suppressAutoHyphens w:val="0"/>
                              <w:spacing w:after="0" w:line="240" w:lineRule="auto"/>
                              <w:rPr>
                                <w:rFonts w:ascii="Times New Roman" w:hAnsi="Times New Roman"/>
                                <w:color w:val="000000"/>
                                <w:sz w:val="20"/>
                                <w:szCs w:val="20"/>
                              </w:rPr>
                            </w:pPr>
                          </w:p>
                          <w:p w:rsidR="007A3E63" w:rsidRPr="000B1286" w:rsidRDefault="007A3E63" w:rsidP="000B1286">
                            <w:pPr>
                              <w:suppressAutoHyphens w:val="0"/>
                              <w:spacing w:after="0" w:line="240" w:lineRule="auto"/>
                              <w:rPr>
                                <w:rFonts w:ascii="Times New Roman" w:hAnsi="Times New Roman"/>
                                <w:color w:val="000000"/>
                                <w:sz w:val="20"/>
                                <w:szCs w:val="20"/>
                              </w:rPr>
                            </w:pPr>
                          </w:p>
                          <w:p w:rsidR="007A3E63" w:rsidRPr="00277F81" w:rsidRDefault="007A3E63">
                            <w:pPr>
                              <w:pStyle w:val="MediumGrid21"/>
                              <w:rPr>
                                <w:rFonts w:ascii="Times New Roman" w:hAnsi="Times New Roman" w:cs="Times New Roman"/>
                                <w:sz w:val="20"/>
                                <w:szCs w:val="20"/>
                              </w:rPr>
                            </w:pPr>
                          </w:p>
                          <w:p w:rsidR="007A3E63" w:rsidRPr="00277F81"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 xml:space="preserve">First reading of 36/AS/13/UEPC – Policy for Service Learning Student Placements. Revisions suggested and returned to UEPC. </w:t>
                      </w:r>
                    </w:p>
                    <w:p w:rsidR="007A3E63" w:rsidRPr="009D57B7" w:rsidRDefault="007A3E63" w:rsidP="000B1286">
                      <w:pPr>
                        <w:suppressAutoHyphens w:val="0"/>
                        <w:spacing w:after="0" w:line="240" w:lineRule="auto"/>
                        <w:rPr>
                          <w:rFonts w:ascii="Times New Roman" w:hAnsi="Times New Roman"/>
                          <w:sz w:val="18"/>
                          <w:szCs w:val="18"/>
                        </w:rPr>
                      </w:pPr>
                    </w:p>
                    <w:p w:rsidR="007A3E63" w:rsidRPr="009D57B7" w:rsidRDefault="007A3E63" w:rsidP="00027228">
                      <w:pPr>
                        <w:suppressAutoHyphens w:val="0"/>
                        <w:spacing w:after="0" w:line="240" w:lineRule="auto"/>
                        <w:rPr>
                          <w:rFonts w:ascii="Times New Roman" w:hAnsi="Times New Roman"/>
                          <w:sz w:val="18"/>
                          <w:szCs w:val="18"/>
                        </w:rPr>
                      </w:pPr>
                      <w:r w:rsidRPr="009D57B7">
                        <w:rPr>
                          <w:rFonts w:ascii="Times New Roman" w:hAnsi="Times New Roman" w:cs="Times New Roman"/>
                          <w:sz w:val="18"/>
                          <w:szCs w:val="18"/>
                        </w:rPr>
                        <w:t xml:space="preserve">First reading of 37/AS/13/UEPC Policy for Student Internships. </w:t>
                      </w:r>
                      <w:r w:rsidRPr="009D57B7">
                        <w:rPr>
                          <w:rFonts w:ascii="Times New Roman" w:hAnsi="Times New Roman"/>
                          <w:sz w:val="18"/>
                          <w:szCs w:val="18"/>
                        </w:rPr>
                        <w:t xml:space="preserve">Revisions suggested and returned to UEPC. </w:t>
                      </w:r>
                    </w:p>
                    <w:p w:rsidR="007A3E63" w:rsidRPr="009D57B7" w:rsidRDefault="007A3E63" w:rsidP="00027228">
                      <w:pPr>
                        <w:suppressAutoHyphens w:val="0"/>
                        <w:spacing w:after="0" w:line="240" w:lineRule="auto"/>
                        <w:rPr>
                          <w:rFonts w:ascii="Times New Roman" w:hAnsi="Times New Roman"/>
                          <w:sz w:val="18"/>
                          <w:szCs w:val="18"/>
                        </w:rPr>
                      </w:pPr>
                    </w:p>
                    <w:p w:rsidR="007A3E63" w:rsidRPr="009D57B7" w:rsidRDefault="007A3E63" w:rsidP="00027228">
                      <w:pPr>
                        <w:spacing w:after="0" w:line="240" w:lineRule="auto"/>
                        <w:rPr>
                          <w:rFonts w:ascii="Times New Roman" w:hAnsi="Times New Roman" w:cs="Times New Roman"/>
                          <w:sz w:val="18"/>
                          <w:szCs w:val="18"/>
                        </w:rPr>
                      </w:pPr>
                      <w:r w:rsidRPr="009D57B7">
                        <w:rPr>
                          <w:rFonts w:ascii="Times New Roman" w:hAnsi="Times New Roman" w:cs="Times New Roman"/>
                          <w:sz w:val="18"/>
                          <w:szCs w:val="18"/>
                        </w:rPr>
                        <w:t xml:space="preserve">First reading of 38/AS/13/AS Resolution of Concern Over Delay in Appointment of a Faculty Trustee. Waiver requested and passed unanimously as a Sense of the Senate.  </w:t>
                      </w:r>
                    </w:p>
                    <w:p w:rsidR="007A3E63" w:rsidRPr="009D57B7" w:rsidRDefault="007A3E63" w:rsidP="000B1286">
                      <w:pPr>
                        <w:suppressAutoHyphens w:val="0"/>
                        <w:spacing w:after="0" w:line="240" w:lineRule="auto"/>
                        <w:rPr>
                          <w:rFonts w:ascii="Times New Roman" w:hAnsi="Times New Roman"/>
                          <w:sz w:val="18"/>
                          <w:szCs w:val="18"/>
                        </w:rPr>
                      </w:pPr>
                    </w:p>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Next Academic Senate Meeting:</w:t>
                      </w:r>
                    </w:p>
                    <w:p w:rsidR="007A3E63" w:rsidRPr="009D57B7" w:rsidRDefault="007A3E63" w:rsidP="000B1286">
                      <w:pPr>
                        <w:suppressAutoHyphens w:val="0"/>
                        <w:spacing w:after="0" w:line="240" w:lineRule="auto"/>
                        <w:rPr>
                          <w:rFonts w:ascii="Times New Roman" w:hAnsi="Times New Roman"/>
                          <w:sz w:val="18"/>
                          <w:szCs w:val="18"/>
                        </w:rPr>
                      </w:pPr>
                      <w:r w:rsidRPr="009D57B7">
                        <w:rPr>
                          <w:rFonts w:ascii="Times New Roman" w:hAnsi="Times New Roman"/>
                          <w:sz w:val="18"/>
                          <w:szCs w:val="18"/>
                        </w:rPr>
                        <w:t>November 5, 2013</w:t>
                      </w:r>
                    </w:p>
                    <w:p w:rsidR="007A3E63" w:rsidRPr="009D57B7" w:rsidRDefault="007A3E63" w:rsidP="000B1286">
                      <w:pPr>
                        <w:suppressAutoHyphens w:val="0"/>
                        <w:spacing w:after="0" w:line="240" w:lineRule="auto"/>
                        <w:rPr>
                          <w:rFonts w:ascii="Times New Roman" w:hAnsi="Times New Roman"/>
                          <w:sz w:val="20"/>
                          <w:szCs w:val="20"/>
                        </w:rPr>
                      </w:pPr>
                      <w:r w:rsidRPr="009D57B7">
                        <w:rPr>
                          <w:rFonts w:ascii="Times New Roman" w:hAnsi="Times New Roman"/>
                          <w:sz w:val="20"/>
                          <w:szCs w:val="20"/>
                        </w:rPr>
                        <w:t>2:00-4:00pm, JSRFDC Reference Room</w:t>
                      </w:r>
                    </w:p>
                    <w:p w:rsidR="007A3E63" w:rsidRPr="00027228" w:rsidRDefault="007A3E63" w:rsidP="000B1286">
                      <w:pPr>
                        <w:suppressAutoHyphens w:val="0"/>
                        <w:spacing w:after="0" w:line="240" w:lineRule="auto"/>
                        <w:rPr>
                          <w:rFonts w:ascii="Times New Roman" w:hAnsi="Times New Roman"/>
                          <w:sz w:val="20"/>
                          <w:szCs w:val="20"/>
                        </w:rPr>
                      </w:pPr>
                    </w:p>
                    <w:p w:rsidR="009D57B7" w:rsidRDefault="009D57B7"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7A3E63" w:rsidRDefault="009D57B7"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7A3E63" w:rsidRDefault="007A3E63" w:rsidP="000B1286">
                      <w:pPr>
                        <w:suppressAutoHyphens w:val="0"/>
                        <w:spacing w:after="0" w:line="240" w:lineRule="auto"/>
                        <w:rPr>
                          <w:rFonts w:ascii="Times New Roman" w:hAnsi="Times New Roman"/>
                          <w:sz w:val="18"/>
                          <w:szCs w:val="18"/>
                        </w:rPr>
                      </w:pPr>
                    </w:p>
                    <w:p w:rsidR="007A3E63" w:rsidRDefault="007A3E63" w:rsidP="000B1286">
                      <w:pPr>
                        <w:suppressAutoHyphens w:val="0"/>
                        <w:spacing w:after="0" w:line="240" w:lineRule="auto"/>
                        <w:rPr>
                          <w:rFonts w:ascii="Times New Roman" w:hAnsi="Times New Roman"/>
                          <w:sz w:val="18"/>
                          <w:szCs w:val="18"/>
                        </w:rPr>
                      </w:pPr>
                    </w:p>
                    <w:p w:rsidR="007A3E63" w:rsidRDefault="007A3E63" w:rsidP="000B1286">
                      <w:pPr>
                        <w:suppressAutoHyphens w:val="0"/>
                        <w:spacing w:after="0" w:line="240" w:lineRule="auto"/>
                        <w:rPr>
                          <w:rFonts w:ascii="Times New Roman" w:hAnsi="Times New Roman"/>
                          <w:sz w:val="18"/>
                          <w:szCs w:val="18"/>
                        </w:rPr>
                      </w:pPr>
                    </w:p>
                    <w:p w:rsidR="007A3E63" w:rsidRPr="00471CA9" w:rsidRDefault="007A3E63" w:rsidP="000B1286">
                      <w:pPr>
                        <w:suppressAutoHyphens w:val="0"/>
                        <w:spacing w:after="0" w:line="240" w:lineRule="auto"/>
                        <w:rPr>
                          <w:rFonts w:ascii="Times New Roman" w:hAnsi="Times New Roman"/>
                          <w:sz w:val="18"/>
                          <w:szCs w:val="18"/>
                        </w:rPr>
                      </w:pPr>
                    </w:p>
                    <w:p w:rsidR="007A3E63" w:rsidRPr="00471CA9" w:rsidRDefault="007A3E63"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7A3E63" w:rsidRPr="00471CA9" w:rsidRDefault="007A3E63"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7A3E63" w:rsidRDefault="007A3E63" w:rsidP="000B1286">
                      <w:pPr>
                        <w:suppressAutoHyphens w:val="0"/>
                        <w:spacing w:after="0" w:line="240" w:lineRule="auto"/>
                        <w:rPr>
                          <w:rFonts w:ascii="Times New Roman" w:hAnsi="Times New Roman"/>
                          <w:szCs w:val="24"/>
                        </w:rPr>
                      </w:pPr>
                    </w:p>
                    <w:p w:rsidR="007A3E63" w:rsidRDefault="007A3E63" w:rsidP="000B1286">
                      <w:pPr>
                        <w:suppressAutoHyphens w:val="0"/>
                        <w:spacing w:after="0" w:line="240" w:lineRule="auto"/>
                        <w:rPr>
                          <w:rFonts w:ascii="Times New Roman" w:hAnsi="Times New Roman"/>
                          <w:szCs w:val="24"/>
                        </w:rPr>
                      </w:pPr>
                    </w:p>
                    <w:p w:rsidR="007A3E63" w:rsidRDefault="007A3E63" w:rsidP="000B1286">
                      <w:pPr>
                        <w:suppressAutoHyphens w:val="0"/>
                        <w:spacing w:after="0" w:line="240" w:lineRule="auto"/>
                        <w:rPr>
                          <w:rFonts w:ascii="Times New Roman" w:hAnsi="Times New Roman"/>
                          <w:color w:val="000000"/>
                          <w:sz w:val="20"/>
                          <w:szCs w:val="20"/>
                        </w:rPr>
                      </w:pPr>
                    </w:p>
                    <w:p w:rsidR="007A3E63" w:rsidRDefault="007A3E63" w:rsidP="000B1286">
                      <w:pPr>
                        <w:suppressAutoHyphens w:val="0"/>
                        <w:spacing w:after="0" w:line="240" w:lineRule="auto"/>
                        <w:rPr>
                          <w:rFonts w:ascii="Times New Roman" w:hAnsi="Times New Roman"/>
                          <w:color w:val="000000"/>
                          <w:sz w:val="20"/>
                          <w:szCs w:val="20"/>
                        </w:rPr>
                      </w:pPr>
                    </w:p>
                    <w:p w:rsidR="007A3E63" w:rsidRDefault="007A3E63" w:rsidP="000B1286">
                      <w:pPr>
                        <w:suppressAutoHyphens w:val="0"/>
                        <w:spacing w:after="0" w:line="240" w:lineRule="auto"/>
                        <w:rPr>
                          <w:rFonts w:ascii="Times New Roman" w:hAnsi="Times New Roman"/>
                          <w:color w:val="000000"/>
                          <w:sz w:val="20"/>
                          <w:szCs w:val="20"/>
                        </w:rPr>
                      </w:pPr>
                    </w:p>
                    <w:p w:rsidR="007A3E63" w:rsidRPr="000B1286" w:rsidRDefault="007A3E63" w:rsidP="000B1286">
                      <w:pPr>
                        <w:suppressAutoHyphens w:val="0"/>
                        <w:spacing w:after="0" w:line="240" w:lineRule="auto"/>
                        <w:rPr>
                          <w:rFonts w:ascii="Times New Roman" w:hAnsi="Times New Roman"/>
                          <w:color w:val="000000"/>
                          <w:sz w:val="20"/>
                          <w:szCs w:val="20"/>
                        </w:rPr>
                      </w:pPr>
                    </w:p>
                    <w:p w:rsidR="007A3E63" w:rsidRPr="00277F81" w:rsidRDefault="007A3E63">
                      <w:pPr>
                        <w:pStyle w:val="MediumGrid21"/>
                        <w:rPr>
                          <w:rFonts w:ascii="Times New Roman" w:hAnsi="Times New Roman" w:cs="Times New Roman"/>
                          <w:sz w:val="20"/>
                          <w:szCs w:val="20"/>
                        </w:rPr>
                      </w:pPr>
                    </w:p>
                    <w:p w:rsidR="007A3E63" w:rsidRPr="00277F81"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7A3E63" w:rsidRDefault="007A3E63">
                      <w:pPr>
                        <w:pStyle w:val="MediumGrid21"/>
                        <w:rPr>
                          <w:rFonts w:ascii="Times New Roman" w:hAnsi="Times New Roman" w:cs="Times New Roman"/>
                          <w:sz w:val="20"/>
                          <w:szCs w:val="20"/>
                        </w:rPr>
                      </w:pP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7A3E63" w:rsidRDefault="007A3E6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6972AE">
        <w:rPr>
          <w:rFonts w:ascii="Times New Roman" w:eastAsia="Helvetica" w:hAnsi="Times New Roman" w:cs="Times New Roman"/>
          <w:b/>
          <w:bCs/>
        </w:rPr>
        <w:t xml:space="preserve">For </w:t>
      </w: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autoSpaceDE w:val="0"/>
        <w:spacing w:after="0" w:line="240" w:lineRule="auto"/>
        <w:jc w:val="center"/>
        <w:rPr>
          <w:rFonts w:ascii="Times New Roman" w:hAnsi="Times New Roman" w:cs="Times New Roman"/>
          <w:b/>
          <w:bCs/>
        </w:rPr>
      </w:pPr>
    </w:p>
    <w:p w:rsidR="00E04F4F" w:rsidRPr="006972AE" w:rsidRDefault="00E04F4F" w:rsidP="006C5103">
      <w:pPr>
        <w:spacing w:after="0" w:line="240" w:lineRule="auto"/>
        <w:rPr>
          <w:rFonts w:ascii="Times New Roman" w:hAnsi="Times New Roman" w:cs="Times New Roman"/>
        </w:rPr>
      </w:pPr>
    </w:p>
    <w:p w:rsidR="00E04F4F" w:rsidRPr="006972AE" w:rsidRDefault="00E04F4F" w:rsidP="006C5103">
      <w:pPr>
        <w:spacing w:after="0" w:line="240" w:lineRule="auto"/>
        <w:rPr>
          <w:rFonts w:ascii="Times New Roman" w:hAnsi="Times New Roman" w:cs="Times New Roman"/>
        </w:rPr>
      </w:pPr>
    </w:p>
    <w:p w:rsidR="00E04F4F" w:rsidRPr="006972AE" w:rsidRDefault="00E04F4F" w:rsidP="006C5103">
      <w:pPr>
        <w:spacing w:after="0" w:line="240" w:lineRule="auto"/>
        <w:rPr>
          <w:rFonts w:ascii="Times New Roman" w:hAnsi="Times New Roman" w:cs="Times New Roman"/>
        </w:rPr>
      </w:pPr>
    </w:p>
    <w:p w:rsidR="00E04F4F" w:rsidRPr="006972AE" w:rsidRDefault="00E04F4F" w:rsidP="006C5103">
      <w:pPr>
        <w:spacing w:after="0" w:line="240" w:lineRule="auto"/>
        <w:rPr>
          <w:rFonts w:ascii="Times New Roman" w:hAnsi="Times New Roman" w:cs="Times New Roman"/>
        </w:rPr>
      </w:pPr>
    </w:p>
    <w:p w:rsidR="00E04F4F" w:rsidRPr="006972AE" w:rsidRDefault="00E04F4F" w:rsidP="006C5103">
      <w:pPr>
        <w:spacing w:after="0" w:line="240" w:lineRule="auto"/>
        <w:rPr>
          <w:rFonts w:ascii="Times New Roman" w:hAnsi="Times New Roman" w:cs="Times New Roman"/>
          <w:b/>
        </w:rPr>
      </w:pPr>
    </w:p>
    <w:p w:rsidR="00E04F4F" w:rsidRPr="006972AE" w:rsidRDefault="00E04F4F" w:rsidP="006C5103">
      <w:pPr>
        <w:autoSpaceDE w:val="0"/>
        <w:spacing w:after="0" w:line="240" w:lineRule="auto"/>
        <w:rPr>
          <w:rFonts w:ascii="Times New Roman" w:hAnsi="Times New Roman" w:cs="Times New Roman"/>
          <w:b/>
        </w:rPr>
      </w:pPr>
    </w:p>
    <w:p w:rsidR="00123FDC" w:rsidRPr="006972AE" w:rsidRDefault="00123FDC" w:rsidP="006C5103">
      <w:pPr>
        <w:tabs>
          <w:tab w:val="left" w:pos="360"/>
        </w:tabs>
        <w:autoSpaceDE w:val="0"/>
        <w:spacing w:after="0" w:line="240" w:lineRule="auto"/>
        <w:ind w:left="360" w:hanging="360"/>
        <w:rPr>
          <w:rFonts w:ascii="Times New Roman" w:hAnsi="Times New Roman" w:cs="Times New Roman"/>
          <w:b/>
        </w:rPr>
      </w:pPr>
    </w:p>
    <w:p w:rsidR="0067615F" w:rsidRPr="006972AE" w:rsidRDefault="0067615F" w:rsidP="006C5103">
      <w:pPr>
        <w:tabs>
          <w:tab w:val="left" w:pos="360"/>
        </w:tabs>
        <w:autoSpaceDE w:val="0"/>
        <w:spacing w:after="0" w:line="240" w:lineRule="auto"/>
        <w:ind w:left="360" w:hanging="360"/>
        <w:rPr>
          <w:rFonts w:ascii="Times New Roman" w:hAnsi="Times New Roman" w:cs="Times New Roman"/>
          <w:b/>
        </w:rPr>
      </w:pPr>
    </w:p>
    <w:p w:rsidR="00B01ED5" w:rsidRPr="006972AE" w:rsidRDefault="00B01ED5" w:rsidP="00252EED">
      <w:pPr>
        <w:suppressAutoHyphens w:val="0"/>
        <w:spacing w:after="0" w:line="240" w:lineRule="auto"/>
        <w:rPr>
          <w:rFonts w:ascii="Times New Roman" w:hAnsi="Times New Roman" w:cs="Times New Roman"/>
        </w:rPr>
      </w:pPr>
    </w:p>
    <w:p w:rsidR="00017E15" w:rsidRPr="006972AE" w:rsidRDefault="00017E15" w:rsidP="00252EED">
      <w:pPr>
        <w:suppressAutoHyphens w:val="0"/>
        <w:spacing w:after="0" w:line="240" w:lineRule="auto"/>
        <w:rPr>
          <w:rFonts w:ascii="Times New Roman" w:hAnsi="Times New Roman" w:cs="Times New Roman"/>
        </w:rPr>
      </w:pPr>
    </w:p>
    <w:p w:rsidR="007770F6" w:rsidRPr="009B32C8" w:rsidRDefault="007770F6" w:rsidP="00C17DC7">
      <w:pPr>
        <w:pStyle w:val="ListParagraph"/>
        <w:numPr>
          <w:ilvl w:val="0"/>
          <w:numId w:val="1"/>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Call to order</w:t>
      </w:r>
    </w:p>
    <w:p w:rsidR="00CC293B" w:rsidRPr="009B32C8" w:rsidRDefault="007770F6" w:rsidP="00C17DC7">
      <w:pPr>
        <w:spacing w:after="0" w:line="240" w:lineRule="auto"/>
        <w:rPr>
          <w:rFonts w:ascii="Times New Roman" w:hAnsi="Times New Roman" w:cs="Times New Roman"/>
          <w:b/>
          <w:sz w:val="24"/>
          <w:szCs w:val="24"/>
        </w:rPr>
      </w:pPr>
      <w:r w:rsidRPr="009B32C8">
        <w:rPr>
          <w:rFonts w:ascii="Times New Roman" w:hAnsi="Times New Roman" w:cs="Times New Roman"/>
          <w:sz w:val="24"/>
          <w:szCs w:val="24"/>
        </w:rPr>
        <w:tab/>
        <w:t>2:05p</w:t>
      </w:r>
      <w:r w:rsidR="00C23FD8" w:rsidRPr="009B32C8">
        <w:rPr>
          <w:rFonts w:ascii="Times New Roman" w:hAnsi="Times New Roman" w:cs="Times New Roman"/>
          <w:sz w:val="24"/>
          <w:szCs w:val="24"/>
        </w:rPr>
        <w:t>m</w:t>
      </w:r>
    </w:p>
    <w:p w:rsidR="00CC293B" w:rsidRPr="009B32C8" w:rsidRDefault="00CC293B" w:rsidP="00C17DC7">
      <w:pPr>
        <w:spacing w:after="0" w:line="240" w:lineRule="auto"/>
        <w:rPr>
          <w:rFonts w:ascii="Times New Roman" w:hAnsi="Times New Roman" w:cs="Times New Roman"/>
          <w:b/>
          <w:sz w:val="24"/>
          <w:szCs w:val="24"/>
        </w:rPr>
      </w:pPr>
    </w:p>
    <w:p w:rsidR="007770F6" w:rsidRPr="009B32C8" w:rsidRDefault="007770F6" w:rsidP="00C17DC7">
      <w:pPr>
        <w:pStyle w:val="ListParagraph"/>
        <w:numPr>
          <w:ilvl w:val="0"/>
          <w:numId w:val="1"/>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Approval of Agenda</w:t>
      </w:r>
    </w:p>
    <w:p w:rsidR="00CC293B" w:rsidRPr="009B32C8" w:rsidRDefault="007770F6"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ab/>
      </w:r>
      <w:r w:rsidR="006D4AC9" w:rsidRPr="009B32C8">
        <w:rPr>
          <w:rFonts w:ascii="Times New Roman" w:hAnsi="Times New Roman" w:cs="Times New Roman"/>
          <w:sz w:val="24"/>
          <w:szCs w:val="24"/>
        </w:rPr>
        <w:t>Approved as amended to include 7.b</w:t>
      </w:r>
    </w:p>
    <w:p w:rsidR="00CC293B" w:rsidRPr="009B32C8" w:rsidRDefault="00CC293B" w:rsidP="00C17DC7">
      <w:pPr>
        <w:spacing w:after="0" w:line="240" w:lineRule="auto"/>
        <w:rPr>
          <w:rFonts w:ascii="Times New Roman" w:hAnsi="Times New Roman" w:cs="Times New Roman"/>
          <w:sz w:val="24"/>
          <w:szCs w:val="24"/>
        </w:rPr>
      </w:pPr>
    </w:p>
    <w:p w:rsidR="007770F6" w:rsidRPr="009B32C8" w:rsidRDefault="007770F6" w:rsidP="00C17DC7">
      <w:pPr>
        <w:pStyle w:val="ListParagraph"/>
        <w:numPr>
          <w:ilvl w:val="0"/>
          <w:numId w:val="1"/>
        </w:num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 xml:space="preserve">Approval of Academic Senate Minutes of </w:t>
      </w:r>
      <w:r w:rsidR="00F07CDE" w:rsidRPr="009B32C8">
        <w:rPr>
          <w:rFonts w:ascii="Times New Roman" w:hAnsi="Times New Roman" w:cs="Times New Roman"/>
          <w:b/>
          <w:sz w:val="24"/>
          <w:szCs w:val="24"/>
        </w:rPr>
        <w:t>October 1, 2013</w:t>
      </w:r>
      <w:r w:rsidRPr="009B32C8">
        <w:rPr>
          <w:rFonts w:ascii="Times New Roman" w:hAnsi="Times New Roman" w:cs="Times New Roman"/>
          <w:b/>
          <w:sz w:val="24"/>
          <w:szCs w:val="24"/>
        </w:rPr>
        <w:t xml:space="preserve"> (distributed electronically) </w:t>
      </w:r>
    </w:p>
    <w:p w:rsidR="00CC293B" w:rsidRPr="009B32C8" w:rsidRDefault="00A7737F" w:rsidP="00C17DC7">
      <w:pPr>
        <w:spacing w:after="0" w:line="240" w:lineRule="auto"/>
        <w:ind w:firstLine="720"/>
        <w:rPr>
          <w:rFonts w:ascii="Times New Roman" w:hAnsi="Times New Roman" w:cs="Times New Roman"/>
          <w:sz w:val="24"/>
          <w:szCs w:val="24"/>
        </w:rPr>
      </w:pPr>
      <w:r w:rsidRPr="009B32C8">
        <w:rPr>
          <w:rFonts w:ascii="Times New Roman" w:hAnsi="Times New Roman" w:cs="Times New Roman"/>
          <w:sz w:val="24"/>
          <w:szCs w:val="24"/>
        </w:rPr>
        <w:t>Approved</w:t>
      </w:r>
      <w:r w:rsidR="006D4AC9" w:rsidRPr="009B32C8">
        <w:rPr>
          <w:rFonts w:ascii="Times New Roman" w:hAnsi="Times New Roman" w:cs="Times New Roman"/>
          <w:sz w:val="24"/>
          <w:szCs w:val="24"/>
        </w:rPr>
        <w:t xml:space="preserve"> as distributed</w:t>
      </w:r>
      <w:r w:rsidRPr="009B32C8">
        <w:rPr>
          <w:rFonts w:ascii="Times New Roman" w:hAnsi="Times New Roman" w:cs="Times New Roman"/>
          <w:sz w:val="24"/>
          <w:szCs w:val="24"/>
        </w:rPr>
        <w:t>.</w:t>
      </w:r>
    </w:p>
    <w:p w:rsidR="00CC293B" w:rsidRPr="009B32C8" w:rsidRDefault="00CC293B" w:rsidP="00C17DC7">
      <w:pPr>
        <w:spacing w:after="0" w:line="240" w:lineRule="auto"/>
        <w:ind w:firstLine="720"/>
        <w:rPr>
          <w:rFonts w:ascii="Times New Roman" w:hAnsi="Times New Roman" w:cs="Times New Roman"/>
          <w:sz w:val="24"/>
          <w:szCs w:val="24"/>
        </w:rPr>
      </w:pPr>
    </w:p>
    <w:p w:rsidR="007770F6" w:rsidRPr="009B32C8" w:rsidRDefault="007770F6" w:rsidP="00C17DC7">
      <w:pPr>
        <w:pStyle w:val="ListParagraph"/>
        <w:numPr>
          <w:ilvl w:val="0"/>
          <w:numId w:val="1"/>
        </w:num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Introductions</w:t>
      </w:r>
    </w:p>
    <w:p w:rsidR="00CC293B" w:rsidRPr="009B32C8" w:rsidRDefault="001A25AE" w:rsidP="00C17DC7">
      <w:pPr>
        <w:pStyle w:val="MediumGrid21"/>
        <w:rPr>
          <w:rFonts w:ascii="Times New Roman" w:hAnsi="Times New Roman" w:cs="Times New Roman"/>
          <w:sz w:val="24"/>
          <w:szCs w:val="24"/>
        </w:rPr>
      </w:pPr>
      <w:r w:rsidRPr="009B32C8">
        <w:rPr>
          <w:rFonts w:ascii="Times New Roman" w:hAnsi="Times New Roman" w:cs="Times New Roman"/>
          <w:sz w:val="24"/>
          <w:szCs w:val="24"/>
        </w:rPr>
        <w:t xml:space="preserve">The </w:t>
      </w:r>
      <w:r w:rsidR="00F07CDE" w:rsidRPr="009B32C8">
        <w:rPr>
          <w:rFonts w:ascii="Times New Roman" w:hAnsi="Times New Roman" w:cs="Times New Roman"/>
          <w:sz w:val="24"/>
          <w:szCs w:val="24"/>
        </w:rPr>
        <w:t xml:space="preserve">following guests were welcomed: Richard Luevano, Juan Flores, Lilia </w:t>
      </w:r>
      <w:r w:rsidR="0064450F" w:rsidRPr="0064450F">
        <w:rPr>
          <w:rFonts w:ascii="Times New Roman" w:hAnsi="Times New Roman" w:cs="Times New Roman"/>
          <w:sz w:val="24"/>
          <w:szCs w:val="24"/>
        </w:rPr>
        <w:t>DeKatzew</w:t>
      </w:r>
      <w:r w:rsidR="00F07CDE" w:rsidRPr="009B32C8">
        <w:rPr>
          <w:rFonts w:ascii="Times New Roman" w:hAnsi="Times New Roman" w:cs="Times New Roman"/>
          <w:sz w:val="24"/>
          <w:szCs w:val="24"/>
        </w:rPr>
        <w:t xml:space="preserve">, Sari Miller Antonio, Richard Wallace, James Tuedio, Reza Kamali, Linda Nowak Oddmund Myhre, Annie Hor, Marge Jaasma, Erin Littlepage, Kelvin Jasek-Rysdahl, Jennifer Helzer, Dennis Shimek, Lauren Byerly, Brian Duggan, Chuck Gonzalez, Martyn Gunn, John Tillman and Mark Grobner. </w:t>
      </w:r>
    </w:p>
    <w:p w:rsidR="00CC293B" w:rsidRPr="009B32C8" w:rsidRDefault="00CC293B" w:rsidP="00C17DC7">
      <w:pPr>
        <w:pStyle w:val="MediumGrid21"/>
        <w:rPr>
          <w:rFonts w:ascii="Times New Roman" w:hAnsi="Times New Roman" w:cs="Times New Roman"/>
          <w:sz w:val="24"/>
          <w:szCs w:val="24"/>
        </w:rPr>
      </w:pPr>
    </w:p>
    <w:p w:rsidR="00CD63C6" w:rsidRPr="009B32C8" w:rsidRDefault="00CD63C6" w:rsidP="00C17DC7">
      <w:pPr>
        <w:pStyle w:val="MediumGrid21"/>
        <w:numPr>
          <w:ilvl w:val="0"/>
          <w:numId w:val="1"/>
        </w:numPr>
        <w:rPr>
          <w:rFonts w:ascii="Times New Roman" w:hAnsi="Times New Roman" w:cs="Times New Roman"/>
          <w:sz w:val="24"/>
          <w:szCs w:val="24"/>
        </w:rPr>
      </w:pPr>
      <w:r w:rsidRPr="009B32C8">
        <w:rPr>
          <w:rFonts w:ascii="Times New Roman" w:hAnsi="Times New Roman" w:cs="Times New Roman"/>
          <w:b/>
          <w:sz w:val="24"/>
          <w:szCs w:val="24"/>
        </w:rPr>
        <w:t>Announcements</w:t>
      </w:r>
    </w:p>
    <w:p w:rsidR="00F07CDE" w:rsidRPr="009B32C8" w:rsidRDefault="00027228"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Salam</w:t>
      </w:r>
      <w:r w:rsidR="009E52EE" w:rsidRPr="009B32C8">
        <w:rPr>
          <w:rFonts w:ascii="Times New Roman" w:hAnsi="Times New Roman" w:cs="Times New Roman"/>
          <w:sz w:val="24"/>
          <w:szCs w:val="24"/>
        </w:rPr>
        <w:t>eh</w:t>
      </w:r>
      <w:r w:rsidR="00C23FD8" w:rsidRPr="009B32C8">
        <w:rPr>
          <w:rFonts w:ascii="Times New Roman" w:hAnsi="Times New Roman" w:cs="Times New Roman"/>
          <w:sz w:val="24"/>
          <w:szCs w:val="24"/>
        </w:rPr>
        <w:t xml:space="preserve"> announced </w:t>
      </w:r>
      <w:r w:rsidR="006D4AC9" w:rsidRPr="009B32C8">
        <w:rPr>
          <w:rFonts w:ascii="Times New Roman" w:hAnsi="Times New Roman" w:cs="Times New Roman"/>
          <w:sz w:val="24"/>
          <w:szCs w:val="24"/>
        </w:rPr>
        <w:t>“</w:t>
      </w:r>
      <w:r w:rsidR="00F439E4" w:rsidRPr="009B32C8">
        <w:rPr>
          <w:rFonts w:ascii="Times New Roman" w:hAnsi="Times New Roman" w:cs="Times New Roman"/>
          <w:sz w:val="24"/>
          <w:szCs w:val="24"/>
        </w:rPr>
        <w:t>G</w:t>
      </w:r>
      <w:r w:rsidR="006D4AC9" w:rsidRPr="009B32C8">
        <w:rPr>
          <w:rFonts w:ascii="Times New Roman" w:hAnsi="Times New Roman" w:cs="Times New Roman"/>
          <w:sz w:val="24"/>
          <w:szCs w:val="24"/>
        </w:rPr>
        <w:t xml:space="preserve">et to know your legislators,” </w:t>
      </w:r>
      <w:r w:rsidRPr="009B32C8">
        <w:rPr>
          <w:rFonts w:ascii="Times New Roman" w:hAnsi="Times New Roman" w:cs="Times New Roman"/>
          <w:sz w:val="24"/>
          <w:szCs w:val="24"/>
        </w:rPr>
        <w:t>in the Event C</w:t>
      </w:r>
      <w:r w:rsidR="00F439E4" w:rsidRPr="009B32C8">
        <w:rPr>
          <w:rFonts w:ascii="Times New Roman" w:hAnsi="Times New Roman" w:cs="Times New Roman"/>
          <w:sz w:val="24"/>
          <w:szCs w:val="24"/>
        </w:rPr>
        <w:t>enter, October 29</w:t>
      </w:r>
      <w:r w:rsidR="00F439E4" w:rsidRPr="009B32C8">
        <w:rPr>
          <w:rFonts w:ascii="Times New Roman" w:hAnsi="Times New Roman" w:cs="Times New Roman"/>
          <w:sz w:val="24"/>
          <w:szCs w:val="24"/>
          <w:vertAlign w:val="superscript"/>
        </w:rPr>
        <w:t>th</w:t>
      </w:r>
      <w:r w:rsidR="00B1421D" w:rsidRPr="009B32C8">
        <w:rPr>
          <w:rFonts w:ascii="Times New Roman" w:hAnsi="Times New Roman" w:cs="Times New Roman"/>
          <w:sz w:val="24"/>
          <w:szCs w:val="24"/>
        </w:rPr>
        <w:t xml:space="preserve">. </w:t>
      </w:r>
      <w:r w:rsidR="00F439E4" w:rsidRPr="009B32C8">
        <w:rPr>
          <w:rFonts w:ascii="Times New Roman" w:hAnsi="Times New Roman" w:cs="Times New Roman"/>
          <w:sz w:val="24"/>
          <w:szCs w:val="24"/>
        </w:rPr>
        <w:t>M</w:t>
      </w:r>
      <w:r w:rsidR="009E52EE" w:rsidRPr="009B32C8">
        <w:rPr>
          <w:rFonts w:ascii="Times New Roman" w:hAnsi="Times New Roman" w:cs="Times New Roman"/>
          <w:sz w:val="24"/>
          <w:szCs w:val="24"/>
        </w:rPr>
        <w:t>eet and g</w:t>
      </w:r>
      <w:r w:rsidR="00B1421D" w:rsidRPr="009B32C8">
        <w:rPr>
          <w:rFonts w:ascii="Times New Roman" w:hAnsi="Times New Roman" w:cs="Times New Roman"/>
          <w:sz w:val="24"/>
          <w:szCs w:val="24"/>
        </w:rPr>
        <w:t xml:space="preserve">reet during </w:t>
      </w:r>
      <w:r w:rsidR="009E52EE" w:rsidRPr="009B32C8">
        <w:rPr>
          <w:rFonts w:ascii="Times New Roman" w:hAnsi="Times New Roman" w:cs="Times New Roman"/>
          <w:sz w:val="24"/>
          <w:szCs w:val="24"/>
        </w:rPr>
        <w:t xml:space="preserve">the </w:t>
      </w:r>
      <w:r w:rsidR="00B1421D" w:rsidRPr="009B32C8">
        <w:rPr>
          <w:rFonts w:ascii="Times New Roman" w:hAnsi="Times New Roman" w:cs="Times New Roman"/>
          <w:sz w:val="24"/>
          <w:szCs w:val="24"/>
        </w:rPr>
        <w:t xml:space="preserve">ASI Board of Directors, </w:t>
      </w:r>
      <w:r w:rsidR="00F439E4" w:rsidRPr="009B32C8">
        <w:rPr>
          <w:rFonts w:ascii="Times New Roman" w:hAnsi="Times New Roman" w:cs="Times New Roman"/>
          <w:sz w:val="24"/>
          <w:szCs w:val="24"/>
        </w:rPr>
        <w:t>November 12</w:t>
      </w:r>
      <w:r w:rsidR="00F439E4" w:rsidRPr="009B32C8">
        <w:rPr>
          <w:rFonts w:ascii="Times New Roman" w:hAnsi="Times New Roman" w:cs="Times New Roman"/>
          <w:sz w:val="24"/>
          <w:szCs w:val="24"/>
          <w:vertAlign w:val="superscript"/>
        </w:rPr>
        <w:t>th</w:t>
      </w:r>
      <w:r w:rsidR="00F439E4" w:rsidRPr="009B32C8">
        <w:rPr>
          <w:rFonts w:ascii="Times New Roman" w:hAnsi="Times New Roman" w:cs="Times New Roman"/>
          <w:sz w:val="24"/>
          <w:szCs w:val="24"/>
        </w:rPr>
        <w:t xml:space="preserve">, </w:t>
      </w:r>
      <w:r w:rsidR="00B1421D" w:rsidRPr="009B32C8">
        <w:rPr>
          <w:rFonts w:ascii="Times New Roman" w:hAnsi="Times New Roman" w:cs="Times New Roman"/>
          <w:sz w:val="24"/>
          <w:szCs w:val="24"/>
        </w:rPr>
        <w:t xml:space="preserve">5-7pm in </w:t>
      </w:r>
      <w:r w:rsidR="009E52EE" w:rsidRPr="009B32C8">
        <w:rPr>
          <w:rFonts w:ascii="Times New Roman" w:hAnsi="Times New Roman" w:cs="Times New Roman"/>
          <w:sz w:val="24"/>
          <w:szCs w:val="24"/>
        </w:rPr>
        <w:t xml:space="preserve">the Carol Burke Student Lounge. </w:t>
      </w:r>
      <w:r w:rsidR="00C23FD8" w:rsidRPr="009B32C8">
        <w:rPr>
          <w:rFonts w:ascii="Times New Roman" w:hAnsi="Times New Roman" w:cs="Times New Roman"/>
          <w:sz w:val="24"/>
          <w:szCs w:val="24"/>
        </w:rPr>
        <w:t xml:space="preserve"> The A</w:t>
      </w:r>
      <w:r w:rsidR="009E52EE" w:rsidRPr="009B32C8">
        <w:rPr>
          <w:rFonts w:ascii="Times New Roman" w:hAnsi="Times New Roman" w:cs="Times New Roman"/>
          <w:sz w:val="24"/>
          <w:szCs w:val="24"/>
        </w:rPr>
        <w:t xml:space="preserve">SI </w:t>
      </w:r>
      <w:r w:rsidR="006D4AC9" w:rsidRPr="009B32C8">
        <w:rPr>
          <w:rFonts w:ascii="Times New Roman" w:hAnsi="Times New Roman" w:cs="Times New Roman"/>
          <w:sz w:val="24"/>
          <w:szCs w:val="24"/>
        </w:rPr>
        <w:t>will use</w:t>
      </w:r>
      <w:r w:rsidR="009E52EE" w:rsidRPr="009B32C8">
        <w:rPr>
          <w:rFonts w:ascii="Times New Roman" w:hAnsi="Times New Roman" w:cs="Times New Roman"/>
          <w:sz w:val="24"/>
          <w:szCs w:val="24"/>
        </w:rPr>
        <w:t xml:space="preserve"> </w:t>
      </w:r>
      <w:r w:rsidR="00F07CDE" w:rsidRPr="009B32C8">
        <w:rPr>
          <w:rFonts w:ascii="Times New Roman" w:hAnsi="Times New Roman" w:cs="Times New Roman"/>
          <w:sz w:val="24"/>
          <w:szCs w:val="24"/>
        </w:rPr>
        <w:t xml:space="preserve">Facebook </w:t>
      </w:r>
      <w:r w:rsidR="009E52EE" w:rsidRPr="009B32C8">
        <w:rPr>
          <w:rFonts w:ascii="Times New Roman" w:hAnsi="Times New Roman" w:cs="Times New Roman"/>
          <w:sz w:val="24"/>
          <w:szCs w:val="24"/>
        </w:rPr>
        <w:t xml:space="preserve">to keep students </w:t>
      </w:r>
      <w:r w:rsidR="006D4AC9" w:rsidRPr="009B32C8">
        <w:rPr>
          <w:rFonts w:ascii="Times New Roman" w:hAnsi="Times New Roman" w:cs="Times New Roman"/>
          <w:sz w:val="24"/>
          <w:szCs w:val="24"/>
        </w:rPr>
        <w:t xml:space="preserve">updated </w:t>
      </w:r>
      <w:r w:rsidR="009E52EE" w:rsidRPr="009B32C8">
        <w:rPr>
          <w:rFonts w:ascii="Times New Roman" w:hAnsi="Times New Roman" w:cs="Times New Roman"/>
          <w:sz w:val="24"/>
          <w:szCs w:val="24"/>
        </w:rPr>
        <w:t xml:space="preserve">regarding student government and political issues. </w:t>
      </w:r>
      <w:r w:rsidR="00F07CDE" w:rsidRPr="009B32C8">
        <w:rPr>
          <w:rFonts w:ascii="Times New Roman" w:hAnsi="Times New Roman" w:cs="Times New Roman"/>
          <w:sz w:val="24"/>
          <w:szCs w:val="24"/>
        </w:rPr>
        <w:t xml:space="preserve"> </w:t>
      </w:r>
      <w:r w:rsidR="00B1421D" w:rsidRPr="009B32C8">
        <w:rPr>
          <w:rFonts w:ascii="Times New Roman" w:hAnsi="Times New Roman" w:cs="Times New Roman"/>
          <w:sz w:val="24"/>
          <w:szCs w:val="24"/>
        </w:rPr>
        <w:br/>
      </w:r>
    </w:p>
    <w:p w:rsidR="00F07CDE" w:rsidRPr="009B32C8" w:rsidRDefault="00C23FD8"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Sarraille announced the </w:t>
      </w:r>
      <w:r w:rsidR="006D4AC9" w:rsidRPr="009B32C8">
        <w:rPr>
          <w:rFonts w:ascii="Times New Roman" w:hAnsi="Times New Roman" w:cs="Times New Roman"/>
          <w:sz w:val="24"/>
          <w:szCs w:val="24"/>
        </w:rPr>
        <w:t xml:space="preserve">CFA </w:t>
      </w:r>
      <w:r w:rsidR="00F439E4" w:rsidRPr="009B32C8">
        <w:rPr>
          <w:rFonts w:ascii="Times New Roman" w:hAnsi="Times New Roman" w:cs="Times New Roman"/>
          <w:sz w:val="24"/>
          <w:szCs w:val="24"/>
        </w:rPr>
        <w:t>Equity Week luncheon</w:t>
      </w:r>
      <w:r w:rsidR="009E52EE" w:rsidRPr="009B32C8">
        <w:rPr>
          <w:rFonts w:ascii="Times New Roman" w:hAnsi="Times New Roman" w:cs="Times New Roman"/>
          <w:sz w:val="24"/>
          <w:szCs w:val="24"/>
        </w:rPr>
        <w:t xml:space="preserve">, </w:t>
      </w:r>
      <w:r w:rsidR="00F439E4" w:rsidRPr="009B32C8">
        <w:rPr>
          <w:rFonts w:ascii="Times New Roman" w:hAnsi="Times New Roman" w:cs="Times New Roman"/>
          <w:sz w:val="24"/>
          <w:szCs w:val="24"/>
        </w:rPr>
        <w:t>October 28</w:t>
      </w:r>
      <w:r w:rsidR="00F439E4" w:rsidRPr="009B32C8">
        <w:rPr>
          <w:rFonts w:ascii="Times New Roman" w:hAnsi="Times New Roman" w:cs="Times New Roman"/>
          <w:sz w:val="24"/>
          <w:szCs w:val="24"/>
          <w:vertAlign w:val="superscript"/>
        </w:rPr>
        <w:t>th</w:t>
      </w:r>
      <w:r w:rsidR="00F439E4" w:rsidRPr="009B32C8">
        <w:rPr>
          <w:rFonts w:ascii="Times New Roman" w:hAnsi="Times New Roman" w:cs="Times New Roman"/>
          <w:sz w:val="24"/>
          <w:szCs w:val="24"/>
        </w:rPr>
        <w:t>, 12:00-2:00p</w:t>
      </w:r>
      <w:r w:rsidRPr="009B32C8">
        <w:rPr>
          <w:rFonts w:ascii="Times New Roman" w:hAnsi="Times New Roman" w:cs="Times New Roman"/>
          <w:sz w:val="24"/>
          <w:szCs w:val="24"/>
        </w:rPr>
        <w:t>m in the</w:t>
      </w:r>
      <w:r w:rsidR="00F439E4" w:rsidRPr="009B32C8">
        <w:rPr>
          <w:rFonts w:ascii="Times New Roman" w:hAnsi="Times New Roman" w:cs="Times New Roman"/>
          <w:sz w:val="24"/>
          <w:szCs w:val="24"/>
        </w:rPr>
        <w:t xml:space="preserve"> MDR</w:t>
      </w:r>
      <w:r w:rsidR="009E52EE" w:rsidRPr="009B32C8">
        <w:rPr>
          <w:rFonts w:ascii="Times New Roman" w:hAnsi="Times New Roman" w:cs="Times New Roman"/>
          <w:sz w:val="24"/>
          <w:szCs w:val="24"/>
        </w:rPr>
        <w:t xml:space="preserve">. </w:t>
      </w:r>
    </w:p>
    <w:p w:rsidR="00F439E4" w:rsidRPr="009B32C8" w:rsidRDefault="00F439E4" w:rsidP="00C17DC7">
      <w:pPr>
        <w:spacing w:after="0" w:line="240" w:lineRule="auto"/>
        <w:rPr>
          <w:rFonts w:ascii="Times New Roman" w:hAnsi="Times New Roman" w:cs="Times New Roman"/>
          <w:sz w:val="24"/>
          <w:szCs w:val="24"/>
        </w:rPr>
      </w:pPr>
    </w:p>
    <w:p w:rsidR="00CC293B" w:rsidRPr="009B32C8" w:rsidRDefault="002330E4"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Tuedio</w:t>
      </w:r>
      <w:r w:rsidR="00C23FD8" w:rsidRPr="009B32C8">
        <w:rPr>
          <w:rFonts w:ascii="Times New Roman" w:hAnsi="Times New Roman" w:cs="Times New Roman"/>
          <w:sz w:val="24"/>
          <w:szCs w:val="24"/>
        </w:rPr>
        <w:t xml:space="preserve"> announced the s</w:t>
      </w:r>
      <w:r w:rsidR="00F439E4" w:rsidRPr="009B32C8">
        <w:rPr>
          <w:rFonts w:ascii="Times New Roman" w:hAnsi="Times New Roman" w:cs="Times New Roman"/>
          <w:sz w:val="24"/>
          <w:szCs w:val="24"/>
        </w:rPr>
        <w:t xml:space="preserve">creening of John Ford's classic film </w:t>
      </w:r>
      <w:r w:rsidR="00F439E4" w:rsidRPr="009B32C8">
        <w:rPr>
          <w:rFonts w:ascii="Times New Roman" w:hAnsi="Times New Roman" w:cs="Times New Roman"/>
          <w:i/>
          <w:sz w:val="24"/>
          <w:szCs w:val="24"/>
        </w:rPr>
        <w:t>The Grapes of Wrath</w:t>
      </w:r>
      <w:r w:rsidR="00F439E4" w:rsidRPr="009B32C8">
        <w:rPr>
          <w:rFonts w:ascii="Times New Roman" w:hAnsi="Times New Roman" w:cs="Times New Roman"/>
          <w:sz w:val="24"/>
          <w:szCs w:val="24"/>
        </w:rPr>
        <w:t xml:space="preserve"> sponsored by the </w:t>
      </w:r>
      <w:r w:rsidRPr="009B32C8">
        <w:rPr>
          <w:rFonts w:ascii="Times New Roman" w:hAnsi="Times New Roman" w:cs="Times New Roman"/>
          <w:sz w:val="24"/>
          <w:szCs w:val="24"/>
        </w:rPr>
        <w:t>Comp</w:t>
      </w:r>
      <w:r w:rsidR="00F439E4" w:rsidRPr="009B32C8">
        <w:rPr>
          <w:rFonts w:ascii="Times New Roman" w:hAnsi="Times New Roman" w:cs="Times New Roman"/>
          <w:sz w:val="24"/>
          <w:szCs w:val="24"/>
        </w:rPr>
        <w:t>ass Networking Partnership team. November 6</w:t>
      </w:r>
      <w:r w:rsidR="00F439E4" w:rsidRPr="009B32C8">
        <w:rPr>
          <w:rFonts w:ascii="Times New Roman" w:hAnsi="Times New Roman" w:cs="Times New Roman"/>
          <w:sz w:val="24"/>
          <w:szCs w:val="24"/>
          <w:vertAlign w:val="superscript"/>
        </w:rPr>
        <w:t>th</w:t>
      </w:r>
      <w:r w:rsidR="00F439E4" w:rsidRPr="009B32C8">
        <w:rPr>
          <w:rFonts w:ascii="Times New Roman" w:hAnsi="Times New Roman" w:cs="Times New Roman"/>
          <w:sz w:val="24"/>
          <w:szCs w:val="24"/>
        </w:rPr>
        <w:t>, 6:00p</w:t>
      </w:r>
      <w:r w:rsidR="00C23FD8" w:rsidRPr="009B32C8">
        <w:rPr>
          <w:rFonts w:ascii="Times New Roman" w:hAnsi="Times New Roman" w:cs="Times New Roman"/>
          <w:sz w:val="24"/>
          <w:szCs w:val="24"/>
        </w:rPr>
        <w:t>m</w:t>
      </w:r>
      <w:r w:rsidR="00F439E4" w:rsidRPr="009B32C8">
        <w:rPr>
          <w:rFonts w:ascii="Times New Roman" w:hAnsi="Times New Roman" w:cs="Times New Roman"/>
          <w:sz w:val="24"/>
          <w:szCs w:val="24"/>
        </w:rPr>
        <w:t xml:space="preserve">, </w:t>
      </w:r>
      <w:r w:rsidRPr="009B32C8">
        <w:rPr>
          <w:rFonts w:ascii="Times New Roman" w:hAnsi="Times New Roman" w:cs="Times New Roman"/>
          <w:sz w:val="24"/>
          <w:szCs w:val="24"/>
        </w:rPr>
        <w:t>pre-</w:t>
      </w:r>
      <w:r w:rsidR="00704E6B" w:rsidRPr="009B32C8">
        <w:rPr>
          <w:rFonts w:ascii="Times New Roman" w:hAnsi="Times New Roman" w:cs="Times New Roman"/>
          <w:sz w:val="24"/>
          <w:szCs w:val="24"/>
        </w:rPr>
        <w:t>screening presentation at 5:30p</w:t>
      </w:r>
      <w:r w:rsidR="00C23FD8" w:rsidRPr="009B32C8">
        <w:rPr>
          <w:rFonts w:ascii="Times New Roman" w:hAnsi="Times New Roman" w:cs="Times New Roman"/>
          <w:sz w:val="24"/>
          <w:szCs w:val="24"/>
        </w:rPr>
        <w:t>m</w:t>
      </w:r>
      <w:r w:rsidRPr="009B32C8">
        <w:rPr>
          <w:rFonts w:ascii="Times New Roman" w:hAnsi="Times New Roman" w:cs="Times New Roman"/>
          <w:sz w:val="24"/>
          <w:szCs w:val="24"/>
        </w:rPr>
        <w:t xml:space="preserve"> featuring a curator fro</w:t>
      </w:r>
      <w:r w:rsidR="00F439E4" w:rsidRPr="009B32C8">
        <w:rPr>
          <w:rFonts w:ascii="Times New Roman" w:hAnsi="Times New Roman" w:cs="Times New Roman"/>
          <w:sz w:val="24"/>
          <w:szCs w:val="24"/>
        </w:rPr>
        <w:t>m the National Steinbeck C</w:t>
      </w:r>
      <w:r w:rsidR="00704E6B" w:rsidRPr="009B32C8">
        <w:rPr>
          <w:rFonts w:ascii="Times New Roman" w:hAnsi="Times New Roman" w:cs="Times New Roman"/>
          <w:sz w:val="24"/>
          <w:szCs w:val="24"/>
        </w:rPr>
        <w:t>enter, w</w:t>
      </w:r>
      <w:r w:rsidRPr="009B32C8">
        <w:rPr>
          <w:rFonts w:ascii="Times New Roman" w:hAnsi="Times New Roman" w:cs="Times New Roman"/>
          <w:sz w:val="24"/>
          <w:szCs w:val="24"/>
        </w:rPr>
        <w:t>hich recentl</w:t>
      </w:r>
      <w:r w:rsidR="00704E6B" w:rsidRPr="009B32C8">
        <w:rPr>
          <w:rFonts w:ascii="Times New Roman" w:hAnsi="Times New Roman" w:cs="Times New Roman"/>
          <w:sz w:val="24"/>
          <w:szCs w:val="24"/>
        </w:rPr>
        <w:t>y sponsored a retracing of the Dust B</w:t>
      </w:r>
      <w:r w:rsidRPr="009B32C8">
        <w:rPr>
          <w:rFonts w:ascii="Times New Roman" w:hAnsi="Times New Roman" w:cs="Times New Roman"/>
          <w:sz w:val="24"/>
          <w:szCs w:val="24"/>
        </w:rPr>
        <w:t xml:space="preserve">owl journey to California to initiate a celebration of the 75th anniversary </w:t>
      </w:r>
      <w:r w:rsidRPr="009B32C8">
        <w:rPr>
          <w:rFonts w:ascii="Times New Roman" w:hAnsi="Times New Roman" w:cs="Times New Roman"/>
          <w:sz w:val="24"/>
          <w:szCs w:val="24"/>
        </w:rPr>
        <w:lastRenderedPageBreak/>
        <w:t>of the publication of</w:t>
      </w:r>
      <w:r w:rsidR="00704E6B" w:rsidRPr="009B32C8">
        <w:rPr>
          <w:rFonts w:ascii="Times New Roman" w:hAnsi="Times New Roman" w:cs="Times New Roman"/>
          <w:sz w:val="24"/>
          <w:szCs w:val="24"/>
        </w:rPr>
        <w:t xml:space="preserve"> Steinbeck's novel</w:t>
      </w:r>
      <w:r w:rsidRPr="009B32C8">
        <w:rPr>
          <w:rFonts w:ascii="Times New Roman" w:hAnsi="Times New Roman" w:cs="Times New Roman"/>
          <w:sz w:val="24"/>
          <w:szCs w:val="24"/>
        </w:rPr>
        <w:t>. Student</w:t>
      </w:r>
      <w:r w:rsidR="00704E6B" w:rsidRPr="009B32C8">
        <w:rPr>
          <w:rFonts w:ascii="Times New Roman" w:hAnsi="Times New Roman" w:cs="Times New Roman"/>
          <w:sz w:val="24"/>
          <w:szCs w:val="24"/>
        </w:rPr>
        <w:t xml:space="preserve">s </w:t>
      </w:r>
      <w:r w:rsidR="00C23FD8" w:rsidRPr="009B32C8">
        <w:rPr>
          <w:rFonts w:ascii="Times New Roman" w:hAnsi="Times New Roman" w:cs="Times New Roman"/>
          <w:sz w:val="24"/>
          <w:szCs w:val="24"/>
        </w:rPr>
        <w:t xml:space="preserve">are </w:t>
      </w:r>
      <w:r w:rsidR="00704E6B" w:rsidRPr="009B32C8">
        <w:rPr>
          <w:rFonts w:ascii="Times New Roman" w:hAnsi="Times New Roman" w:cs="Times New Roman"/>
          <w:sz w:val="24"/>
          <w:szCs w:val="24"/>
        </w:rPr>
        <w:t>admitted</w:t>
      </w:r>
      <w:r w:rsidRPr="009B32C8">
        <w:rPr>
          <w:rFonts w:ascii="Times New Roman" w:hAnsi="Times New Roman" w:cs="Times New Roman"/>
          <w:sz w:val="24"/>
          <w:szCs w:val="24"/>
        </w:rPr>
        <w:t xml:space="preserve"> free with school ID.  Please encourag</w:t>
      </w:r>
      <w:r w:rsidR="00F439E4" w:rsidRPr="009B32C8">
        <w:rPr>
          <w:rFonts w:ascii="Times New Roman" w:hAnsi="Times New Roman" w:cs="Times New Roman"/>
          <w:sz w:val="24"/>
          <w:szCs w:val="24"/>
        </w:rPr>
        <w:t xml:space="preserve">e interested students to attend. </w:t>
      </w:r>
    </w:p>
    <w:p w:rsidR="002330E4" w:rsidRPr="009B32C8" w:rsidRDefault="002330E4" w:rsidP="00C17DC7">
      <w:pPr>
        <w:spacing w:after="0" w:line="240" w:lineRule="auto"/>
        <w:rPr>
          <w:rFonts w:ascii="Times New Roman" w:hAnsi="Times New Roman" w:cs="Times New Roman"/>
          <w:sz w:val="24"/>
          <w:szCs w:val="24"/>
        </w:rPr>
      </w:pPr>
    </w:p>
    <w:p w:rsidR="00CC293B" w:rsidRPr="009B32C8" w:rsidRDefault="00CC293B" w:rsidP="00C17DC7">
      <w:pPr>
        <w:pStyle w:val="ListParagraph"/>
        <w:numPr>
          <w:ilvl w:val="0"/>
          <w:numId w:val="1"/>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Committee Reports/Questions</w:t>
      </w:r>
    </w:p>
    <w:p w:rsidR="007E6284"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UEPC (Schoenly):</w:t>
      </w:r>
      <w:r w:rsidRPr="009B32C8">
        <w:rPr>
          <w:rFonts w:ascii="Times New Roman" w:hAnsi="Times New Roman" w:cs="Times New Roman"/>
          <w:sz w:val="24"/>
          <w:szCs w:val="24"/>
        </w:rPr>
        <w:t xml:space="preserve"> </w:t>
      </w:r>
      <w:r w:rsidR="00064B02" w:rsidRPr="009B32C8">
        <w:rPr>
          <w:rFonts w:ascii="Times New Roman" w:hAnsi="Times New Roman" w:cs="Times New Roman"/>
          <w:sz w:val="24"/>
          <w:szCs w:val="24"/>
        </w:rPr>
        <w:t xml:space="preserve">The committee has </w:t>
      </w:r>
      <w:r w:rsidR="00704E6B" w:rsidRPr="009B32C8">
        <w:rPr>
          <w:rFonts w:ascii="Times New Roman" w:hAnsi="Times New Roman" w:cs="Times New Roman"/>
          <w:sz w:val="24"/>
          <w:szCs w:val="24"/>
        </w:rPr>
        <w:t>two re</w:t>
      </w:r>
      <w:r w:rsidR="009E52EE" w:rsidRPr="009B32C8">
        <w:rPr>
          <w:rFonts w:ascii="Times New Roman" w:hAnsi="Times New Roman" w:cs="Times New Roman"/>
          <w:sz w:val="24"/>
          <w:szCs w:val="24"/>
        </w:rPr>
        <w:t xml:space="preserve">solutions </w:t>
      </w:r>
      <w:r w:rsidR="00704E6B" w:rsidRPr="009B32C8">
        <w:rPr>
          <w:rFonts w:ascii="Times New Roman" w:hAnsi="Times New Roman" w:cs="Times New Roman"/>
          <w:sz w:val="24"/>
          <w:szCs w:val="24"/>
        </w:rPr>
        <w:t xml:space="preserve">on the agenda today </w:t>
      </w:r>
      <w:r w:rsidR="009E52EE" w:rsidRPr="009B32C8">
        <w:rPr>
          <w:rFonts w:ascii="Times New Roman" w:hAnsi="Times New Roman" w:cs="Times New Roman"/>
          <w:sz w:val="24"/>
          <w:szCs w:val="24"/>
        </w:rPr>
        <w:t>regarding EO</w:t>
      </w:r>
      <w:r w:rsidR="00357E77" w:rsidRPr="009B32C8">
        <w:rPr>
          <w:rFonts w:ascii="Times New Roman" w:hAnsi="Times New Roman" w:cs="Times New Roman"/>
          <w:sz w:val="24"/>
          <w:szCs w:val="24"/>
        </w:rPr>
        <w:t xml:space="preserve"> </w:t>
      </w:r>
      <w:r w:rsidR="009E52EE" w:rsidRPr="009B32C8">
        <w:rPr>
          <w:rFonts w:ascii="Times New Roman" w:hAnsi="Times New Roman" w:cs="Times New Roman"/>
          <w:sz w:val="24"/>
          <w:szCs w:val="24"/>
        </w:rPr>
        <w:t>1064- Student Internships and Service Learning Placements</w:t>
      </w:r>
      <w:r w:rsidR="00704E6B" w:rsidRPr="009B32C8">
        <w:rPr>
          <w:rFonts w:ascii="Times New Roman" w:hAnsi="Times New Roman" w:cs="Times New Roman"/>
          <w:sz w:val="24"/>
          <w:szCs w:val="24"/>
        </w:rPr>
        <w:t xml:space="preserve"> and will continue to discuss implementation</w:t>
      </w:r>
      <w:r w:rsidR="009E52EE" w:rsidRPr="009B32C8">
        <w:rPr>
          <w:rFonts w:ascii="Times New Roman" w:hAnsi="Times New Roman" w:cs="Times New Roman"/>
          <w:sz w:val="24"/>
          <w:szCs w:val="24"/>
        </w:rPr>
        <w:t xml:space="preserve">. </w:t>
      </w:r>
    </w:p>
    <w:p w:rsidR="007E6284" w:rsidRPr="009B32C8" w:rsidRDefault="007E6284" w:rsidP="00C17DC7">
      <w:pPr>
        <w:spacing w:after="0" w:line="240" w:lineRule="auto"/>
        <w:rPr>
          <w:rFonts w:ascii="Times New Roman" w:hAnsi="Times New Roman" w:cs="Times New Roman"/>
          <w:sz w:val="24"/>
          <w:szCs w:val="24"/>
        </w:rPr>
      </w:pPr>
    </w:p>
    <w:p w:rsidR="007E6284" w:rsidRPr="009B32C8" w:rsidRDefault="00704E6B"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On the</w:t>
      </w:r>
      <w:r w:rsidR="007E6284" w:rsidRPr="009B32C8">
        <w:rPr>
          <w:rFonts w:ascii="Times New Roman" w:hAnsi="Times New Roman" w:cs="Times New Roman"/>
          <w:sz w:val="24"/>
          <w:szCs w:val="24"/>
        </w:rPr>
        <w:t xml:space="preserve"> Repeat</w:t>
      </w:r>
      <w:r w:rsidRPr="009B32C8">
        <w:rPr>
          <w:rFonts w:ascii="Times New Roman" w:hAnsi="Times New Roman" w:cs="Times New Roman"/>
          <w:sz w:val="24"/>
          <w:szCs w:val="24"/>
        </w:rPr>
        <w:t xml:space="preserve">ed Courses </w:t>
      </w:r>
      <w:r w:rsidR="007E6284" w:rsidRPr="009B32C8">
        <w:rPr>
          <w:rFonts w:ascii="Times New Roman" w:hAnsi="Times New Roman" w:cs="Times New Roman"/>
          <w:sz w:val="24"/>
          <w:szCs w:val="24"/>
        </w:rPr>
        <w:t>policy</w:t>
      </w:r>
      <w:r w:rsidRPr="009B32C8">
        <w:rPr>
          <w:rFonts w:ascii="Times New Roman" w:hAnsi="Times New Roman" w:cs="Times New Roman"/>
          <w:sz w:val="24"/>
          <w:szCs w:val="24"/>
        </w:rPr>
        <w:t>,</w:t>
      </w:r>
      <w:r w:rsidR="00357E77" w:rsidRPr="009B32C8">
        <w:rPr>
          <w:rFonts w:ascii="Times New Roman" w:hAnsi="Times New Roman" w:cs="Times New Roman"/>
          <w:sz w:val="24"/>
          <w:szCs w:val="24"/>
        </w:rPr>
        <w:t xml:space="preserve"> </w:t>
      </w:r>
      <w:r w:rsidR="007E6284" w:rsidRPr="009B32C8">
        <w:rPr>
          <w:rFonts w:ascii="Times New Roman" w:hAnsi="Times New Roman" w:cs="Times New Roman"/>
          <w:sz w:val="24"/>
          <w:szCs w:val="24"/>
        </w:rPr>
        <w:t xml:space="preserve">Lisa Bernardo reported </w:t>
      </w:r>
      <w:r w:rsidR="00AF1CD9" w:rsidRPr="009B32C8">
        <w:rPr>
          <w:rFonts w:ascii="Times New Roman" w:hAnsi="Times New Roman" w:cs="Times New Roman"/>
          <w:sz w:val="24"/>
          <w:szCs w:val="24"/>
        </w:rPr>
        <w:t xml:space="preserve">a modification is possible in the future </w:t>
      </w:r>
      <w:r w:rsidR="007E6284" w:rsidRPr="009B32C8">
        <w:rPr>
          <w:rFonts w:ascii="Times New Roman" w:hAnsi="Times New Roman" w:cs="Times New Roman"/>
          <w:sz w:val="24"/>
          <w:szCs w:val="24"/>
        </w:rPr>
        <w:t xml:space="preserve">for PeopleSoft </w:t>
      </w:r>
      <w:r w:rsidR="00AF1CD9" w:rsidRPr="009B32C8">
        <w:rPr>
          <w:rFonts w:ascii="Times New Roman" w:hAnsi="Times New Roman" w:cs="Times New Roman"/>
          <w:sz w:val="24"/>
          <w:szCs w:val="24"/>
        </w:rPr>
        <w:t>to check for repeats</w:t>
      </w:r>
      <w:r w:rsidR="007E6284" w:rsidRPr="009B32C8">
        <w:rPr>
          <w:rFonts w:ascii="Times New Roman" w:hAnsi="Times New Roman" w:cs="Times New Roman"/>
          <w:sz w:val="24"/>
          <w:szCs w:val="24"/>
        </w:rPr>
        <w:t xml:space="preserve"> during the registration process. </w:t>
      </w:r>
      <w:r w:rsidR="00AF1CD9" w:rsidRPr="009B32C8">
        <w:rPr>
          <w:rFonts w:ascii="Times New Roman" w:hAnsi="Times New Roman" w:cs="Times New Roman"/>
          <w:sz w:val="24"/>
          <w:szCs w:val="24"/>
        </w:rPr>
        <w:t>Currently this is</w:t>
      </w:r>
      <w:r w:rsidR="007E6284" w:rsidRPr="009B32C8">
        <w:rPr>
          <w:rFonts w:ascii="Times New Roman" w:hAnsi="Times New Roman" w:cs="Times New Roman"/>
          <w:sz w:val="24"/>
          <w:szCs w:val="24"/>
        </w:rPr>
        <w:t xml:space="preserve"> handled manually</w:t>
      </w:r>
      <w:r w:rsidR="00AF1CD9" w:rsidRPr="009B32C8">
        <w:rPr>
          <w:rFonts w:ascii="Times New Roman" w:hAnsi="Times New Roman" w:cs="Times New Roman"/>
          <w:sz w:val="24"/>
          <w:szCs w:val="24"/>
        </w:rPr>
        <w:t>.</w:t>
      </w:r>
    </w:p>
    <w:p w:rsidR="00AF1CD9" w:rsidRPr="009B32C8" w:rsidRDefault="00AF1CD9" w:rsidP="00C17DC7">
      <w:pPr>
        <w:spacing w:after="0" w:line="240" w:lineRule="auto"/>
        <w:rPr>
          <w:rFonts w:ascii="Times New Roman" w:hAnsi="Times New Roman" w:cs="Times New Roman"/>
          <w:sz w:val="24"/>
          <w:szCs w:val="24"/>
        </w:rPr>
      </w:pPr>
    </w:p>
    <w:p w:rsidR="00E049C2" w:rsidRPr="009B32C8" w:rsidRDefault="00AF1CD9" w:rsidP="00C17DC7">
      <w:pPr>
        <w:spacing w:after="0" w:line="240" w:lineRule="auto"/>
        <w:rPr>
          <w:rFonts w:ascii="Times New Roman" w:hAnsi="Times New Roman" w:cs="Times New Roman"/>
          <w:b/>
          <w:sz w:val="24"/>
          <w:szCs w:val="24"/>
        </w:rPr>
      </w:pPr>
      <w:r w:rsidRPr="009B32C8">
        <w:rPr>
          <w:rFonts w:ascii="Times New Roman" w:hAnsi="Times New Roman" w:cs="Times New Roman"/>
          <w:sz w:val="24"/>
          <w:szCs w:val="24"/>
        </w:rPr>
        <w:t xml:space="preserve">Discussed progress on Stanislaus’s Accessible Technology Initiative </w:t>
      </w:r>
      <w:r w:rsidR="0063421E" w:rsidRPr="009B32C8">
        <w:rPr>
          <w:rFonts w:ascii="Times New Roman" w:hAnsi="Times New Roman" w:cs="Times New Roman"/>
          <w:sz w:val="24"/>
          <w:szCs w:val="24"/>
        </w:rPr>
        <w:t>with AVP Whitm</w:t>
      </w:r>
      <w:r w:rsidR="00E049C2" w:rsidRPr="009B32C8">
        <w:rPr>
          <w:rFonts w:ascii="Times New Roman" w:hAnsi="Times New Roman" w:cs="Times New Roman"/>
          <w:sz w:val="24"/>
          <w:szCs w:val="24"/>
        </w:rPr>
        <w:t>an</w:t>
      </w:r>
      <w:r w:rsidR="006972AE" w:rsidRPr="009B32C8">
        <w:rPr>
          <w:rFonts w:ascii="Times New Roman" w:hAnsi="Times New Roman" w:cs="Times New Roman"/>
          <w:sz w:val="24"/>
          <w:szCs w:val="24"/>
        </w:rPr>
        <w:t>,</w:t>
      </w:r>
      <w:r w:rsidR="00E049C2" w:rsidRPr="009B32C8">
        <w:rPr>
          <w:rFonts w:ascii="Times New Roman" w:hAnsi="Times New Roman" w:cs="Times New Roman"/>
          <w:sz w:val="24"/>
          <w:szCs w:val="24"/>
        </w:rPr>
        <w:t xml:space="preserve"> VP</w:t>
      </w:r>
      <w:r w:rsidR="0063421E" w:rsidRPr="009B32C8">
        <w:rPr>
          <w:rFonts w:ascii="Times New Roman" w:hAnsi="Times New Roman" w:cs="Times New Roman"/>
          <w:sz w:val="24"/>
          <w:szCs w:val="24"/>
        </w:rPr>
        <w:t xml:space="preserve"> Shimek and Director Duggan </w:t>
      </w:r>
      <w:r w:rsidRPr="009B32C8">
        <w:rPr>
          <w:rFonts w:ascii="Times New Roman" w:hAnsi="Times New Roman" w:cs="Times New Roman"/>
          <w:sz w:val="24"/>
          <w:szCs w:val="24"/>
        </w:rPr>
        <w:t>as the committee has oversight of the Instructional Materials A</w:t>
      </w:r>
      <w:r w:rsidR="0063421E" w:rsidRPr="009B32C8">
        <w:rPr>
          <w:rFonts w:ascii="Times New Roman" w:hAnsi="Times New Roman" w:cs="Times New Roman"/>
          <w:sz w:val="24"/>
          <w:szCs w:val="24"/>
        </w:rPr>
        <w:t xml:space="preserve">ccessibility (see 11/AS/08/UEPC) and will report to the Provost. </w:t>
      </w:r>
      <w:r w:rsidRPr="009B32C8">
        <w:rPr>
          <w:rFonts w:ascii="Times New Roman" w:hAnsi="Times New Roman" w:cs="Times New Roman"/>
          <w:sz w:val="24"/>
          <w:szCs w:val="24"/>
        </w:rPr>
        <w:t xml:space="preserve"> </w:t>
      </w:r>
      <w:r w:rsidRPr="009B32C8">
        <w:rPr>
          <w:rFonts w:ascii="Times New Roman" w:hAnsi="Times New Roman" w:cs="Times New Roman"/>
          <w:b/>
          <w:sz w:val="24"/>
          <w:szCs w:val="24"/>
        </w:rPr>
        <w:br/>
      </w:r>
    </w:p>
    <w:p w:rsidR="00525B56" w:rsidRPr="009B32C8" w:rsidRDefault="00E049C2"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W</w:t>
      </w:r>
      <w:r w:rsidR="00F07CDE" w:rsidRPr="009B32C8">
        <w:rPr>
          <w:rFonts w:ascii="Times New Roman" w:hAnsi="Times New Roman" w:cs="Times New Roman"/>
          <w:sz w:val="24"/>
          <w:szCs w:val="24"/>
        </w:rPr>
        <w:t xml:space="preserve">orking with </w:t>
      </w:r>
      <w:r w:rsidRPr="009B32C8">
        <w:rPr>
          <w:rFonts w:ascii="Times New Roman" w:hAnsi="Times New Roman" w:cs="Times New Roman"/>
          <w:sz w:val="24"/>
          <w:szCs w:val="24"/>
        </w:rPr>
        <w:t>the OIT to change their</w:t>
      </w:r>
      <w:r w:rsidR="007E6284" w:rsidRPr="009B32C8">
        <w:rPr>
          <w:rFonts w:ascii="Times New Roman" w:hAnsi="Times New Roman" w:cs="Times New Roman"/>
          <w:sz w:val="24"/>
          <w:szCs w:val="24"/>
        </w:rPr>
        <w:t xml:space="preserve"> </w:t>
      </w:r>
      <w:r w:rsidR="00F07CDE" w:rsidRPr="009B32C8">
        <w:rPr>
          <w:rFonts w:ascii="Times New Roman" w:hAnsi="Times New Roman" w:cs="Times New Roman"/>
          <w:sz w:val="24"/>
          <w:szCs w:val="24"/>
        </w:rPr>
        <w:t>maintenance days</w:t>
      </w:r>
      <w:r w:rsidRPr="009B32C8">
        <w:rPr>
          <w:rFonts w:ascii="Times New Roman" w:hAnsi="Times New Roman" w:cs="Times New Roman"/>
          <w:sz w:val="24"/>
          <w:szCs w:val="24"/>
        </w:rPr>
        <w:t xml:space="preserve"> and</w:t>
      </w:r>
      <w:r w:rsidR="0063421E" w:rsidRPr="009B32C8">
        <w:rPr>
          <w:rFonts w:ascii="Times New Roman" w:hAnsi="Times New Roman" w:cs="Times New Roman"/>
          <w:sz w:val="24"/>
          <w:szCs w:val="24"/>
        </w:rPr>
        <w:t xml:space="preserve"> avoid closing down Blackboard during instructional days</w:t>
      </w:r>
      <w:r w:rsidR="00F07CDE" w:rsidRPr="009B32C8">
        <w:rPr>
          <w:rFonts w:ascii="Times New Roman" w:hAnsi="Times New Roman" w:cs="Times New Roman"/>
          <w:sz w:val="24"/>
          <w:szCs w:val="24"/>
        </w:rPr>
        <w:t xml:space="preserve">. </w:t>
      </w:r>
      <w:r w:rsidR="00064B02" w:rsidRPr="009B32C8">
        <w:rPr>
          <w:rFonts w:ascii="Times New Roman" w:hAnsi="Times New Roman" w:cs="Times New Roman"/>
          <w:sz w:val="24"/>
          <w:szCs w:val="24"/>
        </w:rPr>
        <w:t xml:space="preserve">Recommendation: </w:t>
      </w:r>
      <w:r w:rsidR="00357E77" w:rsidRPr="009B32C8">
        <w:rPr>
          <w:rFonts w:ascii="Times New Roman" w:hAnsi="Times New Roman" w:cs="Times New Roman"/>
          <w:sz w:val="24"/>
          <w:szCs w:val="24"/>
        </w:rPr>
        <w:t xml:space="preserve">change </w:t>
      </w:r>
      <w:r w:rsidR="007E6284" w:rsidRPr="009B32C8">
        <w:rPr>
          <w:rFonts w:ascii="Times New Roman" w:hAnsi="Times New Roman" w:cs="Times New Roman"/>
          <w:sz w:val="24"/>
          <w:szCs w:val="24"/>
        </w:rPr>
        <w:t>from January 1</w:t>
      </w:r>
      <w:r w:rsidR="00064B02" w:rsidRPr="009B32C8">
        <w:rPr>
          <w:rFonts w:ascii="Times New Roman" w:hAnsi="Times New Roman" w:cs="Times New Roman"/>
          <w:sz w:val="24"/>
          <w:szCs w:val="24"/>
        </w:rPr>
        <w:t>6</w:t>
      </w:r>
      <w:r w:rsidR="007E6284" w:rsidRPr="009B32C8">
        <w:rPr>
          <w:rFonts w:ascii="Times New Roman" w:hAnsi="Times New Roman" w:cs="Times New Roman"/>
          <w:sz w:val="24"/>
          <w:szCs w:val="24"/>
        </w:rPr>
        <w:t xml:space="preserve">-17, </w:t>
      </w:r>
      <w:r w:rsidR="00525B56" w:rsidRPr="009B32C8">
        <w:rPr>
          <w:rFonts w:ascii="Times New Roman" w:hAnsi="Times New Roman" w:cs="Times New Roman"/>
          <w:sz w:val="24"/>
          <w:szCs w:val="24"/>
        </w:rPr>
        <w:t xml:space="preserve">2014, to December 26-27, 2013. </w:t>
      </w:r>
    </w:p>
    <w:p w:rsidR="00064B02" w:rsidRPr="009B32C8" w:rsidRDefault="00064B02" w:rsidP="00C17DC7">
      <w:pPr>
        <w:spacing w:after="0" w:line="240" w:lineRule="auto"/>
        <w:rPr>
          <w:rFonts w:ascii="Times New Roman" w:hAnsi="Times New Roman" w:cs="Times New Roman"/>
          <w:sz w:val="24"/>
          <w:szCs w:val="24"/>
        </w:rPr>
      </w:pPr>
    </w:p>
    <w:p w:rsidR="00525B56" w:rsidRPr="009B32C8" w:rsidRDefault="00064B02"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VP Shimek updated </w:t>
      </w:r>
      <w:r w:rsidR="00C23FD8" w:rsidRPr="009B32C8">
        <w:rPr>
          <w:rFonts w:ascii="Times New Roman" w:hAnsi="Times New Roman" w:cs="Times New Roman"/>
          <w:sz w:val="24"/>
          <w:szCs w:val="24"/>
        </w:rPr>
        <w:t xml:space="preserve">UEPC </w:t>
      </w:r>
      <w:r w:rsidR="00525B56" w:rsidRPr="009B32C8">
        <w:rPr>
          <w:rFonts w:ascii="Times New Roman" w:hAnsi="Times New Roman" w:cs="Times New Roman"/>
          <w:sz w:val="24"/>
          <w:szCs w:val="24"/>
        </w:rPr>
        <w:t>regardin</w:t>
      </w:r>
      <w:r w:rsidRPr="009B32C8">
        <w:rPr>
          <w:rFonts w:ascii="Times New Roman" w:hAnsi="Times New Roman" w:cs="Times New Roman"/>
          <w:sz w:val="24"/>
          <w:szCs w:val="24"/>
        </w:rPr>
        <w:t>g affirmative action and requested that</w:t>
      </w:r>
      <w:r w:rsidR="00525B56" w:rsidRPr="009B32C8">
        <w:rPr>
          <w:rFonts w:ascii="Times New Roman" w:hAnsi="Times New Roman" w:cs="Times New Roman"/>
          <w:sz w:val="24"/>
          <w:szCs w:val="24"/>
        </w:rPr>
        <w:t xml:space="preserve"> the </w:t>
      </w:r>
      <w:r w:rsidRPr="009B32C8">
        <w:rPr>
          <w:rFonts w:ascii="Times New Roman" w:hAnsi="Times New Roman" w:cs="Times New Roman"/>
          <w:sz w:val="24"/>
          <w:szCs w:val="24"/>
        </w:rPr>
        <w:t xml:space="preserve">committee </w:t>
      </w:r>
      <w:r w:rsidR="00525B56" w:rsidRPr="009B32C8">
        <w:rPr>
          <w:rFonts w:ascii="Times New Roman" w:hAnsi="Times New Roman" w:cs="Times New Roman"/>
          <w:sz w:val="24"/>
          <w:szCs w:val="24"/>
        </w:rPr>
        <w:t xml:space="preserve">prepare a statement </w:t>
      </w:r>
      <w:r w:rsidRPr="009B32C8">
        <w:rPr>
          <w:rFonts w:ascii="Times New Roman" w:hAnsi="Times New Roman" w:cs="Times New Roman"/>
          <w:sz w:val="24"/>
          <w:szCs w:val="24"/>
        </w:rPr>
        <w:t xml:space="preserve">specific to </w:t>
      </w:r>
      <w:r w:rsidR="00525B56" w:rsidRPr="009B32C8">
        <w:rPr>
          <w:rFonts w:ascii="Times New Roman" w:hAnsi="Times New Roman" w:cs="Times New Roman"/>
          <w:sz w:val="24"/>
          <w:szCs w:val="24"/>
        </w:rPr>
        <w:t xml:space="preserve">diversity in the </w:t>
      </w:r>
      <w:r w:rsidRPr="009B32C8">
        <w:rPr>
          <w:rFonts w:ascii="Times New Roman" w:hAnsi="Times New Roman" w:cs="Times New Roman"/>
          <w:sz w:val="24"/>
          <w:szCs w:val="24"/>
        </w:rPr>
        <w:t>curriculum for inclusion in a</w:t>
      </w:r>
      <w:r w:rsidR="00525B56" w:rsidRPr="009B32C8">
        <w:rPr>
          <w:rFonts w:ascii="Times New Roman" w:hAnsi="Times New Roman" w:cs="Times New Roman"/>
          <w:sz w:val="24"/>
          <w:szCs w:val="24"/>
        </w:rPr>
        <w:t xml:space="preserve"> draft policy.  </w:t>
      </w:r>
    </w:p>
    <w:p w:rsidR="00F07CDE" w:rsidRPr="009B32C8" w:rsidRDefault="00F07CDE" w:rsidP="00C17DC7">
      <w:pPr>
        <w:spacing w:after="0" w:line="240" w:lineRule="auto"/>
        <w:rPr>
          <w:rFonts w:ascii="Times New Roman" w:hAnsi="Times New Roman" w:cs="Times New Roman"/>
          <w:sz w:val="24"/>
          <w:szCs w:val="24"/>
        </w:rPr>
      </w:pPr>
    </w:p>
    <w:p w:rsidR="00C20C17" w:rsidRPr="009B32C8" w:rsidRDefault="00D23B6E" w:rsidP="00C20C1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FAC (Sims):</w:t>
      </w:r>
      <w:r w:rsidRPr="009B32C8">
        <w:rPr>
          <w:rFonts w:ascii="Times New Roman" w:hAnsi="Times New Roman" w:cs="Times New Roman"/>
          <w:sz w:val="24"/>
          <w:szCs w:val="24"/>
        </w:rPr>
        <w:t xml:space="preserve"> </w:t>
      </w:r>
      <w:r w:rsidR="00E049C2" w:rsidRPr="009B32C8">
        <w:rPr>
          <w:rFonts w:ascii="Times New Roman" w:hAnsi="Times New Roman" w:cs="Times New Roman"/>
          <w:sz w:val="24"/>
          <w:szCs w:val="24"/>
        </w:rPr>
        <w:t>The committee d</w:t>
      </w:r>
      <w:r w:rsidR="00064B02" w:rsidRPr="009B32C8">
        <w:rPr>
          <w:rFonts w:ascii="Times New Roman" w:hAnsi="Times New Roman" w:cs="Times New Roman"/>
          <w:sz w:val="24"/>
          <w:szCs w:val="24"/>
        </w:rPr>
        <w:t>iscussed disruptive student</w:t>
      </w:r>
      <w:r w:rsidR="00E049C2" w:rsidRPr="009B32C8">
        <w:rPr>
          <w:rFonts w:ascii="Times New Roman" w:hAnsi="Times New Roman" w:cs="Times New Roman"/>
          <w:sz w:val="24"/>
          <w:szCs w:val="24"/>
        </w:rPr>
        <w:t xml:space="preserve">s with VP </w:t>
      </w:r>
      <w:r w:rsidR="00064B02" w:rsidRPr="009B32C8">
        <w:rPr>
          <w:rFonts w:ascii="Times New Roman" w:hAnsi="Times New Roman" w:cs="Times New Roman"/>
          <w:sz w:val="24"/>
          <w:szCs w:val="24"/>
        </w:rPr>
        <w:t xml:space="preserve">Espinoza, </w:t>
      </w:r>
      <w:r w:rsidR="00E049C2" w:rsidRPr="009B32C8">
        <w:rPr>
          <w:rFonts w:ascii="Times New Roman" w:hAnsi="Times New Roman" w:cs="Times New Roman"/>
          <w:sz w:val="24"/>
          <w:szCs w:val="24"/>
        </w:rPr>
        <w:t xml:space="preserve">Dean </w:t>
      </w:r>
      <w:r w:rsidR="00064B02" w:rsidRPr="009B32C8">
        <w:rPr>
          <w:rFonts w:ascii="Times New Roman" w:hAnsi="Times New Roman" w:cs="Times New Roman"/>
          <w:sz w:val="24"/>
          <w:szCs w:val="24"/>
        </w:rPr>
        <w:t xml:space="preserve">Noble, </w:t>
      </w:r>
      <w:r w:rsidR="00E049C2" w:rsidRPr="009B32C8">
        <w:rPr>
          <w:rFonts w:ascii="Times New Roman" w:hAnsi="Times New Roman" w:cs="Times New Roman"/>
          <w:sz w:val="24"/>
          <w:szCs w:val="24"/>
        </w:rPr>
        <w:t xml:space="preserve">and VP Shimek.  </w:t>
      </w:r>
      <w:r w:rsidR="00EC2DAB" w:rsidRPr="009B32C8">
        <w:rPr>
          <w:rFonts w:ascii="Times New Roman" w:hAnsi="Times New Roman" w:cs="Times New Roman"/>
          <w:sz w:val="24"/>
          <w:szCs w:val="24"/>
        </w:rPr>
        <w:t>In the discussion, “disruptive student” mean</w:t>
      </w:r>
      <w:r w:rsidR="005552C5" w:rsidRPr="009B32C8">
        <w:rPr>
          <w:rFonts w:ascii="Times New Roman" w:hAnsi="Times New Roman" w:cs="Times New Roman"/>
          <w:sz w:val="24"/>
          <w:szCs w:val="24"/>
        </w:rPr>
        <w:t>t</w:t>
      </w:r>
      <w:r w:rsidR="00EC2DAB" w:rsidRPr="009B32C8">
        <w:rPr>
          <w:rFonts w:ascii="Times New Roman" w:hAnsi="Times New Roman" w:cs="Times New Roman"/>
          <w:sz w:val="24"/>
          <w:szCs w:val="24"/>
        </w:rPr>
        <w:t xml:space="preserve"> a student who engaged a faculty member in a threatening and chal</w:t>
      </w:r>
      <w:r w:rsidR="005552C5" w:rsidRPr="009B32C8">
        <w:rPr>
          <w:rFonts w:ascii="Times New Roman" w:hAnsi="Times New Roman" w:cs="Times New Roman"/>
          <w:sz w:val="24"/>
          <w:szCs w:val="24"/>
        </w:rPr>
        <w:t xml:space="preserve">lenging manner. </w:t>
      </w:r>
      <w:r w:rsidR="00C20C17" w:rsidRPr="009B32C8">
        <w:rPr>
          <w:rFonts w:ascii="Times New Roman" w:hAnsi="Times New Roman" w:cs="Times New Roman"/>
          <w:sz w:val="24"/>
          <w:szCs w:val="24"/>
        </w:rPr>
        <w:t>The FAC believes the existing procedures are sufficient. There is no recurring review by the FAC of the issue.</w:t>
      </w:r>
    </w:p>
    <w:p w:rsidR="00C20C17" w:rsidRPr="009B32C8" w:rsidRDefault="00C20C17" w:rsidP="00C17DC7">
      <w:pPr>
        <w:spacing w:after="0" w:line="240" w:lineRule="auto"/>
        <w:rPr>
          <w:rFonts w:ascii="Times New Roman" w:hAnsi="Times New Roman" w:cs="Times New Roman"/>
          <w:sz w:val="24"/>
          <w:szCs w:val="24"/>
        </w:rPr>
      </w:pPr>
    </w:p>
    <w:p w:rsidR="005552C5" w:rsidRPr="009B32C8" w:rsidRDefault="005552C5"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Espinoza </w:t>
      </w:r>
      <w:r w:rsidR="00C20C17" w:rsidRPr="009B32C8">
        <w:rPr>
          <w:rFonts w:ascii="Times New Roman" w:hAnsi="Times New Roman" w:cs="Times New Roman"/>
          <w:sz w:val="24"/>
          <w:szCs w:val="24"/>
        </w:rPr>
        <w:t>described</w:t>
      </w:r>
      <w:r w:rsidRPr="009B32C8">
        <w:rPr>
          <w:rFonts w:ascii="Times New Roman" w:hAnsi="Times New Roman" w:cs="Times New Roman"/>
          <w:sz w:val="24"/>
          <w:szCs w:val="24"/>
        </w:rPr>
        <w:t xml:space="preserve"> a</w:t>
      </w:r>
      <w:r w:rsidR="00EC2DAB" w:rsidRPr="009B32C8">
        <w:rPr>
          <w:rFonts w:ascii="Times New Roman" w:hAnsi="Times New Roman" w:cs="Times New Roman"/>
          <w:sz w:val="24"/>
          <w:szCs w:val="24"/>
        </w:rPr>
        <w:t xml:space="preserve"> response suggested by University Police for an extreme case: a temporary suspension to provide a cooling off period.  </w:t>
      </w:r>
      <w:r w:rsidR="00C20C17" w:rsidRPr="009B32C8">
        <w:rPr>
          <w:rFonts w:ascii="Times New Roman" w:hAnsi="Times New Roman" w:cs="Times New Roman"/>
          <w:sz w:val="24"/>
          <w:szCs w:val="24"/>
        </w:rPr>
        <w:t xml:space="preserve">And, </w:t>
      </w:r>
      <w:r w:rsidR="00E049C2" w:rsidRPr="009B32C8">
        <w:rPr>
          <w:rFonts w:ascii="Times New Roman" w:hAnsi="Times New Roman" w:cs="Times New Roman"/>
          <w:sz w:val="24"/>
          <w:szCs w:val="24"/>
        </w:rPr>
        <w:t xml:space="preserve">Noble </w:t>
      </w:r>
      <w:r w:rsidR="00EC2DAB" w:rsidRPr="009B32C8">
        <w:rPr>
          <w:rFonts w:ascii="Times New Roman" w:hAnsi="Times New Roman" w:cs="Times New Roman"/>
          <w:sz w:val="24"/>
          <w:szCs w:val="24"/>
        </w:rPr>
        <w:t xml:space="preserve">has a booklet on how to handle </w:t>
      </w:r>
      <w:r w:rsidR="00AC13B2" w:rsidRPr="009B32C8">
        <w:rPr>
          <w:rFonts w:ascii="Times New Roman" w:hAnsi="Times New Roman" w:cs="Times New Roman"/>
          <w:sz w:val="24"/>
          <w:szCs w:val="24"/>
        </w:rPr>
        <w:t xml:space="preserve">disruptive students and </w:t>
      </w:r>
      <w:r w:rsidR="00C20C17" w:rsidRPr="009B32C8">
        <w:rPr>
          <w:rFonts w:ascii="Times New Roman" w:hAnsi="Times New Roman" w:cs="Times New Roman"/>
          <w:sz w:val="24"/>
          <w:szCs w:val="24"/>
        </w:rPr>
        <w:t>can</w:t>
      </w:r>
      <w:r w:rsidR="00E049C2" w:rsidRPr="009B32C8">
        <w:rPr>
          <w:rFonts w:ascii="Times New Roman" w:hAnsi="Times New Roman" w:cs="Times New Roman"/>
          <w:sz w:val="24"/>
          <w:szCs w:val="24"/>
        </w:rPr>
        <w:t xml:space="preserve"> make presentations to departments to explain what the correct procedures are</w:t>
      </w:r>
      <w:r w:rsidRPr="009B32C8">
        <w:rPr>
          <w:rFonts w:ascii="Times New Roman" w:hAnsi="Times New Roman" w:cs="Times New Roman"/>
          <w:sz w:val="24"/>
          <w:szCs w:val="24"/>
        </w:rPr>
        <w:t>.</w:t>
      </w:r>
      <w:r w:rsidR="00E049C2" w:rsidRPr="009B32C8">
        <w:rPr>
          <w:rFonts w:ascii="Times New Roman" w:hAnsi="Times New Roman" w:cs="Times New Roman"/>
          <w:sz w:val="24"/>
          <w:szCs w:val="24"/>
        </w:rPr>
        <w:t xml:space="preserve">  </w:t>
      </w:r>
      <w:r w:rsidR="00AC13B2" w:rsidRPr="009B32C8">
        <w:rPr>
          <w:rFonts w:ascii="Times New Roman" w:hAnsi="Times New Roman" w:cs="Times New Roman"/>
          <w:sz w:val="24"/>
          <w:szCs w:val="24"/>
        </w:rPr>
        <w:t>Espinoza will forward the bookl</w:t>
      </w:r>
      <w:r w:rsidR="00C23FD8" w:rsidRPr="009B32C8">
        <w:rPr>
          <w:rFonts w:ascii="Times New Roman" w:hAnsi="Times New Roman" w:cs="Times New Roman"/>
          <w:sz w:val="24"/>
          <w:szCs w:val="24"/>
        </w:rPr>
        <w:t xml:space="preserve">et to share with </w:t>
      </w:r>
      <w:r w:rsidR="009B32C8">
        <w:rPr>
          <w:rFonts w:ascii="Times New Roman" w:hAnsi="Times New Roman" w:cs="Times New Roman"/>
          <w:sz w:val="24"/>
          <w:szCs w:val="24"/>
        </w:rPr>
        <w:t>s</w:t>
      </w:r>
      <w:r w:rsidR="00AC13B2" w:rsidRPr="009B32C8">
        <w:rPr>
          <w:rFonts w:ascii="Times New Roman" w:hAnsi="Times New Roman" w:cs="Times New Roman"/>
          <w:sz w:val="24"/>
          <w:szCs w:val="24"/>
        </w:rPr>
        <w:t xml:space="preserve">enators. </w:t>
      </w:r>
      <w:r w:rsidRPr="009B32C8">
        <w:rPr>
          <w:rFonts w:ascii="Times New Roman" w:hAnsi="Times New Roman" w:cs="Times New Roman"/>
          <w:sz w:val="24"/>
          <w:szCs w:val="24"/>
        </w:rPr>
        <w:t xml:space="preserve"> It is unclear how students receive information on this issue; Noble may clarify at a future meeting.</w:t>
      </w:r>
    </w:p>
    <w:p w:rsidR="005552C5" w:rsidRPr="009B32C8" w:rsidRDefault="005552C5" w:rsidP="00C17DC7">
      <w:pPr>
        <w:spacing w:after="0" w:line="240" w:lineRule="auto"/>
        <w:rPr>
          <w:rFonts w:ascii="Times New Roman" w:hAnsi="Times New Roman" w:cs="Times New Roman"/>
          <w:sz w:val="24"/>
          <w:szCs w:val="24"/>
        </w:rPr>
      </w:pPr>
    </w:p>
    <w:p w:rsidR="005552C5" w:rsidRPr="009B32C8" w:rsidRDefault="00C20C1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Floyd noted the import</w:t>
      </w:r>
      <w:r w:rsidR="00C23FD8" w:rsidRPr="009B32C8">
        <w:rPr>
          <w:rFonts w:ascii="Times New Roman" w:hAnsi="Times New Roman" w:cs="Times New Roman"/>
          <w:sz w:val="24"/>
          <w:szCs w:val="24"/>
        </w:rPr>
        <w:t>ance</w:t>
      </w:r>
      <w:r w:rsidRPr="009B32C8">
        <w:rPr>
          <w:rFonts w:ascii="Times New Roman" w:hAnsi="Times New Roman" w:cs="Times New Roman"/>
          <w:sz w:val="24"/>
          <w:szCs w:val="24"/>
        </w:rPr>
        <w:t xml:space="preserve"> of having the manual online and encouraged program to invite Noble to discuss the issue. </w:t>
      </w:r>
    </w:p>
    <w:p w:rsidR="00E049C2" w:rsidRPr="009B32C8" w:rsidRDefault="00E049C2" w:rsidP="00C17DC7">
      <w:pPr>
        <w:spacing w:after="0" w:line="240" w:lineRule="auto"/>
        <w:rPr>
          <w:rFonts w:ascii="Times New Roman" w:hAnsi="Times New Roman" w:cs="Times New Roman"/>
          <w:sz w:val="24"/>
          <w:szCs w:val="24"/>
        </w:rPr>
      </w:pPr>
    </w:p>
    <w:p w:rsidR="00C11420" w:rsidRPr="009B32C8" w:rsidRDefault="00523E0E" w:rsidP="00C17DC7">
      <w:pPr>
        <w:spacing w:after="0" w:line="240" w:lineRule="auto"/>
        <w:rPr>
          <w:rStyle w:val="Hyperlink"/>
          <w:rFonts w:ascii="Times New Roman" w:hAnsi="Times New Roman" w:cs="Times New Roman"/>
          <w:color w:val="auto"/>
          <w:sz w:val="24"/>
          <w:szCs w:val="24"/>
        </w:rPr>
      </w:pPr>
      <w:r w:rsidRPr="009B32C8">
        <w:rPr>
          <w:rFonts w:ascii="Times New Roman" w:hAnsi="Times New Roman" w:cs="Times New Roman"/>
          <w:b/>
          <w:sz w:val="24"/>
          <w:szCs w:val="24"/>
        </w:rPr>
        <w:t>SWAS (Eudey</w:t>
      </w:r>
      <w:r w:rsidR="00897000" w:rsidRPr="009B32C8">
        <w:rPr>
          <w:rFonts w:ascii="Times New Roman" w:hAnsi="Times New Roman" w:cs="Times New Roman"/>
          <w:b/>
          <w:sz w:val="24"/>
          <w:szCs w:val="24"/>
        </w:rPr>
        <w:t>/Filling</w:t>
      </w:r>
      <w:r w:rsidRPr="009B32C8">
        <w:rPr>
          <w:rFonts w:ascii="Times New Roman" w:hAnsi="Times New Roman" w:cs="Times New Roman"/>
          <w:b/>
          <w:sz w:val="24"/>
          <w:szCs w:val="24"/>
        </w:rPr>
        <w:t>):</w:t>
      </w:r>
      <w:r w:rsidRPr="009B32C8">
        <w:rPr>
          <w:rFonts w:ascii="Times New Roman" w:hAnsi="Times New Roman" w:cs="Times New Roman"/>
          <w:sz w:val="24"/>
          <w:szCs w:val="24"/>
        </w:rPr>
        <w:t xml:space="preserve"> </w:t>
      </w:r>
      <w:r w:rsidR="00F07CDE" w:rsidRPr="009B32C8">
        <w:rPr>
          <w:rFonts w:ascii="Times New Roman" w:hAnsi="Times New Roman" w:cs="Times New Roman"/>
          <w:sz w:val="24"/>
          <w:szCs w:val="24"/>
        </w:rPr>
        <w:t xml:space="preserve">Filling </w:t>
      </w:r>
      <w:r w:rsidR="00C20C17" w:rsidRPr="009B32C8">
        <w:rPr>
          <w:rFonts w:ascii="Times New Roman" w:hAnsi="Times New Roman" w:cs="Times New Roman"/>
          <w:sz w:val="24"/>
          <w:szCs w:val="24"/>
        </w:rPr>
        <w:t>referred senators to</w:t>
      </w:r>
      <w:r w:rsidR="00F07CDE" w:rsidRPr="009B32C8">
        <w:rPr>
          <w:rFonts w:ascii="Times New Roman" w:hAnsi="Times New Roman" w:cs="Times New Roman"/>
          <w:sz w:val="24"/>
          <w:szCs w:val="24"/>
        </w:rPr>
        <w:t xml:space="preserve"> the SWAS </w:t>
      </w:r>
      <w:r w:rsidR="00C20C17" w:rsidRPr="009B32C8">
        <w:rPr>
          <w:rFonts w:ascii="Times New Roman" w:hAnsi="Times New Roman" w:cs="Times New Roman"/>
          <w:sz w:val="24"/>
          <w:szCs w:val="24"/>
        </w:rPr>
        <w:t xml:space="preserve">newsletter at: </w:t>
      </w:r>
      <w:r w:rsidR="00C11420" w:rsidRPr="009B32C8">
        <w:rPr>
          <w:rFonts w:ascii="Times New Roman" w:hAnsi="Times New Roman" w:cs="Times New Roman"/>
          <w:sz w:val="24"/>
          <w:szCs w:val="24"/>
        </w:rPr>
        <w:t xml:space="preserve"> </w:t>
      </w:r>
      <w:hyperlink r:id="rId9" w:history="1">
        <w:r w:rsidR="00C11420" w:rsidRPr="009B32C8">
          <w:rPr>
            <w:rStyle w:val="Hyperlink"/>
            <w:rFonts w:ascii="Times New Roman" w:hAnsi="Times New Roman" w:cs="Times New Roman"/>
            <w:color w:val="auto"/>
            <w:sz w:val="24"/>
            <w:szCs w:val="24"/>
          </w:rPr>
          <w:t>http://www.calstate.edu/acadsen/Newsletter/October_2013/index.html</w:t>
        </w:r>
      </w:hyperlink>
    </w:p>
    <w:p w:rsidR="00C23FD8" w:rsidRPr="009B32C8" w:rsidRDefault="00C23FD8" w:rsidP="00C17DC7">
      <w:pPr>
        <w:spacing w:after="0" w:line="240" w:lineRule="auto"/>
        <w:rPr>
          <w:rFonts w:ascii="Times New Roman" w:hAnsi="Times New Roman" w:cs="Times New Roman"/>
          <w:sz w:val="24"/>
          <w:szCs w:val="24"/>
        </w:rPr>
      </w:pPr>
    </w:p>
    <w:p w:rsidR="00F07CDE" w:rsidRPr="009B32C8" w:rsidRDefault="00C23FD8"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There is now a Chancellors Task Force on the use of Tasers by Public Safety/University Police. </w:t>
      </w:r>
      <w:r w:rsidR="00C11420" w:rsidRPr="009B32C8">
        <w:rPr>
          <w:rFonts w:ascii="Times New Roman" w:hAnsi="Times New Roman" w:cs="Times New Roman"/>
          <w:sz w:val="24"/>
          <w:szCs w:val="24"/>
        </w:rPr>
        <w:t>There is n</w:t>
      </w:r>
      <w:r w:rsidR="00F07CDE" w:rsidRPr="009B32C8">
        <w:rPr>
          <w:rFonts w:ascii="Times New Roman" w:hAnsi="Times New Roman" w:cs="Times New Roman"/>
          <w:sz w:val="24"/>
          <w:szCs w:val="24"/>
        </w:rPr>
        <w:t xml:space="preserve">ew invasive software that </w:t>
      </w:r>
      <w:r w:rsidR="00C20C17" w:rsidRPr="009B32C8">
        <w:rPr>
          <w:rFonts w:ascii="Times New Roman" w:hAnsi="Times New Roman" w:cs="Times New Roman"/>
          <w:sz w:val="24"/>
          <w:szCs w:val="24"/>
        </w:rPr>
        <w:t>some campuses are contemplating to track electronic communications among members of the campus community</w:t>
      </w:r>
      <w:r w:rsidR="00F07CDE" w:rsidRPr="009B32C8">
        <w:rPr>
          <w:rFonts w:ascii="Times New Roman" w:hAnsi="Times New Roman" w:cs="Times New Roman"/>
          <w:sz w:val="24"/>
          <w:szCs w:val="24"/>
        </w:rPr>
        <w:t>.</w:t>
      </w:r>
    </w:p>
    <w:p w:rsidR="002330E4" w:rsidRPr="009B32C8" w:rsidRDefault="002330E4" w:rsidP="00C17DC7">
      <w:pPr>
        <w:spacing w:after="0" w:line="240" w:lineRule="auto"/>
        <w:rPr>
          <w:rFonts w:ascii="Times New Roman" w:hAnsi="Times New Roman" w:cs="Times New Roman"/>
          <w:sz w:val="24"/>
          <w:szCs w:val="24"/>
        </w:rPr>
      </w:pPr>
    </w:p>
    <w:p w:rsidR="0033484E" w:rsidRPr="009B32C8" w:rsidRDefault="00523E0E"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lastRenderedPageBreak/>
        <w:t>FBAC (Lindsay):</w:t>
      </w:r>
      <w:r w:rsidRPr="009B32C8">
        <w:rPr>
          <w:rFonts w:ascii="Times New Roman" w:hAnsi="Times New Roman" w:cs="Times New Roman"/>
          <w:sz w:val="24"/>
          <w:szCs w:val="24"/>
        </w:rPr>
        <w:t xml:space="preserve"> </w:t>
      </w:r>
      <w:r w:rsidR="00C11420" w:rsidRPr="009B32C8">
        <w:rPr>
          <w:rFonts w:ascii="Times New Roman" w:hAnsi="Times New Roman" w:cs="Times New Roman"/>
          <w:sz w:val="24"/>
          <w:szCs w:val="24"/>
        </w:rPr>
        <w:t>FBAC is preparing a Budget Priorities R</w:t>
      </w:r>
      <w:r w:rsidR="00A00BA8" w:rsidRPr="009B32C8">
        <w:rPr>
          <w:rFonts w:ascii="Times New Roman" w:hAnsi="Times New Roman" w:cs="Times New Roman"/>
          <w:sz w:val="24"/>
          <w:szCs w:val="24"/>
        </w:rPr>
        <w:t>esolution.  Potential</w:t>
      </w:r>
      <w:r w:rsidR="00F07CDE" w:rsidRPr="009B32C8">
        <w:rPr>
          <w:rFonts w:ascii="Times New Roman" w:hAnsi="Times New Roman" w:cs="Times New Roman"/>
          <w:sz w:val="24"/>
          <w:szCs w:val="24"/>
        </w:rPr>
        <w:t xml:space="preserve"> items </w:t>
      </w:r>
      <w:r w:rsidR="00A00BA8" w:rsidRPr="009B32C8">
        <w:rPr>
          <w:rFonts w:ascii="Times New Roman" w:hAnsi="Times New Roman" w:cs="Times New Roman"/>
          <w:sz w:val="24"/>
          <w:szCs w:val="24"/>
        </w:rPr>
        <w:t>include</w:t>
      </w:r>
      <w:r w:rsidR="00F07CDE" w:rsidRPr="009B32C8">
        <w:rPr>
          <w:rFonts w:ascii="Times New Roman" w:hAnsi="Times New Roman" w:cs="Times New Roman"/>
          <w:sz w:val="24"/>
          <w:szCs w:val="24"/>
        </w:rPr>
        <w:t xml:space="preserve"> the </w:t>
      </w:r>
      <w:r w:rsidR="00C11420" w:rsidRPr="009B32C8">
        <w:rPr>
          <w:rFonts w:ascii="Times New Roman" w:hAnsi="Times New Roman" w:cs="Times New Roman"/>
          <w:sz w:val="24"/>
          <w:szCs w:val="24"/>
        </w:rPr>
        <w:t>need to meet the Assembly Concurrent Resolution No. 73 to raise the percentage</w:t>
      </w:r>
      <w:r w:rsidR="00A00BA8" w:rsidRPr="009B32C8">
        <w:rPr>
          <w:rFonts w:ascii="Times New Roman" w:hAnsi="Times New Roman" w:cs="Times New Roman"/>
          <w:sz w:val="24"/>
          <w:szCs w:val="24"/>
        </w:rPr>
        <w:t xml:space="preserve"> of tenure track faculty to 75%, </w:t>
      </w:r>
      <w:r w:rsidR="00C11420" w:rsidRPr="009B32C8">
        <w:rPr>
          <w:rFonts w:ascii="Times New Roman" w:hAnsi="Times New Roman" w:cs="Times New Roman"/>
          <w:sz w:val="24"/>
          <w:szCs w:val="24"/>
        </w:rPr>
        <w:t xml:space="preserve"> </w:t>
      </w:r>
      <w:r w:rsidR="00A00BA8" w:rsidRPr="009B32C8">
        <w:rPr>
          <w:rFonts w:ascii="Times New Roman" w:hAnsi="Times New Roman" w:cs="Times New Roman"/>
          <w:sz w:val="24"/>
          <w:szCs w:val="24"/>
        </w:rPr>
        <w:t xml:space="preserve">an </w:t>
      </w:r>
      <w:r w:rsidR="0033484E" w:rsidRPr="009B32C8">
        <w:rPr>
          <w:rFonts w:ascii="Times New Roman" w:hAnsi="Times New Roman" w:cs="Times New Roman"/>
          <w:sz w:val="24"/>
          <w:szCs w:val="24"/>
        </w:rPr>
        <w:t>affordable high quality education</w:t>
      </w:r>
      <w:r w:rsidR="00A00BA8" w:rsidRPr="009B32C8">
        <w:rPr>
          <w:rFonts w:ascii="Times New Roman" w:hAnsi="Times New Roman" w:cs="Times New Roman"/>
          <w:sz w:val="24"/>
          <w:szCs w:val="24"/>
        </w:rPr>
        <w:t xml:space="preserve">, </w:t>
      </w:r>
      <w:r w:rsidR="0033484E" w:rsidRPr="009B32C8">
        <w:rPr>
          <w:rFonts w:ascii="Times New Roman" w:hAnsi="Times New Roman" w:cs="Times New Roman"/>
          <w:sz w:val="24"/>
          <w:szCs w:val="24"/>
        </w:rPr>
        <w:t xml:space="preserve">support </w:t>
      </w:r>
      <w:r w:rsidR="00A00BA8" w:rsidRPr="009B32C8">
        <w:rPr>
          <w:rFonts w:ascii="Times New Roman" w:hAnsi="Times New Roman" w:cs="Times New Roman"/>
          <w:sz w:val="24"/>
          <w:szCs w:val="24"/>
        </w:rPr>
        <w:t xml:space="preserve">for </w:t>
      </w:r>
      <w:r w:rsidR="0033484E" w:rsidRPr="009B32C8">
        <w:rPr>
          <w:rFonts w:ascii="Times New Roman" w:hAnsi="Times New Roman" w:cs="Times New Roman"/>
          <w:sz w:val="24"/>
          <w:szCs w:val="24"/>
        </w:rPr>
        <w:t xml:space="preserve">needs </w:t>
      </w:r>
      <w:r w:rsidR="00A00BA8" w:rsidRPr="009B32C8">
        <w:rPr>
          <w:rFonts w:ascii="Times New Roman" w:hAnsi="Times New Roman" w:cs="Times New Roman"/>
          <w:sz w:val="24"/>
          <w:szCs w:val="24"/>
        </w:rPr>
        <w:t xml:space="preserve">expressed </w:t>
      </w:r>
      <w:r w:rsidR="0033484E" w:rsidRPr="009B32C8">
        <w:rPr>
          <w:rFonts w:ascii="Times New Roman" w:hAnsi="Times New Roman" w:cs="Times New Roman"/>
          <w:sz w:val="24"/>
          <w:szCs w:val="24"/>
        </w:rPr>
        <w:t xml:space="preserve">in </w:t>
      </w:r>
      <w:r w:rsidR="00A00BA8" w:rsidRPr="009B32C8">
        <w:rPr>
          <w:rFonts w:ascii="Times New Roman" w:hAnsi="Times New Roman" w:cs="Times New Roman"/>
          <w:sz w:val="24"/>
          <w:szCs w:val="24"/>
        </w:rPr>
        <w:t xml:space="preserve">Academic Program Reviews, </w:t>
      </w:r>
      <w:r w:rsidR="00B4077C" w:rsidRPr="009B32C8">
        <w:rPr>
          <w:rFonts w:ascii="Times New Roman" w:hAnsi="Times New Roman" w:cs="Times New Roman"/>
          <w:sz w:val="24"/>
          <w:szCs w:val="24"/>
        </w:rPr>
        <w:t>and</w:t>
      </w:r>
      <w:r w:rsidR="00C11420" w:rsidRPr="009B32C8">
        <w:rPr>
          <w:rFonts w:ascii="Times New Roman" w:hAnsi="Times New Roman" w:cs="Times New Roman"/>
          <w:sz w:val="24"/>
          <w:szCs w:val="24"/>
        </w:rPr>
        <w:t xml:space="preserve"> </w:t>
      </w:r>
      <w:r w:rsidR="00B4077C" w:rsidRPr="009B32C8">
        <w:rPr>
          <w:rFonts w:ascii="Times New Roman" w:hAnsi="Times New Roman" w:cs="Times New Roman"/>
          <w:sz w:val="24"/>
          <w:szCs w:val="24"/>
        </w:rPr>
        <w:t>s</w:t>
      </w:r>
      <w:r w:rsidR="00A00BA8" w:rsidRPr="009B32C8">
        <w:rPr>
          <w:rFonts w:ascii="Times New Roman" w:hAnsi="Times New Roman" w:cs="Times New Roman"/>
          <w:sz w:val="24"/>
          <w:szCs w:val="24"/>
        </w:rPr>
        <w:t>ufficient c</w:t>
      </w:r>
      <w:r w:rsidR="00F07CDE" w:rsidRPr="009B32C8">
        <w:rPr>
          <w:rFonts w:ascii="Times New Roman" w:hAnsi="Times New Roman" w:cs="Times New Roman"/>
          <w:sz w:val="24"/>
          <w:szCs w:val="24"/>
        </w:rPr>
        <w:t xml:space="preserve">ounseling support </w:t>
      </w:r>
      <w:r w:rsidR="0033484E" w:rsidRPr="009B32C8">
        <w:rPr>
          <w:rFonts w:ascii="Times New Roman" w:hAnsi="Times New Roman" w:cs="Times New Roman"/>
          <w:sz w:val="24"/>
          <w:szCs w:val="24"/>
        </w:rPr>
        <w:t>to meet the needs of students. The c</w:t>
      </w:r>
      <w:r w:rsidR="00A00BA8" w:rsidRPr="009B32C8">
        <w:rPr>
          <w:rFonts w:ascii="Times New Roman" w:hAnsi="Times New Roman" w:cs="Times New Roman"/>
          <w:sz w:val="24"/>
          <w:szCs w:val="24"/>
        </w:rPr>
        <w:t xml:space="preserve">ommittee will </w:t>
      </w:r>
      <w:r w:rsidR="00F07CDE" w:rsidRPr="009B32C8">
        <w:rPr>
          <w:rFonts w:ascii="Times New Roman" w:hAnsi="Times New Roman" w:cs="Times New Roman"/>
          <w:sz w:val="24"/>
          <w:szCs w:val="24"/>
        </w:rPr>
        <w:t xml:space="preserve">include </w:t>
      </w:r>
      <w:r w:rsidR="0033484E" w:rsidRPr="009B32C8">
        <w:rPr>
          <w:rFonts w:ascii="Times New Roman" w:hAnsi="Times New Roman" w:cs="Times New Roman"/>
          <w:sz w:val="24"/>
          <w:szCs w:val="24"/>
        </w:rPr>
        <w:t xml:space="preserve">a </w:t>
      </w:r>
      <w:r w:rsidR="00F07CDE" w:rsidRPr="009B32C8">
        <w:rPr>
          <w:rFonts w:ascii="Times New Roman" w:hAnsi="Times New Roman" w:cs="Times New Roman"/>
          <w:sz w:val="24"/>
          <w:szCs w:val="24"/>
        </w:rPr>
        <w:t xml:space="preserve">preamble and </w:t>
      </w:r>
      <w:r w:rsidR="00A00BA8" w:rsidRPr="009B32C8">
        <w:rPr>
          <w:rFonts w:ascii="Times New Roman" w:hAnsi="Times New Roman" w:cs="Times New Roman"/>
          <w:sz w:val="24"/>
          <w:szCs w:val="24"/>
        </w:rPr>
        <w:t>tie the priorities</w:t>
      </w:r>
      <w:r w:rsidR="00B4077C" w:rsidRPr="009B32C8">
        <w:rPr>
          <w:rFonts w:ascii="Times New Roman" w:hAnsi="Times New Roman" w:cs="Times New Roman"/>
          <w:sz w:val="24"/>
          <w:szCs w:val="24"/>
        </w:rPr>
        <w:t xml:space="preserve"> to the mission of the University.</w:t>
      </w:r>
    </w:p>
    <w:p w:rsidR="0033484E" w:rsidRPr="009B32C8" w:rsidRDefault="0033484E" w:rsidP="00C17DC7">
      <w:pPr>
        <w:spacing w:after="0" w:line="240" w:lineRule="auto"/>
        <w:rPr>
          <w:rFonts w:ascii="Times New Roman" w:hAnsi="Times New Roman" w:cs="Times New Roman"/>
          <w:sz w:val="24"/>
          <w:szCs w:val="24"/>
        </w:rPr>
      </w:pPr>
    </w:p>
    <w:p w:rsidR="00016C52" w:rsidRPr="009B32C8" w:rsidRDefault="00016C52" w:rsidP="00016C52">
      <w:pPr>
        <w:suppressAutoHyphens w:val="0"/>
        <w:spacing w:after="0" w:line="240" w:lineRule="auto"/>
        <w:rPr>
          <w:rFonts w:ascii="Times New Roman" w:hAnsi="Times New Roman" w:cs="Times New Roman"/>
          <w:b/>
          <w:sz w:val="24"/>
          <w:szCs w:val="24"/>
        </w:rPr>
      </w:pPr>
      <w:r w:rsidRPr="009B32C8">
        <w:rPr>
          <w:rFonts w:ascii="Times New Roman" w:hAnsi="Times New Roman" w:cs="Times New Roman"/>
          <w:sz w:val="24"/>
          <w:szCs w:val="24"/>
        </w:rPr>
        <w:t xml:space="preserve">A </w:t>
      </w:r>
      <w:r w:rsidR="00B4077C" w:rsidRPr="009B32C8">
        <w:rPr>
          <w:rFonts w:ascii="Times New Roman" w:hAnsi="Times New Roman" w:cs="Times New Roman"/>
          <w:sz w:val="24"/>
          <w:szCs w:val="24"/>
        </w:rPr>
        <w:t>subgroup</w:t>
      </w:r>
      <w:r w:rsidR="0033484E" w:rsidRPr="009B32C8">
        <w:rPr>
          <w:rFonts w:ascii="Times New Roman" w:hAnsi="Times New Roman" w:cs="Times New Roman"/>
          <w:sz w:val="24"/>
          <w:szCs w:val="24"/>
        </w:rPr>
        <w:t xml:space="preserve"> met with the </w:t>
      </w:r>
      <w:r w:rsidRPr="009B32C8">
        <w:rPr>
          <w:rFonts w:ascii="Times New Roman" w:hAnsi="Times New Roman" w:cs="Times New Roman"/>
          <w:sz w:val="24"/>
          <w:szCs w:val="24"/>
        </w:rPr>
        <w:t xml:space="preserve">Senior Budget Analyst </w:t>
      </w:r>
      <w:r w:rsidR="0033484E" w:rsidRPr="009B32C8">
        <w:rPr>
          <w:rFonts w:ascii="Times New Roman" w:hAnsi="Times New Roman" w:cs="Times New Roman"/>
          <w:sz w:val="24"/>
          <w:szCs w:val="24"/>
        </w:rPr>
        <w:t>Torngren</w:t>
      </w:r>
      <w:r w:rsidRPr="009B32C8">
        <w:rPr>
          <w:rFonts w:ascii="Times New Roman" w:hAnsi="Times New Roman" w:cs="Times New Roman"/>
          <w:sz w:val="24"/>
          <w:szCs w:val="24"/>
        </w:rPr>
        <w:t xml:space="preserve"> who</w:t>
      </w:r>
      <w:r w:rsidR="0033484E" w:rsidRPr="009B32C8">
        <w:rPr>
          <w:rFonts w:ascii="Times New Roman" w:hAnsi="Times New Roman" w:cs="Times New Roman"/>
          <w:sz w:val="24"/>
          <w:szCs w:val="24"/>
        </w:rPr>
        <w:t xml:space="preserve"> </w:t>
      </w:r>
      <w:r w:rsidR="00F07CDE" w:rsidRPr="009B32C8">
        <w:rPr>
          <w:rFonts w:ascii="Times New Roman" w:hAnsi="Times New Roman" w:cs="Times New Roman"/>
          <w:sz w:val="24"/>
          <w:szCs w:val="24"/>
        </w:rPr>
        <w:t xml:space="preserve">shared </w:t>
      </w:r>
      <w:r w:rsidR="0033484E" w:rsidRPr="009B32C8">
        <w:rPr>
          <w:rFonts w:ascii="Times New Roman" w:hAnsi="Times New Roman" w:cs="Times New Roman"/>
          <w:sz w:val="24"/>
          <w:szCs w:val="24"/>
        </w:rPr>
        <w:t>some documents</w:t>
      </w:r>
      <w:r w:rsidRPr="009B32C8">
        <w:rPr>
          <w:rFonts w:ascii="Times New Roman" w:hAnsi="Times New Roman" w:cs="Times New Roman"/>
          <w:sz w:val="24"/>
          <w:szCs w:val="24"/>
        </w:rPr>
        <w:t xml:space="preserve"> regarding General Fund one-time budget allocation that r</w:t>
      </w:r>
      <w:r w:rsidR="00567813" w:rsidRPr="009B32C8">
        <w:rPr>
          <w:rFonts w:ascii="Times New Roman" w:hAnsi="Times New Roman" w:cs="Times New Roman"/>
          <w:sz w:val="24"/>
          <w:szCs w:val="24"/>
        </w:rPr>
        <w:t xml:space="preserve">eflect year-end fund balances. </w:t>
      </w:r>
      <w:r w:rsidRPr="009B32C8">
        <w:rPr>
          <w:rFonts w:ascii="Times New Roman" w:hAnsi="Times New Roman" w:cs="Times New Roman"/>
          <w:sz w:val="24"/>
          <w:szCs w:val="24"/>
        </w:rPr>
        <w:t>The information</w:t>
      </w:r>
      <w:r w:rsidR="00F07CDE" w:rsidRPr="009B32C8">
        <w:rPr>
          <w:rFonts w:ascii="Times New Roman" w:hAnsi="Times New Roman" w:cs="Times New Roman"/>
          <w:sz w:val="24"/>
          <w:szCs w:val="24"/>
        </w:rPr>
        <w:t xml:space="preserve"> was incomplete </w:t>
      </w:r>
      <w:r w:rsidR="0033484E" w:rsidRPr="009B32C8">
        <w:rPr>
          <w:rFonts w:ascii="Times New Roman" w:hAnsi="Times New Roman" w:cs="Times New Roman"/>
          <w:sz w:val="24"/>
          <w:szCs w:val="24"/>
        </w:rPr>
        <w:t xml:space="preserve">as it </w:t>
      </w:r>
      <w:r w:rsidRPr="009B32C8">
        <w:rPr>
          <w:rFonts w:ascii="Times New Roman" w:hAnsi="Times New Roman" w:cs="Times New Roman"/>
          <w:sz w:val="24"/>
          <w:szCs w:val="24"/>
        </w:rPr>
        <w:t>shows budget, not actual expenditures</w:t>
      </w:r>
      <w:r w:rsidR="0033484E" w:rsidRPr="009B32C8">
        <w:rPr>
          <w:rFonts w:ascii="Times New Roman" w:hAnsi="Times New Roman" w:cs="Times New Roman"/>
          <w:sz w:val="24"/>
          <w:szCs w:val="24"/>
        </w:rPr>
        <w:t xml:space="preserve">. </w:t>
      </w:r>
      <w:r w:rsidRPr="009B32C8">
        <w:rPr>
          <w:rFonts w:ascii="Times New Roman" w:hAnsi="Times New Roman" w:cs="Times New Roman"/>
          <w:sz w:val="24"/>
          <w:szCs w:val="24"/>
        </w:rPr>
        <w:t xml:space="preserve">A subgroup will meet with AVP Whitman to discuss how the data warehouse can be tied to the budget template. </w:t>
      </w:r>
    </w:p>
    <w:p w:rsidR="00567813" w:rsidRPr="00424BCE" w:rsidRDefault="00567813" w:rsidP="00C17DC7">
      <w:pPr>
        <w:spacing w:after="0" w:line="240" w:lineRule="auto"/>
        <w:rPr>
          <w:rFonts w:ascii="Times New Roman" w:hAnsi="Times New Roman" w:cs="Times New Roman"/>
          <w:b/>
          <w:sz w:val="24"/>
          <w:szCs w:val="24"/>
        </w:rPr>
      </w:pPr>
    </w:p>
    <w:p w:rsidR="00CC293B" w:rsidRPr="00424BCE" w:rsidRDefault="00F07CDE" w:rsidP="00C17DC7">
      <w:pPr>
        <w:pStyle w:val="MediumGrid21"/>
        <w:numPr>
          <w:ilvl w:val="0"/>
          <w:numId w:val="1"/>
        </w:numPr>
        <w:rPr>
          <w:rFonts w:ascii="Times New Roman" w:hAnsi="Times New Roman" w:cs="Times New Roman"/>
          <w:b/>
          <w:sz w:val="24"/>
          <w:szCs w:val="24"/>
        </w:rPr>
      </w:pPr>
      <w:r w:rsidRPr="00424BCE">
        <w:rPr>
          <w:rFonts w:ascii="Times New Roman" w:hAnsi="Times New Roman" w:cs="Times New Roman"/>
          <w:b/>
          <w:sz w:val="24"/>
          <w:szCs w:val="24"/>
        </w:rPr>
        <w:t>Information Item</w:t>
      </w:r>
    </w:p>
    <w:p w:rsidR="00F07CDE" w:rsidRPr="009B32C8" w:rsidRDefault="00F07CDE" w:rsidP="00C17DC7">
      <w:pPr>
        <w:pStyle w:val="MediumGrid21"/>
        <w:numPr>
          <w:ilvl w:val="0"/>
          <w:numId w:val="2"/>
        </w:numPr>
        <w:rPr>
          <w:rFonts w:ascii="Times New Roman" w:hAnsi="Times New Roman" w:cs="Times New Roman"/>
          <w:b/>
          <w:sz w:val="24"/>
          <w:szCs w:val="24"/>
        </w:rPr>
      </w:pPr>
      <w:r w:rsidRPr="009B32C8">
        <w:rPr>
          <w:rFonts w:ascii="Times New Roman" w:hAnsi="Times New Roman" w:cs="Times New Roman"/>
          <w:b/>
          <w:sz w:val="24"/>
          <w:szCs w:val="24"/>
        </w:rPr>
        <w:t>Ethnic Studies</w:t>
      </w:r>
    </w:p>
    <w:p w:rsidR="00335784" w:rsidRPr="009B32C8" w:rsidRDefault="00EC129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Garcia noted that the SEC reviewed the letter from two Ethnic Studies faculty and, after lengthy discussion, referred the item to the FAC</w:t>
      </w:r>
      <w:r w:rsidR="00335784" w:rsidRPr="009B32C8">
        <w:rPr>
          <w:rFonts w:ascii="Times New Roman" w:hAnsi="Times New Roman" w:cs="Times New Roman"/>
          <w:sz w:val="24"/>
          <w:szCs w:val="24"/>
        </w:rPr>
        <w:t>.</w:t>
      </w:r>
      <w:r w:rsidRPr="009B32C8">
        <w:rPr>
          <w:rFonts w:ascii="Times New Roman" w:hAnsi="Times New Roman" w:cs="Times New Roman"/>
          <w:sz w:val="24"/>
          <w:szCs w:val="24"/>
        </w:rPr>
        <w:t xml:space="preserve"> The </w:t>
      </w:r>
      <w:r w:rsidR="00F07CDE" w:rsidRPr="009B32C8">
        <w:rPr>
          <w:rFonts w:ascii="Times New Roman" w:hAnsi="Times New Roman" w:cs="Times New Roman"/>
          <w:sz w:val="24"/>
          <w:szCs w:val="24"/>
        </w:rPr>
        <w:t xml:space="preserve">duties </w:t>
      </w:r>
      <w:r w:rsidRPr="009B32C8">
        <w:rPr>
          <w:rFonts w:ascii="Times New Roman" w:hAnsi="Times New Roman" w:cs="Times New Roman"/>
          <w:sz w:val="24"/>
          <w:szCs w:val="24"/>
        </w:rPr>
        <w:t>of the FAC include:</w:t>
      </w:r>
    </w:p>
    <w:p w:rsidR="00335784" w:rsidRPr="009B32C8" w:rsidRDefault="00335784" w:rsidP="00EC129C">
      <w:pPr>
        <w:spacing w:after="0" w:line="240" w:lineRule="auto"/>
        <w:ind w:left="720"/>
        <w:rPr>
          <w:rFonts w:ascii="Times New Roman" w:hAnsi="Times New Roman" w:cs="Times New Roman"/>
          <w:sz w:val="24"/>
          <w:szCs w:val="24"/>
        </w:rPr>
      </w:pPr>
      <w:r w:rsidRPr="009B32C8">
        <w:rPr>
          <w:rFonts w:ascii="Times New Roman" w:hAnsi="Times New Roman" w:cs="Times New Roman"/>
          <w:sz w:val="24"/>
          <w:szCs w:val="24"/>
        </w:rPr>
        <w:br/>
        <w:t>2.2 The duties of the FAC shall be to:</w:t>
      </w:r>
      <w:r w:rsidRPr="009B32C8">
        <w:rPr>
          <w:rFonts w:ascii="Times New Roman" w:hAnsi="Times New Roman" w:cs="Times New Roman"/>
          <w:sz w:val="24"/>
          <w:szCs w:val="24"/>
        </w:rPr>
        <w:br/>
      </w:r>
      <w:r w:rsidRPr="009B32C8">
        <w:rPr>
          <w:rFonts w:ascii="Times New Roman" w:hAnsi="Times New Roman" w:cs="Times New Roman"/>
          <w:sz w:val="24"/>
          <w:szCs w:val="24"/>
        </w:rPr>
        <w:br/>
        <w:t xml:space="preserve">a) Expedite the resolution of professional concerns of members of the General Faculty (including questions of academic freedom and professional ethics) when requested to do so by one or more of the individuals involved in or directly affected by the matter. </w:t>
      </w:r>
    </w:p>
    <w:p w:rsidR="00335784" w:rsidRPr="009B32C8" w:rsidRDefault="00335784" w:rsidP="00C17DC7">
      <w:pPr>
        <w:spacing w:after="0" w:line="240" w:lineRule="auto"/>
        <w:rPr>
          <w:rFonts w:ascii="Times New Roman" w:hAnsi="Times New Roman" w:cs="Times New Roman"/>
          <w:sz w:val="24"/>
          <w:szCs w:val="24"/>
        </w:rPr>
      </w:pPr>
    </w:p>
    <w:p w:rsidR="00F07CDE"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FAC has agreed to bring in as many people as possible to di</w:t>
      </w:r>
      <w:r w:rsidR="000D5AF0" w:rsidRPr="009B32C8">
        <w:rPr>
          <w:rFonts w:ascii="Times New Roman" w:hAnsi="Times New Roman" w:cs="Times New Roman"/>
          <w:sz w:val="24"/>
          <w:szCs w:val="24"/>
        </w:rPr>
        <w:t xml:space="preserve">scuss this concern. </w:t>
      </w:r>
      <w:r w:rsidR="00567813" w:rsidRPr="009B32C8">
        <w:rPr>
          <w:rFonts w:ascii="Times New Roman" w:hAnsi="Times New Roman" w:cs="Times New Roman"/>
          <w:sz w:val="24"/>
          <w:szCs w:val="24"/>
        </w:rPr>
        <w:t xml:space="preserve"> </w:t>
      </w:r>
      <w:r w:rsidR="00EC129C" w:rsidRPr="009B32C8">
        <w:rPr>
          <w:rFonts w:ascii="Times New Roman" w:hAnsi="Times New Roman" w:cs="Times New Roman"/>
          <w:sz w:val="24"/>
          <w:szCs w:val="24"/>
        </w:rPr>
        <w:t>Although present</w:t>
      </w:r>
      <w:r w:rsidR="00567813" w:rsidRPr="009B32C8">
        <w:rPr>
          <w:rFonts w:ascii="Times New Roman" w:hAnsi="Times New Roman" w:cs="Times New Roman"/>
          <w:sz w:val="24"/>
          <w:szCs w:val="24"/>
        </w:rPr>
        <w:t>ed as an Information Item, the S</w:t>
      </w:r>
      <w:r w:rsidR="00EC129C" w:rsidRPr="009B32C8">
        <w:rPr>
          <w:rFonts w:ascii="Times New Roman" w:hAnsi="Times New Roman" w:cs="Times New Roman"/>
          <w:sz w:val="24"/>
          <w:szCs w:val="24"/>
        </w:rPr>
        <w:t xml:space="preserve">enate may certainly discuss. </w:t>
      </w:r>
    </w:p>
    <w:p w:rsidR="00EC129C" w:rsidRPr="009B32C8" w:rsidRDefault="00EC129C" w:rsidP="00C17DC7">
      <w:pPr>
        <w:spacing w:after="0" w:line="240" w:lineRule="auto"/>
        <w:rPr>
          <w:rFonts w:ascii="Times New Roman" w:hAnsi="Times New Roman" w:cs="Times New Roman"/>
          <w:sz w:val="24"/>
          <w:szCs w:val="24"/>
        </w:rPr>
      </w:pPr>
    </w:p>
    <w:p w:rsidR="00EC129C" w:rsidRPr="00D32EE8" w:rsidRDefault="00EC129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Point</w:t>
      </w:r>
      <w:r w:rsidR="00BB079A" w:rsidRPr="009B32C8">
        <w:rPr>
          <w:rFonts w:ascii="Times New Roman" w:hAnsi="Times New Roman" w:cs="Times New Roman"/>
          <w:sz w:val="24"/>
          <w:szCs w:val="24"/>
        </w:rPr>
        <w:t>s</w:t>
      </w:r>
      <w:r w:rsidRPr="009B32C8">
        <w:rPr>
          <w:rFonts w:ascii="Times New Roman" w:hAnsi="Times New Roman" w:cs="Times New Roman"/>
          <w:sz w:val="24"/>
          <w:szCs w:val="24"/>
        </w:rPr>
        <w:t xml:space="preserve"> of discussion: </w:t>
      </w:r>
    </w:p>
    <w:p w:rsidR="00EC129C" w:rsidRPr="00D32EE8" w:rsidRDefault="00EC129C" w:rsidP="00C17DC7">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The letter from the faculty members is an overview of </w:t>
      </w:r>
      <w:r w:rsidR="00BB079A" w:rsidRPr="00D32EE8">
        <w:rPr>
          <w:rFonts w:ascii="Times New Roman" w:hAnsi="Times New Roman" w:cs="Times New Roman"/>
          <w:sz w:val="24"/>
          <w:szCs w:val="24"/>
        </w:rPr>
        <w:t xml:space="preserve">programs issues and concerns since 2006. </w:t>
      </w:r>
      <w:r w:rsidR="00567813" w:rsidRPr="00D32EE8">
        <w:rPr>
          <w:rFonts w:ascii="Times New Roman" w:hAnsi="Times New Roman" w:cs="Times New Roman"/>
          <w:sz w:val="24"/>
          <w:szCs w:val="24"/>
        </w:rPr>
        <w:t>Because the letter is</w:t>
      </w:r>
      <w:r w:rsidR="00BB079A" w:rsidRPr="00D32EE8">
        <w:rPr>
          <w:rFonts w:ascii="Times New Roman" w:hAnsi="Times New Roman" w:cs="Times New Roman"/>
          <w:sz w:val="24"/>
          <w:szCs w:val="24"/>
        </w:rPr>
        <w:t xml:space="preserve"> not</w:t>
      </w:r>
      <w:r w:rsidRPr="00D32EE8">
        <w:rPr>
          <w:rFonts w:ascii="Times New Roman" w:hAnsi="Times New Roman" w:cs="Times New Roman"/>
          <w:sz w:val="24"/>
          <w:szCs w:val="24"/>
        </w:rPr>
        <w:t xml:space="preserve"> shareable</w:t>
      </w:r>
      <w:r w:rsidR="00567813" w:rsidRPr="00D32EE8">
        <w:rPr>
          <w:rFonts w:ascii="Times New Roman" w:hAnsi="Times New Roman" w:cs="Times New Roman"/>
          <w:sz w:val="24"/>
          <w:szCs w:val="24"/>
        </w:rPr>
        <w:t xml:space="preserve"> hinders the S</w:t>
      </w:r>
      <w:r w:rsidR="00BB079A" w:rsidRPr="00D32EE8">
        <w:rPr>
          <w:rFonts w:ascii="Times New Roman" w:hAnsi="Times New Roman" w:cs="Times New Roman"/>
          <w:sz w:val="24"/>
          <w:szCs w:val="24"/>
        </w:rPr>
        <w:t>enate’s discussion, especially since senators representing the pro</w:t>
      </w:r>
      <w:r w:rsidR="00567813" w:rsidRPr="00D32EE8">
        <w:rPr>
          <w:rFonts w:ascii="Times New Roman" w:hAnsi="Times New Roman" w:cs="Times New Roman"/>
          <w:sz w:val="24"/>
          <w:szCs w:val="24"/>
        </w:rPr>
        <w:t>gram have not raised issues at S</w:t>
      </w:r>
      <w:r w:rsidR="00BB079A" w:rsidRPr="00D32EE8">
        <w:rPr>
          <w:rFonts w:ascii="Times New Roman" w:hAnsi="Times New Roman" w:cs="Times New Roman"/>
          <w:sz w:val="24"/>
          <w:szCs w:val="24"/>
        </w:rPr>
        <w:t xml:space="preserve">enate previously.  </w:t>
      </w:r>
    </w:p>
    <w:p w:rsidR="00F07CDE" w:rsidRPr="00D32EE8" w:rsidRDefault="00F07CDE" w:rsidP="00C17DC7">
      <w:pPr>
        <w:spacing w:after="0" w:line="240" w:lineRule="auto"/>
        <w:rPr>
          <w:rFonts w:ascii="Times New Roman" w:hAnsi="Times New Roman" w:cs="Times New Roman"/>
          <w:sz w:val="24"/>
          <w:szCs w:val="24"/>
        </w:rPr>
      </w:pPr>
    </w:p>
    <w:p w:rsidR="00FA3D82" w:rsidRPr="00D32EE8" w:rsidRDefault="00FA3D82" w:rsidP="00FA3D82">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Small programs suffered in the Shirvani era, but that threat has disappeared with the arrival of President Sheley. However, views of what makes for viable courses and programs still has ties to the Shirvani era and should be examined thoroughly by the FAC. </w:t>
      </w:r>
    </w:p>
    <w:p w:rsidR="007A3E63" w:rsidRPr="00D32EE8" w:rsidRDefault="007A3E63" w:rsidP="007A3E63">
      <w:pPr>
        <w:spacing w:after="0" w:line="240" w:lineRule="auto"/>
        <w:rPr>
          <w:rFonts w:ascii="Times New Roman" w:hAnsi="Times New Roman" w:cs="Times New Roman"/>
          <w:sz w:val="24"/>
          <w:szCs w:val="24"/>
        </w:rPr>
      </w:pPr>
    </w:p>
    <w:p w:rsidR="007A3E63" w:rsidRPr="00D32EE8" w:rsidRDefault="007A3E63" w:rsidP="007A3E63">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Sims assured the Senate that FAC takes this issue very seriously and will also </w:t>
      </w:r>
      <w:r w:rsidR="00997F5C" w:rsidRPr="00D32EE8">
        <w:rPr>
          <w:rFonts w:ascii="Times New Roman" w:hAnsi="Times New Roman" w:cs="Times New Roman"/>
          <w:sz w:val="24"/>
          <w:szCs w:val="24"/>
        </w:rPr>
        <w:t>respond to the general</w:t>
      </w:r>
      <w:r w:rsidRPr="00D32EE8">
        <w:rPr>
          <w:rFonts w:ascii="Times New Roman" w:hAnsi="Times New Roman" w:cs="Times New Roman"/>
          <w:sz w:val="24"/>
          <w:szCs w:val="24"/>
        </w:rPr>
        <w:t xml:space="preserve"> issue about smaller programs. </w:t>
      </w:r>
      <w:r w:rsidR="00997F5C" w:rsidRPr="00D32EE8">
        <w:rPr>
          <w:rFonts w:ascii="Times New Roman" w:hAnsi="Times New Roman" w:cs="Times New Roman"/>
          <w:sz w:val="24"/>
          <w:szCs w:val="24"/>
        </w:rPr>
        <w:t xml:space="preserve"> We are at the beginning of responding to the issue and the FAC plans to devote two meetings to address it.</w:t>
      </w:r>
      <w:r w:rsidRPr="00D32EE8">
        <w:rPr>
          <w:rFonts w:ascii="Times New Roman" w:hAnsi="Times New Roman" w:cs="Times New Roman"/>
          <w:sz w:val="24"/>
          <w:szCs w:val="24"/>
        </w:rPr>
        <w:t xml:space="preserve"> </w:t>
      </w:r>
    </w:p>
    <w:p w:rsidR="007A3E63" w:rsidRPr="00D32EE8" w:rsidRDefault="007A3E63" w:rsidP="00FA3D82">
      <w:pPr>
        <w:spacing w:after="0" w:line="240" w:lineRule="auto"/>
        <w:rPr>
          <w:rFonts w:ascii="Times New Roman" w:hAnsi="Times New Roman" w:cs="Times New Roman"/>
          <w:sz w:val="24"/>
          <w:szCs w:val="24"/>
        </w:rPr>
      </w:pPr>
    </w:p>
    <w:p w:rsidR="00F07CDE" w:rsidRPr="00D32EE8" w:rsidRDefault="00F07CDE" w:rsidP="00C17DC7">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Sarraille</w:t>
      </w:r>
      <w:r w:rsidR="000D5AF0" w:rsidRPr="00D32EE8">
        <w:rPr>
          <w:rFonts w:ascii="Times New Roman" w:hAnsi="Times New Roman" w:cs="Times New Roman"/>
          <w:sz w:val="24"/>
          <w:szCs w:val="24"/>
        </w:rPr>
        <w:t xml:space="preserve"> asked</w:t>
      </w:r>
      <w:r w:rsidRPr="00D32EE8">
        <w:rPr>
          <w:rFonts w:ascii="Times New Roman" w:hAnsi="Times New Roman" w:cs="Times New Roman"/>
          <w:sz w:val="24"/>
          <w:szCs w:val="24"/>
        </w:rPr>
        <w:t xml:space="preserve"> </w:t>
      </w:r>
      <w:r w:rsidR="000D5AF0" w:rsidRPr="00D32EE8">
        <w:rPr>
          <w:rFonts w:ascii="Times New Roman" w:hAnsi="Times New Roman" w:cs="Times New Roman"/>
          <w:sz w:val="24"/>
          <w:szCs w:val="24"/>
        </w:rPr>
        <w:t>that this item also be referred to</w:t>
      </w:r>
      <w:r w:rsidRPr="00D32EE8">
        <w:rPr>
          <w:rFonts w:ascii="Times New Roman" w:hAnsi="Times New Roman" w:cs="Times New Roman"/>
          <w:sz w:val="24"/>
          <w:szCs w:val="24"/>
        </w:rPr>
        <w:t xml:space="preserve"> </w:t>
      </w:r>
      <w:r w:rsidR="00F44643" w:rsidRPr="00D32EE8">
        <w:rPr>
          <w:rFonts w:ascii="Times New Roman" w:hAnsi="Times New Roman" w:cs="Times New Roman"/>
          <w:sz w:val="24"/>
          <w:szCs w:val="24"/>
        </w:rPr>
        <w:t xml:space="preserve">the </w:t>
      </w:r>
      <w:r w:rsidRPr="00D32EE8">
        <w:rPr>
          <w:rFonts w:ascii="Times New Roman" w:hAnsi="Times New Roman" w:cs="Times New Roman"/>
          <w:sz w:val="24"/>
          <w:szCs w:val="24"/>
        </w:rPr>
        <w:t xml:space="preserve">UEPC </w:t>
      </w:r>
      <w:r w:rsidR="000D5AF0" w:rsidRPr="00D32EE8">
        <w:rPr>
          <w:rFonts w:ascii="Times New Roman" w:hAnsi="Times New Roman" w:cs="Times New Roman"/>
          <w:sz w:val="24"/>
          <w:szCs w:val="24"/>
        </w:rPr>
        <w:t>to address the</w:t>
      </w:r>
      <w:r w:rsidRPr="00D32EE8">
        <w:rPr>
          <w:rFonts w:ascii="Times New Roman" w:hAnsi="Times New Roman" w:cs="Times New Roman"/>
          <w:sz w:val="24"/>
          <w:szCs w:val="24"/>
        </w:rPr>
        <w:t xml:space="preserve"> curriculum changes </w:t>
      </w:r>
      <w:r w:rsidR="000D5AF0" w:rsidRPr="00D32EE8">
        <w:rPr>
          <w:rFonts w:ascii="Times New Roman" w:hAnsi="Times New Roman" w:cs="Times New Roman"/>
          <w:sz w:val="24"/>
          <w:szCs w:val="24"/>
        </w:rPr>
        <w:t>being considered.</w:t>
      </w:r>
      <w:r w:rsidRPr="00D32EE8">
        <w:rPr>
          <w:rFonts w:ascii="Times New Roman" w:hAnsi="Times New Roman" w:cs="Times New Roman"/>
          <w:sz w:val="24"/>
          <w:szCs w:val="24"/>
        </w:rPr>
        <w:t xml:space="preserve">  </w:t>
      </w:r>
    </w:p>
    <w:p w:rsidR="00F07CDE" w:rsidRPr="00D32EE8" w:rsidRDefault="00F07CDE" w:rsidP="00C17DC7">
      <w:pPr>
        <w:spacing w:after="0" w:line="240" w:lineRule="auto"/>
        <w:rPr>
          <w:rFonts w:ascii="Times New Roman" w:hAnsi="Times New Roman" w:cs="Times New Roman"/>
          <w:sz w:val="24"/>
          <w:szCs w:val="24"/>
        </w:rPr>
      </w:pPr>
    </w:p>
    <w:p w:rsidR="00F44643" w:rsidRPr="00D32EE8" w:rsidRDefault="00BB079A" w:rsidP="00726D61">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Upon request, </w:t>
      </w:r>
      <w:r w:rsidR="000D5AF0" w:rsidRPr="00D32EE8">
        <w:rPr>
          <w:rFonts w:ascii="Times New Roman" w:hAnsi="Times New Roman" w:cs="Times New Roman"/>
          <w:sz w:val="24"/>
          <w:szCs w:val="24"/>
        </w:rPr>
        <w:t xml:space="preserve">Dean Tuedio </w:t>
      </w:r>
      <w:r w:rsidRPr="00D32EE8">
        <w:rPr>
          <w:rFonts w:ascii="Times New Roman" w:hAnsi="Times New Roman" w:cs="Times New Roman"/>
          <w:sz w:val="24"/>
          <w:szCs w:val="24"/>
        </w:rPr>
        <w:t>offered his understanding of the difficulties.  His</w:t>
      </w:r>
      <w:r w:rsidR="00B1421D" w:rsidRPr="00D32EE8">
        <w:rPr>
          <w:rFonts w:ascii="Times New Roman" w:hAnsi="Times New Roman" w:cs="Times New Roman"/>
          <w:sz w:val="24"/>
          <w:szCs w:val="24"/>
        </w:rPr>
        <w:t xml:space="preserve"> aware</w:t>
      </w:r>
      <w:r w:rsidRPr="00D32EE8">
        <w:rPr>
          <w:rFonts w:ascii="Times New Roman" w:hAnsi="Times New Roman" w:cs="Times New Roman"/>
          <w:sz w:val="24"/>
          <w:szCs w:val="24"/>
        </w:rPr>
        <w:t xml:space="preserve">ness comes </w:t>
      </w:r>
      <w:r w:rsidR="00B1421D" w:rsidRPr="00D32EE8">
        <w:rPr>
          <w:rFonts w:ascii="Times New Roman" w:hAnsi="Times New Roman" w:cs="Times New Roman"/>
          <w:sz w:val="24"/>
          <w:szCs w:val="24"/>
        </w:rPr>
        <w:t xml:space="preserve">from former Dean Stefanco and his own tenure as </w:t>
      </w:r>
      <w:r w:rsidRPr="00D32EE8">
        <w:rPr>
          <w:rFonts w:ascii="Times New Roman" w:hAnsi="Times New Roman" w:cs="Times New Roman"/>
          <w:sz w:val="24"/>
          <w:szCs w:val="24"/>
        </w:rPr>
        <w:t>Interim Dean and D</w:t>
      </w:r>
      <w:r w:rsidR="00B1421D" w:rsidRPr="00D32EE8">
        <w:rPr>
          <w:rFonts w:ascii="Times New Roman" w:hAnsi="Times New Roman" w:cs="Times New Roman"/>
          <w:sz w:val="24"/>
          <w:szCs w:val="24"/>
        </w:rPr>
        <w:t xml:space="preserve">ean. Low-enrolled courses were often in single digits, and this is a more acute issue when budgets are tight. The Ethnic Studies major was designed as a program having two separate tracks, each covering three ethnic </w:t>
      </w:r>
      <w:r w:rsidR="00B1421D" w:rsidRPr="00D32EE8">
        <w:rPr>
          <w:rFonts w:ascii="Times New Roman" w:hAnsi="Times New Roman" w:cs="Times New Roman"/>
          <w:sz w:val="24"/>
          <w:szCs w:val="24"/>
        </w:rPr>
        <w:lastRenderedPageBreak/>
        <w:t>groups, and a large menu of electives</w:t>
      </w:r>
      <w:r w:rsidRPr="00D32EE8">
        <w:rPr>
          <w:rFonts w:ascii="Times New Roman" w:hAnsi="Times New Roman" w:cs="Times New Roman"/>
          <w:sz w:val="24"/>
          <w:szCs w:val="24"/>
        </w:rPr>
        <w:t>, a</w:t>
      </w:r>
      <w:r w:rsidR="00B1421D" w:rsidRPr="00D32EE8">
        <w:rPr>
          <w:rFonts w:ascii="Times New Roman" w:hAnsi="Times New Roman" w:cs="Times New Roman"/>
          <w:sz w:val="24"/>
          <w:szCs w:val="24"/>
        </w:rPr>
        <w:t xml:space="preserve"> structure </w:t>
      </w:r>
      <w:r w:rsidRPr="00D32EE8">
        <w:rPr>
          <w:rFonts w:ascii="Times New Roman" w:hAnsi="Times New Roman" w:cs="Times New Roman"/>
          <w:sz w:val="24"/>
          <w:szCs w:val="24"/>
        </w:rPr>
        <w:t xml:space="preserve">with </w:t>
      </w:r>
      <w:r w:rsidR="00B1421D" w:rsidRPr="00D32EE8">
        <w:rPr>
          <w:rFonts w:ascii="Times New Roman" w:hAnsi="Times New Roman" w:cs="Times New Roman"/>
          <w:sz w:val="24"/>
          <w:szCs w:val="24"/>
        </w:rPr>
        <w:t>a track record of soft enrollments despite strong demand in ET</w:t>
      </w:r>
      <w:r w:rsidR="00216AC4" w:rsidRPr="00D32EE8">
        <w:rPr>
          <w:rFonts w:ascii="Times New Roman" w:hAnsi="Times New Roman" w:cs="Times New Roman"/>
          <w:sz w:val="24"/>
          <w:szCs w:val="24"/>
        </w:rPr>
        <w:t xml:space="preserve">HS courses serving GE and LIBS. While predictable, </w:t>
      </w:r>
      <w:r w:rsidR="00B1421D" w:rsidRPr="00D32EE8">
        <w:rPr>
          <w:rFonts w:ascii="Times New Roman" w:hAnsi="Times New Roman" w:cs="Times New Roman"/>
          <w:sz w:val="24"/>
          <w:szCs w:val="24"/>
        </w:rPr>
        <w:t>these enrollments have been an issue given strong demand in other curricular areas, so discussions have focused on w</w:t>
      </w:r>
      <w:r w:rsidR="00567813" w:rsidRPr="00D32EE8">
        <w:rPr>
          <w:rFonts w:ascii="Times New Roman" w:hAnsi="Times New Roman" w:cs="Times New Roman"/>
          <w:sz w:val="24"/>
          <w:szCs w:val="24"/>
        </w:rPr>
        <w:t xml:space="preserve">here best to direct resources. </w:t>
      </w:r>
      <w:r w:rsidR="00B1421D" w:rsidRPr="00D32EE8">
        <w:rPr>
          <w:rFonts w:ascii="Times New Roman" w:hAnsi="Times New Roman" w:cs="Times New Roman"/>
          <w:sz w:val="24"/>
          <w:szCs w:val="24"/>
        </w:rPr>
        <w:t xml:space="preserve">Some of the issues pertained to schedule so lots of discussion occurred about how to attract more student enrollment to the soft enrollment areas of the Ethnic Studies curriculum. </w:t>
      </w:r>
    </w:p>
    <w:p w:rsidR="00F44643" w:rsidRPr="00D32EE8" w:rsidRDefault="00F44643" w:rsidP="00726D61">
      <w:pPr>
        <w:spacing w:after="0" w:line="240" w:lineRule="auto"/>
        <w:rPr>
          <w:rFonts w:ascii="Times New Roman" w:hAnsi="Times New Roman" w:cs="Times New Roman"/>
          <w:sz w:val="24"/>
          <w:szCs w:val="24"/>
        </w:rPr>
      </w:pPr>
    </w:p>
    <w:p w:rsidR="00F44643" w:rsidRPr="00D32EE8" w:rsidRDefault="00B1421D" w:rsidP="00726D61">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The tenure-track faculty wanted to preserve courses particular to their own specialization, and the scheduling of those courses often used esoteric modules.  There are fewer than ten majors in Ethnic Studies. The timing of the tenure track resignations (delivered in May with a December retirement date) made quick replacement of tenure-track lines awkward at best, and this was communicated to the two retiring faculty (bear in mind we were still waiting for final confirmation to conduct other critical need tenure track searches already vetted by our college process and in the hands of the Provost).  At no time did the Dean state "unilaterally" that there would be no replacement lines, just that the college process would need to be followed to rebuild the program faculty, this would likely take time and good arguments to achieve, and in support of this effort, enrollment issues in the program would need to be addressed. </w:t>
      </w:r>
    </w:p>
    <w:p w:rsidR="00F44643" w:rsidRPr="00D32EE8" w:rsidRDefault="00F44643" w:rsidP="00726D61">
      <w:pPr>
        <w:spacing w:after="0" w:line="240" w:lineRule="auto"/>
        <w:rPr>
          <w:rFonts w:ascii="Times New Roman" w:hAnsi="Times New Roman" w:cs="Times New Roman"/>
          <w:sz w:val="24"/>
          <w:szCs w:val="24"/>
        </w:rPr>
      </w:pPr>
    </w:p>
    <w:p w:rsidR="00726D61" w:rsidRPr="00D32EE8" w:rsidRDefault="00B1421D" w:rsidP="00726D61">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The letter from the two retiring faculty reflects long-standing resistance to these efforts.</w:t>
      </w:r>
      <w:r w:rsidR="00726D61" w:rsidRPr="00D32EE8">
        <w:rPr>
          <w:rFonts w:ascii="Times New Roman" w:hAnsi="Times New Roman" w:cs="Times New Roman"/>
          <w:sz w:val="24"/>
          <w:szCs w:val="24"/>
        </w:rPr>
        <w:t xml:space="preserve">  </w:t>
      </w:r>
      <w:r w:rsidR="00E4229E" w:rsidRPr="00D32EE8">
        <w:rPr>
          <w:rFonts w:ascii="Times New Roman" w:hAnsi="Times New Roman" w:cs="Times New Roman"/>
          <w:sz w:val="24"/>
          <w:szCs w:val="24"/>
        </w:rPr>
        <w:t xml:space="preserve">“Legacy faculty” may not be aware of current trends in Ethnic Studies programs. </w:t>
      </w:r>
      <w:r w:rsidR="00726D61" w:rsidRPr="00D32EE8">
        <w:rPr>
          <w:rFonts w:ascii="Times New Roman" w:hAnsi="Times New Roman" w:cs="Times New Roman"/>
          <w:sz w:val="24"/>
          <w:szCs w:val="24"/>
        </w:rPr>
        <w:t>Tuedio wants to be clear that the college will bring forward two tenure track position requests for consideration under the college process, with the program director position slated for a spring search; the second position might be deferred until the new director is hired to give that person input into the directions they want to take the program. In light of the two retirements, supporting these requests to serve the needs of the Ethnic Studies curriculum is clearly a strong priority for the college curriculum committee, the budg</w:t>
      </w:r>
      <w:r w:rsidR="00567813" w:rsidRPr="00D32EE8">
        <w:rPr>
          <w:rFonts w:ascii="Times New Roman" w:hAnsi="Times New Roman" w:cs="Times New Roman"/>
          <w:sz w:val="24"/>
          <w:szCs w:val="24"/>
        </w:rPr>
        <w:t>et and planning committee, the Chairs C</w:t>
      </w:r>
      <w:r w:rsidR="00726D61" w:rsidRPr="00D32EE8">
        <w:rPr>
          <w:rFonts w:ascii="Times New Roman" w:hAnsi="Times New Roman" w:cs="Times New Roman"/>
          <w:sz w:val="24"/>
          <w:szCs w:val="24"/>
        </w:rPr>
        <w:t xml:space="preserve">ouncil, and the Dean. </w:t>
      </w:r>
    </w:p>
    <w:p w:rsidR="00B1421D" w:rsidRPr="00D32EE8" w:rsidRDefault="00B1421D" w:rsidP="00C17DC7">
      <w:pPr>
        <w:spacing w:after="0" w:line="240" w:lineRule="auto"/>
        <w:rPr>
          <w:rFonts w:ascii="Times New Roman" w:hAnsi="Times New Roman" w:cs="Times New Roman"/>
          <w:sz w:val="24"/>
          <w:szCs w:val="24"/>
        </w:rPr>
      </w:pPr>
    </w:p>
    <w:p w:rsidR="007A3E63" w:rsidRPr="00D32EE8" w:rsidRDefault="007A3E63" w:rsidP="007A3E63">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Miller-Antonio reported that she prefers to do one thorough search to find someone to direct the program, and then build the program and asked whether it might be sensible to put the curricular changes on hold until the new director is found.</w:t>
      </w:r>
    </w:p>
    <w:p w:rsidR="007A3E63" w:rsidRPr="00D32EE8" w:rsidRDefault="007A3E63" w:rsidP="00C17DC7">
      <w:pPr>
        <w:spacing w:after="0" w:line="240" w:lineRule="auto"/>
        <w:rPr>
          <w:rFonts w:ascii="Times New Roman" w:hAnsi="Times New Roman" w:cs="Times New Roman"/>
          <w:sz w:val="24"/>
          <w:szCs w:val="24"/>
        </w:rPr>
      </w:pPr>
    </w:p>
    <w:p w:rsidR="00216AC4" w:rsidRPr="00D32EE8" w:rsidRDefault="00463923" w:rsidP="00216AC4">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Salameh would like more clarification as students are hearing that the program i</w:t>
      </w:r>
      <w:r w:rsidR="0009489C" w:rsidRPr="00D32EE8">
        <w:rPr>
          <w:rFonts w:ascii="Times New Roman" w:hAnsi="Times New Roman" w:cs="Times New Roman"/>
          <w:sz w:val="24"/>
          <w:szCs w:val="24"/>
        </w:rPr>
        <w:t>s being discontinued</w:t>
      </w:r>
      <w:r w:rsidR="00B1421D" w:rsidRPr="00D32EE8">
        <w:rPr>
          <w:rFonts w:ascii="Times New Roman" w:hAnsi="Times New Roman" w:cs="Times New Roman"/>
          <w:sz w:val="24"/>
          <w:szCs w:val="24"/>
        </w:rPr>
        <w:t xml:space="preserve">. </w:t>
      </w:r>
      <w:r w:rsidR="00216AC4" w:rsidRPr="00D32EE8">
        <w:rPr>
          <w:rFonts w:ascii="Times New Roman" w:hAnsi="Times New Roman" w:cs="Times New Roman"/>
          <w:sz w:val="24"/>
          <w:szCs w:val="24"/>
        </w:rPr>
        <w:t xml:space="preserve"> Tuedio reported some previous hints of discussions from higher administration that such programs with low enrollments are prospects for discontinuance. The college leadership continues to support the program. </w:t>
      </w:r>
    </w:p>
    <w:p w:rsidR="00C17DC7" w:rsidRPr="00D32EE8" w:rsidRDefault="00C17DC7" w:rsidP="00C17DC7">
      <w:pPr>
        <w:spacing w:after="0" w:line="240" w:lineRule="auto"/>
        <w:rPr>
          <w:rFonts w:ascii="Times New Roman" w:hAnsi="Times New Roman" w:cs="Times New Roman"/>
          <w:sz w:val="24"/>
          <w:szCs w:val="24"/>
        </w:rPr>
      </w:pPr>
    </w:p>
    <w:p w:rsidR="00EB2006" w:rsidRDefault="00304CF7" w:rsidP="00EB2006">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DeKatzew reported </w:t>
      </w:r>
      <w:r w:rsidR="00FA3D82" w:rsidRPr="00D32EE8">
        <w:rPr>
          <w:rFonts w:ascii="Times New Roman" w:hAnsi="Times New Roman" w:cs="Times New Roman"/>
          <w:sz w:val="24"/>
          <w:szCs w:val="24"/>
        </w:rPr>
        <w:t xml:space="preserve">that in </w:t>
      </w:r>
      <w:r w:rsidRPr="00D32EE8">
        <w:rPr>
          <w:rFonts w:ascii="Times New Roman" w:hAnsi="Times New Roman" w:cs="Times New Roman"/>
          <w:sz w:val="24"/>
          <w:szCs w:val="24"/>
        </w:rPr>
        <w:t xml:space="preserve">recent years </w:t>
      </w:r>
      <w:r w:rsidR="001255D8" w:rsidRPr="00D32EE8">
        <w:rPr>
          <w:rFonts w:ascii="Times New Roman" w:hAnsi="Times New Roman" w:cs="Times New Roman"/>
          <w:sz w:val="24"/>
          <w:szCs w:val="24"/>
        </w:rPr>
        <w:t>ETHS</w:t>
      </w:r>
      <w:r w:rsidRPr="00D32EE8">
        <w:rPr>
          <w:rFonts w:ascii="Times New Roman" w:hAnsi="Times New Roman" w:cs="Times New Roman"/>
          <w:sz w:val="24"/>
          <w:szCs w:val="24"/>
        </w:rPr>
        <w:t xml:space="preserve"> served nearly 700 students per year</w:t>
      </w:r>
      <w:r w:rsidR="001255D8" w:rsidRPr="00D32EE8">
        <w:rPr>
          <w:rFonts w:ascii="Times New Roman" w:hAnsi="Times New Roman" w:cs="Times New Roman"/>
          <w:sz w:val="24"/>
          <w:szCs w:val="24"/>
        </w:rPr>
        <w:t>,</w:t>
      </w:r>
      <w:r w:rsidRPr="00D32EE8">
        <w:rPr>
          <w:rFonts w:ascii="Times New Roman" w:hAnsi="Times New Roman" w:cs="Times New Roman"/>
          <w:sz w:val="24"/>
          <w:szCs w:val="24"/>
        </w:rPr>
        <w:t xml:space="preserve"> an extraordina</w:t>
      </w:r>
      <w:r w:rsidR="001255D8" w:rsidRPr="00D32EE8">
        <w:rPr>
          <w:rFonts w:ascii="Times New Roman" w:hAnsi="Times New Roman" w:cs="Times New Roman"/>
          <w:sz w:val="24"/>
          <w:szCs w:val="24"/>
        </w:rPr>
        <w:t>ry accomplishment. And, of course, the program wants to provide all</w:t>
      </w:r>
      <w:r w:rsidRPr="00D32EE8">
        <w:rPr>
          <w:rFonts w:ascii="Times New Roman" w:hAnsi="Times New Roman" w:cs="Times New Roman"/>
          <w:sz w:val="24"/>
          <w:szCs w:val="24"/>
        </w:rPr>
        <w:t xml:space="preserve"> courses for minors and even concentrations. Regarding the commitment to Ethnic Studies, there was no commitment from Dean Tuedio to replace the tenure-track faculty, as the replacement would be one lecturer</w:t>
      </w:r>
      <w:r w:rsidR="00567813" w:rsidRPr="00D32EE8">
        <w:rPr>
          <w:rFonts w:ascii="Times New Roman" w:hAnsi="Times New Roman" w:cs="Times New Roman"/>
          <w:sz w:val="24"/>
          <w:szCs w:val="24"/>
        </w:rPr>
        <w:t xml:space="preserve">, labeled as a generalist, </w:t>
      </w:r>
      <w:r w:rsidRPr="00D32EE8">
        <w:rPr>
          <w:rFonts w:ascii="Times New Roman" w:hAnsi="Times New Roman" w:cs="Times New Roman"/>
          <w:sz w:val="24"/>
          <w:szCs w:val="24"/>
        </w:rPr>
        <w:t>who would</w:t>
      </w:r>
      <w:r w:rsidR="00567813" w:rsidRPr="00D32EE8">
        <w:rPr>
          <w:rFonts w:ascii="Times New Roman" w:hAnsi="Times New Roman" w:cs="Times New Roman"/>
          <w:sz w:val="24"/>
          <w:szCs w:val="24"/>
        </w:rPr>
        <w:t xml:space="preserve"> teach all the specializations </w:t>
      </w:r>
      <w:r w:rsidR="00567813" w:rsidRPr="00D32EE8">
        <w:rPr>
          <w:rFonts w:ascii="Times New Roman" w:hAnsi="Times New Roman" w:cs="Times New Roman"/>
          <w:bCs/>
          <w:sz w:val="24"/>
          <w:szCs w:val="24"/>
        </w:rPr>
        <w:t>that is the Chicano, African American and Asian American experiences as well as an integrative component of the Native American  experience</w:t>
      </w:r>
      <w:r w:rsidR="00567813" w:rsidRPr="00D32EE8">
        <w:rPr>
          <w:rFonts w:ascii="Times New Roman" w:hAnsi="Times New Roman" w:cs="Times New Roman"/>
          <w:sz w:val="24"/>
          <w:szCs w:val="24"/>
        </w:rPr>
        <w:t xml:space="preserve">. </w:t>
      </w:r>
      <w:r w:rsidRPr="00D32EE8">
        <w:rPr>
          <w:rFonts w:ascii="Times New Roman" w:hAnsi="Times New Roman" w:cs="Times New Roman"/>
          <w:sz w:val="24"/>
          <w:szCs w:val="24"/>
        </w:rPr>
        <w:t xml:space="preserve">She later discovered that the posting for the position was for a part time lecturer. </w:t>
      </w:r>
    </w:p>
    <w:p w:rsidR="00D32EE8" w:rsidRDefault="00D32EE8" w:rsidP="00EB2006">
      <w:pPr>
        <w:spacing w:after="0" w:line="240" w:lineRule="auto"/>
        <w:rPr>
          <w:rFonts w:ascii="Times New Roman" w:hAnsi="Times New Roman" w:cs="Times New Roman"/>
          <w:sz w:val="24"/>
          <w:szCs w:val="24"/>
        </w:rPr>
      </w:pPr>
      <w:r w:rsidRPr="00D32EE8">
        <w:rPr>
          <w:rFonts w:ascii="Times New Roman" w:hAnsi="Times New Roman" w:cs="Times New Roman"/>
          <w:color w:val="000000"/>
          <w:sz w:val="24"/>
          <w:szCs w:val="24"/>
        </w:rPr>
        <w:lastRenderedPageBreak/>
        <w:t xml:space="preserve">DeKatzew noted that </w:t>
      </w:r>
      <w:r w:rsidRPr="00D32EE8">
        <w:rPr>
          <w:rFonts w:ascii="Times New Roman" w:hAnsi="Times New Roman" w:cs="Times New Roman"/>
          <w:sz w:val="24"/>
          <w:szCs w:val="24"/>
        </w:rPr>
        <w:t>it is important to recall that Stanislaus is an Hispanic Serving Institution (HSI) and that 38% of our students are Hispanic. Without replacement faculty, who would be vested in the research, the students, and the community building which are the core of Ethnic Studies? We just have had VL’s come and go. This is her impression of what is happening in the Ethnic Studies reshuffle, that its program curriculum is being reconfigured to accommodate the lack of resources. The program formerly had four tenure-track faculty and was quite viable at the time with a high student/faculty ratio; now that number has decreased. The lack of such specializations in an Ethnic Studies program is unconscionable.</w:t>
      </w:r>
    </w:p>
    <w:p w:rsidR="00EB2006" w:rsidRPr="00EB2006" w:rsidRDefault="00EB2006" w:rsidP="00EB2006">
      <w:pPr>
        <w:spacing w:after="0" w:line="240" w:lineRule="auto"/>
        <w:rPr>
          <w:rFonts w:ascii="Times New Roman" w:hAnsi="Times New Roman" w:cs="Times New Roman"/>
          <w:sz w:val="24"/>
          <w:szCs w:val="24"/>
        </w:rPr>
      </w:pPr>
    </w:p>
    <w:p w:rsidR="00463923" w:rsidRPr="00D32EE8" w:rsidRDefault="00304CF7" w:rsidP="00C17DC7">
      <w:pPr>
        <w:spacing w:after="0" w:line="240" w:lineRule="auto"/>
        <w:rPr>
          <w:rFonts w:ascii="Times New Roman" w:hAnsi="Times New Roman" w:cs="Times New Roman"/>
          <w:sz w:val="24"/>
          <w:szCs w:val="24"/>
        </w:rPr>
      </w:pPr>
      <w:r w:rsidRPr="00D32EE8">
        <w:rPr>
          <w:rFonts w:ascii="Times New Roman" w:hAnsi="Times New Roman" w:cs="Times New Roman"/>
          <w:sz w:val="24"/>
          <w:szCs w:val="24"/>
        </w:rPr>
        <w:t xml:space="preserve">The two faculty retired because they felt the working conditions had become unsustainable, and they were hopeful that the positions would be replaced. It is important to recall </w:t>
      </w:r>
      <w:r w:rsidR="000059D2" w:rsidRPr="00D32EE8">
        <w:rPr>
          <w:rFonts w:ascii="Times New Roman" w:hAnsi="Times New Roman" w:cs="Times New Roman"/>
          <w:sz w:val="24"/>
          <w:szCs w:val="24"/>
        </w:rPr>
        <w:t>that Stanislaus is an Hispanic Serving I</w:t>
      </w:r>
      <w:r w:rsidRPr="00D32EE8">
        <w:rPr>
          <w:rFonts w:ascii="Times New Roman" w:hAnsi="Times New Roman" w:cs="Times New Roman"/>
          <w:sz w:val="24"/>
          <w:szCs w:val="24"/>
        </w:rPr>
        <w:t>nstitution</w:t>
      </w:r>
      <w:r w:rsidR="000059D2" w:rsidRPr="00D32EE8">
        <w:rPr>
          <w:rFonts w:ascii="Times New Roman" w:hAnsi="Times New Roman" w:cs="Times New Roman"/>
          <w:sz w:val="24"/>
          <w:szCs w:val="24"/>
        </w:rPr>
        <w:t xml:space="preserve"> (</w:t>
      </w:r>
      <w:r w:rsidR="00FA3D82" w:rsidRPr="00D32EE8">
        <w:rPr>
          <w:rFonts w:ascii="Times New Roman" w:hAnsi="Times New Roman" w:cs="Times New Roman"/>
          <w:sz w:val="24"/>
          <w:szCs w:val="24"/>
        </w:rPr>
        <w:t>HSI</w:t>
      </w:r>
      <w:r w:rsidR="000059D2" w:rsidRPr="00D32EE8">
        <w:rPr>
          <w:rFonts w:ascii="Times New Roman" w:hAnsi="Times New Roman" w:cs="Times New Roman"/>
          <w:sz w:val="24"/>
          <w:szCs w:val="24"/>
        </w:rPr>
        <w:t>)</w:t>
      </w:r>
      <w:r w:rsidR="001255D8" w:rsidRPr="00D32EE8">
        <w:rPr>
          <w:rFonts w:ascii="Times New Roman" w:hAnsi="Times New Roman" w:cs="Times New Roman"/>
          <w:sz w:val="24"/>
          <w:szCs w:val="24"/>
        </w:rPr>
        <w:t xml:space="preserve"> and that 38% of our students are Hispanic</w:t>
      </w:r>
      <w:r w:rsidRPr="00D32EE8">
        <w:rPr>
          <w:rFonts w:ascii="Times New Roman" w:hAnsi="Times New Roman" w:cs="Times New Roman"/>
          <w:sz w:val="24"/>
          <w:szCs w:val="24"/>
        </w:rPr>
        <w:t xml:space="preserve">. </w:t>
      </w:r>
      <w:r w:rsidR="007A3E63" w:rsidRPr="00D32EE8">
        <w:rPr>
          <w:rFonts w:ascii="Times New Roman" w:hAnsi="Times New Roman" w:cs="Times New Roman"/>
          <w:sz w:val="24"/>
          <w:szCs w:val="24"/>
        </w:rPr>
        <w:t xml:space="preserve"> Without replacement faculty, w</w:t>
      </w:r>
      <w:r w:rsidRPr="00D32EE8">
        <w:rPr>
          <w:rFonts w:ascii="Times New Roman" w:hAnsi="Times New Roman" w:cs="Times New Roman"/>
          <w:sz w:val="24"/>
          <w:szCs w:val="24"/>
        </w:rPr>
        <w:t xml:space="preserve">ho would be vested in the research, </w:t>
      </w:r>
      <w:r w:rsidR="007A3E63" w:rsidRPr="00D32EE8">
        <w:rPr>
          <w:rFonts w:ascii="Times New Roman" w:hAnsi="Times New Roman" w:cs="Times New Roman"/>
          <w:sz w:val="24"/>
          <w:szCs w:val="24"/>
        </w:rPr>
        <w:t xml:space="preserve">the </w:t>
      </w:r>
      <w:r w:rsidRPr="00D32EE8">
        <w:rPr>
          <w:rFonts w:ascii="Times New Roman" w:hAnsi="Times New Roman" w:cs="Times New Roman"/>
          <w:sz w:val="24"/>
          <w:szCs w:val="24"/>
        </w:rPr>
        <w:t xml:space="preserve">students, and </w:t>
      </w:r>
      <w:r w:rsidR="007A3E63" w:rsidRPr="00D32EE8">
        <w:rPr>
          <w:rFonts w:ascii="Times New Roman" w:hAnsi="Times New Roman" w:cs="Times New Roman"/>
          <w:sz w:val="24"/>
          <w:szCs w:val="24"/>
        </w:rPr>
        <w:t xml:space="preserve">the </w:t>
      </w:r>
      <w:r w:rsidRPr="00D32EE8">
        <w:rPr>
          <w:rFonts w:ascii="Times New Roman" w:hAnsi="Times New Roman" w:cs="Times New Roman"/>
          <w:sz w:val="24"/>
          <w:szCs w:val="24"/>
        </w:rPr>
        <w:t xml:space="preserve">community </w:t>
      </w:r>
      <w:r w:rsidR="007A3E63" w:rsidRPr="00D32EE8">
        <w:rPr>
          <w:rFonts w:ascii="Times New Roman" w:hAnsi="Times New Roman" w:cs="Times New Roman"/>
          <w:sz w:val="24"/>
          <w:szCs w:val="24"/>
        </w:rPr>
        <w:t xml:space="preserve">building </w:t>
      </w:r>
      <w:r w:rsidRPr="00D32EE8">
        <w:rPr>
          <w:rFonts w:ascii="Times New Roman" w:hAnsi="Times New Roman" w:cs="Times New Roman"/>
          <w:sz w:val="24"/>
          <w:szCs w:val="24"/>
        </w:rPr>
        <w:t xml:space="preserve">which are </w:t>
      </w:r>
      <w:r w:rsidR="007A3E63" w:rsidRPr="00D32EE8">
        <w:rPr>
          <w:rFonts w:ascii="Times New Roman" w:hAnsi="Times New Roman" w:cs="Times New Roman"/>
          <w:sz w:val="24"/>
          <w:szCs w:val="24"/>
        </w:rPr>
        <w:t xml:space="preserve">the </w:t>
      </w:r>
      <w:r w:rsidRPr="00D32EE8">
        <w:rPr>
          <w:rFonts w:ascii="Times New Roman" w:hAnsi="Times New Roman" w:cs="Times New Roman"/>
          <w:sz w:val="24"/>
          <w:szCs w:val="24"/>
        </w:rPr>
        <w:t xml:space="preserve">core of Ethnic Studies? We just </w:t>
      </w:r>
      <w:r w:rsidR="007A3E63" w:rsidRPr="00D32EE8">
        <w:rPr>
          <w:rFonts w:ascii="Times New Roman" w:hAnsi="Times New Roman" w:cs="Times New Roman"/>
          <w:sz w:val="24"/>
          <w:szCs w:val="24"/>
        </w:rPr>
        <w:t xml:space="preserve">have </w:t>
      </w:r>
      <w:r w:rsidRPr="00D32EE8">
        <w:rPr>
          <w:rFonts w:ascii="Times New Roman" w:hAnsi="Times New Roman" w:cs="Times New Roman"/>
          <w:sz w:val="24"/>
          <w:szCs w:val="24"/>
        </w:rPr>
        <w:t>had VL’s come and go. This is her impression of what is happening in the Ethnic Studies</w:t>
      </w:r>
      <w:r w:rsidR="007A3E63" w:rsidRPr="00D32EE8">
        <w:rPr>
          <w:rFonts w:ascii="Times New Roman" w:hAnsi="Times New Roman" w:cs="Times New Roman"/>
          <w:sz w:val="24"/>
          <w:szCs w:val="24"/>
        </w:rPr>
        <w:t xml:space="preserve"> reshuffle, </w:t>
      </w:r>
      <w:r w:rsidRPr="00D32EE8">
        <w:rPr>
          <w:rFonts w:ascii="Times New Roman" w:hAnsi="Times New Roman" w:cs="Times New Roman"/>
          <w:sz w:val="24"/>
          <w:szCs w:val="24"/>
        </w:rPr>
        <w:t>that its program curriculum is being reconfigured to accommodate the lack of resources. The program formerly</w:t>
      </w:r>
      <w:r w:rsidR="00997F5C" w:rsidRPr="00D32EE8">
        <w:rPr>
          <w:rFonts w:ascii="Times New Roman" w:hAnsi="Times New Roman" w:cs="Times New Roman"/>
          <w:sz w:val="24"/>
          <w:szCs w:val="24"/>
        </w:rPr>
        <w:t xml:space="preserve"> had four tenure-track faculty </w:t>
      </w:r>
      <w:r w:rsidRPr="00D32EE8">
        <w:rPr>
          <w:rFonts w:ascii="Times New Roman" w:hAnsi="Times New Roman" w:cs="Times New Roman"/>
          <w:sz w:val="24"/>
          <w:szCs w:val="24"/>
        </w:rPr>
        <w:t>and was quite viable at the time with a high student/faculty ratio</w:t>
      </w:r>
      <w:r w:rsidR="007A3E63" w:rsidRPr="00D32EE8">
        <w:rPr>
          <w:rFonts w:ascii="Times New Roman" w:hAnsi="Times New Roman" w:cs="Times New Roman"/>
          <w:sz w:val="24"/>
          <w:szCs w:val="24"/>
        </w:rPr>
        <w:t>; now that number has decreased</w:t>
      </w:r>
      <w:r w:rsidRPr="00D32EE8">
        <w:rPr>
          <w:rFonts w:ascii="Times New Roman" w:hAnsi="Times New Roman" w:cs="Times New Roman"/>
          <w:sz w:val="24"/>
          <w:szCs w:val="24"/>
        </w:rPr>
        <w:t>. The lack of such specializations</w:t>
      </w:r>
      <w:r w:rsidR="007A3E63" w:rsidRPr="00D32EE8">
        <w:rPr>
          <w:rFonts w:ascii="Times New Roman" w:hAnsi="Times New Roman" w:cs="Times New Roman"/>
          <w:sz w:val="24"/>
          <w:szCs w:val="24"/>
        </w:rPr>
        <w:t xml:space="preserve"> in an Ethnic Studies program is</w:t>
      </w:r>
      <w:r w:rsidRPr="00D32EE8">
        <w:rPr>
          <w:rFonts w:ascii="Times New Roman" w:hAnsi="Times New Roman" w:cs="Times New Roman"/>
          <w:sz w:val="24"/>
          <w:szCs w:val="24"/>
        </w:rPr>
        <w:t xml:space="preserve"> unconscionable.</w:t>
      </w:r>
    </w:p>
    <w:p w:rsidR="00726D61" w:rsidRPr="009B32C8" w:rsidRDefault="00726D61" w:rsidP="00726D61">
      <w:pPr>
        <w:spacing w:after="0" w:line="240" w:lineRule="auto"/>
        <w:rPr>
          <w:rFonts w:ascii="Times New Roman" w:hAnsi="Times New Roman" w:cs="Times New Roman"/>
          <w:sz w:val="24"/>
          <w:szCs w:val="24"/>
        </w:rPr>
      </w:pPr>
    </w:p>
    <w:p w:rsidR="00F07CDE"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Richard Luevano </w:t>
      </w:r>
      <w:r w:rsidR="007910E7" w:rsidRPr="009B32C8">
        <w:rPr>
          <w:rFonts w:ascii="Times New Roman" w:hAnsi="Times New Roman" w:cs="Times New Roman"/>
          <w:sz w:val="24"/>
          <w:szCs w:val="24"/>
        </w:rPr>
        <w:t xml:space="preserve">noted that </w:t>
      </w:r>
      <w:r w:rsidRPr="009B32C8">
        <w:rPr>
          <w:rFonts w:ascii="Times New Roman" w:hAnsi="Times New Roman" w:cs="Times New Roman"/>
          <w:sz w:val="24"/>
          <w:szCs w:val="24"/>
        </w:rPr>
        <w:t>when he retired in 2002 it took se</w:t>
      </w:r>
      <w:r w:rsidR="0009489C" w:rsidRPr="009B32C8">
        <w:rPr>
          <w:rFonts w:ascii="Times New Roman" w:hAnsi="Times New Roman" w:cs="Times New Roman"/>
          <w:sz w:val="24"/>
          <w:szCs w:val="24"/>
        </w:rPr>
        <w:t xml:space="preserve">veral years to hire </w:t>
      </w:r>
      <w:r w:rsidR="007910E7" w:rsidRPr="009B32C8">
        <w:rPr>
          <w:rFonts w:ascii="Times New Roman" w:hAnsi="Times New Roman" w:cs="Times New Roman"/>
          <w:sz w:val="24"/>
          <w:szCs w:val="24"/>
        </w:rPr>
        <w:t>Miller-Antonio as part time in Ethnic Studies and Anthropology</w:t>
      </w:r>
      <w:r w:rsidR="00997F5C" w:rsidRPr="009B32C8">
        <w:rPr>
          <w:rFonts w:ascii="Times New Roman" w:hAnsi="Times New Roman" w:cs="Times New Roman"/>
          <w:sz w:val="24"/>
          <w:szCs w:val="24"/>
        </w:rPr>
        <w:t>. When he left there were four tenure-</w:t>
      </w:r>
      <w:r w:rsidR="007910E7" w:rsidRPr="009B32C8">
        <w:rPr>
          <w:rFonts w:ascii="Times New Roman" w:hAnsi="Times New Roman" w:cs="Times New Roman"/>
          <w:sz w:val="24"/>
          <w:szCs w:val="24"/>
        </w:rPr>
        <w:t>track f</w:t>
      </w:r>
      <w:r w:rsidR="00997F5C" w:rsidRPr="009B32C8">
        <w:rPr>
          <w:rFonts w:ascii="Times New Roman" w:hAnsi="Times New Roman" w:cs="Times New Roman"/>
          <w:sz w:val="24"/>
          <w:szCs w:val="24"/>
        </w:rPr>
        <w:t xml:space="preserve">aculty, </w:t>
      </w:r>
      <w:r w:rsidRPr="009B32C8">
        <w:rPr>
          <w:rFonts w:ascii="Times New Roman" w:hAnsi="Times New Roman" w:cs="Times New Roman"/>
          <w:sz w:val="24"/>
          <w:szCs w:val="24"/>
        </w:rPr>
        <w:t xml:space="preserve">now </w:t>
      </w:r>
      <w:r w:rsidR="00997F5C" w:rsidRPr="009B32C8">
        <w:rPr>
          <w:rFonts w:ascii="Times New Roman" w:hAnsi="Times New Roman" w:cs="Times New Roman"/>
          <w:sz w:val="24"/>
          <w:szCs w:val="24"/>
        </w:rPr>
        <w:t>there are two,</w:t>
      </w:r>
      <w:r w:rsidR="003625E5" w:rsidRPr="009B32C8">
        <w:rPr>
          <w:rFonts w:ascii="Times New Roman" w:hAnsi="Times New Roman" w:cs="Times New Roman"/>
          <w:sz w:val="24"/>
          <w:szCs w:val="24"/>
        </w:rPr>
        <w:t xml:space="preserve"> and soon </w:t>
      </w:r>
      <w:r w:rsidR="00997F5C" w:rsidRPr="009B32C8">
        <w:rPr>
          <w:rFonts w:ascii="Times New Roman" w:hAnsi="Times New Roman" w:cs="Times New Roman"/>
          <w:sz w:val="24"/>
          <w:szCs w:val="24"/>
        </w:rPr>
        <w:t xml:space="preserve">there will be </w:t>
      </w:r>
      <w:r w:rsidR="003625E5" w:rsidRPr="009B32C8">
        <w:rPr>
          <w:rFonts w:ascii="Times New Roman" w:hAnsi="Times New Roman" w:cs="Times New Roman"/>
          <w:sz w:val="24"/>
          <w:szCs w:val="24"/>
        </w:rPr>
        <w:t>zero</w:t>
      </w:r>
      <w:r w:rsidR="007910E7" w:rsidRPr="009B32C8">
        <w:rPr>
          <w:rFonts w:ascii="Times New Roman" w:hAnsi="Times New Roman" w:cs="Times New Roman"/>
          <w:sz w:val="24"/>
          <w:szCs w:val="24"/>
        </w:rPr>
        <w:t xml:space="preserve">. </w:t>
      </w:r>
      <w:r w:rsidR="00997F5C" w:rsidRPr="009B32C8">
        <w:rPr>
          <w:rFonts w:ascii="Times New Roman" w:hAnsi="Times New Roman" w:cs="Times New Roman"/>
          <w:sz w:val="24"/>
          <w:szCs w:val="24"/>
        </w:rPr>
        <w:t>He had the support of the deans</w:t>
      </w:r>
      <w:r w:rsidRPr="009B32C8">
        <w:rPr>
          <w:rFonts w:ascii="Times New Roman" w:hAnsi="Times New Roman" w:cs="Times New Roman"/>
          <w:sz w:val="24"/>
          <w:szCs w:val="24"/>
        </w:rPr>
        <w:t xml:space="preserve"> and </w:t>
      </w:r>
      <w:r w:rsidR="00997F5C" w:rsidRPr="009B32C8">
        <w:rPr>
          <w:rFonts w:ascii="Times New Roman" w:hAnsi="Times New Roman" w:cs="Times New Roman"/>
          <w:sz w:val="24"/>
          <w:szCs w:val="24"/>
        </w:rPr>
        <w:t xml:space="preserve">the </w:t>
      </w:r>
      <w:r w:rsidR="007910E7" w:rsidRPr="009B32C8">
        <w:rPr>
          <w:rFonts w:ascii="Times New Roman" w:hAnsi="Times New Roman" w:cs="Times New Roman"/>
          <w:sz w:val="24"/>
          <w:szCs w:val="24"/>
        </w:rPr>
        <w:t>department</w:t>
      </w:r>
      <w:r w:rsidRPr="009B32C8">
        <w:rPr>
          <w:rFonts w:ascii="Times New Roman" w:hAnsi="Times New Roman" w:cs="Times New Roman"/>
          <w:sz w:val="24"/>
          <w:szCs w:val="24"/>
        </w:rPr>
        <w:t xml:space="preserve"> and wonders i</w:t>
      </w:r>
      <w:r w:rsidR="007910E7" w:rsidRPr="009B32C8">
        <w:rPr>
          <w:rFonts w:ascii="Times New Roman" w:hAnsi="Times New Roman" w:cs="Times New Roman"/>
          <w:sz w:val="24"/>
          <w:szCs w:val="24"/>
        </w:rPr>
        <w:t xml:space="preserve">f that support is still there. </w:t>
      </w:r>
      <w:r w:rsidRPr="009B32C8">
        <w:rPr>
          <w:rFonts w:ascii="Times New Roman" w:hAnsi="Times New Roman" w:cs="Times New Roman"/>
          <w:sz w:val="24"/>
          <w:szCs w:val="24"/>
        </w:rPr>
        <w:t>With strong conviction</w:t>
      </w:r>
      <w:r w:rsidR="007910E7" w:rsidRPr="009B32C8">
        <w:rPr>
          <w:rFonts w:ascii="Times New Roman" w:hAnsi="Times New Roman" w:cs="Times New Roman"/>
          <w:sz w:val="24"/>
          <w:szCs w:val="24"/>
        </w:rPr>
        <w:t xml:space="preserve"> he is disappointed, disgusted, angry and ashamed. He’s a</w:t>
      </w:r>
      <w:r w:rsidRPr="009B32C8">
        <w:rPr>
          <w:rFonts w:ascii="Times New Roman" w:hAnsi="Times New Roman" w:cs="Times New Roman"/>
          <w:sz w:val="24"/>
          <w:szCs w:val="24"/>
        </w:rPr>
        <w:t xml:space="preserve">shamed of an institution </w:t>
      </w:r>
      <w:r w:rsidR="00997F5C" w:rsidRPr="009B32C8">
        <w:rPr>
          <w:rFonts w:ascii="Times New Roman" w:hAnsi="Times New Roman" w:cs="Times New Roman"/>
          <w:sz w:val="24"/>
          <w:szCs w:val="24"/>
        </w:rPr>
        <w:t xml:space="preserve">that </w:t>
      </w:r>
      <w:r w:rsidR="007910E7" w:rsidRPr="009B32C8">
        <w:rPr>
          <w:rFonts w:ascii="Times New Roman" w:hAnsi="Times New Roman" w:cs="Times New Roman"/>
          <w:sz w:val="24"/>
          <w:szCs w:val="24"/>
        </w:rPr>
        <w:t xml:space="preserve">does not support the Ethnic Studies </w:t>
      </w:r>
      <w:r w:rsidR="0009489C" w:rsidRPr="009B32C8">
        <w:rPr>
          <w:rFonts w:ascii="Times New Roman" w:hAnsi="Times New Roman" w:cs="Times New Roman"/>
          <w:sz w:val="24"/>
          <w:szCs w:val="24"/>
        </w:rPr>
        <w:t>program. We should really have three</w:t>
      </w:r>
      <w:r w:rsidR="007910E7" w:rsidRPr="009B32C8">
        <w:rPr>
          <w:rFonts w:ascii="Times New Roman" w:hAnsi="Times New Roman" w:cs="Times New Roman"/>
          <w:sz w:val="24"/>
          <w:szCs w:val="24"/>
        </w:rPr>
        <w:t xml:space="preserve"> tenure track faculty. Soon, we will only</w:t>
      </w:r>
      <w:r w:rsidRPr="009B32C8">
        <w:rPr>
          <w:rFonts w:ascii="Times New Roman" w:hAnsi="Times New Roman" w:cs="Times New Roman"/>
          <w:sz w:val="24"/>
          <w:szCs w:val="24"/>
        </w:rPr>
        <w:t xml:space="preserve"> ha</w:t>
      </w:r>
      <w:r w:rsidR="0009489C" w:rsidRPr="009B32C8">
        <w:rPr>
          <w:rFonts w:ascii="Times New Roman" w:hAnsi="Times New Roman" w:cs="Times New Roman"/>
          <w:sz w:val="24"/>
          <w:szCs w:val="24"/>
        </w:rPr>
        <w:t>ve one</w:t>
      </w:r>
      <w:r w:rsidR="007910E7" w:rsidRPr="009B32C8">
        <w:rPr>
          <w:rFonts w:ascii="Times New Roman" w:hAnsi="Times New Roman" w:cs="Times New Roman"/>
          <w:sz w:val="24"/>
          <w:szCs w:val="24"/>
        </w:rPr>
        <w:t xml:space="preserve"> part-time </w:t>
      </w:r>
      <w:r w:rsidR="0009489C" w:rsidRPr="009B32C8">
        <w:rPr>
          <w:rFonts w:ascii="Times New Roman" w:hAnsi="Times New Roman" w:cs="Times New Roman"/>
          <w:sz w:val="24"/>
          <w:szCs w:val="24"/>
        </w:rPr>
        <w:t>faculty teaching one</w:t>
      </w:r>
      <w:r w:rsidRPr="009B32C8">
        <w:rPr>
          <w:rFonts w:ascii="Times New Roman" w:hAnsi="Times New Roman" w:cs="Times New Roman"/>
          <w:sz w:val="24"/>
          <w:szCs w:val="24"/>
        </w:rPr>
        <w:t xml:space="preserve"> course. This is 2013 not 19</w:t>
      </w:r>
      <w:r w:rsidR="007910E7" w:rsidRPr="009B32C8">
        <w:rPr>
          <w:rFonts w:ascii="Times New Roman" w:hAnsi="Times New Roman" w:cs="Times New Roman"/>
          <w:sz w:val="24"/>
          <w:szCs w:val="24"/>
        </w:rPr>
        <w:t>68 whe</w:t>
      </w:r>
      <w:r w:rsidR="00997F5C" w:rsidRPr="009B32C8">
        <w:rPr>
          <w:rFonts w:ascii="Times New Roman" w:hAnsi="Times New Roman" w:cs="Times New Roman"/>
          <w:sz w:val="24"/>
          <w:szCs w:val="24"/>
        </w:rPr>
        <w:t xml:space="preserve">n he was a student here and </w:t>
      </w:r>
      <w:r w:rsidRPr="009B32C8">
        <w:rPr>
          <w:rFonts w:ascii="Times New Roman" w:hAnsi="Times New Roman" w:cs="Times New Roman"/>
          <w:sz w:val="24"/>
          <w:szCs w:val="24"/>
        </w:rPr>
        <w:t>nothing was mentioned about Chicano</w:t>
      </w:r>
      <w:r w:rsidR="00567813" w:rsidRPr="009B32C8">
        <w:rPr>
          <w:rFonts w:ascii="Times New Roman" w:hAnsi="Times New Roman" w:cs="Times New Roman"/>
          <w:sz w:val="24"/>
          <w:szCs w:val="24"/>
        </w:rPr>
        <w:t>s period.</w:t>
      </w:r>
      <w:r w:rsidR="007910E7" w:rsidRPr="009B32C8">
        <w:rPr>
          <w:rFonts w:ascii="Times New Roman" w:hAnsi="Times New Roman" w:cs="Times New Roman"/>
          <w:sz w:val="24"/>
          <w:szCs w:val="24"/>
        </w:rPr>
        <w:t xml:space="preserve"> If</w:t>
      </w:r>
      <w:r w:rsidRPr="009B32C8">
        <w:rPr>
          <w:rFonts w:ascii="Times New Roman" w:hAnsi="Times New Roman" w:cs="Times New Roman"/>
          <w:sz w:val="24"/>
          <w:szCs w:val="24"/>
        </w:rPr>
        <w:t xml:space="preserve"> you know what Chic</w:t>
      </w:r>
      <w:r w:rsidR="007910E7" w:rsidRPr="009B32C8">
        <w:rPr>
          <w:rFonts w:ascii="Times New Roman" w:hAnsi="Times New Roman" w:cs="Times New Roman"/>
          <w:sz w:val="24"/>
          <w:szCs w:val="24"/>
        </w:rPr>
        <w:t xml:space="preserve">ano means you learned that in the Ethnic Studies program. This </w:t>
      </w:r>
      <w:r w:rsidRPr="009B32C8">
        <w:rPr>
          <w:rFonts w:ascii="Times New Roman" w:hAnsi="Times New Roman" w:cs="Times New Roman"/>
          <w:sz w:val="24"/>
          <w:szCs w:val="24"/>
        </w:rPr>
        <w:t>should have been taught to you at the Hi</w:t>
      </w:r>
      <w:r w:rsidR="007910E7" w:rsidRPr="009B32C8">
        <w:rPr>
          <w:rFonts w:ascii="Times New Roman" w:hAnsi="Times New Roman" w:cs="Times New Roman"/>
          <w:sz w:val="24"/>
          <w:szCs w:val="24"/>
        </w:rPr>
        <w:t>gh School level</w:t>
      </w:r>
      <w:r w:rsidR="0009489C" w:rsidRPr="009B32C8">
        <w:rPr>
          <w:rFonts w:ascii="Times New Roman" w:hAnsi="Times New Roman" w:cs="Times New Roman"/>
          <w:sz w:val="24"/>
          <w:szCs w:val="24"/>
        </w:rPr>
        <w:t>,</w:t>
      </w:r>
      <w:r w:rsidR="007910E7" w:rsidRPr="009B32C8">
        <w:rPr>
          <w:rFonts w:ascii="Times New Roman" w:hAnsi="Times New Roman" w:cs="Times New Roman"/>
          <w:sz w:val="24"/>
          <w:szCs w:val="24"/>
        </w:rPr>
        <w:t xml:space="preserve"> and it wasn’t. I</w:t>
      </w:r>
      <w:r w:rsidRPr="009B32C8">
        <w:rPr>
          <w:rFonts w:ascii="Times New Roman" w:hAnsi="Times New Roman" w:cs="Times New Roman"/>
          <w:sz w:val="24"/>
          <w:szCs w:val="24"/>
        </w:rPr>
        <w:t xml:space="preserve">t’s </w:t>
      </w:r>
      <w:r w:rsidR="007910E7" w:rsidRPr="009B32C8">
        <w:rPr>
          <w:rFonts w:ascii="Times New Roman" w:hAnsi="Times New Roman" w:cs="Times New Roman"/>
          <w:sz w:val="24"/>
          <w:szCs w:val="24"/>
        </w:rPr>
        <w:t xml:space="preserve">also </w:t>
      </w:r>
      <w:r w:rsidRPr="009B32C8">
        <w:rPr>
          <w:rFonts w:ascii="Times New Roman" w:hAnsi="Times New Roman" w:cs="Times New Roman"/>
          <w:sz w:val="24"/>
          <w:szCs w:val="24"/>
        </w:rPr>
        <w:t>for all of you that are non-C</w:t>
      </w:r>
      <w:r w:rsidR="007910E7" w:rsidRPr="009B32C8">
        <w:rPr>
          <w:rFonts w:ascii="Times New Roman" w:hAnsi="Times New Roman" w:cs="Times New Roman"/>
          <w:sz w:val="24"/>
          <w:szCs w:val="24"/>
        </w:rPr>
        <w:t>hicano, non-Asian to know that your c</w:t>
      </w:r>
      <w:r w:rsidRPr="009B32C8">
        <w:rPr>
          <w:rFonts w:ascii="Times New Roman" w:hAnsi="Times New Roman" w:cs="Times New Roman"/>
          <w:sz w:val="24"/>
          <w:szCs w:val="24"/>
        </w:rPr>
        <w:t xml:space="preserve">ommunity </w:t>
      </w:r>
      <w:r w:rsidR="007910E7" w:rsidRPr="009B32C8">
        <w:rPr>
          <w:rFonts w:ascii="Times New Roman" w:hAnsi="Times New Roman" w:cs="Times New Roman"/>
          <w:sz w:val="24"/>
          <w:szCs w:val="24"/>
        </w:rPr>
        <w:t xml:space="preserve">is 67% Latino. This is California and this is </w:t>
      </w:r>
      <w:r w:rsidR="00E4229E" w:rsidRPr="009B32C8">
        <w:rPr>
          <w:rFonts w:ascii="Times New Roman" w:hAnsi="Times New Roman" w:cs="Times New Roman"/>
          <w:sz w:val="24"/>
          <w:szCs w:val="24"/>
        </w:rPr>
        <w:t xml:space="preserve">2013; </w:t>
      </w:r>
      <w:r w:rsidR="007910E7" w:rsidRPr="009B32C8">
        <w:rPr>
          <w:rFonts w:ascii="Times New Roman" w:hAnsi="Times New Roman" w:cs="Times New Roman"/>
          <w:sz w:val="24"/>
          <w:szCs w:val="24"/>
        </w:rPr>
        <w:t>Ethnic Studies must be supported. One part-time f</w:t>
      </w:r>
      <w:r w:rsidRPr="009B32C8">
        <w:rPr>
          <w:rFonts w:ascii="Times New Roman" w:hAnsi="Times New Roman" w:cs="Times New Roman"/>
          <w:sz w:val="24"/>
          <w:szCs w:val="24"/>
        </w:rPr>
        <w:t>aculty isn’t going to cut it.  W</w:t>
      </w:r>
      <w:r w:rsidR="007910E7" w:rsidRPr="009B32C8">
        <w:rPr>
          <w:rFonts w:ascii="Times New Roman" w:hAnsi="Times New Roman" w:cs="Times New Roman"/>
          <w:sz w:val="24"/>
          <w:szCs w:val="24"/>
        </w:rPr>
        <w:t>e w</w:t>
      </w:r>
      <w:r w:rsidRPr="009B32C8">
        <w:rPr>
          <w:rFonts w:ascii="Times New Roman" w:hAnsi="Times New Roman" w:cs="Times New Roman"/>
          <w:sz w:val="24"/>
          <w:szCs w:val="24"/>
        </w:rPr>
        <w:t xml:space="preserve">ill not sit </w:t>
      </w:r>
      <w:r w:rsidR="00CC293B" w:rsidRPr="009B32C8">
        <w:rPr>
          <w:rFonts w:ascii="Times New Roman" w:hAnsi="Times New Roman" w:cs="Times New Roman"/>
          <w:sz w:val="24"/>
          <w:szCs w:val="24"/>
        </w:rPr>
        <w:t>here</w:t>
      </w:r>
      <w:r w:rsidRPr="009B32C8">
        <w:rPr>
          <w:rFonts w:ascii="Times New Roman" w:hAnsi="Times New Roman" w:cs="Times New Roman"/>
          <w:sz w:val="24"/>
          <w:szCs w:val="24"/>
        </w:rPr>
        <w:t xml:space="preserve"> and do nothing</w:t>
      </w:r>
      <w:r w:rsidR="007910E7" w:rsidRPr="009B32C8">
        <w:rPr>
          <w:rFonts w:ascii="Times New Roman" w:hAnsi="Times New Roman" w:cs="Times New Roman"/>
          <w:sz w:val="24"/>
          <w:szCs w:val="24"/>
        </w:rPr>
        <w:t xml:space="preserve"> about this. We c</w:t>
      </w:r>
      <w:r w:rsidRPr="009B32C8">
        <w:rPr>
          <w:rFonts w:ascii="Times New Roman" w:hAnsi="Times New Roman" w:cs="Times New Roman"/>
          <w:sz w:val="24"/>
          <w:szCs w:val="24"/>
        </w:rPr>
        <w:t xml:space="preserve">an call the </w:t>
      </w:r>
      <w:r w:rsidR="007910E7" w:rsidRPr="009B32C8">
        <w:rPr>
          <w:rFonts w:ascii="Times New Roman" w:hAnsi="Times New Roman" w:cs="Times New Roman"/>
          <w:i/>
          <w:sz w:val="24"/>
          <w:szCs w:val="24"/>
        </w:rPr>
        <w:t>Modesto Bee</w:t>
      </w:r>
      <w:r w:rsidR="007910E7" w:rsidRPr="009B32C8">
        <w:rPr>
          <w:rFonts w:ascii="Times New Roman" w:hAnsi="Times New Roman" w:cs="Times New Roman"/>
          <w:sz w:val="24"/>
          <w:szCs w:val="24"/>
        </w:rPr>
        <w:t xml:space="preserve"> and s</w:t>
      </w:r>
      <w:r w:rsidRPr="009B32C8">
        <w:rPr>
          <w:rFonts w:ascii="Times New Roman" w:hAnsi="Times New Roman" w:cs="Times New Roman"/>
          <w:sz w:val="24"/>
          <w:szCs w:val="24"/>
        </w:rPr>
        <w:t>tudents to ask what is going on here</w:t>
      </w:r>
      <w:r w:rsidR="000F0DA4" w:rsidRPr="009B32C8">
        <w:rPr>
          <w:rFonts w:ascii="Times New Roman" w:hAnsi="Times New Roman" w:cs="Times New Roman"/>
          <w:sz w:val="24"/>
          <w:szCs w:val="24"/>
        </w:rPr>
        <w:t>.</w:t>
      </w:r>
    </w:p>
    <w:p w:rsidR="00C17DC7" w:rsidRPr="009B32C8" w:rsidRDefault="00C17DC7" w:rsidP="00C17DC7">
      <w:pPr>
        <w:spacing w:after="0" w:line="240" w:lineRule="auto"/>
        <w:rPr>
          <w:rFonts w:ascii="Times New Roman" w:hAnsi="Times New Roman" w:cs="Times New Roman"/>
          <w:sz w:val="24"/>
          <w:szCs w:val="24"/>
        </w:rPr>
      </w:pPr>
    </w:p>
    <w:p w:rsidR="00FA3D82"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Regalado </w:t>
      </w:r>
      <w:r w:rsidR="00726D61" w:rsidRPr="009B32C8">
        <w:rPr>
          <w:rFonts w:ascii="Times New Roman" w:hAnsi="Times New Roman" w:cs="Times New Roman"/>
          <w:sz w:val="24"/>
          <w:szCs w:val="24"/>
        </w:rPr>
        <w:t xml:space="preserve">queried the Provost as to how the </w:t>
      </w:r>
      <w:r w:rsidR="00463923" w:rsidRPr="009B32C8">
        <w:rPr>
          <w:rFonts w:ascii="Times New Roman" w:hAnsi="Times New Roman" w:cs="Times New Roman"/>
          <w:sz w:val="24"/>
          <w:szCs w:val="24"/>
        </w:rPr>
        <w:t>u</w:t>
      </w:r>
      <w:r w:rsidRPr="009B32C8">
        <w:rPr>
          <w:rFonts w:ascii="Times New Roman" w:hAnsi="Times New Roman" w:cs="Times New Roman"/>
          <w:sz w:val="24"/>
          <w:szCs w:val="24"/>
        </w:rPr>
        <w:t xml:space="preserve">niversity </w:t>
      </w:r>
      <w:r w:rsidR="00726D61" w:rsidRPr="009B32C8">
        <w:rPr>
          <w:rFonts w:ascii="Times New Roman" w:hAnsi="Times New Roman" w:cs="Times New Roman"/>
          <w:sz w:val="24"/>
          <w:szCs w:val="24"/>
        </w:rPr>
        <w:t>demonstrates</w:t>
      </w:r>
      <w:r w:rsidRPr="009B32C8">
        <w:rPr>
          <w:rFonts w:ascii="Times New Roman" w:hAnsi="Times New Roman" w:cs="Times New Roman"/>
          <w:sz w:val="24"/>
          <w:szCs w:val="24"/>
        </w:rPr>
        <w:t xml:space="preserve"> suppor</w:t>
      </w:r>
      <w:r w:rsidR="00463923" w:rsidRPr="009B32C8">
        <w:rPr>
          <w:rFonts w:ascii="Times New Roman" w:hAnsi="Times New Roman" w:cs="Times New Roman"/>
          <w:sz w:val="24"/>
          <w:szCs w:val="24"/>
        </w:rPr>
        <w:t>t</w:t>
      </w:r>
      <w:r w:rsidR="00726D61" w:rsidRPr="009B32C8">
        <w:rPr>
          <w:rFonts w:ascii="Times New Roman" w:hAnsi="Times New Roman" w:cs="Times New Roman"/>
          <w:sz w:val="24"/>
          <w:szCs w:val="24"/>
        </w:rPr>
        <w:t xml:space="preserve"> for</w:t>
      </w:r>
      <w:r w:rsidR="00463923" w:rsidRPr="009B32C8">
        <w:rPr>
          <w:rFonts w:ascii="Times New Roman" w:hAnsi="Times New Roman" w:cs="Times New Roman"/>
          <w:sz w:val="24"/>
          <w:szCs w:val="24"/>
        </w:rPr>
        <w:t xml:space="preserve"> the continued existence of Ethnic Studies </w:t>
      </w:r>
      <w:r w:rsidR="00726D61" w:rsidRPr="009B32C8">
        <w:rPr>
          <w:rFonts w:ascii="Times New Roman" w:hAnsi="Times New Roman" w:cs="Times New Roman"/>
          <w:sz w:val="24"/>
          <w:szCs w:val="24"/>
        </w:rPr>
        <w:t xml:space="preserve">program.  </w:t>
      </w:r>
      <w:r w:rsidR="00B1421D" w:rsidRPr="009B32C8">
        <w:rPr>
          <w:rFonts w:ascii="Times New Roman" w:hAnsi="Times New Roman" w:cs="Times New Roman"/>
          <w:sz w:val="24"/>
          <w:szCs w:val="24"/>
        </w:rPr>
        <w:t>Provost Strong said that t</w:t>
      </w:r>
      <w:r w:rsidR="00FA3D82" w:rsidRPr="009B32C8">
        <w:rPr>
          <w:rFonts w:ascii="Times New Roman" w:hAnsi="Times New Roman" w:cs="Times New Roman"/>
          <w:sz w:val="24"/>
          <w:szCs w:val="24"/>
        </w:rPr>
        <w:t>he U</w:t>
      </w:r>
      <w:r w:rsidR="000F0DA4" w:rsidRPr="009B32C8">
        <w:rPr>
          <w:rFonts w:ascii="Times New Roman" w:hAnsi="Times New Roman" w:cs="Times New Roman"/>
          <w:sz w:val="24"/>
          <w:szCs w:val="24"/>
        </w:rPr>
        <w:t xml:space="preserve">niversity does support the Ethnic Studies program and provides resources to </w:t>
      </w:r>
      <w:r w:rsidR="003625E5" w:rsidRPr="009B32C8">
        <w:rPr>
          <w:rFonts w:ascii="Times New Roman" w:hAnsi="Times New Roman" w:cs="Times New Roman"/>
          <w:sz w:val="24"/>
          <w:szCs w:val="24"/>
        </w:rPr>
        <w:t>the c</w:t>
      </w:r>
      <w:r w:rsidR="000F0DA4" w:rsidRPr="009B32C8">
        <w:rPr>
          <w:rFonts w:ascii="Times New Roman" w:hAnsi="Times New Roman" w:cs="Times New Roman"/>
          <w:sz w:val="24"/>
          <w:szCs w:val="24"/>
        </w:rPr>
        <w:t>ollege.</w:t>
      </w:r>
    </w:p>
    <w:p w:rsidR="00F07CDE" w:rsidRDefault="00F07CDE" w:rsidP="00C17DC7">
      <w:pPr>
        <w:spacing w:after="0" w:line="240" w:lineRule="auto"/>
        <w:rPr>
          <w:rFonts w:ascii="Times New Roman" w:hAnsi="Times New Roman" w:cs="Times New Roman"/>
          <w:sz w:val="24"/>
          <w:szCs w:val="24"/>
        </w:rPr>
      </w:pPr>
    </w:p>
    <w:p w:rsidR="00833B7D" w:rsidRPr="00833B7D" w:rsidRDefault="00833B7D" w:rsidP="00833B7D">
      <w:pPr>
        <w:pStyle w:val="PlainText"/>
        <w:rPr>
          <w:rFonts w:ascii="Times New Roman" w:hAnsi="Times New Roman" w:cs="Times New Roman"/>
          <w:sz w:val="24"/>
          <w:szCs w:val="24"/>
        </w:rPr>
      </w:pPr>
      <w:r w:rsidRPr="00833B7D">
        <w:rPr>
          <w:rFonts w:ascii="Times New Roman" w:hAnsi="Times New Roman" w:cs="Times New Roman"/>
          <w:sz w:val="24"/>
          <w:szCs w:val="24"/>
        </w:rPr>
        <w:t xml:space="preserve">Regalado directed his question to DeKatzew. How did your resignations advance the continued existence of Ethnic Studies? </w:t>
      </w:r>
    </w:p>
    <w:p w:rsidR="00833B7D" w:rsidRPr="00833B7D" w:rsidRDefault="00833B7D" w:rsidP="00833B7D">
      <w:pPr>
        <w:pStyle w:val="PlainText"/>
        <w:rPr>
          <w:rFonts w:ascii="Times New Roman" w:hAnsi="Times New Roman" w:cs="Times New Roman"/>
          <w:sz w:val="24"/>
          <w:szCs w:val="24"/>
          <w:lang w:val="en-US"/>
        </w:rPr>
      </w:pPr>
    </w:p>
    <w:p w:rsidR="00833B7D" w:rsidRPr="00833B7D" w:rsidRDefault="00833B7D" w:rsidP="00833B7D">
      <w:pPr>
        <w:pStyle w:val="PlainText"/>
        <w:rPr>
          <w:rFonts w:ascii="Times New Roman" w:hAnsi="Times New Roman" w:cs="Times New Roman"/>
          <w:sz w:val="24"/>
          <w:szCs w:val="24"/>
        </w:rPr>
      </w:pPr>
      <w:r w:rsidRPr="00833B7D">
        <w:rPr>
          <w:rFonts w:ascii="Times New Roman" w:hAnsi="Times New Roman" w:cs="Times New Roman"/>
          <w:sz w:val="24"/>
          <w:szCs w:val="24"/>
        </w:rPr>
        <w:t xml:space="preserve">DeKatzew said that there came a time that they felt they had to retire as working conditions facing them had become unsustainable and they couldn’t continue on. They felt that by leaving their positions and advising Dean Tuedio that they were leaving that he would tell them that </w:t>
      </w:r>
      <w:r w:rsidRPr="00833B7D">
        <w:rPr>
          <w:rFonts w:ascii="Times New Roman" w:hAnsi="Times New Roman" w:cs="Times New Roman"/>
          <w:sz w:val="24"/>
          <w:szCs w:val="24"/>
        </w:rPr>
        <w:lastRenderedPageBreak/>
        <w:t>those positions would be filled. They’re leaving because they were facing challenge after challenge to advocate for their program.</w:t>
      </w:r>
    </w:p>
    <w:p w:rsidR="00833B7D" w:rsidRPr="009B32C8" w:rsidRDefault="00833B7D" w:rsidP="00C17DC7">
      <w:pPr>
        <w:spacing w:after="0" w:line="240" w:lineRule="auto"/>
        <w:rPr>
          <w:rFonts w:ascii="Times New Roman" w:hAnsi="Times New Roman" w:cs="Times New Roman"/>
          <w:sz w:val="24"/>
          <w:szCs w:val="24"/>
        </w:rPr>
      </w:pPr>
    </w:p>
    <w:p w:rsidR="003625E5" w:rsidRDefault="00424BCE" w:rsidP="00C17DC7">
      <w:pPr>
        <w:spacing w:after="0" w:line="240" w:lineRule="auto"/>
        <w:rPr>
          <w:rFonts w:ascii="Times New Roman" w:hAnsi="Times New Roman" w:cs="Times New Roman"/>
          <w:sz w:val="24"/>
          <w:szCs w:val="24"/>
        </w:rPr>
      </w:pPr>
      <w:r w:rsidRPr="00424BCE">
        <w:rPr>
          <w:rFonts w:ascii="Times New Roman" w:hAnsi="Times New Roman" w:cs="Times New Roman"/>
          <w:sz w:val="24"/>
          <w:szCs w:val="24"/>
        </w:rPr>
        <w:t>Byerly spoke as a community member and alumna. Per the comments, she gets the feeling that everyone in this room theoretically supports the Ethnic Studies program but general support stops when a program that you love more impacts other programs. Ethnic Studies began in the CSU Los Angeles and serves to keep at-risk populations in college. According to a comment on the issue at the CFA Assembly, graduation rates for black men are at CSU LA are 9%, but, if they are part of an Ethnic Studies program, 100% can graduate. This is a specific case and very important to our students. She asked DeKatzew if there were actually sincere signs of support from the university, and if a search was created for a director and/or 1-2 tenure track positions would they be convinced to stay until the Spring semester?</w:t>
      </w:r>
    </w:p>
    <w:p w:rsidR="00424BCE" w:rsidRPr="009B32C8" w:rsidRDefault="00424BCE" w:rsidP="00C17DC7">
      <w:pPr>
        <w:spacing w:after="0" w:line="240" w:lineRule="auto"/>
        <w:rPr>
          <w:rFonts w:ascii="Times New Roman" w:hAnsi="Times New Roman" w:cs="Times New Roman"/>
          <w:sz w:val="24"/>
          <w:szCs w:val="24"/>
        </w:rPr>
      </w:pPr>
    </w:p>
    <w:p w:rsidR="00F07CDE" w:rsidRPr="009B32C8" w:rsidRDefault="00304CF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DeKatzew </w:t>
      </w:r>
      <w:r w:rsidR="00E4229E" w:rsidRPr="009B32C8">
        <w:rPr>
          <w:rFonts w:ascii="Times New Roman" w:hAnsi="Times New Roman" w:cs="Times New Roman"/>
          <w:sz w:val="24"/>
          <w:szCs w:val="24"/>
        </w:rPr>
        <w:t>sees the issue differently</w:t>
      </w:r>
      <w:r w:rsidRPr="009B32C8">
        <w:rPr>
          <w:rFonts w:ascii="Times New Roman" w:hAnsi="Times New Roman" w:cs="Times New Roman"/>
          <w:sz w:val="24"/>
          <w:szCs w:val="24"/>
        </w:rPr>
        <w:t xml:space="preserve">. What </w:t>
      </w:r>
      <w:r w:rsidR="00E4229E" w:rsidRPr="009B32C8">
        <w:rPr>
          <w:rFonts w:ascii="Times New Roman" w:hAnsi="Times New Roman" w:cs="Times New Roman"/>
          <w:sz w:val="24"/>
          <w:szCs w:val="24"/>
        </w:rPr>
        <w:t xml:space="preserve">the program faculty are </w:t>
      </w:r>
      <w:r w:rsidRPr="009B32C8">
        <w:rPr>
          <w:rFonts w:ascii="Times New Roman" w:hAnsi="Times New Roman" w:cs="Times New Roman"/>
          <w:sz w:val="24"/>
          <w:szCs w:val="24"/>
        </w:rPr>
        <w:t xml:space="preserve">really interested in is to see some action that there is a desire to support Ethnic Studies and to hire faculty to support the program so that it will continue </w:t>
      </w:r>
      <w:r w:rsidR="009B32C8" w:rsidRPr="009B32C8">
        <w:rPr>
          <w:rFonts w:ascii="Times New Roman" w:hAnsi="Times New Roman" w:cs="Times New Roman"/>
          <w:sz w:val="24"/>
          <w:szCs w:val="24"/>
        </w:rPr>
        <w:t>to</w:t>
      </w:r>
      <w:r w:rsidRPr="009B32C8">
        <w:rPr>
          <w:rFonts w:ascii="Times New Roman" w:hAnsi="Times New Roman" w:cs="Times New Roman"/>
          <w:sz w:val="24"/>
          <w:szCs w:val="24"/>
        </w:rPr>
        <w:t xml:space="preserve"> grow and flourish. Regarding the new trends that Dean Tuedio mentioned, she is one of the founding members of the CSU-wide Ethnic Studies Council and would be delighted to refer Dean Tuedio to the Council so that he can learn about th</w:t>
      </w:r>
      <w:r w:rsidR="00CB710A" w:rsidRPr="009B32C8">
        <w:rPr>
          <w:rFonts w:ascii="Times New Roman" w:hAnsi="Times New Roman" w:cs="Times New Roman"/>
          <w:sz w:val="24"/>
          <w:szCs w:val="24"/>
        </w:rPr>
        <w:t xml:space="preserve">e new trends of Ethnic Studies; </w:t>
      </w:r>
      <w:r w:rsidRPr="009B32C8">
        <w:rPr>
          <w:rFonts w:ascii="Times New Roman" w:hAnsi="Times New Roman" w:cs="Times New Roman"/>
          <w:sz w:val="24"/>
          <w:szCs w:val="24"/>
        </w:rPr>
        <w:t>that way,  he can be guid</w:t>
      </w:r>
      <w:r w:rsidR="009B32C8" w:rsidRPr="009B32C8">
        <w:rPr>
          <w:rFonts w:ascii="Times New Roman" w:hAnsi="Times New Roman" w:cs="Times New Roman"/>
          <w:sz w:val="24"/>
          <w:szCs w:val="24"/>
        </w:rPr>
        <w:t xml:space="preserve">ed in a vision that will allow </w:t>
      </w:r>
      <w:r w:rsidRPr="009B32C8">
        <w:rPr>
          <w:rFonts w:ascii="Times New Roman" w:hAnsi="Times New Roman" w:cs="Times New Roman"/>
          <w:sz w:val="24"/>
          <w:szCs w:val="24"/>
        </w:rPr>
        <w:t>the Ethnic Studies program to continue to flourish.</w:t>
      </w:r>
    </w:p>
    <w:p w:rsidR="00304CF7" w:rsidRPr="009B32C8" w:rsidRDefault="00304CF7" w:rsidP="00C17DC7">
      <w:pPr>
        <w:spacing w:after="0" w:line="240" w:lineRule="auto"/>
        <w:rPr>
          <w:rFonts w:ascii="Times New Roman" w:hAnsi="Times New Roman" w:cs="Times New Roman"/>
          <w:sz w:val="24"/>
          <w:szCs w:val="24"/>
        </w:rPr>
      </w:pPr>
    </w:p>
    <w:p w:rsidR="00CC293B"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Speaker</w:t>
      </w:r>
      <w:r w:rsidR="000F0DA4" w:rsidRPr="009B32C8">
        <w:rPr>
          <w:rFonts w:ascii="Times New Roman" w:hAnsi="Times New Roman" w:cs="Times New Roman"/>
          <w:sz w:val="24"/>
          <w:szCs w:val="24"/>
        </w:rPr>
        <w:t xml:space="preserve"> Garcia asked that </w:t>
      </w:r>
      <w:r w:rsidR="00CB710A" w:rsidRPr="009B32C8">
        <w:rPr>
          <w:rFonts w:ascii="Times New Roman" w:hAnsi="Times New Roman" w:cs="Times New Roman"/>
          <w:sz w:val="24"/>
          <w:szCs w:val="24"/>
        </w:rPr>
        <w:t>those concerned direct information and advice</w:t>
      </w:r>
      <w:r w:rsidR="000F0DA4" w:rsidRPr="009B32C8">
        <w:rPr>
          <w:rFonts w:ascii="Times New Roman" w:hAnsi="Times New Roman" w:cs="Times New Roman"/>
          <w:sz w:val="24"/>
          <w:szCs w:val="24"/>
        </w:rPr>
        <w:t xml:space="preserve"> to the FAC. </w:t>
      </w:r>
    </w:p>
    <w:p w:rsidR="00CC293B" w:rsidRPr="009B32C8" w:rsidRDefault="00CC293B" w:rsidP="00C17DC7">
      <w:pPr>
        <w:spacing w:after="0" w:line="240" w:lineRule="auto"/>
        <w:rPr>
          <w:rFonts w:ascii="Times New Roman" w:hAnsi="Times New Roman" w:cs="Times New Roman"/>
          <w:sz w:val="24"/>
          <w:szCs w:val="24"/>
        </w:rPr>
      </w:pPr>
    </w:p>
    <w:p w:rsidR="00F07CDE" w:rsidRPr="009B32C8" w:rsidRDefault="00F07CDE" w:rsidP="00C17DC7">
      <w:pPr>
        <w:pStyle w:val="ListParagraph"/>
        <w:numPr>
          <w:ilvl w:val="0"/>
          <w:numId w:val="2"/>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System wide Nursing Policy that states certain courses will now meet the Area B2GE</w:t>
      </w:r>
      <w:r w:rsidRPr="009B32C8">
        <w:rPr>
          <w:rFonts w:ascii="Times New Roman" w:hAnsi="Times New Roman" w:cs="Times New Roman"/>
          <w:sz w:val="24"/>
          <w:szCs w:val="24"/>
        </w:rPr>
        <w:t xml:space="preserve"> </w:t>
      </w:r>
      <w:r w:rsidRPr="009B32C8">
        <w:rPr>
          <w:rFonts w:ascii="Times New Roman" w:hAnsi="Times New Roman" w:cs="Times New Roman"/>
          <w:b/>
          <w:sz w:val="24"/>
          <w:szCs w:val="24"/>
        </w:rPr>
        <w:t>Requirement</w:t>
      </w:r>
    </w:p>
    <w:p w:rsidR="009B32C8" w:rsidRDefault="00394DF3"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The SEC has referred this item to the UEPC. </w:t>
      </w:r>
      <w:r w:rsidR="008B7514" w:rsidRPr="009B32C8">
        <w:rPr>
          <w:rFonts w:ascii="Times New Roman" w:hAnsi="Times New Roman" w:cs="Times New Roman"/>
          <w:sz w:val="24"/>
          <w:szCs w:val="24"/>
        </w:rPr>
        <w:t xml:space="preserve">Schoenly </w:t>
      </w:r>
      <w:r w:rsidR="002330E4" w:rsidRPr="009B32C8">
        <w:rPr>
          <w:rFonts w:ascii="Times New Roman" w:hAnsi="Times New Roman" w:cs="Times New Roman"/>
          <w:sz w:val="24"/>
          <w:szCs w:val="24"/>
        </w:rPr>
        <w:t>stated that the Chancellor’s</w:t>
      </w:r>
      <w:r w:rsidR="00CB710A" w:rsidRPr="009B32C8">
        <w:rPr>
          <w:rFonts w:ascii="Times New Roman" w:hAnsi="Times New Roman" w:cs="Times New Roman"/>
          <w:sz w:val="24"/>
          <w:szCs w:val="24"/>
        </w:rPr>
        <w:t xml:space="preserve"> Office consulted with Nursing but, </w:t>
      </w:r>
      <w:r w:rsidR="002330E4" w:rsidRPr="009B32C8">
        <w:rPr>
          <w:rFonts w:ascii="Times New Roman" w:hAnsi="Times New Roman" w:cs="Times New Roman"/>
          <w:sz w:val="24"/>
          <w:szCs w:val="24"/>
        </w:rPr>
        <w:t>evidently</w:t>
      </w:r>
      <w:r w:rsidR="00CB710A" w:rsidRPr="009B32C8">
        <w:rPr>
          <w:rFonts w:ascii="Times New Roman" w:hAnsi="Times New Roman" w:cs="Times New Roman"/>
          <w:sz w:val="24"/>
          <w:szCs w:val="24"/>
        </w:rPr>
        <w:t>,</w:t>
      </w:r>
      <w:r w:rsidR="002330E4" w:rsidRPr="009B32C8">
        <w:rPr>
          <w:rFonts w:ascii="Times New Roman" w:hAnsi="Times New Roman" w:cs="Times New Roman"/>
          <w:sz w:val="24"/>
          <w:szCs w:val="24"/>
        </w:rPr>
        <w:t xml:space="preserve"> not with Biology</w:t>
      </w:r>
      <w:r w:rsidR="00CB710A" w:rsidRPr="009B32C8">
        <w:rPr>
          <w:rFonts w:ascii="Times New Roman" w:hAnsi="Times New Roman" w:cs="Times New Roman"/>
          <w:sz w:val="24"/>
          <w:szCs w:val="24"/>
        </w:rPr>
        <w:t xml:space="preserve"> Chairs</w:t>
      </w:r>
      <w:r w:rsidR="00FA3D82" w:rsidRPr="009B32C8">
        <w:rPr>
          <w:rFonts w:ascii="Times New Roman" w:hAnsi="Times New Roman" w:cs="Times New Roman"/>
          <w:sz w:val="24"/>
          <w:szCs w:val="24"/>
        </w:rPr>
        <w:t xml:space="preserve"> over what will fulfill</w:t>
      </w:r>
      <w:r w:rsidR="002330E4" w:rsidRPr="009B32C8">
        <w:rPr>
          <w:rFonts w:ascii="Times New Roman" w:hAnsi="Times New Roman" w:cs="Times New Roman"/>
          <w:sz w:val="24"/>
          <w:szCs w:val="24"/>
        </w:rPr>
        <w:t xml:space="preserve"> </w:t>
      </w:r>
      <w:r w:rsidR="00CB710A" w:rsidRPr="009B32C8">
        <w:rPr>
          <w:rFonts w:ascii="Times New Roman" w:hAnsi="Times New Roman" w:cs="Times New Roman"/>
          <w:sz w:val="24"/>
          <w:szCs w:val="24"/>
        </w:rPr>
        <w:t>GE area B2</w:t>
      </w:r>
      <w:r w:rsidR="002330E4" w:rsidRPr="009B32C8">
        <w:rPr>
          <w:rFonts w:ascii="Times New Roman" w:hAnsi="Times New Roman" w:cs="Times New Roman"/>
          <w:sz w:val="24"/>
          <w:szCs w:val="24"/>
        </w:rPr>
        <w:t xml:space="preserve">. This is setting a terrible precedent that members of one department (who are not the curriculum specialists in the area) can dictate to another department what courses should meet a GE requirement.   </w:t>
      </w:r>
      <w:r w:rsidR="002330E4" w:rsidRPr="009B32C8">
        <w:rPr>
          <w:rFonts w:ascii="Times New Roman" w:hAnsi="Times New Roman" w:cs="Times New Roman"/>
          <w:sz w:val="24"/>
          <w:szCs w:val="24"/>
        </w:rPr>
        <w:br/>
      </w:r>
      <w:r w:rsidR="002330E4" w:rsidRPr="009B32C8">
        <w:rPr>
          <w:rFonts w:ascii="Times New Roman" w:hAnsi="Times New Roman" w:cs="Times New Roman"/>
          <w:sz w:val="24"/>
          <w:szCs w:val="24"/>
        </w:rPr>
        <w:br/>
        <w:t>Stanislaus has had an MOU on this concern since 2004. There are now three version</w:t>
      </w:r>
      <w:r w:rsidRPr="009B32C8">
        <w:rPr>
          <w:rFonts w:ascii="Times New Roman" w:hAnsi="Times New Roman" w:cs="Times New Roman"/>
          <w:sz w:val="24"/>
          <w:szCs w:val="24"/>
        </w:rPr>
        <w:t>s of the MOU and</w:t>
      </w:r>
      <w:r w:rsidR="002330E4" w:rsidRPr="009B32C8">
        <w:rPr>
          <w:rFonts w:ascii="Times New Roman" w:hAnsi="Times New Roman" w:cs="Times New Roman"/>
          <w:sz w:val="24"/>
          <w:szCs w:val="24"/>
        </w:rPr>
        <w:t xml:space="preserve"> disagreement as to what </w:t>
      </w:r>
      <w:r w:rsidRPr="009B32C8">
        <w:rPr>
          <w:rFonts w:ascii="Times New Roman" w:hAnsi="Times New Roman" w:cs="Times New Roman"/>
          <w:sz w:val="24"/>
          <w:szCs w:val="24"/>
        </w:rPr>
        <w:t>will fulfill B2</w:t>
      </w:r>
      <w:r w:rsidR="002330E4" w:rsidRPr="009B32C8">
        <w:rPr>
          <w:rFonts w:ascii="Times New Roman" w:hAnsi="Times New Roman" w:cs="Times New Roman"/>
          <w:sz w:val="24"/>
          <w:szCs w:val="24"/>
        </w:rPr>
        <w:t>. The original 2004 memorandum makes clear that the three pre-Nursing courses do not fulfill B2, but a new Nursing MOU states that they do. Implementation of E</w:t>
      </w:r>
      <w:r w:rsidRPr="009B32C8">
        <w:rPr>
          <w:rFonts w:ascii="Times New Roman" w:hAnsi="Times New Roman" w:cs="Times New Roman"/>
          <w:sz w:val="24"/>
          <w:szCs w:val="24"/>
        </w:rPr>
        <w:t>O 1084 also circumvents the char</w:t>
      </w:r>
      <w:r w:rsidR="002330E4" w:rsidRPr="009B32C8">
        <w:rPr>
          <w:rFonts w:ascii="Times New Roman" w:hAnsi="Times New Roman" w:cs="Times New Roman"/>
          <w:sz w:val="24"/>
          <w:szCs w:val="24"/>
        </w:rPr>
        <w:t>ge and duties of the GE Subcommittee to de</w:t>
      </w:r>
      <w:r w:rsidRPr="009B32C8">
        <w:rPr>
          <w:rFonts w:ascii="Times New Roman" w:hAnsi="Times New Roman" w:cs="Times New Roman"/>
          <w:sz w:val="24"/>
          <w:szCs w:val="24"/>
        </w:rPr>
        <w:t>cide this matter on our campus.</w:t>
      </w:r>
    </w:p>
    <w:p w:rsidR="00D32EE8" w:rsidRPr="009B32C8" w:rsidRDefault="00D32EE8" w:rsidP="00C17DC7">
      <w:pPr>
        <w:spacing w:after="0" w:line="240" w:lineRule="auto"/>
        <w:rPr>
          <w:rFonts w:ascii="Times New Roman" w:hAnsi="Times New Roman" w:cs="Times New Roman"/>
          <w:sz w:val="24"/>
          <w:szCs w:val="24"/>
        </w:rPr>
      </w:pPr>
    </w:p>
    <w:p w:rsidR="00CC293B" w:rsidRPr="009B32C8" w:rsidRDefault="00F07CDE" w:rsidP="00C17DC7">
      <w:pPr>
        <w:pStyle w:val="MediumGrid21"/>
        <w:numPr>
          <w:ilvl w:val="0"/>
          <w:numId w:val="1"/>
        </w:numPr>
        <w:rPr>
          <w:rFonts w:ascii="Times New Roman" w:hAnsi="Times New Roman" w:cs="Times New Roman"/>
          <w:b/>
          <w:sz w:val="24"/>
          <w:szCs w:val="24"/>
        </w:rPr>
      </w:pPr>
      <w:r w:rsidRPr="009B32C8">
        <w:rPr>
          <w:rFonts w:ascii="Times New Roman" w:hAnsi="Times New Roman" w:cs="Times New Roman"/>
          <w:b/>
          <w:sz w:val="24"/>
          <w:szCs w:val="24"/>
        </w:rPr>
        <w:t>Discussion Item</w:t>
      </w:r>
    </w:p>
    <w:p w:rsidR="00F07CDE" w:rsidRPr="009B32C8" w:rsidRDefault="00F07CDE" w:rsidP="00C17DC7">
      <w:pPr>
        <w:pStyle w:val="MediumGrid21"/>
        <w:numPr>
          <w:ilvl w:val="0"/>
          <w:numId w:val="3"/>
        </w:numPr>
        <w:rPr>
          <w:rFonts w:ascii="Times New Roman" w:hAnsi="Times New Roman" w:cs="Times New Roman"/>
          <w:b/>
          <w:sz w:val="24"/>
          <w:szCs w:val="24"/>
        </w:rPr>
      </w:pPr>
      <w:r w:rsidRPr="009B32C8">
        <w:rPr>
          <w:rFonts w:ascii="Times New Roman" w:hAnsi="Times New Roman" w:cs="Times New Roman"/>
          <w:b/>
          <w:sz w:val="24"/>
          <w:szCs w:val="24"/>
        </w:rPr>
        <w:t>President Sheley’s memo regarding Advising/GE/Writing (President’s Memo dated 9/20/13)</w:t>
      </w:r>
    </w:p>
    <w:p w:rsidR="00CC293B" w:rsidRPr="009B32C8" w:rsidRDefault="001255D8"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Speaker Garcia recall</w:t>
      </w:r>
      <w:r w:rsidR="00CC293B" w:rsidRPr="009B32C8">
        <w:rPr>
          <w:rFonts w:ascii="Times New Roman" w:hAnsi="Times New Roman" w:cs="Times New Roman"/>
          <w:sz w:val="24"/>
          <w:szCs w:val="24"/>
        </w:rPr>
        <w:t xml:space="preserve">ed that </w:t>
      </w:r>
      <w:r w:rsidR="009B32C8" w:rsidRPr="009B32C8">
        <w:rPr>
          <w:rFonts w:ascii="Times New Roman" w:hAnsi="Times New Roman" w:cs="Times New Roman"/>
          <w:sz w:val="24"/>
          <w:szCs w:val="24"/>
        </w:rPr>
        <w:t>the S</w:t>
      </w:r>
      <w:r w:rsidRPr="009B32C8">
        <w:rPr>
          <w:rFonts w:ascii="Times New Roman" w:hAnsi="Times New Roman" w:cs="Times New Roman"/>
          <w:sz w:val="24"/>
          <w:szCs w:val="24"/>
        </w:rPr>
        <w:t>enate</w:t>
      </w:r>
      <w:r w:rsidR="00F07CDE" w:rsidRPr="009B32C8">
        <w:rPr>
          <w:rFonts w:ascii="Times New Roman" w:hAnsi="Times New Roman" w:cs="Times New Roman"/>
          <w:sz w:val="24"/>
          <w:szCs w:val="24"/>
        </w:rPr>
        <w:t xml:space="preserve"> </w:t>
      </w:r>
      <w:r w:rsidR="00304CF7" w:rsidRPr="009B32C8">
        <w:rPr>
          <w:rFonts w:ascii="Times New Roman" w:hAnsi="Times New Roman" w:cs="Times New Roman"/>
          <w:sz w:val="24"/>
          <w:szCs w:val="24"/>
        </w:rPr>
        <w:t xml:space="preserve">discussed advising </w:t>
      </w:r>
      <w:r w:rsidRPr="009B32C8">
        <w:rPr>
          <w:rFonts w:ascii="Times New Roman" w:hAnsi="Times New Roman" w:cs="Times New Roman"/>
          <w:sz w:val="24"/>
          <w:szCs w:val="24"/>
        </w:rPr>
        <w:t>at its previous meeting</w:t>
      </w:r>
      <w:r w:rsidR="00EC687A" w:rsidRPr="009B32C8">
        <w:rPr>
          <w:rFonts w:ascii="Times New Roman" w:hAnsi="Times New Roman" w:cs="Times New Roman"/>
          <w:sz w:val="24"/>
          <w:szCs w:val="24"/>
        </w:rPr>
        <w:t>,</w:t>
      </w:r>
      <w:r w:rsidRPr="009B32C8">
        <w:rPr>
          <w:rFonts w:ascii="Times New Roman" w:hAnsi="Times New Roman" w:cs="Times New Roman"/>
          <w:sz w:val="24"/>
          <w:szCs w:val="24"/>
        </w:rPr>
        <w:t xml:space="preserve"> and </w:t>
      </w:r>
      <w:r w:rsidR="00EC687A" w:rsidRPr="009B32C8">
        <w:rPr>
          <w:rFonts w:ascii="Times New Roman" w:hAnsi="Times New Roman" w:cs="Times New Roman"/>
          <w:sz w:val="24"/>
          <w:szCs w:val="24"/>
        </w:rPr>
        <w:t xml:space="preserve">he </w:t>
      </w:r>
      <w:r w:rsidRPr="009B32C8">
        <w:rPr>
          <w:rFonts w:ascii="Times New Roman" w:hAnsi="Times New Roman" w:cs="Times New Roman"/>
          <w:sz w:val="24"/>
          <w:szCs w:val="24"/>
        </w:rPr>
        <w:t xml:space="preserve">requested </w:t>
      </w:r>
      <w:r w:rsidR="00F07CDE" w:rsidRPr="009B32C8">
        <w:rPr>
          <w:rFonts w:ascii="Times New Roman" w:hAnsi="Times New Roman" w:cs="Times New Roman"/>
          <w:sz w:val="24"/>
          <w:szCs w:val="24"/>
        </w:rPr>
        <w:t>defe</w:t>
      </w:r>
      <w:r w:rsidRPr="009B32C8">
        <w:rPr>
          <w:rFonts w:ascii="Times New Roman" w:hAnsi="Times New Roman" w:cs="Times New Roman"/>
          <w:sz w:val="24"/>
          <w:szCs w:val="24"/>
        </w:rPr>
        <w:t xml:space="preserve">rral of the GE discussion until the next </w:t>
      </w:r>
      <w:r w:rsidR="00F07CDE" w:rsidRPr="009B32C8">
        <w:rPr>
          <w:rFonts w:ascii="Times New Roman" w:hAnsi="Times New Roman" w:cs="Times New Roman"/>
          <w:sz w:val="24"/>
          <w:szCs w:val="24"/>
        </w:rPr>
        <w:t xml:space="preserve">meeting. </w:t>
      </w:r>
    </w:p>
    <w:p w:rsidR="00CC293B" w:rsidRDefault="00CC293B" w:rsidP="00C17DC7">
      <w:pPr>
        <w:spacing w:after="0" w:line="240" w:lineRule="auto"/>
        <w:rPr>
          <w:rFonts w:ascii="Times New Roman" w:hAnsi="Times New Roman" w:cs="Times New Roman"/>
          <w:b/>
          <w:sz w:val="24"/>
          <w:szCs w:val="24"/>
        </w:rPr>
      </w:pPr>
    </w:p>
    <w:p w:rsidR="009D57B7" w:rsidRDefault="009D57B7" w:rsidP="00C17DC7">
      <w:pPr>
        <w:spacing w:after="0" w:line="240" w:lineRule="auto"/>
        <w:rPr>
          <w:rFonts w:ascii="Times New Roman" w:hAnsi="Times New Roman" w:cs="Times New Roman"/>
          <w:b/>
          <w:sz w:val="24"/>
          <w:szCs w:val="24"/>
        </w:rPr>
      </w:pPr>
    </w:p>
    <w:p w:rsidR="009D57B7" w:rsidRPr="009B32C8" w:rsidRDefault="009D57B7" w:rsidP="00C17DC7">
      <w:pPr>
        <w:spacing w:after="0" w:line="240" w:lineRule="auto"/>
        <w:rPr>
          <w:rFonts w:ascii="Times New Roman" w:hAnsi="Times New Roman" w:cs="Times New Roman"/>
          <w:b/>
          <w:sz w:val="24"/>
          <w:szCs w:val="24"/>
        </w:rPr>
      </w:pPr>
    </w:p>
    <w:p w:rsidR="00F07CDE" w:rsidRPr="009B32C8" w:rsidRDefault="00F07CDE" w:rsidP="00C17DC7">
      <w:pPr>
        <w:pStyle w:val="ListParagraph"/>
        <w:numPr>
          <w:ilvl w:val="0"/>
          <w:numId w:val="3"/>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lastRenderedPageBreak/>
        <w:t xml:space="preserve">17-Unit Cap for Spring 2014 (Provost’s Memo dated 10/14/13) </w:t>
      </w:r>
    </w:p>
    <w:p w:rsidR="00F07CDE"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Provost </w:t>
      </w:r>
      <w:r w:rsidR="00B4077C" w:rsidRPr="009B32C8">
        <w:rPr>
          <w:rFonts w:ascii="Times New Roman" w:hAnsi="Times New Roman" w:cs="Times New Roman"/>
          <w:sz w:val="24"/>
          <w:szCs w:val="24"/>
        </w:rPr>
        <w:t>Strong distributed three</w:t>
      </w:r>
      <w:r w:rsidR="00CB710A" w:rsidRPr="009B32C8">
        <w:rPr>
          <w:rFonts w:ascii="Times New Roman" w:hAnsi="Times New Roman" w:cs="Times New Roman"/>
          <w:sz w:val="24"/>
          <w:szCs w:val="24"/>
        </w:rPr>
        <w:t xml:space="preserve"> documents: a </w:t>
      </w:r>
      <w:r w:rsidRPr="009B32C8">
        <w:rPr>
          <w:rFonts w:ascii="Times New Roman" w:hAnsi="Times New Roman" w:cs="Times New Roman"/>
          <w:sz w:val="24"/>
          <w:szCs w:val="24"/>
        </w:rPr>
        <w:t xml:space="preserve">worksheet that the Enrollment </w:t>
      </w:r>
      <w:r w:rsidR="00CB710A" w:rsidRPr="009B32C8">
        <w:rPr>
          <w:rFonts w:ascii="Times New Roman" w:hAnsi="Times New Roman" w:cs="Times New Roman"/>
          <w:sz w:val="24"/>
          <w:szCs w:val="24"/>
        </w:rPr>
        <w:t>Management C</w:t>
      </w:r>
      <w:r w:rsidRPr="009B32C8">
        <w:rPr>
          <w:rFonts w:ascii="Times New Roman" w:hAnsi="Times New Roman" w:cs="Times New Roman"/>
          <w:sz w:val="24"/>
          <w:szCs w:val="24"/>
        </w:rPr>
        <w:t xml:space="preserve">ommittee </w:t>
      </w:r>
      <w:r w:rsidR="00766EA6" w:rsidRPr="009B32C8">
        <w:rPr>
          <w:rFonts w:ascii="Times New Roman" w:hAnsi="Times New Roman" w:cs="Times New Roman"/>
          <w:sz w:val="24"/>
          <w:szCs w:val="24"/>
        </w:rPr>
        <w:t>uses to help plan enrollment,</w:t>
      </w:r>
      <w:r w:rsidRPr="009B32C8">
        <w:rPr>
          <w:rFonts w:ascii="Times New Roman" w:hAnsi="Times New Roman" w:cs="Times New Roman"/>
          <w:sz w:val="24"/>
          <w:szCs w:val="24"/>
        </w:rPr>
        <w:t xml:space="preserve"> a revised memo</w:t>
      </w:r>
      <w:r w:rsidR="00766EA6" w:rsidRPr="009B32C8">
        <w:rPr>
          <w:rFonts w:ascii="Times New Roman" w:hAnsi="Times New Roman" w:cs="Times New Roman"/>
          <w:sz w:val="24"/>
          <w:szCs w:val="24"/>
        </w:rPr>
        <w:t>randum</w:t>
      </w:r>
      <w:r w:rsidRPr="009B32C8">
        <w:rPr>
          <w:rFonts w:ascii="Times New Roman" w:hAnsi="Times New Roman" w:cs="Times New Roman"/>
          <w:sz w:val="24"/>
          <w:szCs w:val="24"/>
        </w:rPr>
        <w:t xml:space="preserve"> to </w:t>
      </w:r>
      <w:r w:rsidR="00766EA6" w:rsidRPr="009B32C8">
        <w:rPr>
          <w:rFonts w:ascii="Times New Roman" w:hAnsi="Times New Roman" w:cs="Times New Roman"/>
          <w:sz w:val="24"/>
          <w:szCs w:val="24"/>
        </w:rPr>
        <w:t>the SEC discussing way</w:t>
      </w:r>
      <w:r w:rsidR="00A160E4" w:rsidRPr="009B32C8">
        <w:rPr>
          <w:rFonts w:ascii="Times New Roman" w:hAnsi="Times New Roman" w:cs="Times New Roman"/>
          <w:sz w:val="24"/>
          <w:szCs w:val="24"/>
        </w:rPr>
        <w:t>s</w:t>
      </w:r>
      <w:r w:rsidR="00766EA6" w:rsidRPr="009B32C8">
        <w:rPr>
          <w:rFonts w:ascii="Times New Roman" w:hAnsi="Times New Roman" w:cs="Times New Roman"/>
          <w:sz w:val="24"/>
          <w:szCs w:val="24"/>
        </w:rPr>
        <w:t xml:space="preserve"> to contend </w:t>
      </w:r>
      <w:r w:rsidRPr="009B32C8">
        <w:rPr>
          <w:rFonts w:ascii="Times New Roman" w:hAnsi="Times New Roman" w:cs="Times New Roman"/>
          <w:sz w:val="24"/>
          <w:szCs w:val="24"/>
        </w:rPr>
        <w:t>with the possib</w:t>
      </w:r>
      <w:r w:rsidR="00766EA6" w:rsidRPr="009B32C8">
        <w:rPr>
          <w:rFonts w:ascii="Times New Roman" w:hAnsi="Times New Roman" w:cs="Times New Roman"/>
          <w:sz w:val="24"/>
          <w:szCs w:val="24"/>
        </w:rPr>
        <w:t>ility of exceeding the target, and a draft of a</w:t>
      </w:r>
      <w:r w:rsidRPr="009B32C8">
        <w:rPr>
          <w:rFonts w:ascii="Times New Roman" w:hAnsi="Times New Roman" w:cs="Times New Roman"/>
          <w:sz w:val="24"/>
          <w:szCs w:val="24"/>
        </w:rPr>
        <w:t xml:space="preserve"> memo</w:t>
      </w:r>
      <w:r w:rsidR="00766EA6" w:rsidRPr="009B32C8">
        <w:rPr>
          <w:rFonts w:ascii="Times New Roman" w:hAnsi="Times New Roman" w:cs="Times New Roman"/>
          <w:sz w:val="24"/>
          <w:szCs w:val="24"/>
        </w:rPr>
        <w:t>randum</w:t>
      </w:r>
      <w:r w:rsidRPr="009B32C8">
        <w:rPr>
          <w:rFonts w:ascii="Times New Roman" w:hAnsi="Times New Roman" w:cs="Times New Roman"/>
          <w:sz w:val="24"/>
          <w:szCs w:val="24"/>
        </w:rPr>
        <w:t xml:space="preserve"> to be sent to</w:t>
      </w:r>
      <w:r w:rsidR="00B4077C" w:rsidRPr="009B32C8">
        <w:rPr>
          <w:rFonts w:ascii="Times New Roman" w:hAnsi="Times New Roman" w:cs="Times New Roman"/>
          <w:sz w:val="24"/>
          <w:szCs w:val="24"/>
        </w:rPr>
        <w:t xml:space="preserve"> students. </w:t>
      </w:r>
    </w:p>
    <w:p w:rsidR="00766EA6" w:rsidRPr="009B32C8" w:rsidRDefault="00766EA6" w:rsidP="00766EA6">
      <w:pPr>
        <w:suppressAutoHyphens w:val="0"/>
        <w:spacing w:after="0" w:line="240" w:lineRule="auto"/>
        <w:rPr>
          <w:rFonts w:ascii="Times New Roman" w:hAnsi="Times New Roman" w:cs="Times New Roman"/>
          <w:sz w:val="24"/>
          <w:szCs w:val="24"/>
        </w:rPr>
      </w:pPr>
    </w:p>
    <w:p w:rsidR="008262F7" w:rsidRPr="009B32C8" w:rsidRDefault="00766EA6" w:rsidP="00766EA6">
      <w:pPr>
        <w:suppressAutoHyphens w:val="0"/>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Stanislaus should not exceed 105% of our FTE target; we would be financially penalized. The current projection is at 104.37%.  By the Provost’s calculation a 1% </w:t>
      </w:r>
      <w:r w:rsidR="00A160E4" w:rsidRPr="009B32C8">
        <w:rPr>
          <w:rFonts w:ascii="Times New Roman" w:hAnsi="Times New Roman" w:cs="Times New Roman"/>
          <w:sz w:val="24"/>
          <w:szCs w:val="24"/>
        </w:rPr>
        <w:t xml:space="preserve">(i.e., 106%) </w:t>
      </w:r>
      <w:r w:rsidRPr="009B32C8">
        <w:rPr>
          <w:rFonts w:ascii="Times New Roman" w:hAnsi="Times New Roman" w:cs="Times New Roman"/>
          <w:sz w:val="24"/>
          <w:szCs w:val="24"/>
        </w:rPr>
        <w:t xml:space="preserve">overage would result in a ~$470K penalty. Students are taking more units, most are in the 6-plus tuition category, so we would garner no additional tuition.  The 17-unit cap is projected to put us at 103.80%.  We do not know why our unit load spiked by 3%; it could be pent-up demand from previously lowered unit-cap (15-unit). Also, summer FTE dropped 15%.  </w:t>
      </w:r>
      <w:r w:rsidR="00EC687A" w:rsidRPr="009B32C8">
        <w:rPr>
          <w:rFonts w:ascii="Times New Roman" w:hAnsi="Times New Roman" w:cs="Times New Roman"/>
          <w:sz w:val="24"/>
          <w:szCs w:val="24"/>
        </w:rPr>
        <w:t>Although, the change could affect up to 510 students, t</w:t>
      </w:r>
      <w:r w:rsidRPr="009B32C8">
        <w:rPr>
          <w:rFonts w:ascii="Times New Roman" w:hAnsi="Times New Roman" w:cs="Times New Roman"/>
          <w:sz w:val="24"/>
          <w:szCs w:val="24"/>
        </w:rPr>
        <w:t>his is the least disruptive measure we can take to tamp down enrollment. If not successful, o</w:t>
      </w:r>
      <w:r w:rsidR="008262F7" w:rsidRPr="009B32C8">
        <w:rPr>
          <w:rFonts w:ascii="Times New Roman" w:hAnsi="Times New Roman" w:cs="Times New Roman"/>
          <w:sz w:val="24"/>
          <w:szCs w:val="24"/>
        </w:rPr>
        <w:t xml:space="preserve">ther measures may be necessary, and as enrollments are monitored, the restriction may be eased or eliminated based on future projections. </w:t>
      </w:r>
    </w:p>
    <w:p w:rsidR="00766EA6" w:rsidRPr="009B32C8" w:rsidRDefault="008262F7" w:rsidP="00EC687A">
      <w:pPr>
        <w:rPr>
          <w:rFonts w:ascii="Times New Roman" w:hAnsi="Times New Roman" w:cs="Times New Roman"/>
          <w:sz w:val="24"/>
          <w:szCs w:val="24"/>
        </w:rPr>
      </w:pPr>
      <w:r w:rsidRPr="009B32C8">
        <w:rPr>
          <w:rFonts w:ascii="Times New Roman" w:hAnsi="Times New Roman" w:cs="Times New Roman"/>
          <w:sz w:val="24"/>
          <w:szCs w:val="24"/>
        </w:rPr>
        <w:br/>
        <w:t>Other po</w:t>
      </w:r>
      <w:r w:rsidR="00766EA6" w:rsidRPr="009B32C8">
        <w:rPr>
          <w:rFonts w:ascii="Times New Roman" w:hAnsi="Times New Roman" w:cs="Times New Roman"/>
          <w:sz w:val="24"/>
          <w:szCs w:val="24"/>
        </w:rPr>
        <w:t xml:space="preserve">ints of discussion: </w:t>
      </w:r>
    </w:p>
    <w:p w:rsidR="00F07CDE" w:rsidRPr="009B32C8" w:rsidRDefault="00E819BB"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Affordability due to increasing tuition and fees may also be a factor even though tuition decreased after Proposition 30 passed. </w:t>
      </w:r>
    </w:p>
    <w:p w:rsidR="00E819BB" w:rsidRPr="009B32C8" w:rsidRDefault="00E819BB" w:rsidP="00C17DC7">
      <w:pPr>
        <w:spacing w:after="0" w:line="240" w:lineRule="auto"/>
        <w:rPr>
          <w:rFonts w:ascii="Times New Roman" w:hAnsi="Times New Roman" w:cs="Times New Roman"/>
          <w:sz w:val="24"/>
          <w:szCs w:val="24"/>
        </w:rPr>
      </w:pPr>
    </w:p>
    <w:p w:rsidR="00B1421D" w:rsidRPr="009B32C8" w:rsidRDefault="00B1421D"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Dean Tuedio noted that one thing done differently this past summer was to provide students with a more robust schedule of class options spread more broadly across the full day; whereas the year before, late arriving students were left with enough total seats in the saved sections, but the sections were scheduled mostly at 8am, late in the afternoon, or at 7:20pm, which reduced the actual number of courses they could choose to build their schedules around.</w:t>
      </w:r>
    </w:p>
    <w:p w:rsidR="00B1421D" w:rsidRPr="009B32C8" w:rsidRDefault="00B1421D"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 </w:t>
      </w:r>
    </w:p>
    <w:p w:rsidR="00F07CDE" w:rsidRPr="009B32C8" w:rsidRDefault="008262F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Do the so-called “bottleneck” courses play a role?</w:t>
      </w:r>
    </w:p>
    <w:p w:rsidR="006F25E3" w:rsidRPr="009B32C8" w:rsidRDefault="006F25E3" w:rsidP="00C17DC7">
      <w:pPr>
        <w:spacing w:after="0" w:line="240" w:lineRule="auto"/>
        <w:rPr>
          <w:rFonts w:ascii="Times New Roman" w:hAnsi="Times New Roman" w:cs="Times New Roman"/>
          <w:sz w:val="24"/>
          <w:szCs w:val="24"/>
        </w:rPr>
      </w:pPr>
    </w:p>
    <w:p w:rsidR="006F25E3" w:rsidRPr="009B32C8" w:rsidRDefault="006F25E3"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Is there a continuing impact of the transition from Winter Term. </w:t>
      </w:r>
    </w:p>
    <w:p w:rsidR="00F07CDE" w:rsidRPr="009B32C8" w:rsidRDefault="00F07CDE" w:rsidP="00C17DC7">
      <w:pPr>
        <w:spacing w:after="0" w:line="240" w:lineRule="auto"/>
        <w:rPr>
          <w:rFonts w:ascii="Times New Roman" w:hAnsi="Times New Roman" w:cs="Times New Roman"/>
          <w:sz w:val="24"/>
          <w:szCs w:val="24"/>
        </w:rPr>
      </w:pPr>
    </w:p>
    <w:p w:rsidR="00CC293B" w:rsidRPr="009B32C8" w:rsidRDefault="006F25E3"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Vigilance in dropping non-attending students </w:t>
      </w:r>
      <w:r w:rsidR="008C35C5" w:rsidRPr="009B32C8">
        <w:rPr>
          <w:rFonts w:ascii="Times New Roman" w:hAnsi="Times New Roman" w:cs="Times New Roman"/>
          <w:sz w:val="24"/>
          <w:szCs w:val="24"/>
        </w:rPr>
        <w:t xml:space="preserve">can </w:t>
      </w:r>
      <w:r w:rsidRPr="009B32C8">
        <w:rPr>
          <w:rFonts w:ascii="Times New Roman" w:hAnsi="Times New Roman" w:cs="Times New Roman"/>
          <w:sz w:val="24"/>
          <w:szCs w:val="24"/>
        </w:rPr>
        <w:t xml:space="preserve">help to reduce </w:t>
      </w:r>
      <w:r w:rsidR="008C35C5" w:rsidRPr="009B32C8">
        <w:rPr>
          <w:rFonts w:ascii="Times New Roman" w:hAnsi="Times New Roman" w:cs="Times New Roman"/>
          <w:sz w:val="24"/>
          <w:szCs w:val="24"/>
        </w:rPr>
        <w:t xml:space="preserve">FTES.  </w:t>
      </w:r>
    </w:p>
    <w:p w:rsidR="00CC293B" w:rsidRPr="009B32C8" w:rsidRDefault="00CC293B" w:rsidP="00C17DC7">
      <w:pPr>
        <w:spacing w:after="0" w:line="240" w:lineRule="auto"/>
        <w:rPr>
          <w:rFonts w:ascii="Times New Roman" w:hAnsi="Times New Roman" w:cs="Times New Roman"/>
          <w:b/>
          <w:sz w:val="24"/>
          <w:szCs w:val="24"/>
        </w:rPr>
      </w:pPr>
    </w:p>
    <w:p w:rsidR="00CC293B" w:rsidRPr="009B32C8" w:rsidRDefault="00F07CDE" w:rsidP="00C17DC7">
      <w:pPr>
        <w:pStyle w:val="MediumGrid21"/>
        <w:numPr>
          <w:ilvl w:val="0"/>
          <w:numId w:val="1"/>
        </w:numPr>
        <w:rPr>
          <w:rFonts w:ascii="Times New Roman" w:hAnsi="Times New Roman" w:cs="Times New Roman"/>
          <w:b/>
          <w:sz w:val="24"/>
          <w:szCs w:val="24"/>
        </w:rPr>
      </w:pPr>
      <w:r w:rsidRPr="009B32C8">
        <w:rPr>
          <w:rFonts w:ascii="Times New Roman" w:hAnsi="Times New Roman" w:cs="Times New Roman"/>
          <w:b/>
          <w:sz w:val="24"/>
          <w:szCs w:val="24"/>
        </w:rPr>
        <w:t xml:space="preserve">First Reading Items </w:t>
      </w:r>
    </w:p>
    <w:p w:rsidR="00F07CDE" w:rsidRPr="009B32C8" w:rsidRDefault="00F07CDE" w:rsidP="00C17DC7">
      <w:pPr>
        <w:pStyle w:val="MediumGrid21"/>
        <w:numPr>
          <w:ilvl w:val="0"/>
          <w:numId w:val="4"/>
        </w:numPr>
        <w:rPr>
          <w:rFonts w:ascii="Times New Roman" w:hAnsi="Times New Roman" w:cs="Times New Roman"/>
          <w:b/>
          <w:sz w:val="24"/>
          <w:szCs w:val="24"/>
        </w:rPr>
      </w:pPr>
      <w:r w:rsidRPr="009B32C8">
        <w:rPr>
          <w:rFonts w:ascii="Times New Roman" w:hAnsi="Times New Roman" w:cs="Times New Roman"/>
          <w:b/>
          <w:sz w:val="24"/>
          <w:szCs w:val="24"/>
        </w:rPr>
        <w:t>36/AS/13/UEPC – Policy for Service Learning Student Placements</w:t>
      </w:r>
    </w:p>
    <w:p w:rsidR="00DE6518" w:rsidRPr="009B32C8" w:rsidRDefault="006F25E3" w:rsidP="00C17DC7">
      <w:pPr>
        <w:suppressAutoHyphens w:val="0"/>
        <w:spacing w:after="0" w:line="240" w:lineRule="auto"/>
        <w:rPr>
          <w:rFonts w:ascii="Times New Roman" w:hAnsi="Times New Roman" w:cs="Times New Roman"/>
          <w:sz w:val="24"/>
          <w:szCs w:val="24"/>
        </w:rPr>
      </w:pPr>
      <w:r w:rsidRPr="009B32C8">
        <w:rPr>
          <w:rFonts w:ascii="Times New Roman" w:hAnsi="Times New Roman" w:cs="Times New Roman"/>
          <w:sz w:val="24"/>
          <w:szCs w:val="24"/>
        </w:rPr>
        <w:t>It was M/S Schoenly/Sims:</w:t>
      </w:r>
      <w:r w:rsidR="00DE6518" w:rsidRPr="009B32C8">
        <w:rPr>
          <w:rFonts w:ascii="Times New Roman" w:hAnsi="Times New Roman" w:cs="Times New Roman"/>
          <w:sz w:val="24"/>
          <w:szCs w:val="24"/>
        </w:rPr>
        <w:br/>
      </w:r>
    </w:p>
    <w:p w:rsidR="00486BEF" w:rsidRPr="009B32C8" w:rsidRDefault="00486BEF" w:rsidP="00C17DC7">
      <w:pPr>
        <w:spacing w:after="0" w:line="240" w:lineRule="auto"/>
        <w:jc w:val="center"/>
        <w:rPr>
          <w:rFonts w:ascii="Times New Roman" w:hAnsi="Times New Roman" w:cs="Times New Roman"/>
          <w:b/>
          <w:sz w:val="24"/>
          <w:szCs w:val="24"/>
        </w:rPr>
      </w:pPr>
      <w:r w:rsidRPr="009B32C8">
        <w:rPr>
          <w:rFonts w:ascii="Times New Roman" w:hAnsi="Times New Roman" w:cs="Times New Roman"/>
          <w:b/>
          <w:sz w:val="24"/>
          <w:szCs w:val="24"/>
        </w:rPr>
        <w:t>California State University Stanislaus</w:t>
      </w:r>
    </w:p>
    <w:p w:rsidR="00486BEF" w:rsidRPr="009B32C8" w:rsidRDefault="00486BEF" w:rsidP="00C17DC7">
      <w:pPr>
        <w:spacing w:after="0" w:line="240" w:lineRule="auto"/>
        <w:jc w:val="center"/>
        <w:rPr>
          <w:rFonts w:ascii="Times New Roman" w:hAnsi="Times New Roman" w:cs="Times New Roman"/>
          <w:b/>
          <w:sz w:val="24"/>
          <w:szCs w:val="24"/>
        </w:rPr>
      </w:pPr>
      <w:r w:rsidRPr="009B32C8">
        <w:rPr>
          <w:rFonts w:ascii="Times New Roman" w:hAnsi="Times New Roman" w:cs="Times New Roman"/>
          <w:b/>
          <w:sz w:val="24"/>
          <w:szCs w:val="24"/>
        </w:rPr>
        <w:t>36/AS/13/UEPC – Policy for Service Learning Student Placements</w:t>
      </w:r>
    </w:p>
    <w:p w:rsidR="00486BEF" w:rsidRPr="009B32C8" w:rsidRDefault="00486BEF" w:rsidP="00C17DC7">
      <w:pPr>
        <w:spacing w:after="0" w:line="240" w:lineRule="auto"/>
        <w:jc w:val="center"/>
        <w:rPr>
          <w:rFonts w:ascii="Times New Roman" w:hAnsi="Times New Roman" w:cs="Times New Roman"/>
          <w:sz w:val="24"/>
          <w:szCs w:val="24"/>
        </w:rPr>
      </w:pPr>
    </w:p>
    <w:p w:rsidR="00486BEF" w:rsidRPr="009B32C8" w:rsidRDefault="00486BEF"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Be it Resolved:</w:t>
      </w:r>
      <w:r w:rsidRPr="009B32C8">
        <w:rPr>
          <w:rFonts w:ascii="Times New Roman" w:hAnsi="Times New Roman" w:cs="Times New Roman"/>
          <w:sz w:val="24"/>
          <w:szCs w:val="24"/>
        </w:rPr>
        <w:t xml:space="preserve"> That the Academic Senate of California State University, Stanislaus, approves the attached Policy for Service Learning Student Placements; and be it further </w:t>
      </w:r>
    </w:p>
    <w:p w:rsidR="00486BEF" w:rsidRPr="009B32C8" w:rsidRDefault="00486BEF" w:rsidP="00C17DC7">
      <w:pPr>
        <w:spacing w:after="0" w:line="240" w:lineRule="auto"/>
        <w:rPr>
          <w:rFonts w:ascii="Times New Roman" w:hAnsi="Times New Roman" w:cs="Times New Roman"/>
          <w:sz w:val="24"/>
          <w:szCs w:val="24"/>
        </w:rPr>
      </w:pPr>
    </w:p>
    <w:p w:rsidR="00486BEF" w:rsidRPr="009B32C8" w:rsidRDefault="00486BEF"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Resolved:</w:t>
      </w:r>
      <w:r w:rsidRPr="009B32C8">
        <w:rPr>
          <w:rFonts w:ascii="Times New Roman" w:hAnsi="Times New Roman" w:cs="Times New Roman"/>
          <w:sz w:val="24"/>
          <w:szCs w:val="24"/>
        </w:rPr>
        <w:t xml:space="preserve">  That this policy be effective for all service learning placements occurring after June 9, 2014.</w:t>
      </w:r>
    </w:p>
    <w:p w:rsidR="00486BEF" w:rsidRPr="009B32C8" w:rsidRDefault="00486BEF" w:rsidP="00C17DC7">
      <w:pPr>
        <w:spacing w:after="0" w:line="240" w:lineRule="auto"/>
        <w:rPr>
          <w:rFonts w:ascii="Times New Roman" w:hAnsi="Times New Roman" w:cs="Times New Roman"/>
          <w:sz w:val="24"/>
          <w:szCs w:val="24"/>
        </w:rPr>
      </w:pPr>
    </w:p>
    <w:p w:rsidR="006F25E3" w:rsidRPr="009B32C8" w:rsidRDefault="00486BEF"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Rationale:</w:t>
      </w:r>
      <w:r w:rsidRPr="009B32C8">
        <w:rPr>
          <w:rFonts w:ascii="Times New Roman" w:hAnsi="Times New Roman" w:cs="Times New Roman"/>
          <w:sz w:val="24"/>
          <w:szCs w:val="24"/>
        </w:rPr>
        <w:t xml:space="preserve">  Service learning placements provide significant community experiences for students in many academic disciplines.  Executive Order 1064 (EO 1064) issued by the CSU Chancellor requires each university within the CSU System to establish policy to maximize the educational experience while minimizing the risks to participants and the University’s liability exposure.  This policy complies with EO 1064</w:t>
      </w:r>
      <w:r w:rsidR="00106F14" w:rsidRPr="009B32C8">
        <w:rPr>
          <w:rFonts w:ascii="Times New Roman" w:hAnsi="Times New Roman" w:cs="Times New Roman"/>
          <w:sz w:val="24"/>
          <w:szCs w:val="24"/>
        </w:rPr>
        <w:t xml:space="preserve">   </w:t>
      </w:r>
      <w:r w:rsidR="004A186F" w:rsidRPr="009B32C8">
        <w:rPr>
          <w:rFonts w:ascii="Times New Roman" w:hAnsi="Times New Roman" w:cs="Times New Roman"/>
          <w:sz w:val="24"/>
          <w:szCs w:val="24"/>
        </w:rPr>
        <w:t>[END]</w:t>
      </w:r>
    </w:p>
    <w:p w:rsidR="006F25E3" w:rsidRPr="009B32C8" w:rsidRDefault="006F25E3" w:rsidP="00C17DC7">
      <w:pPr>
        <w:spacing w:after="0" w:line="240" w:lineRule="auto"/>
        <w:rPr>
          <w:rFonts w:ascii="Times New Roman" w:hAnsi="Times New Roman" w:cs="Times New Roman"/>
          <w:sz w:val="24"/>
          <w:szCs w:val="24"/>
        </w:rPr>
      </w:pPr>
    </w:p>
    <w:p w:rsidR="004A186F" w:rsidRPr="009B32C8" w:rsidRDefault="00106F14" w:rsidP="004A186F">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Schoenly noted that t</w:t>
      </w:r>
      <w:r w:rsidR="006F25E3" w:rsidRPr="009B32C8">
        <w:rPr>
          <w:rFonts w:ascii="Times New Roman" w:hAnsi="Times New Roman" w:cs="Times New Roman"/>
          <w:sz w:val="24"/>
          <w:szCs w:val="24"/>
        </w:rPr>
        <w:t xml:space="preserve">he policy is in response to EO1064 (2011) requiring policies for Service Learning. Item E in the policy will require changes to current practice. This outlines not only the policies but the procedures.  </w:t>
      </w:r>
      <w:r w:rsidR="004A186F" w:rsidRPr="009B32C8">
        <w:rPr>
          <w:rFonts w:ascii="Times New Roman" w:hAnsi="Times New Roman" w:cs="Times New Roman"/>
          <w:sz w:val="24"/>
          <w:szCs w:val="24"/>
        </w:rPr>
        <w:t>For example</w:t>
      </w:r>
      <w:r w:rsidR="00A160E4" w:rsidRPr="009B32C8">
        <w:rPr>
          <w:rFonts w:ascii="Times New Roman" w:hAnsi="Times New Roman" w:cs="Times New Roman"/>
          <w:sz w:val="24"/>
          <w:szCs w:val="24"/>
        </w:rPr>
        <w:t>, pag</w:t>
      </w:r>
      <w:r w:rsidR="004A186F" w:rsidRPr="009B32C8">
        <w:rPr>
          <w:rFonts w:ascii="Times New Roman" w:hAnsi="Times New Roman" w:cs="Times New Roman"/>
          <w:sz w:val="24"/>
          <w:szCs w:val="24"/>
        </w:rPr>
        <w:t>e</w:t>
      </w:r>
      <w:r w:rsidR="00A160E4" w:rsidRPr="009B32C8">
        <w:rPr>
          <w:rFonts w:ascii="Times New Roman" w:hAnsi="Times New Roman" w:cs="Times New Roman"/>
          <w:sz w:val="24"/>
          <w:szCs w:val="24"/>
        </w:rPr>
        <w:t xml:space="preserve"> 2</w:t>
      </w:r>
      <w:r w:rsidR="004A186F" w:rsidRPr="009B32C8">
        <w:rPr>
          <w:rFonts w:ascii="Times New Roman" w:hAnsi="Times New Roman" w:cs="Times New Roman"/>
          <w:sz w:val="24"/>
          <w:szCs w:val="24"/>
        </w:rPr>
        <w:t xml:space="preserve"> mentions site visits:</w:t>
      </w:r>
    </w:p>
    <w:p w:rsidR="004A186F" w:rsidRPr="009B32C8" w:rsidRDefault="004A186F" w:rsidP="004A186F">
      <w:pPr>
        <w:spacing w:after="0" w:line="240" w:lineRule="auto"/>
        <w:rPr>
          <w:rFonts w:ascii="Times New Roman" w:hAnsi="Times New Roman" w:cs="Times New Roman"/>
          <w:sz w:val="24"/>
          <w:szCs w:val="24"/>
        </w:rPr>
      </w:pPr>
    </w:p>
    <w:p w:rsidR="004A186F" w:rsidRPr="009B32C8" w:rsidRDefault="004A186F" w:rsidP="004A186F">
      <w:pPr>
        <w:pStyle w:val="BodyText"/>
        <w:numPr>
          <w:ilvl w:val="0"/>
          <w:numId w:val="8"/>
        </w:numPr>
        <w:suppressAutoHyphens w:val="0"/>
        <w:spacing w:after="0" w:line="240" w:lineRule="auto"/>
        <w:rPr>
          <w:rFonts w:ascii="Times New Roman" w:hAnsi="Times New Roman" w:cs="Times New Roman"/>
          <w:sz w:val="24"/>
          <w:szCs w:val="24"/>
        </w:rPr>
      </w:pPr>
      <w:r w:rsidRPr="009B32C8">
        <w:rPr>
          <w:rFonts w:ascii="Times New Roman" w:hAnsi="Times New Roman" w:cs="Times New Roman"/>
          <w:sz w:val="24"/>
          <w:szCs w:val="24"/>
        </w:rPr>
        <w:t>Service Learning Site Visits.</w:t>
      </w:r>
    </w:p>
    <w:p w:rsidR="004A186F" w:rsidRPr="009B32C8" w:rsidRDefault="004A186F" w:rsidP="004A186F">
      <w:pPr>
        <w:pStyle w:val="BodyText"/>
        <w:spacing w:after="0" w:line="240" w:lineRule="auto"/>
        <w:ind w:left="900"/>
        <w:rPr>
          <w:rFonts w:ascii="Times New Roman" w:hAnsi="Times New Roman" w:cs="Times New Roman"/>
          <w:sz w:val="24"/>
          <w:szCs w:val="24"/>
        </w:rPr>
      </w:pPr>
      <w:r w:rsidRPr="009B32C8">
        <w:rPr>
          <w:rFonts w:ascii="Times New Roman" w:hAnsi="Times New Roman" w:cs="Times New Roman"/>
          <w:sz w:val="24"/>
          <w:szCs w:val="24"/>
        </w:rPr>
        <w:t>The criteria for conducting a site visit and evaluating the Service Learning Site shall be developed by the appropriate Academic Department.   At a minimum, the site visit shall include a) an assessment of whether the placement will lead to meaningful academic Service Learning, b) an evaluation of the facility to identify potential risks, and c) communication with the Service Learning Site Supervisor who will supervise the student at the Service Learning Site.  The site visit may be bypassed if the Academic Department can demonstrate and document sufficient knowledge of the Service Learning Site.  This could be accomplished through online review, published materials, direct contact with the site, or a history of approved site visits.</w:t>
      </w:r>
    </w:p>
    <w:p w:rsidR="004A186F" w:rsidRPr="009B32C8" w:rsidRDefault="004A186F" w:rsidP="004A186F">
      <w:pPr>
        <w:pStyle w:val="BodyText"/>
        <w:spacing w:after="0" w:line="240" w:lineRule="auto"/>
        <w:ind w:left="900"/>
        <w:rPr>
          <w:rFonts w:ascii="Times New Roman" w:hAnsi="Times New Roman" w:cs="Times New Roman"/>
          <w:sz w:val="24"/>
          <w:szCs w:val="24"/>
        </w:rPr>
      </w:pPr>
    </w:p>
    <w:p w:rsidR="004A186F" w:rsidRPr="009B32C8" w:rsidRDefault="004A186F"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Some programs indicate that they are already doing this but the policy may expand current work; faculty should review the procedures carefully. </w:t>
      </w:r>
    </w:p>
    <w:p w:rsidR="00F07CDE" w:rsidRPr="009B32C8" w:rsidRDefault="00F07CDE" w:rsidP="00C17DC7">
      <w:pPr>
        <w:spacing w:after="0" w:line="240" w:lineRule="auto"/>
        <w:rPr>
          <w:rFonts w:ascii="Times New Roman" w:hAnsi="Times New Roman" w:cs="Times New Roman"/>
          <w:sz w:val="24"/>
          <w:szCs w:val="24"/>
        </w:rPr>
      </w:pPr>
    </w:p>
    <w:p w:rsidR="006F25E3" w:rsidRPr="009B32C8" w:rsidRDefault="006F25E3"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Points of discussion: </w:t>
      </w:r>
    </w:p>
    <w:p w:rsidR="006F25E3" w:rsidRPr="009B32C8" w:rsidRDefault="006F25E3" w:rsidP="00C17DC7">
      <w:pPr>
        <w:spacing w:after="0" w:line="240" w:lineRule="auto"/>
        <w:rPr>
          <w:rFonts w:ascii="Times New Roman" w:hAnsi="Times New Roman" w:cs="Times New Roman"/>
          <w:sz w:val="24"/>
          <w:szCs w:val="24"/>
        </w:rPr>
      </w:pPr>
    </w:p>
    <w:p w:rsidR="00F07CDE"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Eudey </w:t>
      </w:r>
      <w:r w:rsidR="006F25E3" w:rsidRPr="009B32C8">
        <w:rPr>
          <w:rFonts w:ascii="Times New Roman" w:hAnsi="Times New Roman" w:cs="Times New Roman"/>
          <w:sz w:val="24"/>
          <w:szCs w:val="24"/>
        </w:rPr>
        <w:t xml:space="preserve">noted that the policy responds to </w:t>
      </w:r>
      <w:r w:rsidR="008C35C5" w:rsidRPr="009B32C8">
        <w:rPr>
          <w:rFonts w:ascii="Times New Roman" w:hAnsi="Times New Roman" w:cs="Times New Roman"/>
          <w:sz w:val="24"/>
          <w:szCs w:val="24"/>
        </w:rPr>
        <w:t>a requirement from the Chancellor’s Office</w:t>
      </w:r>
      <w:r w:rsidR="006F25E3" w:rsidRPr="009B32C8">
        <w:rPr>
          <w:rFonts w:ascii="Times New Roman" w:hAnsi="Times New Roman" w:cs="Times New Roman"/>
          <w:sz w:val="24"/>
          <w:szCs w:val="24"/>
        </w:rPr>
        <w:t>,</w:t>
      </w:r>
      <w:r w:rsidRPr="009B32C8">
        <w:rPr>
          <w:rFonts w:ascii="Times New Roman" w:hAnsi="Times New Roman" w:cs="Times New Roman"/>
          <w:sz w:val="24"/>
          <w:szCs w:val="24"/>
        </w:rPr>
        <w:t xml:space="preserve"> </w:t>
      </w:r>
      <w:r w:rsidR="004A186F" w:rsidRPr="009B32C8">
        <w:rPr>
          <w:rFonts w:ascii="Times New Roman" w:hAnsi="Times New Roman" w:cs="Times New Roman"/>
          <w:sz w:val="24"/>
          <w:szCs w:val="24"/>
        </w:rPr>
        <w:t xml:space="preserve">the policy protects everyone involved, </w:t>
      </w:r>
      <w:r w:rsidR="00486BEF" w:rsidRPr="009B32C8">
        <w:rPr>
          <w:rFonts w:ascii="Times New Roman" w:hAnsi="Times New Roman" w:cs="Times New Roman"/>
          <w:sz w:val="24"/>
          <w:szCs w:val="24"/>
        </w:rPr>
        <w:t>but there is concern about the workload for staff in the Service Learning Office and faculty. Generally the MOU is a 5-year document, so the process</w:t>
      </w:r>
      <w:r w:rsidR="004A186F" w:rsidRPr="009B32C8">
        <w:rPr>
          <w:rFonts w:ascii="Times New Roman" w:hAnsi="Times New Roman" w:cs="Times New Roman"/>
          <w:sz w:val="24"/>
          <w:szCs w:val="24"/>
        </w:rPr>
        <w:t xml:space="preserve"> work</w:t>
      </w:r>
      <w:r w:rsidR="009B32C8" w:rsidRPr="009B32C8">
        <w:rPr>
          <w:rFonts w:ascii="Times New Roman" w:hAnsi="Times New Roman" w:cs="Times New Roman"/>
          <w:sz w:val="24"/>
          <w:szCs w:val="24"/>
        </w:rPr>
        <w:t xml:space="preserve"> is front loaded.</w:t>
      </w:r>
      <w:r w:rsidR="00AE1AE9" w:rsidRPr="009B32C8">
        <w:rPr>
          <w:rFonts w:ascii="Times New Roman" w:hAnsi="Times New Roman" w:cs="Times New Roman"/>
          <w:sz w:val="24"/>
          <w:szCs w:val="24"/>
        </w:rPr>
        <w:t xml:space="preserve"> Once the policy is approved, faculty will be out of compliance if they engage in internships without using these procedures.</w:t>
      </w:r>
    </w:p>
    <w:p w:rsidR="004A186F" w:rsidRPr="009B32C8" w:rsidRDefault="004A186F" w:rsidP="00C17DC7">
      <w:pPr>
        <w:spacing w:after="0" w:line="240" w:lineRule="auto"/>
        <w:rPr>
          <w:rFonts w:ascii="Times New Roman" w:hAnsi="Times New Roman" w:cs="Times New Roman"/>
          <w:sz w:val="24"/>
          <w:szCs w:val="24"/>
        </w:rPr>
      </w:pPr>
    </w:p>
    <w:p w:rsidR="00106F14" w:rsidRPr="009B32C8" w:rsidRDefault="00486BEF"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Salameh noted that t</w:t>
      </w:r>
      <w:r w:rsidR="00F07CDE" w:rsidRPr="009B32C8">
        <w:rPr>
          <w:rFonts w:ascii="Times New Roman" w:hAnsi="Times New Roman" w:cs="Times New Roman"/>
          <w:sz w:val="24"/>
          <w:szCs w:val="24"/>
        </w:rPr>
        <w:t xml:space="preserve">his would be great for students dealing with liability issues with agencies.  </w:t>
      </w:r>
    </w:p>
    <w:p w:rsidR="00C534F7" w:rsidRPr="009B32C8" w:rsidRDefault="00C534F7" w:rsidP="00C17DC7">
      <w:pPr>
        <w:spacing w:after="0" w:line="240" w:lineRule="auto"/>
        <w:rPr>
          <w:rFonts w:ascii="Times New Roman" w:hAnsi="Times New Roman" w:cs="Times New Roman"/>
          <w:sz w:val="24"/>
          <w:szCs w:val="24"/>
        </w:rPr>
      </w:pPr>
    </w:p>
    <w:p w:rsidR="003E17F6"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Petrosky asked who is doing the initial check </w:t>
      </w:r>
      <w:r w:rsidR="00AE1AE9" w:rsidRPr="009B32C8">
        <w:rPr>
          <w:rFonts w:ascii="Times New Roman" w:hAnsi="Times New Roman" w:cs="Times New Roman"/>
          <w:sz w:val="24"/>
          <w:szCs w:val="24"/>
        </w:rPr>
        <w:t>and requested language to suggest to what degree it is required that faculty fill out the paperwork. It was noted that u</w:t>
      </w:r>
      <w:r w:rsidR="00486BEF" w:rsidRPr="009B32C8">
        <w:rPr>
          <w:rFonts w:ascii="Times New Roman" w:hAnsi="Times New Roman" w:cs="Times New Roman"/>
          <w:sz w:val="24"/>
          <w:szCs w:val="24"/>
        </w:rPr>
        <w:t>nder E.1</w:t>
      </w:r>
      <w:r w:rsidR="00AE1AE9" w:rsidRPr="009B32C8">
        <w:rPr>
          <w:rStyle w:val="FootnoteReference"/>
          <w:rFonts w:ascii="Times New Roman" w:hAnsi="Times New Roman" w:cs="Times New Roman"/>
          <w:sz w:val="24"/>
          <w:szCs w:val="24"/>
        </w:rPr>
        <w:footnoteReference w:id="1"/>
      </w:r>
      <w:r w:rsidR="00486BEF" w:rsidRPr="009B32C8">
        <w:rPr>
          <w:rFonts w:ascii="Times New Roman" w:hAnsi="Times New Roman" w:cs="Times New Roman"/>
          <w:sz w:val="24"/>
          <w:szCs w:val="24"/>
        </w:rPr>
        <w:t>, the faculty member will be writing the assessment; the language may need to be changed. What level of participation will require response to the policy (</w:t>
      </w:r>
      <w:r w:rsidR="00106F14" w:rsidRPr="009B32C8">
        <w:rPr>
          <w:rFonts w:ascii="Times New Roman" w:hAnsi="Times New Roman" w:cs="Times New Roman"/>
          <w:sz w:val="24"/>
          <w:szCs w:val="24"/>
        </w:rPr>
        <w:t xml:space="preserve">e.g., </w:t>
      </w:r>
      <w:r w:rsidR="00486BEF" w:rsidRPr="009B32C8">
        <w:rPr>
          <w:rFonts w:ascii="Times New Roman" w:hAnsi="Times New Roman" w:cs="Times New Roman"/>
          <w:sz w:val="24"/>
          <w:szCs w:val="24"/>
        </w:rPr>
        <w:t>what is a “placement”?).</w:t>
      </w:r>
    </w:p>
    <w:p w:rsidR="00106F14" w:rsidRPr="009B32C8" w:rsidRDefault="00106F14" w:rsidP="00C17DC7">
      <w:pPr>
        <w:spacing w:after="0" w:line="240" w:lineRule="auto"/>
        <w:rPr>
          <w:rFonts w:ascii="Times New Roman" w:hAnsi="Times New Roman" w:cs="Times New Roman"/>
          <w:sz w:val="24"/>
          <w:szCs w:val="24"/>
        </w:rPr>
      </w:pPr>
    </w:p>
    <w:p w:rsidR="00106F14" w:rsidRPr="009B32C8" w:rsidRDefault="00106F14"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Many questions may be clarified through the Director of Service Learning. </w:t>
      </w:r>
    </w:p>
    <w:p w:rsidR="00F07CDE" w:rsidRPr="009B32C8" w:rsidRDefault="00F07CDE" w:rsidP="00C17DC7">
      <w:pPr>
        <w:spacing w:after="0" w:line="240" w:lineRule="auto"/>
        <w:rPr>
          <w:rFonts w:ascii="Times New Roman" w:hAnsi="Times New Roman" w:cs="Times New Roman"/>
          <w:sz w:val="24"/>
          <w:szCs w:val="24"/>
        </w:rPr>
      </w:pPr>
    </w:p>
    <w:p w:rsidR="003E17F6" w:rsidRPr="009B32C8" w:rsidRDefault="00F07CDE" w:rsidP="00C17DC7">
      <w:pPr>
        <w:pStyle w:val="ListParagraph"/>
        <w:numPr>
          <w:ilvl w:val="0"/>
          <w:numId w:val="4"/>
        </w:num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37/AS/13/UEPC Policy for Student Internships</w:t>
      </w:r>
    </w:p>
    <w:p w:rsidR="00335784" w:rsidRPr="009B32C8" w:rsidRDefault="00106F14" w:rsidP="00C17DC7">
      <w:pPr>
        <w:suppressAutoHyphens w:val="0"/>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It was </w:t>
      </w:r>
      <w:r w:rsidR="00F07CDE" w:rsidRPr="009B32C8">
        <w:rPr>
          <w:rFonts w:ascii="Times New Roman" w:hAnsi="Times New Roman" w:cs="Times New Roman"/>
          <w:sz w:val="24"/>
          <w:szCs w:val="24"/>
        </w:rPr>
        <w:t>M</w:t>
      </w:r>
      <w:r w:rsidRPr="009B32C8">
        <w:rPr>
          <w:rFonts w:ascii="Times New Roman" w:hAnsi="Times New Roman" w:cs="Times New Roman"/>
          <w:sz w:val="24"/>
          <w:szCs w:val="24"/>
        </w:rPr>
        <w:t>/S</w:t>
      </w:r>
      <w:r w:rsidR="00F07CDE" w:rsidRPr="009B32C8">
        <w:rPr>
          <w:rFonts w:ascii="Times New Roman" w:hAnsi="Times New Roman" w:cs="Times New Roman"/>
          <w:sz w:val="24"/>
          <w:szCs w:val="24"/>
        </w:rPr>
        <w:t xml:space="preserve"> S</w:t>
      </w:r>
      <w:r w:rsidR="003E17F6" w:rsidRPr="009B32C8">
        <w:rPr>
          <w:rFonts w:ascii="Times New Roman" w:hAnsi="Times New Roman" w:cs="Times New Roman"/>
          <w:sz w:val="24"/>
          <w:szCs w:val="24"/>
        </w:rPr>
        <w:t>choenly</w:t>
      </w:r>
      <w:r w:rsidRPr="009B32C8">
        <w:rPr>
          <w:rFonts w:ascii="Times New Roman" w:hAnsi="Times New Roman" w:cs="Times New Roman"/>
          <w:sz w:val="24"/>
          <w:szCs w:val="24"/>
        </w:rPr>
        <w:t>/Eudey:</w:t>
      </w:r>
      <w:r w:rsidR="003E17F6" w:rsidRPr="009B32C8">
        <w:rPr>
          <w:rFonts w:ascii="Times New Roman" w:hAnsi="Times New Roman" w:cs="Times New Roman"/>
          <w:sz w:val="24"/>
          <w:szCs w:val="24"/>
        </w:rPr>
        <w:t xml:space="preserve"> </w:t>
      </w:r>
    </w:p>
    <w:p w:rsidR="003E17F6" w:rsidRPr="009B32C8" w:rsidRDefault="003E17F6" w:rsidP="00C17DC7">
      <w:pPr>
        <w:spacing w:after="0" w:line="240" w:lineRule="auto"/>
        <w:jc w:val="center"/>
        <w:rPr>
          <w:rFonts w:ascii="Times New Roman" w:hAnsi="Times New Roman" w:cs="Times New Roman"/>
          <w:b/>
          <w:sz w:val="24"/>
          <w:szCs w:val="24"/>
        </w:rPr>
      </w:pPr>
      <w:r w:rsidRPr="009B32C8">
        <w:rPr>
          <w:rFonts w:ascii="Times New Roman" w:hAnsi="Times New Roman" w:cs="Times New Roman"/>
          <w:b/>
          <w:sz w:val="24"/>
          <w:szCs w:val="24"/>
        </w:rPr>
        <w:t>California State University Stanislaus</w:t>
      </w:r>
    </w:p>
    <w:p w:rsidR="003E17F6" w:rsidRPr="009B32C8" w:rsidRDefault="003E17F6" w:rsidP="00C17DC7">
      <w:pPr>
        <w:spacing w:after="0" w:line="240" w:lineRule="auto"/>
        <w:jc w:val="center"/>
        <w:rPr>
          <w:rFonts w:ascii="Times New Roman" w:hAnsi="Times New Roman" w:cs="Times New Roman"/>
          <w:b/>
          <w:sz w:val="24"/>
          <w:szCs w:val="24"/>
        </w:rPr>
      </w:pPr>
      <w:r w:rsidRPr="009B32C8">
        <w:rPr>
          <w:rFonts w:ascii="Times New Roman" w:hAnsi="Times New Roman" w:cs="Times New Roman"/>
          <w:b/>
          <w:sz w:val="24"/>
          <w:szCs w:val="24"/>
        </w:rPr>
        <w:t>37/AS/13/UEPC – Policy for Student Internships</w:t>
      </w:r>
    </w:p>
    <w:p w:rsidR="003E17F6" w:rsidRPr="009B32C8" w:rsidRDefault="003E17F6" w:rsidP="00C17DC7">
      <w:pPr>
        <w:spacing w:after="0" w:line="240" w:lineRule="auto"/>
        <w:jc w:val="center"/>
        <w:rPr>
          <w:rFonts w:ascii="Times New Roman" w:hAnsi="Times New Roman" w:cs="Times New Roman"/>
          <w:sz w:val="24"/>
          <w:szCs w:val="24"/>
        </w:rPr>
      </w:pPr>
    </w:p>
    <w:p w:rsidR="003E17F6"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Be it Resolved:</w:t>
      </w:r>
      <w:r w:rsidRPr="009B32C8">
        <w:rPr>
          <w:rFonts w:ascii="Times New Roman" w:hAnsi="Times New Roman" w:cs="Times New Roman"/>
          <w:sz w:val="24"/>
          <w:szCs w:val="24"/>
        </w:rPr>
        <w:t xml:space="preserve"> That the Academic Senate of California State University, Stanislaus, approves the attached Policy for Student Internships; and be it further </w:t>
      </w:r>
    </w:p>
    <w:p w:rsidR="003E17F6" w:rsidRPr="009B32C8" w:rsidRDefault="003E17F6" w:rsidP="00C17DC7">
      <w:pPr>
        <w:spacing w:after="0" w:line="240" w:lineRule="auto"/>
        <w:rPr>
          <w:rFonts w:ascii="Times New Roman" w:hAnsi="Times New Roman" w:cs="Times New Roman"/>
          <w:sz w:val="24"/>
          <w:szCs w:val="24"/>
        </w:rPr>
      </w:pPr>
    </w:p>
    <w:p w:rsidR="003E17F6"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Resolved:</w:t>
      </w:r>
      <w:r w:rsidRPr="009B32C8">
        <w:rPr>
          <w:rFonts w:ascii="Times New Roman" w:hAnsi="Times New Roman" w:cs="Times New Roman"/>
          <w:sz w:val="24"/>
          <w:szCs w:val="24"/>
        </w:rPr>
        <w:t xml:space="preserve">  That this policy be effective for all student internships occurring after June 9, 2014.</w:t>
      </w:r>
    </w:p>
    <w:p w:rsidR="003E17F6" w:rsidRPr="009B32C8" w:rsidRDefault="003E17F6" w:rsidP="00C17DC7">
      <w:pPr>
        <w:spacing w:after="0" w:line="240" w:lineRule="auto"/>
        <w:rPr>
          <w:rFonts w:ascii="Times New Roman" w:hAnsi="Times New Roman" w:cs="Times New Roman"/>
          <w:sz w:val="24"/>
          <w:szCs w:val="24"/>
        </w:rPr>
      </w:pPr>
    </w:p>
    <w:p w:rsidR="003E17F6"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Rationale:</w:t>
      </w:r>
      <w:r w:rsidRPr="009B32C8">
        <w:rPr>
          <w:rFonts w:ascii="Times New Roman" w:hAnsi="Times New Roman" w:cs="Times New Roman"/>
          <w:sz w:val="24"/>
          <w:szCs w:val="24"/>
        </w:rPr>
        <w:t xml:space="preserve">  Student internships provide significant off-campus experiences for students in many academic disciplines.  Executive Order 1064 (EO 1064) issued by the CSU Chancellor requires each university within the CSU System to establish policy to maximize the educational experience while minimizing the risks to participants and the University’s liability exposure.  This policy complies with EO 1064</w:t>
      </w:r>
      <w:r w:rsidR="00106F14" w:rsidRPr="009B32C8">
        <w:rPr>
          <w:rFonts w:ascii="Times New Roman" w:hAnsi="Times New Roman" w:cs="Times New Roman"/>
          <w:sz w:val="24"/>
          <w:szCs w:val="24"/>
        </w:rPr>
        <w:t xml:space="preserve">   [END]</w:t>
      </w:r>
    </w:p>
    <w:p w:rsidR="00106F14" w:rsidRPr="009B32C8" w:rsidRDefault="00106F14" w:rsidP="00C17DC7">
      <w:pPr>
        <w:spacing w:after="0" w:line="240" w:lineRule="auto"/>
        <w:rPr>
          <w:rFonts w:ascii="Times New Roman" w:hAnsi="Times New Roman" w:cs="Times New Roman"/>
          <w:sz w:val="24"/>
          <w:szCs w:val="24"/>
        </w:rPr>
      </w:pPr>
    </w:p>
    <w:p w:rsidR="00106F14" w:rsidRPr="009B32C8" w:rsidRDefault="00106F14" w:rsidP="00106F14">
      <w:pPr>
        <w:suppressAutoHyphens w:val="0"/>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Schoenly noted that the policy is in response to EO1064 (2011) requiring policies for Internships. This will impact most programs on campus. On pages 2 and 3, certain faculty responsibilities are detailed. </w:t>
      </w:r>
    </w:p>
    <w:p w:rsidR="00106F14" w:rsidRPr="009B32C8" w:rsidRDefault="00106F14" w:rsidP="00C17DC7">
      <w:pPr>
        <w:spacing w:after="0" w:line="240" w:lineRule="auto"/>
        <w:rPr>
          <w:rFonts w:ascii="Times New Roman" w:hAnsi="Times New Roman" w:cs="Times New Roman"/>
          <w:sz w:val="24"/>
          <w:szCs w:val="24"/>
        </w:rPr>
      </w:pPr>
    </w:p>
    <w:p w:rsidR="00402350" w:rsidRPr="009B32C8" w:rsidRDefault="00402350" w:rsidP="000E4FF1">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Points of discussion: </w:t>
      </w:r>
    </w:p>
    <w:p w:rsidR="00402350" w:rsidRPr="009B32C8" w:rsidRDefault="00402350" w:rsidP="000E4FF1">
      <w:pPr>
        <w:spacing w:after="0" w:line="240" w:lineRule="auto"/>
        <w:rPr>
          <w:rFonts w:ascii="Times New Roman" w:hAnsi="Times New Roman" w:cs="Times New Roman"/>
          <w:sz w:val="24"/>
          <w:szCs w:val="24"/>
        </w:rPr>
      </w:pPr>
    </w:p>
    <w:p w:rsidR="000E4FF1" w:rsidRPr="009B32C8" w:rsidRDefault="00402350" w:rsidP="000E4FF1">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Section </w:t>
      </w:r>
      <w:r w:rsidR="003E17F6" w:rsidRPr="009B32C8">
        <w:rPr>
          <w:rFonts w:ascii="Times New Roman" w:hAnsi="Times New Roman" w:cs="Times New Roman"/>
          <w:sz w:val="24"/>
          <w:szCs w:val="24"/>
        </w:rPr>
        <w:t>E.2: Seems to read that university officials will complete</w:t>
      </w:r>
      <w:r w:rsidRPr="009B32C8">
        <w:rPr>
          <w:rFonts w:ascii="Times New Roman" w:hAnsi="Times New Roman" w:cs="Times New Roman"/>
          <w:sz w:val="24"/>
          <w:szCs w:val="24"/>
        </w:rPr>
        <w:t xml:space="preserve"> the assessment</w:t>
      </w:r>
      <w:r w:rsidR="003E17F6" w:rsidRPr="009B32C8">
        <w:rPr>
          <w:rFonts w:ascii="Times New Roman" w:hAnsi="Times New Roman" w:cs="Times New Roman"/>
          <w:sz w:val="24"/>
          <w:szCs w:val="24"/>
        </w:rPr>
        <w:t>.</w:t>
      </w:r>
      <w:r w:rsidR="000E4FF1" w:rsidRPr="009B32C8">
        <w:rPr>
          <w:rFonts w:ascii="Times New Roman" w:hAnsi="Times New Roman" w:cs="Times New Roman"/>
          <w:sz w:val="24"/>
          <w:szCs w:val="24"/>
        </w:rPr>
        <w:t xml:space="preserve"> </w:t>
      </w:r>
    </w:p>
    <w:p w:rsidR="000E4FF1" w:rsidRPr="009B32C8" w:rsidRDefault="000E4FF1" w:rsidP="00C17DC7">
      <w:pPr>
        <w:spacing w:after="0" w:line="240" w:lineRule="auto"/>
        <w:rPr>
          <w:rFonts w:ascii="Times New Roman" w:hAnsi="Times New Roman" w:cs="Times New Roman"/>
          <w:sz w:val="24"/>
          <w:szCs w:val="24"/>
        </w:rPr>
      </w:pPr>
    </w:p>
    <w:p w:rsidR="000E4FF1" w:rsidRPr="009B32C8" w:rsidRDefault="000E4FF1" w:rsidP="00C17DC7">
      <w:pPr>
        <w:spacing w:after="0" w:line="240" w:lineRule="auto"/>
        <w:rPr>
          <w:rFonts w:ascii="Times New Roman" w:hAnsi="Times New Roman" w:cs="Times New Roman"/>
          <w:sz w:val="24"/>
          <w:szCs w:val="24"/>
        </w:rPr>
      </w:pPr>
    </w:p>
    <w:p w:rsidR="000E4FF1" w:rsidRPr="009B32C8" w:rsidRDefault="00402350" w:rsidP="000E4FF1">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Section </w:t>
      </w:r>
      <w:r w:rsidR="003E17F6" w:rsidRPr="009B32C8">
        <w:rPr>
          <w:rFonts w:ascii="Times New Roman" w:hAnsi="Times New Roman" w:cs="Times New Roman"/>
          <w:sz w:val="24"/>
          <w:szCs w:val="24"/>
        </w:rPr>
        <w:t>E.3.b</w:t>
      </w:r>
      <w:r w:rsidRPr="009B32C8">
        <w:rPr>
          <w:rFonts w:ascii="Times New Roman" w:hAnsi="Times New Roman" w:cs="Times New Roman"/>
          <w:sz w:val="24"/>
          <w:szCs w:val="24"/>
        </w:rPr>
        <w:t xml:space="preserve">: </w:t>
      </w:r>
      <w:r w:rsidR="003E17F6" w:rsidRPr="009B32C8">
        <w:rPr>
          <w:rFonts w:ascii="Times New Roman" w:hAnsi="Times New Roman" w:cs="Times New Roman"/>
          <w:sz w:val="24"/>
          <w:szCs w:val="24"/>
        </w:rPr>
        <w:t>Is there liability if we cannot see potential risk?  Who makes the determination of mitigation, and what if there is disagreement among parties?</w:t>
      </w:r>
      <w:r w:rsidR="00C17DC7" w:rsidRPr="009B32C8">
        <w:rPr>
          <w:rFonts w:ascii="Times New Roman" w:hAnsi="Times New Roman" w:cs="Times New Roman"/>
          <w:sz w:val="24"/>
          <w:szCs w:val="24"/>
        </w:rPr>
        <w:t xml:space="preserve"> The Service Learning</w:t>
      </w:r>
      <w:r w:rsidR="003E17F6" w:rsidRPr="009B32C8">
        <w:rPr>
          <w:rFonts w:ascii="Times New Roman" w:hAnsi="Times New Roman" w:cs="Times New Roman"/>
          <w:sz w:val="24"/>
          <w:szCs w:val="24"/>
        </w:rPr>
        <w:t xml:space="preserve"> plan may be informative for this section.</w:t>
      </w:r>
    </w:p>
    <w:p w:rsidR="000E4FF1" w:rsidRPr="009B32C8" w:rsidRDefault="000E4FF1" w:rsidP="000E4FF1">
      <w:pPr>
        <w:spacing w:after="0" w:line="240" w:lineRule="auto"/>
        <w:rPr>
          <w:rFonts w:ascii="Times New Roman" w:hAnsi="Times New Roman" w:cs="Times New Roman"/>
          <w:sz w:val="24"/>
          <w:szCs w:val="24"/>
        </w:rPr>
      </w:pPr>
    </w:p>
    <w:p w:rsidR="00C17DC7" w:rsidRPr="009B32C8" w:rsidRDefault="00402350"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Section </w:t>
      </w:r>
      <w:r w:rsidR="003E17F6" w:rsidRPr="009B32C8">
        <w:rPr>
          <w:rFonts w:ascii="Times New Roman" w:hAnsi="Times New Roman" w:cs="Times New Roman"/>
          <w:sz w:val="24"/>
          <w:szCs w:val="24"/>
        </w:rPr>
        <w:t xml:space="preserve">E.6: </w:t>
      </w:r>
      <w:r w:rsidRPr="009B32C8">
        <w:rPr>
          <w:rFonts w:ascii="Times New Roman" w:hAnsi="Times New Roman" w:cs="Times New Roman"/>
          <w:sz w:val="24"/>
          <w:szCs w:val="24"/>
        </w:rPr>
        <w:t>This section stipulates an “annual review of all internships” but it is not clear just w</w:t>
      </w:r>
      <w:r w:rsidR="003E17F6" w:rsidRPr="009B32C8">
        <w:rPr>
          <w:rFonts w:ascii="Times New Roman" w:hAnsi="Times New Roman" w:cs="Times New Roman"/>
          <w:sz w:val="24"/>
          <w:szCs w:val="24"/>
        </w:rPr>
        <w:t>ho</w:t>
      </w:r>
      <w:r w:rsidRPr="009B32C8">
        <w:rPr>
          <w:rFonts w:ascii="Times New Roman" w:hAnsi="Times New Roman" w:cs="Times New Roman"/>
          <w:sz w:val="24"/>
          <w:szCs w:val="24"/>
        </w:rPr>
        <w:t xml:space="preserve"> and/or what</w:t>
      </w:r>
      <w:r w:rsidR="003E17F6" w:rsidRPr="009B32C8">
        <w:rPr>
          <w:rFonts w:ascii="Times New Roman" w:hAnsi="Times New Roman" w:cs="Times New Roman"/>
          <w:sz w:val="24"/>
          <w:szCs w:val="24"/>
        </w:rPr>
        <w:t xml:space="preserve"> will be reviewed?</w:t>
      </w:r>
    </w:p>
    <w:p w:rsidR="00B1072C" w:rsidRPr="009B32C8" w:rsidRDefault="00B1072C" w:rsidP="00C17DC7">
      <w:pPr>
        <w:spacing w:after="0" w:line="240" w:lineRule="auto"/>
        <w:rPr>
          <w:rFonts w:ascii="Times New Roman" w:hAnsi="Times New Roman" w:cs="Times New Roman"/>
          <w:sz w:val="24"/>
          <w:szCs w:val="24"/>
        </w:rPr>
      </w:pPr>
    </w:p>
    <w:p w:rsidR="00B1072C" w:rsidRPr="009B32C8" w:rsidRDefault="00B1072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Who will deem what is considered “competent mitigation?</w:t>
      </w:r>
    </w:p>
    <w:p w:rsidR="000E4FF1" w:rsidRPr="009B32C8" w:rsidRDefault="000E4FF1" w:rsidP="00C17DC7">
      <w:pPr>
        <w:spacing w:after="0" w:line="240" w:lineRule="auto"/>
        <w:rPr>
          <w:rFonts w:ascii="Times New Roman" w:hAnsi="Times New Roman" w:cs="Times New Roman"/>
          <w:sz w:val="24"/>
          <w:szCs w:val="24"/>
        </w:rPr>
      </w:pPr>
    </w:p>
    <w:p w:rsidR="00C17DC7"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Does the definition of “internship” provide sufficient clarity?</w:t>
      </w:r>
    </w:p>
    <w:p w:rsidR="00B1072C" w:rsidRPr="009B32C8" w:rsidRDefault="00B1072C" w:rsidP="00C17DC7">
      <w:pPr>
        <w:spacing w:after="0" w:line="240" w:lineRule="auto"/>
        <w:rPr>
          <w:rFonts w:ascii="Times New Roman" w:hAnsi="Times New Roman" w:cs="Times New Roman"/>
          <w:sz w:val="24"/>
          <w:szCs w:val="24"/>
        </w:rPr>
      </w:pPr>
    </w:p>
    <w:p w:rsidR="00F07CDE" w:rsidRPr="009B32C8" w:rsidRDefault="003E17F6"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Can the UEPC incorporate reference to additional costs in the resolution itself. </w:t>
      </w:r>
    </w:p>
    <w:p w:rsidR="000E4FF1" w:rsidRPr="009B32C8" w:rsidRDefault="000E4FF1" w:rsidP="00C17DC7">
      <w:pPr>
        <w:spacing w:after="0" w:line="240" w:lineRule="auto"/>
        <w:rPr>
          <w:rFonts w:ascii="Times New Roman" w:hAnsi="Times New Roman" w:cs="Times New Roman"/>
          <w:sz w:val="24"/>
          <w:szCs w:val="24"/>
        </w:rPr>
      </w:pPr>
    </w:p>
    <w:p w:rsidR="00F07CDE" w:rsidRPr="009B32C8" w:rsidRDefault="00F07CDE"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Schoenly noted that Amy Thomas wants to be able to refer to these policies that were created for faculty to follow and these are the issues.  </w:t>
      </w:r>
    </w:p>
    <w:p w:rsidR="00C17DC7" w:rsidRPr="009B32C8" w:rsidRDefault="00C17DC7" w:rsidP="00C17DC7">
      <w:pPr>
        <w:spacing w:after="0" w:line="240" w:lineRule="auto"/>
        <w:rPr>
          <w:rFonts w:ascii="Times New Roman" w:hAnsi="Times New Roman" w:cs="Times New Roman"/>
          <w:sz w:val="24"/>
          <w:szCs w:val="24"/>
        </w:rPr>
      </w:pPr>
    </w:p>
    <w:p w:rsidR="00F07CDE" w:rsidRPr="009B32C8" w:rsidRDefault="00F07CDE" w:rsidP="00C17DC7">
      <w:p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lastRenderedPageBreak/>
        <w:t>c.</w:t>
      </w:r>
      <w:r w:rsidRPr="009B32C8">
        <w:rPr>
          <w:rFonts w:ascii="Times New Roman" w:hAnsi="Times New Roman" w:cs="Times New Roman"/>
          <w:b/>
          <w:sz w:val="24"/>
          <w:szCs w:val="24"/>
        </w:rPr>
        <w:tab/>
        <w:t>38/AS/13/AS Resolution of Concern Over Delay in Appointment of a Faculty Trustee</w:t>
      </w:r>
    </w:p>
    <w:p w:rsidR="00335784" w:rsidRPr="009B32C8" w:rsidRDefault="00B1072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It was M/S Filling/Eudey:</w:t>
      </w:r>
    </w:p>
    <w:p w:rsidR="00335784" w:rsidRPr="009B32C8" w:rsidRDefault="00335784"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jc w:val="right"/>
        <w:rPr>
          <w:rFonts w:ascii="Times New Roman" w:hAnsi="Times New Roman" w:cs="Times New Roman"/>
          <w:b/>
          <w:sz w:val="24"/>
          <w:szCs w:val="24"/>
        </w:rPr>
      </w:pPr>
      <w:r w:rsidRPr="009B32C8">
        <w:rPr>
          <w:rFonts w:ascii="Times New Roman" w:hAnsi="Times New Roman" w:cs="Times New Roman"/>
          <w:b/>
          <w:sz w:val="24"/>
          <w:szCs w:val="24"/>
        </w:rPr>
        <w:t>38/AS/13/AS</w:t>
      </w:r>
    </w:p>
    <w:p w:rsidR="00C17DC7" w:rsidRPr="009B32C8" w:rsidRDefault="00C17DC7" w:rsidP="00C17DC7">
      <w:pPr>
        <w:spacing w:after="0" w:line="240" w:lineRule="auto"/>
        <w:jc w:val="right"/>
        <w:rPr>
          <w:rFonts w:ascii="Times New Roman" w:hAnsi="Times New Roman" w:cs="Times New Roman"/>
          <w:b/>
          <w:sz w:val="24"/>
          <w:szCs w:val="24"/>
        </w:rPr>
      </w:pPr>
      <w:r w:rsidRPr="009B32C8">
        <w:rPr>
          <w:rFonts w:ascii="Times New Roman" w:hAnsi="Times New Roman" w:cs="Times New Roman"/>
          <w:b/>
          <w:sz w:val="24"/>
          <w:szCs w:val="24"/>
        </w:rPr>
        <w:t>WAIVER REQUESTED</w:t>
      </w:r>
    </w:p>
    <w:p w:rsidR="00C17DC7" w:rsidRPr="009B32C8" w:rsidRDefault="00C17DC7" w:rsidP="00C17DC7">
      <w:pPr>
        <w:spacing w:after="0" w:line="240" w:lineRule="auto"/>
        <w:jc w:val="center"/>
        <w:rPr>
          <w:rFonts w:ascii="Times New Roman" w:hAnsi="Times New Roman" w:cs="Times New Roman"/>
          <w:sz w:val="24"/>
          <w:szCs w:val="24"/>
        </w:rPr>
      </w:pPr>
    </w:p>
    <w:p w:rsidR="00C17DC7" w:rsidRPr="009B32C8" w:rsidRDefault="00C17DC7" w:rsidP="00C17DC7">
      <w:pPr>
        <w:spacing w:after="0" w:line="240" w:lineRule="auto"/>
        <w:jc w:val="center"/>
        <w:rPr>
          <w:rFonts w:ascii="Times New Roman" w:hAnsi="Times New Roman" w:cs="Times New Roman"/>
          <w:b/>
          <w:sz w:val="24"/>
          <w:szCs w:val="24"/>
        </w:rPr>
      </w:pPr>
      <w:r w:rsidRPr="009B32C8">
        <w:rPr>
          <w:rFonts w:ascii="Times New Roman" w:hAnsi="Times New Roman" w:cs="Times New Roman"/>
          <w:b/>
          <w:sz w:val="24"/>
          <w:szCs w:val="24"/>
        </w:rPr>
        <w:t>Resolution of Concern Over Delay in Appointment of a Faculty Trustee</w:t>
      </w: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RESOLVED:</w:t>
      </w:r>
      <w:r w:rsidRPr="009B32C8">
        <w:rPr>
          <w:rFonts w:ascii="Times New Roman" w:hAnsi="Times New Roman" w:cs="Times New Roman"/>
          <w:sz w:val="24"/>
          <w:szCs w:val="24"/>
        </w:rPr>
        <w:t xml:space="preserve">  That the Academic Senate of California State University [CSU], Stanislaus affirm the</w:t>
      </w: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Academic Senate of the CSU system (ASCSU) resolution AS-3141-13/EX expressing concern over the</w:t>
      </w: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delay in the Governor's appointment of a CSU Faculty Trustee; and be it further</w:t>
      </w: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RESOLVED:</w:t>
      </w:r>
      <w:r w:rsidRPr="009B32C8">
        <w:rPr>
          <w:rFonts w:ascii="Times New Roman" w:hAnsi="Times New Roman" w:cs="Times New Roman"/>
          <w:sz w:val="24"/>
          <w:szCs w:val="24"/>
        </w:rPr>
        <w:t xml:space="preserve"> That the Academic Senate of CSU Stanislaus urge Governor Brown to appoint a Faculty Trustee in time for that Trustee to be seated at the next CSU Board of Trustees [BOT] meeting; and be it further</w:t>
      </w: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b/>
          <w:sz w:val="24"/>
          <w:szCs w:val="24"/>
        </w:rPr>
        <w:t xml:space="preserve">RESOLVED: </w:t>
      </w:r>
      <w:r w:rsidRPr="009B32C8">
        <w:rPr>
          <w:rFonts w:ascii="Times New Roman" w:hAnsi="Times New Roman" w:cs="Times New Roman"/>
          <w:sz w:val="24"/>
          <w:szCs w:val="24"/>
        </w:rPr>
        <w:t>That this resolution be distributed to Governor Brown, the CSU BOT, ASCSU Chair Guerin, CSU Campus Senate Chairs, and the media.</w:t>
      </w: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b/>
          <w:sz w:val="24"/>
          <w:szCs w:val="24"/>
        </w:rPr>
      </w:pPr>
      <w:r w:rsidRPr="009B32C8">
        <w:rPr>
          <w:rFonts w:ascii="Times New Roman" w:hAnsi="Times New Roman" w:cs="Times New Roman"/>
          <w:b/>
          <w:sz w:val="24"/>
          <w:szCs w:val="24"/>
        </w:rPr>
        <w:t>RATIONALE</w:t>
      </w: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The Faculty Trustee provides the BOT with both expertise and a faculty perspective in areas of academic policy as well as matters of curricular and fiscal concern.  In addition, the presence of the Faculty Trustee strengthens faculty confidence in BOT actions and provides a direct line of </w:t>
      </w: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communication from the Board of Trustees to the ASCSU and faculty throughout the CSU system.</w:t>
      </w: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Currently there is no Faculty Trustee sitting on the BOT, as the term of the prior Faculty Trustee expired in May 2013.  This marks the second time in four years that there has been no sitting Faculty Trustee at meetings of the BOT.  In both cases, the Governor has failed to fill the position in a timely fashion.  This situation is of grave concern to Academic Senates and faculty across the system.  </w:t>
      </w:r>
    </w:p>
    <w:p w:rsidR="00C17DC7" w:rsidRPr="009B32C8" w:rsidRDefault="00C17DC7" w:rsidP="00C17DC7">
      <w:pPr>
        <w:spacing w:after="0" w:line="240" w:lineRule="auto"/>
        <w:rPr>
          <w:rFonts w:ascii="Times New Roman" w:hAnsi="Times New Roman" w:cs="Times New Roman"/>
          <w:sz w:val="24"/>
          <w:szCs w:val="24"/>
        </w:rPr>
      </w:pPr>
    </w:p>
    <w:p w:rsidR="00C17DC7" w:rsidRPr="009B32C8" w:rsidRDefault="00C17DC7"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The CSU Stanislaus Academic Senate acknowledges with gratitude the CSU Sacramento, CSU Maritime and ASCSU resolutions upon which the foregoing is based.</w:t>
      </w:r>
      <w:r w:rsidR="00B1072C" w:rsidRPr="009B32C8">
        <w:rPr>
          <w:rFonts w:ascii="Times New Roman" w:hAnsi="Times New Roman" w:cs="Times New Roman"/>
          <w:sz w:val="24"/>
          <w:szCs w:val="24"/>
        </w:rPr>
        <w:t xml:space="preserve"> [END]</w:t>
      </w:r>
    </w:p>
    <w:p w:rsidR="00C17DC7" w:rsidRPr="009B32C8" w:rsidRDefault="00C17DC7" w:rsidP="00C17DC7">
      <w:pPr>
        <w:spacing w:after="0" w:line="240" w:lineRule="auto"/>
        <w:rPr>
          <w:rFonts w:ascii="Times New Roman" w:hAnsi="Times New Roman" w:cs="Times New Roman"/>
          <w:sz w:val="24"/>
          <w:szCs w:val="24"/>
        </w:rPr>
      </w:pPr>
    </w:p>
    <w:p w:rsidR="00B1072C" w:rsidRPr="009B32C8" w:rsidRDefault="00B1072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Filling noted that o</w:t>
      </w:r>
      <w:r w:rsidR="00C534F7" w:rsidRPr="009B32C8">
        <w:rPr>
          <w:rFonts w:ascii="Times New Roman" w:hAnsi="Times New Roman" w:cs="Times New Roman"/>
          <w:sz w:val="24"/>
          <w:szCs w:val="24"/>
        </w:rPr>
        <w:t>ur F</w:t>
      </w:r>
      <w:r w:rsidR="00335784" w:rsidRPr="009B32C8">
        <w:rPr>
          <w:rFonts w:ascii="Times New Roman" w:hAnsi="Times New Roman" w:cs="Times New Roman"/>
          <w:sz w:val="24"/>
          <w:szCs w:val="24"/>
        </w:rPr>
        <w:t>a</w:t>
      </w:r>
      <w:r w:rsidR="0035229E" w:rsidRPr="009B32C8">
        <w:rPr>
          <w:rFonts w:ascii="Times New Roman" w:hAnsi="Times New Roman" w:cs="Times New Roman"/>
          <w:sz w:val="24"/>
          <w:szCs w:val="24"/>
        </w:rPr>
        <w:t xml:space="preserve">culty Trustee’s term expired last </w:t>
      </w:r>
      <w:r w:rsidR="00335784" w:rsidRPr="009B32C8">
        <w:rPr>
          <w:rFonts w:ascii="Times New Roman" w:hAnsi="Times New Roman" w:cs="Times New Roman"/>
          <w:sz w:val="24"/>
          <w:szCs w:val="24"/>
        </w:rPr>
        <w:t xml:space="preserve">spring. A list of candidates has been forwarded to the Governor, but he has not appointed a Trustee. Having a faculty Trustee is important because the BoT is often unaware of policies and issues that affect the campuses. </w:t>
      </w:r>
      <w:r w:rsidR="0035229E" w:rsidRPr="009B32C8">
        <w:rPr>
          <w:rFonts w:ascii="Times New Roman" w:hAnsi="Times New Roman" w:cs="Times New Roman"/>
          <w:sz w:val="24"/>
          <w:szCs w:val="24"/>
        </w:rPr>
        <w:t>Also, the third</w:t>
      </w:r>
      <w:r w:rsidR="00F07CDE" w:rsidRPr="009B32C8">
        <w:rPr>
          <w:rFonts w:ascii="Times New Roman" w:hAnsi="Times New Roman" w:cs="Times New Roman"/>
          <w:sz w:val="24"/>
          <w:szCs w:val="24"/>
        </w:rPr>
        <w:t xml:space="preserve"> BOT </w:t>
      </w:r>
      <w:r w:rsidR="0035229E" w:rsidRPr="009B32C8">
        <w:rPr>
          <w:rFonts w:ascii="Times New Roman" w:hAnsi="Times New Roman" w:cs="Times New Roman"/>
          <w:sz w:val="24"/>
          <w:szCs w:val="24"/>
        </w:rPr>
        <w:t>meeting takes place in two</w:t>
      </w:r>
      <w:r w:rsidR="00F07CDE" w:rsidRPr="009B32C8">
        <w:rPr>
          <w:rFonts w:ascii="Times New Roman" w:hAnsi="Times New Roman" w:cs="Times New Roman"/>
          <w:sz w:val="24"/>
          <w:szCs w:val="24"/>
        </w:rPr>
        <w:t xml:space="preserve"> weeks</w:t>
      </w:r>
      <w:r w:rsidRPr="009B32C8">
        <w:rPr>
          <w:rFonts w:ascii="Times New Roman" w:hAnsi="Times New Roman" w:cs="Times New Roman"/>
          <w:sz w:val="24"/>
          <w:szCs w:val="24"/>
        </w:rPr>
        <w:t>,</w:t>
      </w:r>
      <w:r w:rsidR="00F07CDE" w:rsidRPr="009B32C8">
        <w:rPr>
          <w:rFonts w:ascii="Times New Roman" w:hAnsi="Times New Roman" w:cs="Times New Roman"/>
          <w:sz w:val="24"/>
          <w:szCs w:val="24"/>
        </w:rPr>
        <w:t xml:space="preserve"> and </w:t>
      </w:r>
      <w:r w:rsidR="0035229E" w:rsidRPr="009B32C8">
        <w:rPr>
          <w:rFonts w:ascii="Times New Roman" w:hAnsi="Times New Roman" w:cs="Times New Roman"/>
          <w:sz w:val="24"/>
          <w:szCs w:val="24"/>
        </w:rPr>
        <w:t xml:space="preserve">we </w:t>
      </w:r>
      <w:r w:rsidR="00F07CDE" w:rsidRPr="009B32C8">
        <w:rPr>
          <w:rFonts w:ascii="Times New Roman" w:hAnsi="Times New Roman" w:cs="Times New Roman"/>
          <w:sz w:val="24"/>
          <w:szCs w:val="24"/>
        </w:rPr>
        <w:t xml:space="preserve">would </w:t>
      </w:r>
      <w:r w:rsidRPr="009B32C8">
        <w:rPr>
          <w:rFonts w:ascii="Times New Roman" w:hAnsi="Times New Roman" w:cs="Times New Roman"/>
          <w:sz w:val="24"/>
          <w:szCs w:val="24"/>
        </w:rPr>
        <w:t xml:space="preserve">like to ask for a waiver for a </w:t>
      </w:r>
      <w:r w:rsidR="00F07CDE" w:rsidRPr="009B32C8">
        <w:rPr>
          <w:rFonts w:ascii="Times New Roman" w:hAnsi="Times New Roman" w:cs="Times New Roman"/>
          <w:sz w:val="24"/>
          <w:szCs w:val="24"/>
        </w:rPr>
        <w:t xml:space="preserve">second reading. </w:t>
      </w:r>
    </w:p>
    <w:p w:rsidR="00B1072C" w:rsidRPr="009B32C8" w:rsidRDefault="00B1072C" w:rsidP="00C17DC7">
      <w:pPr>
        <w:spacing w:after="0" w:line="240" w:lineRule="auto"/>
        <w:rPr>
          <w:rFonts w:ascii="Times New Roman" w:hAnsi="Times New Roman" w:cs="Times New Roman"/>
          <w:sz w:val="24"/>
          <w:szCs w:val="24"/>
        </w:rPr>
      </w:pPr>
    </w:p>
    <w:p w:rsidR="00F07CDE" w:rsidRPr="009B32C8" w:rsidRDefault="00B1072C"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It was M/S/P (unanimous) </w:t>
      </w:r>
      <w:r w:rsidR="0035229E" w:rsidRPr="009B32C8">
        <w:rPr>
          <w:rFonts w:ascii="Times New Roman" w:hAnsi="Times New Roman" w:cs="Times New Roman"/>
          <w:sz w:val="24"/>
          <w:szCs w:val="24"/>
        </w:rPr>
        <w:t>Filling</w:t>
      </w:r>
      <w:r w:rsidRPr="009B32C8">
        <w:rPr>
          <w:rFonts w:ascii="Times New Roman" w:hAnsi="Times New Roman" w:cs="Times New Roman"/>
          <w:sz w:val="24"/>
          <w:szCs w:val="24"/>
        </w:rPr>
        <w:t>/</w:t>
      </w:r>
      <w:r w:rsidR="0035229E" w:rsidRPr="009B32C8">
        <w:rPr>
          <w:rFonts w:ascii="Times New Roman" w:hAnsi="Times New Roman" w:cs="Times New Roman"/>
          <w:sz w:val="24"/>
          <w:szCs w:val="24"/>
        </w:rPr>
        <w:t>Nagel</w:t>
      </w:r>
      <w:r w:rsidRPr="009B32C8">
        <w:rPr>
          <w:rFonts w:ascii="Times New Roman" w:hAnsi="Times New Roman" w:cs="Times New Roman"/>
          <w:sz w:val="24"/>
          <w:szCs w:val="24"/>
        </w:rPr>
        <w:t xml:space="preserve"> to waive the rules and move to a second reading</w:t>
      </w:r>
      <w:r w:rsidR="00F07CDE" w:rsidRPr="009B32C8">
        <w:rPr>
          <w:rFonts w:ascii="Times New Roman" w:hAnsi="Times New Roman" w:cs="Times New Roman"/>
          <w:sz w:val="24"/>
          <w:szCs w:val="24"/>
        </w:rPr>
        <w:t xml:space="preserve">.  </w:t>
      </w:r>
    </w:p>
    <w:p w:rsidR="00F07CDE" w:rsidRPr="009B32C8" w:rsidRDefault="00F07CDE" w:rsidP="00C17DC7">
      <w:pPr>
        <w:spacing w:after="0" w:line="240" w:lineRule="auto"/>
        <w:rPr>
          <w:rFonts w:ascii="Times New Roman" w:hAnsi="Times New Roman" w:cs="Times New Roman"/>
          <w:sz w:val="24"/>
          <w:szCs w:val="24"/>
        </w:rPr>
      </w:pPr>
    </w:p>
    <w:p w:rsidR="00B1072C" w:rsidRPr="009B32C8" w:rsidRDefault="00B1072C" w:rsidP="00B1072C">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Points of discussion: The position  of Faculty Trustee is stipulated in</w:t>
      </w:r>
      <w:r w:rsidR="00723189" w:rsidRPr="009B32C8">
        <w:rPr>
          <w:rFonts w:ascii="Times New Roman" w:hAnsi="Times New Roman" w:cs="Times New Roman"/>
          <w:sz w:val="24"/>
          <w:szCs w:val="24"/>
        </w:rPr>
        <w:t xml:space="preserve"> law, but it is not mandated that the appointment be made in a certain time frame</w:t>
      </w:r>
      <w:r w:rsidRPr="009B32C8">
        <w:rPr>
          <w:rFonts w:ascii="Times New Roman" w:hAnsi="Times New Roman" w:cs="Times New Roman"/>
          <w:sz w:val="24"/>
          <w:szCs w:val="24"/>
        </w:rPr>
        <w:t>.</w:t>
      </w:r>
    </w:p>
    <w:p w:rsidR="00723189" w:rsidRPr="009B32C8" w:rsidRDefault="00723189" w:rsidP="00B1072C">
      <w:pPr>
        <w:spacing w:after="0" w:line="240" w:lineRule="auto"/>
        <w:rPr>
          <w:rFonts w:ascii="Times New Roman" w:hAnsi="Times New Roman" w:cs="Times New Roman"/>
          <w:sz w:val="24"/>
          <w:szCs w:val="24"/>
        </w:rPr>
      </w:pPr>
    </w:p>
    <w:p w:rsidR="00723189" w:rsidRPr="009B32C8" w:rsidRDefault="00723189" w:rsidP="00B1072C">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This delay in appointment has occurred before, and we  should respond.</w:t>
      </w:r>
    </w:p>
    <w:p w:rsidR="00F07CDE" w:rsidRPr="009B32C8" w:rsidRDefault="00F07CDE" w:rsidP="00C17DC7">
      <w:pPr>
        <w:spacing w:after="0" w:line="240" w:lineRule="auto"/>
        <w:rPr>
          <w:rFonts w:ascii="Times New Roman" w:hAnsi="Times New Roman" w:cs="Times New Roman"/>
          <w:sz w:val="24"/>
          <w:szCs w:val="24"/>
        </w:rPr>
      </w:pPr>
    </w:p>
    <w:p w:rsidR="00F07CDE" w:rsidRPr="009B32C8" w:rsidRDefault="00723189" w:rsidP="00C17DC7">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Motion passed; record as unanimous</w:t>
      </w:r>
      <w:r w:rsidR="0035229E" w:rsidRPr="009B32C8">
        <w:rPr>
          <w:rFonts w:ascii="Times New Roman" w:hAnsi="Times New Roman" w:cs="Times New Roman"/>
          <w:sz w:val="24"/>
          <w:szCs w:val="24"/>
        </w:rPr>
        <w:t>.</w:t>
      </w:r>
    </w:p>
    <w:p w:rsidR="00335784" w:rsidRPr="009B32C8" w:rsidRDefault="00335784" w:rsidP="00C17DC7">
      <w:pPr>
        <w:spacing w:after="0" w:line="240" w:lineRule="auto"/>
        <w:rPr>
          <w:rFonts w:ascii="Times New Roman" w:hAnsi="Times New Roman" w:cs="Times New Roman"/>
          <w:sz w:val="24"/>
          <w:szCs w:val="24"/>
        </w:rPr>
      </w:pPr>
    </w:p>
    <w:p w:rsidR="00F07CDE" w:rsidRPr="009B32C8" w:rsidRDefault="00F07CDE" w:rsidP="000E4FF1">
      <w:pPr>
        <w:pStyle w:val="MediumGrid21"/>
        <w:numPr>
          <w:ilvl w:val="0"/>
          <w:numId w:val="19"/>
        </w:numPr>
        <w:rPr>
          <w:rFonts w:ascii="Times New Roman" w:hAnsi="Times New Roman" w:cs="Times New Roman"/>
          <w:b/>
          <w:sz w:val="24"/>
          <w:szCs w:val="24"/>
        </w:rPr>
      </w:pPr>
      <w:r w:rsidRPr="009B32C8">
        <w:rPr>
          <w:rFonts w:ascii="Times New Roman" w:hAnsi="Times New Roman" w:cs="Times New Roman"/>
          <w:b/>
          <w:sz w:val="24"/>
          <w:szCs w:val="24"/>
        </w:rPr>
        <w:t>Open Forum</w:t>
      </w:r>
    </w:p>
    <w:p w:rsidR="00F07CDE" w:rsidRPr="009B32C8" w:rsidRDefault="00335784" w:rsidP="00723189">
      <w:pPr>
        <w:spacing w:after="0" w:line="240" w:lineRule="auto"/>
        <w:rPr>
          <w:rFonts w:ascii="Times New Roman" w:hAnsi="Times New Roman" w:cs="Times New Roman"/>
          <w:sz w:val="24"/>
          <w:szCs w:val="24"/>
        </w:rPr>
      </w:pPr>
      <w:r w:rsidRPr="009B32C8">
        <w:rPr>
          <w:rFonts w:ascii="Times New Roman" w:hAnsi="Times New Roman" w:cs="Times New Roman"/>
          <w:sz w:val="24"/>
          <w:szCs w:val="24"/>
        </w:rPr>
        <w:t xml:space="preserve">Salameh </w:t>
      </w:r>
      <w:r w:rsidR="00723189" w:rsidRPr="009B32C8">
        <w:rPr>
          <w:rFonts w:ascii="Times New Roman" w:hAnsi="Times New Roman" w:cs="Times New Roman"/>
          <w:sz w:val="24"/>
          <w:szCs w:val="24"/>
        </w:rPr>
        <w:t>queried about</w:t>
      </w:r>
      <w:r w:rsidRPr="009B32C8">
        <w:rPr>
          <w:rFonts w:ascii="Times New Roman" w:hAnsi="Times New Roman" w:cs="Times New Roman"/>
          <w:sz w:val="24"/>
          <w:szCs w:val="24"/>
        </w:rPr>
        <w:t xml:space="preserve"> a potential fragrance policy on campus. Nagel noted he implemented a class rule asking that no one wear excessive fragrances; the rule is informal and effective. </w:t>
      </w:r>
      <w:r w:rsidR="00723189" w:rsidRPr="009B32C8">
        <w:rPr>
          <w:rFonts w:ascii="Times New Roman" w:hAnsi="Times New Roman" w:cs="Times New Roman"/>
          <w:sz w:val="24"/>
          <w:szCs w:val="24"/>
        </w:rPr>
        <w:t>He has had only one incident</w:t>
      </w:r>
      <w:r w:rsidR="00C534F7" w:rsidRPr="009B32C8">
        <w:rPr>
          <w:rFonts w:ascii="Times New Roman" w:hAnsi="Times New Roman" w:cs="Times New Roman"/>
          <w:sz w:val="24"/>
          <w:szCs w:val="24"/>
        </w:rPr>
        <w:t>,</w:t>
      </w:r>
      <w:r w:rsidR="00723189" w:rsidRPr="009B32C8">
        <w:rPr>
          <w:rFonts w:ascii="Times New Roman" w:hAnsi="Times New Roman" w:cs="Times New Roman"/>
          <w:sz w:val="24"/>
          <w:szCs w:val="24"/>
        </w:rPr>
        <w:t xml:space="preserve"> and he was able to address the issue anonymously and successfully. </w:t>
      </w:r>
      <w:r w:rsidRPr="009B32C8">
        <w:rPr>
          <w:rFonts w:ascii="Times New Roman" w:hAnsi="Times New Roman" w:cs="Times New Roman"/>
          <w:sz w:val="24"/>
          <w:szCs w:val="24"/>
        </w:rPr>
        <w:t xml:space="preserve">Faculty can provide rules and behavior expectations for their classrooms. Eudey added that there are many people with sensitivities to a variety of chemicals. </w:t>
      </w:r>
      <w:r w:rsidR="006972AE" w:rsidRPr="009B32C8">
        <w:rPr>
          <w:rFonts w:ascii="Times New Roman" w:hAnsi="Times New Roman" w:cs="Times New Roman"/>
          <w:sz w:val="24"/>
          <w:szCs w:val="24"/>
        </w:rPr>
        <w:br/>
      </w:r>
    </w:p>
    <w:p w:rsidR="00F07CDE" w:rsidRPr="009B32C8" w:rsidRDefault="00F07CDE" w:rsidP="000E4FF1">
      <w:pPr>
        <w:pStyle w:val="MediumGrid21"/>
        <w:numPr>
          <w:ilvl w:val="0"/>
          <w:numId w:val="19"/>
        </w:numPr>
        <w:rPr>
          <w:rFonts w:ascii="Times New Roman" w:hAnsi="Times New Roman" w:cs="Times New Roman"/>
          <w:b/>
          <w:sz w:val="24"/>
          <w:szCs w:val="24"/>
        </w:rPr>
      </w:pPr>
      <w:r w:rsidRPr="009B32C8">
        <w:rPr>
          <w:rFonts w:ascii="Times New Roman" w:hAnsi="Times New Roman" w:cs="Times New Roman"/>
          <w:b/>
          <w:sz w:val="24"/>
          <w:szCs w:val="24"/>
        </w:rPr>
        <w:t>Adjournment</w:t>
      </w:r>
    </w:p>
    <w:p w:rsidR="00DF4E75" w:rsidRPr="009B32C8" w:rsidRDefault="006972AE" w:rsidP="00C17DC7">
      <w:pPr>
        <w:spacing w:after="0" w:line="240" w:lineRule="auto"/>
        <w:ind w:firstLine="720"/>
        <w:rPr>
          <w:rFonts w:ascii="Times New Roman" w:hAnsi="Times New Roman" w:cs="Times New Roman"/>
          <w:sz w:val="24"/>
          <w:szCs w:val="24"/>
        </w:rPr>
      </w:pPr>
      <w:r w:rsidRPr="009B32C8">
        <w:rPr>
          <w:rFonts w:ascii="Times New Roman" w:hAnsi="Times New Roman" w:cs="Times New Roman"/>
          <w:sz w:val="24"/>
          <w:szCs w:val="24"/>
        </w:rPr>
        <w:t>4:02</w:t>
      </w:r>
      <w:r w:rsidR="00F07CDE" w:rsidRPr="009B32C8">
        <w:rPr>
          <w:rFonts w:ascii="Times New Roman" w:hAnsi="Times New Roman" w:cs="Times New Roman"/>
          <w:sz w:val="24"/>
          <w:szCs w:val="24"/>
        </w:rPr>
        <w:t>p</w:t>
      </w:r>
      <w:r w:rsidR="009D57B7">
        <w:rPr>
          <w:rFonts w:ascii="Times New Roman" w:hAnsi="Times New Roman" w:cs="Times New Roman"/>
          <w:sz w:val="24"/>
          <w:szCs w:val="24"/>
        </w:rPr>
        <w:t>m</w:t>
      </w:r>
      <w:bookmarkStart w:id="0" w:name="_GoBack"/>
      <w:bookmarkEnd w:id="0"/>
      <w:r w:rsidR="00F07CDE" w:rsidRPr="009B32C8">
        <w:rPr>
          <w:rFonts w:ascii="Times New Roman" w:hAnsi="Times New Roman" w:cs="Times New Roman"/>
          <w:sz w:val="24"/>
          <w:szCs w:val="24"/>
        </w:rPr>
        <w:t xml:space="preserve"> </w:t>
      </w:r>
    </w:p>
    <w:sectPr w:rsidR="00DF4E75" w:rsidRPr="009B32C8" w:rsidSect="009D57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61" w:rsidRDefault="00C23A61">
      <w:pPr>
        <w:spacing w:after="0" w:line="240" w:lineRule="auto"/>
      </w:pPr>
      <w:r>
        <w:separator/>
      </w:r>
    </w:p>
  </w:endnote>
  <w:endnote w:type="continuationSeparator" w:id="0">
    <w:p w:rsidR="00C23A61" w:rsidRDefault="00C2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63" w:rsidRDefault="007A3E63">
    <w:pPr>
      <w:pStyle w:val="Footer"/>
      <w:jc w:val="center"/>
    </w:pPr>
    <w:r>
      <w:fldChar w:fldCharType="begin"/>
    </w:r>
    <w:r>
      <w:instrText xml:space="preserve"> PAGE </w:instrText>
    </w:r>
    <w:r>
      <w:fldChar w:fldCharType="separate"/>
    </w:r>
    <w:r w:rsidR="009D57B7">
      <w:rPr>
        <w:noProof/>
      </w:rPr>
      <w:t>1</w:t>
    </w:r>
    <w:r>
      <w:rPr>
        <w:noProof/>
      </w:rPr>
      <w:fldChar w:fldCharType="end"/>
    </w:r>
  </w:p>
  <w:p w:rsidR="007A3E63" w:rsidRDefault="007A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61" w:rsidRDefault="00C23A61">
      <w:pPr>
        <w:spacing w:after="0" w:line="240" w:lineRule="auto"/>
      </w:pPr>
      <w:r>
        <w:separator/>
      </w:r>
    </w:p>
  </w:footnote>
  <w:footnote w:type="continuationSeparator" w:id="0">
    <w:p w:rsidR="00C23A61" w:rsidRDefault="00C23A61">
      <w:pPr>
        <w:spacing w:after="0" w:line="240" w:lineRule="auto"/>
      </w:pPr>
      <w:r>
        <w:continuationSeparator/>
      </w:r>
    </w:p>
  </w:footnote>
  <w:footnote w:id="1">
    <w:p w:rsidR="00AE1AE9" w:rsidRPr="00AE1AE9" w:rsidRDefault="00AE1AE9" w:rsidP="00AE1AE9">
      <w:pPr>
        <w:pStyle w:val="FootnoteText"/>
        <w:ind w:left="675"/>
        <w:rPr>
          <w:b/>
        </w:rPr>
      </w:pPr>
      <w:r>
        <w:rPr>
          <w:rStyle w:val="FootnoteReference"/>
        </w:rPr>
        <w:footnoteRef/>
      </w:r>
      <w:r>
        <w:t xml:space="preserve"> </w:t>
      </w:r>
      <w:r w:rsidRPr="00AE1AE9">
        <w:rPr>
          <w:b/>
        </w:rPr>
        <w:t>Procedures</w:t>
      </w:r>
      <w:r w:rsidR="00106F14">
        <w:rPr>
          <w:b/>
        </w:rPr>
        <w:t xml:space="preserve"> E</w:t>
      </w:r>
    </w:p>
    <w:p w:rsidR="00AE1AE9" w:rsidRPr="00AE1AE9" w:rsidRDefault="00AE1AE9" w:rsidP="00AE1AE9">
      <w:pPr>
        <w:pStyle w:val="FootnoteText"/>
        <w:numPr>
          <w:ilvl w:val="1"/>
          <w:numId w:val="7"/>
        </w:numPr>
        <w:rPr>
          <w:b/>
        </w:rPr>
      </w:pPr>
      <w:r w:rsidRPr="00AE1AE9">
        <w:t>Placement Assessment</w:t>
      </w:r>
      <w:r w:rsidRPr="00AE1AE9">
        <w:rPr>
          <w:b/>
        </w:rPr>
        <w:t>.</w:t>
      </w:r>
    </w:p>
    <w:p w:rsidR="00AE1AE9" w:rsidRPr="00AE1AE9" w:rsidRDefault="00AE1AE9" w:rsidP="00AE1AE9">
      <w:pPr>
        <w:pStyle w:val="FootnoteText"/>
      </w:pPr>
      <w:r w:rsidRPr="00AE1AE9">
        <w:t xml:space="preserve">Prior to placing students at off-campus locations, the Faculty Member shall conduct an assessment of the appropriateness of the Service Learning Site for CSU Stanislaus students.  A written assessment summary of the Service Learning Site shall be completed and retained by the Office of Service Learning and be available for review.  That summary shall address, at minimum, the following considerations: </w:t>
      </w:r>
    </w:p>
    <w:p w:rsidR="00AE1AE9" w:rsidRDefault="00AE1AE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0"/>
  </w:num>
  <w:num w:numId="4">
    <w:abstractNumId w:val="15"/>
  </w:num>
  <w:num w:numId="5">
    <w:abstractNumId w:val="11"/>
  </w:num>
  <w:num w:numId="6">
    <w:abstractNumId w:val="19"/>
  </w:num>
  <w:num w:numId="7">
    <w:abstractNumId w:val="1"/>
  </w:num>
  <w:num w:numId="8">
    <w:abstractNumId w:val="9"/>
  </w:num>
  <w:num w:numId="9">
    <w:abstractNumId w:val="4"/>
  </w:num>
  <w:num w:numId="10">
    <w:abstractNumId w:val="14"/>
  </w:num>
  <w:num w:numId="11">
    <w:abstractNumId w:val="7"/>
  </w:num>
  <w:num w:numId="12">
    <w:abstractNumId w:val="2"/>
  </w:num>
  <w:num w:numId="13">
    <w:abstractNumId w:val="6"/>
  </w:num>
  <w:num w:numId="14">
    <w:abstractNumId w:val="18"/>
  </w:num>
  <w:num w:numId="15">
    <w:abstractNumId w:val="3"/>
  </w:num>
  <w:num w:numId="16">
    <w:abstractNumId w:val="13"/>
  </w:num>
  <w:num w:numId="17">
    <w:abstractNumId w:val="8"/>
  </w:num>
  <w:num w:numId="18">
    <w:abstractNumId w:val="16"/>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28B9"/>
    <w:rsid w:val="00027049"/>
    <w:rsid w:val="00027228"/>
    <w:rsid w:val="000343A1"/>
    <w:rsid w:val="00043229"/>
    <w:rsid w:val="00043F22"/>
    <w:rsid w:val="0004596E"/>
    <w:rsid w:val="0004615B"/>
    <w:rsid w:val="00047A0C"/>
    <w:rsid w:val="00050CA6"/>
    <w:rsid w:val="00052DBF"/>
    <w:rsid w:val="00064B02"/>
    <w:rsid w:val="00067FEE"/>
    <w:rsid w:val="00072140"/>
    <w:rsid w:val="00073B8A"/>
    <w:rsid w:val="000775F8"/>
    <w:rsid w:val="000819A2"/>
    <w:rsid w:val="0009489C"/>
    <w:rsid w:val="0009701C"/>
    <w:rsid w:val="000A551E"/>
    <w:rsid w:val="000B1286"/>
    <w:rsid w:val="000C0079"/>
    <w:rsid w:val="000C1BF3"/>
    <w:rsid w:val="000C5E9B"/>
    <w:rsid w:val="000C6FB2"/>
    <w:rsid w:val="000C776D"/>
    <w:rsid w:val="000D02E0"/>
    <w:rsid w:val="000D5AF0"/>
    <w:rsid w:val="000E4FF1"/>
    <w:rsid w:val="000E5845"/>
    <w:rsid w:val="000F0D0A"/>
    <w:rsid w:val="000F0DA4"/>
    <w:rsid w:val="000F6B43"/>
    <w:rsid w:val="00106F14"/>
    <w:rsid w:val="00111243"/>
    <w:rsid w:val="00112C0D"/>
    <w:rsid w:val="00113E40"/>
    <w:rsid w:val="00115641"/>
    <w:rsid w:val="0011731C"/>
    <w:rsid w:val="00123FDC"/>
    <w:rsid w:val="001255D8"/>
    <w:rsid w:val="00131D04"/>
    <w:rsid w:val="00136969"/>
    <w:rsid w:val="00146BC2"/>
    <w:rsid w:val="00153E02"/>
    <w:rsid w:val="00155331"/>
    <w:rsid w:val="00170B0A"/>
    <w:rsid w:val="001719B7"/>
    <w:rsid w:val="0017511B"/>
    <w:rsid w:val="00183599"/>
    <w:rsid w:val="0018697A"/>
    <w:rsid w:val="00187942"/>
    <w:rsid w:val="001962C9"/>
    <w:rsid w:val="001966B0"/>
    <w:rsid w:val="001A25AE"/>
    <w:rsid w:val="001A69E4"/>
    <w:rsid w:val="001A726B"/>
    <w:rsid w:val="001C61AF"/>
    <w:rsid w:val="001C7715"/>
    <w:rsid w:val="001D5711"/>
    <w:rsid w:val="001D76F5"/>
    <w:rsid w:val="001E4A78"/>
    <w:rsid w:val="001E7FEB"/>
    <w:rsid w:val="001F69D0"/>
    <w:rsid w:val="001F700E"/>
    <w:rsid w:val="001F77B5"/>
    <w:rsid w:val="00206D07"/>
    <w:rsid w:val="00216AC4"/>
    <w:rsid w:val="00223EC4"/>
    <w:rsid w:val="0022589E"/>
    <w:rsid w:val="002330E4"/>
    <w:rsid w:val="00234A94"/>
    <w:rsid w:val="00252EED"/>
    <w:rsid w:val="00253E22"/>
    <w:rsid w:val="00254156"/>
    <w:rsid w:val="00257B02"/>
    <w:rsid w:val="002771E5"/>
    <w:rsid w:val="00277B17"/>
    <w:rsid w:val="00277F81"/>
    <w:rsid w:val="00290885"/>
    <w:rsid w:val="0029343E"/>
    <w:rsid w:val="002A6447"/>
    <w:rsid w:val="002A78D7"/>
    <w:rsid w:val="002B716F"/>
    <w:rsid w:val="002B7AAD"/>
    <w:rsid w:val="002C138C"/>
    <w:rsid w:val="002C66FB"/>
    <w:rsid w:val="002C7CFF"/>
    <w:rsid w:val="002D48C4"/>
    <w:rsid w:val="002E09C4"/>
    <w:rsid w:val="002E595A"/>
    <w:rsid w:val="002E7E6B"/>
    <w:rsid w:val="002F76D2"/>
    <w:rsid w:val="00304CF7"/>
    <w:rsid w:val="00313B13"/>
    <w:rsid w:val="003312B7"/>
    <w:rsid w:val="003329C3"/>
    <w:rsid w:val="00332D62"/>
    <w:rsid w:val="0033484E"/>
    <w:rsid w:val="00334FC0"/>
    <w:rsid w:val="00335784"/>
    <w:rsid w:val="0034021A"/>
    <w:rsid w:val="00341599"/>
    <w:rsid w:val="003438B5"/>
    <w:rsid w:val="003475A1"/>
    <w:rsid w:val="0035229E"/>
    <w:rsid w:val="00357E77"/>
    <w:rsid w:val="003614A8"/>
    <w:rsid w:val="003625E5"/>
    <w:rsid w:val="0036316E"/>
    <w:rsid w:val="00364304"/>
    <w:rsid w:val="00371865"/>
    <w:rsid w:val="00375AB6"/>
    <w:rsid w:val="003818D2"/>
    <w:rsid w:val="00392444"/>
    <w:rsid w:val="00394DF3"/>
    <w:rsid w:val="003A1F9A"/>
    <w:rsid w:val="003C3428"/>
    <w:rsid w:val="003C4B91"/>
    <w:rsid w:val="003D24AD"/>
    <w:rsid w:val="003D2E5C"/>
    <w:rsid w:val="003E17F6"/>
    <w:rsid w:val="003E2BF6"/>
    <w:rsid w:val="003E4AF7"/>
    <w:rsid w:val="003F042D"/>
    <w:rsid w:val="003F6778"/>
    <w:rsid w:val="00402350"/>
    <w:rsid w:val="0040363F"/>
    <w:rsid w:val="00403F83"/>
    <w:rsid w:val="004049AB"/>
    <w:rsid w:val="004104C8"/>
    <w:rsid w:val="004115FB"/>
    <w:rsid w:val="00422440"/>
    <w:rsid w:val="00424BCE"/>
    <w:rsid w:val="00432A70"/>
    <w:rsid w:val="00437649"/>
    <w:rsid w:val="00443D48"/>
    <w:rsid w:val="00445515"/>
    <w:rsid w:val="00446414"/>
    <w:rsid w:val="004475EF"/>
    <w:rsid w:val="00452293"/>
    <w:rsid w:val="0045443C"/>
    <w:rsid w:val="00454C82"/>
    <w:rsid w:val="00462BFE"/>
    <w:rsid w:val="00463923"/>
    <w:rsid w:val="00464337"/>
    <w:rsid w:val="00466ADC"/>
    <w:rsid w:val="00471CA9"/>
    <w:rsid w:val="00475F8C"/>
    <w:rsid w:val="00484B8B"/>
    <w:rsid w:val="00485859"/>
    <w:rsid w:val="00486BEF"/>
    <w:rsid w:val="00492C8D"/>
    <w:rsid w:val="004938BF"/>
    <w:rsid w:val="00495206"/>
    <w:rsid w:val="004966B1"/>
    <w:rsid w:val="004A186F"/>
    <w:rsid w:val="004A339E"/>
    <w:rsid w:val="004A471E"/>
    <w:rsid w:val="004C0085"/>
    <w:rsid w:val="004C00E7"/>
    <w:rsid w:val="004C3B23"/>
    <w:rsid w:val="004D67AA"/>
    <w:rsid w:val="004E0D84"/>
    <w:rsid w:val="004F0160"/>
    <w:rsid w:val="004F06BE"/>
    <w:rsid w:val="004F38A0"/>
    <w:rsid w:val="004F3ED3"/>
    <w:rsid w:val="004F5260"/>
    <w:rsid w:val="004F7C20"/>
    <w:rsid w:val="004F7DA4"/>
    <w:rsid w:val="005045C4"/>
    <w:rsid w:val="00505FAA"/>
    <w:rsid w:val="005101EE"/>
    <w:rsid w:val="00523E0E"/>
    <w:rsid w:val="00524940"/>
    <w:rsid w:val="00525B56"/>
    <w:rsid w:val="00532999"/>
    <w:rsid w:val="00534BFF"/>
    <w:rsid w:val="0054150F"/>
    <w:rsid w:val="00551914"/>
    <w:rsid w:val="005531D6"/>
    <w:rsid w:val="005552C5"/>
    <w:rsid w:val="005554F7"/>
    <w:rsid w:val="0055675E"/>
    <w:rsid w:val="0055719E"/>
    <w:rsid w:val="0056019B"/>
    <w:rsid w:val="00561BAE"/>
    <w:rsid w:val="00562422"/>
    <w:rsid w:val="00562F83"/>
    <w:rsid w:val="00567813"/>
    <w:rsid w:val="005736D3"/>
    <w:rsid w:val="00577CAD"/>
    <w:rsid w:val="0058105D"/>
    <w:rsid w:val="00581C13"/>
    <w:rsid w:val="005858B7"/>
    <w:rsid w:val="0058635C"/>
    <w:rsid w:val="00590898"/>
    <w:rsid w:val="00592E2A"/>
    <w:rsid w:val="0059781F"/>
    <w:rsid w:val="005A3B50"/>
    <w:rsid w:val="005C01C3"/>
    <w:rsid w:val="005C0C22"/>
    <w:rsid w:val="005C468F"/>
    <w:rsid w:val="005C638B"/>
    <w:rsid w:val="005C69DF"/>
    <w:rsid w:val="005C7151"/>
    <w:rsid w:val="005D0304"/>
    <w:rsid w:val="005D1A07"/>
    <w:rsid w:val="005F10D4"/>
    <w:rsid w:val="00610527"/>
    <w:rsid w:val="006115A8"/>
    <w:rsid w:val="00613DBF"/>
    <w:rsid w:val="006179A8"/>
    <w:rsid w:val="0062484B"/>
    <w:rsid w:val="0063421E"/>
    <w:rsid w:val="0064450F"/>
    <w:rsid w:val="00644D72"/>
    <w:rsid w:val="00650132"/>
    <w:rsid w:val="0065486E"/>
    <w:rsid w:val="00664E89"/>
    <w:rsid w:val="00666640"/>
    <w:rsid w:val="00667330"/>
    <w:rsid w:val="00673118"/>
    <w:rsid w:val="0067615F"/>
    <w:rsid w:val="0068267D"/>
    <w:rsid w:val="00684680"/>
    <w:rsid w:val="0069464B"/>
    <w:rsid w:val="006972AE"/>
    <w:rsid w:val="006B4A01"/>
    <w:rsid w:val="006B5019"/>
    <w:rsid w:val="006B56D0"/>
    <w:rsid w:val="006B5BE4"/>
    <w:rsid w:val="006B7935"/>
    <w:rsid w:val="006C0EBC"/>
    <w:rsid w:val="006C5103"/>
    <w:rsid w:val="006D212E"/>
    <w:rsid w:val="006D315B"/>
    <w:rsid w:val="006D4AC9"/>
    <w:rsid w:val="006D4B93"/>
    <w:rsid w:val="006D6A4A"/>
    <w:rsid w:val="006D7329"/>
    <w:rsid w:val="006E073E"/>
    <w:rsid w:val="006E1AE4"/>
    <w:rsid w:val="006E2076"/>
    <w:rsid w:val="006E42EC"/>
    <w:rsid w:val="006F01B1"/>
    <w:rsid w:val="006F25E3"/>
    <w:rsid w:val="006F6160"/>
    <w:rsid w:val="006F6EB3"/>
    <w:rsid w:val="00703C7D"/>
    <w:rsid w:val="00704E6B"/>
    <w:rsid w:val="00710125"/>
    <w:rsid w:val="007142E8"/>
    <w:rsid w:val="007163F6"/>
    <w:rsid w:val="00723189"/>
    <w:rsid w:val="00726D61"/>
    <w:rsid w:val="00727F69"/>
    <w:rsid w:val="007300E7"/>
    <w:rsid w:val="00733BD6"/>
    <w:rsid w:val="00736053"/>
    <w:rsid w:val="007378E2"/>
    <w:rsid w:val="00765487"/>
    <w:rsid w:val="00766EA6"/>
    <w:rsid w:val="00770D09"/>
    <w:rsid w:val="007720F7"/>
    <w:rsid w:val="007744AE"/>
    <w:rsid w:val="007770F6"/>
    <w:rsid w:val="007807A6"/>
    <w:rsid w:val="00780917"/>
    <w:rsid w:val="007857F4"/>
    <w:rsid w:val="0078651E"/>
    <w:rsid w:val="007910E7"/>
    <w:rsid w:val="007934D8"/>
    <w:rsid w:val="00793A49"/>
    <w:rsid w:val="0079620D"/>
    <w:rsid w:val="007A3E63"/>
    <w:rsid w:val="007A6005"/>
    <w:rsid w:val="007B0474"/>
    <w:rsid w:val="007B6072"/>
    <w:rsid w:val="007C2C3C"/>
    <w:rsid w:val="007C31D0"/>
    <w:rsid w:val="007C399A"/>
    <w:rsid w:val="007C4B56"/>
    <w:rsid w:val="007C5CEA"/>
    <w:rsid w:val="007E17FB"/>
    <w:rsid w:val="007E570B"/>
    <w:rsid w:val="007E6284"/>
    <w:rsid w:val="007F0B89"/>
    <w:rsid w:val="007F16B6"/>
    <w:rsid w:val="007F4A57"/>
    <w:rsid w:val="0080133C"/>
    <w:rsid w:val="00802604"/>
    <w:rsid w:val="00805C97"/>
    <w:rsid w:val="00806019"/>
    <w:rsid w:val="0081115A"/>
    <w:rsid w:val="0082051D"/>
    <w:rsid w:val="00821F33"/>
    <w:rsid w:val="00821FE6"/>
    <w:rsid w:val="00825FDD"/>
    <w:rsid w:val="008262F7"/>
    <w:rsid w:val="00830888"/>
    <w:rsid w:val="00832021"/>
    <w:rsid w:val="00833B7D"/>
    <w:rsid w:val="00833C2C"/>
    <w:rsid w:val="00837DC5"/>
    <w:rsid w:val="0084464C"/>
    <w:rsid w:val="00845565"/>
    <w:rsid w:val="00847A6B"/>
    <w:rsid w:val="00851850"/>
    <w:rsid w:val="0085478E"/>
    <w:rsid w:val="00856B7A"/>
    <w:rsid w:val="0086765A"/>
    <w:rsid w:val="00882593"/>
    <w:rsid w:val="008860A4"/>
    <w:rsid w:val="00890775"/>
    <w:rsid w:val="00890CC8"/>
    <w:rsid w:val="00896AB3"/>
    <w:rsid w:val="00897000"/>
    <w:rsid w:val="00897025"/>
    <w:rsid w:val="008A0004"/>
    <w:rsid w:val="008B0DD8"/>
    <w:rsid w:val="008B24FA"/>
    <w:rsid w:val="008B3FA2"/>
    <w:rsid w:val="008B7514"/>
    <w:rsid w:val="008C35C5"/>
    <w:rsid w:val="008D24BF"/>
    <w:rsid w:val="008D640E"/>
    <w:rsid w:val="008E3101"/>
    <w:rsid w:val="008F43EA"/>
    <w:rsid w:val="008F5C62"/>
    <w:rsid w:val="008F6F36"/>
    <w:rsid w:val="00901E60"/>
    <w:rsid w:val="009120FA"/>
    <w:rsid w:val="00912F4B"/>
    <w:rsid w:val="009136C2"/>
    <w:rsid w:val="009173B6"/>
    <w:rsid w:val="00921BF1"/>
    <w:rsid w:val="00922EE0"/>
    <w:rsid w:val="00945C6F"/>
    <w:rsid w:val="009529F9"/>
    <w:rsid w:val="00953AE5"/>
    <w:rsid w:val="00956366"/>
    <w:rsid w:val="00960EF9"/>
    <w:rsid w:val="00975DDF"/>
    <w:rsid w:val="009760D9"/>
    <w:rsid w:val="009824F2"/>
    <w:rsid w:val="00983C33"/>
    <w:rsid w:val="00984565"/>
    <w:rsid w:val="009875E6"/>
    <w:rsid w:val="00990314"/>
    <w:rsid w:val="00996266"/>
    <w:rsid w:val="00997ADF"/>
    <w:rsid w:val="00997E73"/>
    <w:rsid w:val="00997F5C"/>
    <w:rsid w:val="009A4FA0"/>
    <w:rsid w:val="009A687F"/>
    <w:rsid w:val="009B1A4A"/>
    <w:rsid w:val="009B1D0E"/>
    <w:rsid w:val="009B27F2"/>
    <w:rsid w:val="009B32C8"/>
    <w:rsid w:val="009C45AD"/>
    <w:rsid w:val="009D57B7"/>
    <w:rsid w:val="009D7F91"/>
    <w:rsid w:val="009E396B"/>
    <w:rsid w:val="009E52EE"/>
    <w:rsid w:val="009E6BBB"/>
    <w:rsid w:val="009F2878"/>
    <w:rsid w:val="009F327F"/>
    <w:rsid w:val="009F3FE8"/>
    <w:rsid w:val="009F4C04"/>
    <w:rsid w:val="00A00BA8"/>
    <w:rsid w:val="00A02B85"/>
    <w:rsid w:val="00A160E4"/>
    <w:rsid w:val="00A200FA"/>
    <w:rsid w:val="00A21680"/>
    <w:rsid w:val="00A3148D"/>
    <w:rsid w:val="00A417B1"/>
    <w:rsid w:val="00A4382E"/>
    <w:rsid w:val="00A4435B"/>
    <w:rsid w:val="00A47465"/>
    <w:rsid w:val="00A52B98"/>
    <w:rsid w:val="00A60207"/>
    <w:rsid w:val="00A64E9C"/>
    <w:rsid w:val="00A65480"/>
    <w:rsid w:val="00A72F79"/>
    <w:rsid w:val="00A7378E"/>
    <w:rsid w:val="00A76B4D"/>
    <w:rsid w:val="00A7737F"/>
    <w:rsid w:val="00A81AC6"/>
    <w:rsid w:val="00A91D7B"/>
    <w:rsid w:val="00A96E38"/>
    <w:rsid w:val="00AA15A2"/>
    <w:rsid w:val="00AA4AA1"/>
    <w:rsid w:val="00AA7057"/>
    <w:rsid w:val="00AB0F76"/>
    <w:rsid w:val="00AB1657"/>
    <w:rsid w:val="00AB471A"/>
    <w:rsid w:val="00AB5823"/>
    <w:rsid w:val="00AB7453"/>
    <w:rsid w:val="00AC13B2"/>
    <w:rsid w:val="00AD09B5"/>
    <w:rsid w:val="00AD2E8B"/>
    <w:rsid w:val="00AD3027"/>
    <w:rsid w:val="00AD3BB2"/>
    <w:rsid w:val="00AD567F"/>
    <w:rsid w:val="00AD63CB"/>
    <w:rsid w:val="00AE05AE"/>
    <w:rsid w:val="00AE1AE9"/>
    <w:rsid w:val="00AF1CD9"/>
    <w:rsid w:val="00AF3C33"/>
    <w:rsid w:val="00B01ED5"/>
    <w:rsid w:val="00B063BD"/>
    <w:rsid w:val="00B06864"/>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65A27"/>
    <w:rsid w:val="00B735BD"/>
    <w:rsid w:val="00B75A1B"/>
    <w:rsid w:val="00B80D1E"/>
    <w:rsid w:val="00B8788E"/>
    <w:rsid w:val="00B94A52"/>
    <w:rsid w:val="00BA3854"/>
    <w:rsid w:val="00BB066B"/>
    <w:rsid w:val="00BB079A"/>
    <w:rsid w:val="00BB2F44"/>
    <w:rsid w:val="00BC0B7F"/>
    <w:rsid w:val="00BC14ED"/>
    <w:rsid w:val="00BC1E2E"/>
    <w:rsid w:val="00BD431E"/>
    <w:rsid w:val="00BD4D58"/>
    <w:rsid w:val="00BD62E0"/>
    <w:rsid w:val="00BD7830"/>
    <w:rsid w:val="00BE749A"/>
    <w:rsid w:val="00BF1528"/>
    <w:rsid w:val="00BF29B9"/>
    <w:rsid w:val="00BF7173"/>
    <w:rsid w:val="00C025FA"/>
    <w:rsid w:val="00C05497"/>
    <w:rsid w:val="00C11420"/>
    <w:rsid w:val="00C12B30"/>
    <w:rsid w:val="00C132D1"/>
    <w:rsid w:val="00C17DC7"/>
    <w:rsid w:val="00C20C17"/>
    <w:rsid w:val="00C2121D"/>
    <w:rsid w:val="00C21D93"/>
    <w:rsid w:val="00C23A61"/>
    <w:rsid w:val="00C23FD8"/>
    <w:rsid w:val="00C333B7"/>
    <w:rsid w:val="00C3353A"/>
    <w:rsid w:val="00C3444D"/>
    <w:rsid w:val="00C42952"/>
    <w:rsid w:val="00C437DD"/>
    <w:rsid w:val="00C4398D"/>
    <w:rsid w:val="00C534F7"/>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B710A"/>
    <w:rsid w:val="00CC1A46"/>
    <w:rsid w:val="00CC293B"/>
    <w:rsid w:val="00CC2D8C"/>
    <w:rsid w:val="00CC31B5"/>
    <w:rsid w:val="00CC40C9"/>
    <w:rsid w:val="00CD0F5A"/>
    <w:rsid w:val="00CD505E"/>
    <w:rsid w:val="00CD59C3"/>
    <w:rsid w:val="00CD63C6"/>
    <w:rsid w:val="00CD672E"/>
    <w:rsid w:val="00CE07E8"/>
    <w:rsid w:val="00CE4E8E"/>
    <w:rsid w:val="00CE4EF4"/>
    <w:rsid w:val="00CF51BB"/>
    <w:rsid w:val="00CF521D"/>
    <w:rsid w:val="00CF5287"/>
    <w:rsid w:val="00D021DD"/>
    <w:rsid w:val="00D115B0"/>
    <w:rsid w:val="00D11F57"/>
    <w:rsid w:val="00D154E2"/>
    <w:rsid w:val="00D21AA4"/>
    <w:rsid w:val="00D23B6E"/>
    <w:rsid w:val="00D23D80"/>
    <w:rsid w:val="00D27A08"/>
    <w:rsid w:val="00D30212"/>
    <w:rsid w:val="00D3046C"/>
    <w:rsid w:val="00D32B14"/>
    <w:rsid w:val="00D32EE8"/>
    <w:rsid w:val="00D330FA"/>
    <w:rsid w:val="00D35379"/>
    <w:rsid w:val="00D36057"/>
    <w:rsid w:val="00D405F0"/>
    <w:rsid w:val="00D426EF"/>
    <w:rsid w:val="00D50504"/>
    <w:rsid w:val="00D571EC"/>
    <w:rsid w:val="00D57372"/>
    <w:rsid w:val="00D60A31"/>
    <w:rsid w:val="00D60EB7"/>
    <w:rsid w:val="00D65C81"/>
    <w:rsid w:val="00D70F99"/>
    <w:rsid w:val="00D75372"/>
    <w:rsid w:val="00D86E94"/>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7BFB"/>
    <w:rsid w:val="00DE251E"/>
    <w:rsid w:val="00DE6518"/>
    <w:rsid w:val="00DE6C22"/>
    <w:rsid w:val="00DF4E75"/>
    <w:rsid w:val="00DF7610"/>
    <w:rsid w:val="00E011A6"/>
    <w:rsid w:val="00E01A12"/>
    <w:rsid w:val="00E03326"/>
    <w:rsid w:val="00E049C2"/>
    <w:rsid w:val="00E04F4F"/>
    <w:rsid w:val="00E05D1D"/>
    <w:rsid w:val="00E15B7E"/>
    <w:rsid w:val="00E161C6"/>
    <w:rsid w:val="00E20042"/>
    <w:rsid w:val="00E20A26"/>
    <w:rsid w:val="00E225AA"/>
    <w:rsid w:val="00E3396B"/>
    <w:rsid w:val="00E41CCF"/>
    <w:rsid w:val="00E4229E"/>
    <w:rsid w:val="00E57C3E"/>
    <w:rsid w:val="00E60BB6"/>
    <w:rsid w:val="00E61F6D"/>
    <w:rsid w:val="00E6374D"/>
    <w:rsid w:val="00E76400"/>
    <w:rsid w:val="00E8162A"/>
    <w:rsid w:val="00E819BB"/>
    <w:rsid w:val="00E8681D"/>
    <w:rsid w:val="00E954D0"/>
    <w:rsid w:val="00EA0574"/>
    <w:rsid w:val="00EA358A"/>
    <w:rsid w:val="00EB2006"/>
    <w:rsid w:val="00EC0178"/>
    <w:rsid w:val="00EC129C"/>
    <w:rsid w:val="00EC2A97"/>
    <w:rsid w:val="00EC2DAB"/>
    <w:rsid w:val="00EC45AF"/>
    <w:rsid w:val="00EC687A"/>
    <w:rsid w:val="00ED5066"/>
    <w:rsid w:val="00ED7525"/>
    <w:rsid w:val="00ED7FA0"/>
    <w:rsid w:val="00EF1ED1"/>
    <w:rsid w:val="00EF7533"/>
    <w:rsid w:val="00F07CDE"/>
    <w:rsid w:val="00F11B2D"/>
    <w:rsid w:val="00F24B07"/>
    <w:rsid w:val="00F26449"/>
    <w:rsid w:val="00F2730D"/>
    <w:rsid w:val="00F3334A"/>
    <w:rsid w:val="00F35981"/>
    <w:rsid w:val="00F36841"/>
    <w:rsid w:val="00F439E4"/>
    <w:rsid w:val="00F44643"/>
    <w:rsid w:val="00F462DC"/>
    <w:rsid w:val="00F46842"/>
    <w:rsid w:val="00F50404"/>
    <w:rsid w:val="00F523CF"/>
    <w:rsid w:val="00F54D26"/>
    <w:rsid w:val="00F57EAB"/>
    <w:rsid w:val="00F67768"/>
    <w:rsid w:val="00F74908"/>
    <w:rsid w:val="00F77DB9"/>
    <w:rsid w:val="00F802AE"/>
    <w:rsid w:val="00F95137"/>
    <w:rsid w:val="00F9643C"/>
    <w:rsid w:val="00FA0B1F"/>
    <w:rsid w:val="00FA3D82"/>
    <w:rsid w:val="00FB004C"/>
    <w:rsid w:val="00FB2FE6"/>
    <w:rsid w:val="00FB5A67"/>
    <w:rsid w:val="00FC565D"/>
    <w:rsid w:val="00FC70EB"/>
    <w:rsid w:val="00FD2AAC"/>
    <w:rsid w:val="00FD4B02"/>
    <w:rsid w:val="00FE376E"/>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state.edu/acadsen/Newsletter/October_201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4D2D-0658-42F5-9F37-2377DAB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26195</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10</cp:revision>
  <cp:lastPrinted>2013-11-06T17:24:00Z</cp:lastPrinted>
  <dcterms:created xsi:type="dcterms:W3CDTF">2013-10-31T00:16:00Z</dcterms:created>
  <dcterms:modified xsi:type="dcterms:W3CDTF">2013-11-06T17:24:00Z</dcterms:modified>
</cp:coreProperties>
</file>