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0080"/>
      </w:tblGrid>
      <w:tr w:rsidR="00D2364E" w:rsidRPr="003658A6" w14:paraId="08B33178" w14:textId="77777777" w:rsidTr="007B343C">
        <w:trPr>
          <w:trHeight w:val="1160"/>
        </w:trPr>
        <w:tc>
          <w:tcPr>
            <w:tcW w:w="1350" w:type="dxa"/>
          </w:tcPr>
          <w:p w14:paraId="615AF0F8" w14:textId="1301185D" w:rsidR="00D2364E" w:rsidRPr="003658A6" w:rsidRDefault="00BA7E01" w:rsidP="00EC473B">
            <w:pPr>
              <w:pStyle w:val="Header"/>
              <w:rPr>
                <w:rFonts w:ascii="Times New Roman" w:hAnsi="Times New Roman"/>
                <w:color w:val="C30C21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663782C" wp14:editId="69D6C8BC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23495</wp:posOffset>
                  </wp:positionV>
                  <wp:extent cx="748030" cy="690880"/>
                  <wp:effectExtent l="0" t="0" r="0" b="0"/>
                  <wp:wrapNone/>
                  <wp:docPr id="1" name="Picture 1" descr="stanislaus-state-shield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nislaus-state-shield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  <w:r w:rsidR="00D2364E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10080" w:type="dxa"/>
          </w:tcPr>
          <w:p w14:paraId="79770130" w14:textId="77777777" w:rsidR="00364FD5" w:rsidRPr="003658A6" w:rsidRDefault="00364FD5" w:rsidP="00364FD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California State University, Stanislaus</w:t>
            </w:r>
          </w:p>
          <w:p w14:paraId="59D44567" w14:textId="5E863C00" w:rsidR="00D2364E" w:rsidRDefault="00D2364E" w:rsidP="00382C20">
            <w:pPr>
              <w:jc w:val="center"/>
              <w:rPr>
                <w:rFonts w:ascii="Times New Roman" w:hAnsi="Times New Roman"/>
                <w:sz w:val="24"/>
              </w:rPr>
            </w:pPr>
            <w:r w:rsidRPr="003658A6">
              <w:rPr>
                <w:rFonts w:ascii="Times New Roman" w:hAnsi="Times New Roman"/>
                <w:sz w:val="24"/>
              </w:rPr>
              <w:t>Department of Teacher Education</w:t>
            </w:r>
            <w:r w:rsidR="00382C20">
              <w:rPr>
                <w:rFonts w:ascii="Times New Roman" w:hAnsi="Times New Roman"/>
                <w:sz w:val="24"/>
              </w:rPr>
              <w:t xml:space="preserve"> | </w:t>
            </w:r>
            <w:r w:rsidRPr="003658A6">
              <w:rPr>
                <w:rFonts w:ascii="Times New Roman" w:hAnsi="Times New Roman"/>
                <w:sz w:val="24"/>
              </w:rPr>
              <w:t xml:space="preserve">Multiple Subject Credential </w:t>
            </w:r>
            <w:r w:rsidR="00D73222">
              <w:rPr>
                <w:rFonts w:ascii="Times New Roman" w:hAnsi="Times New Roman"/>
                <w:sz w:val="24"/>
              </w:rPr>
              <w:t>– Residency Program</w:t>
            </w:r>
          </w:p>
          <w:p w14:paraId="335D2A05" w14:textId="77777777" w:rsidR="00364FD5" w:rsidRPr="009F7462" w:rsidRDefault="00364FD5" w:rsidP="00364FD5">
            <w:pPr>
              <w:jc w:val="center"/>
              <w:rPr>
                <w:rFonts w:ascii="Times New Roman" w:hAnsi="Times New Roman"/>
                <w:color w:val="0000FF"/>
                <w:sz w:val="24"/>
              </w:rPr>
            </w:pPr>
            <w:r w:rsidRPr="009F7462">
              <w:rPr>
                <w:rFonts w:ascii="Times New Roman" w:hAnsi="Times New Roman"/>
                <w:color w:val="0000FF"/>
                <w:sz w:val="24"/>
              </w:rPr>
              <w:t>Appendix C</w:t>
            </w:r>
          </w:p>
          <w:p w14:paraId="622A3800" w14:textId="67A2703E" w:rsidR="00D2364E" w:rsidRPr="00437721" w:rsidRDefault="00364FD5" w:rsidP="00364FD5">
            <w:pPr>
              <w:pStyle w:val="Header"/>
              <w:jc w:val="center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364FD5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Semester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BILA Formative Assessment of Student Teacher</w:t>
            </w:r>
          </w:p>
        </w:tc>
      </w:tr>
    </w:tbl>
    <w:p w14:paraId="49EADE9A" w14:textId="77777777" w:rsidR="00D2364E" w:rsidRDefault="00D2364E" w:rsidP="00D2364E">
      <w:pPr>
        <w:pStyle w:val="Header"/>
        <w:rPr>
          <w:rFonts w:ascii="Times New Roman" w:hAnsi="Times New Roman"/>
          <w:color w:val="C30C21"/>
          <w:sz w:val="16"/>
          <w:szCs w:val="16"/>
        </w:rPr>
      </w:pPr>
    </w:p>
    <w:p w14:paraId="4E41DEE4" w14:textId="77777777" w:rsidR="00364FD5" w:rsidRPr="00DD43A2" w:rsidRDefault="00364FD5" w:rsidP="00364FD5">
      <w:pPr>
        <w:pStyle w:val="Header"/>
        <w:tabs>
          <w:tab w:val="clear" w:pos="4320"/>
          <w:tab w:val="clear" w:pos="8640"/>
          <w:tab w:val="left" w:pos="-360"/>
        </w:tabs>
        <w:ind w:left="-36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szCs w:val="16"/>
          <w:u w:val="single"/>
        </w:rPr>
        <w:t>Student Teacher</w:t>
      </w:r>
      <w:r w:rsidRPr="00DD43A2"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355577915"/>
          <w:placeholder>
            <w:docPart w:val="FE97243177C6447F971FDB26D840D46C"/>
          </w:placeholder>
          <w:showingPlcHdr/>
          <w15:color w:val="FF0000"/>
        </w:sdtPr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sdtContent>
      </w:sdt>
      <w:r>
        <w:rPr>
          <w:rFonts w:ascii="Times New Roman" w:hAnsi="Times New Roman"/>
          <w:sz w:val="20"/>
          <w:szCs w:val="16"/>
        </w:rPr>
        <w:tab/>
        <w:t xml:space="preserve">            </w:t>
      </w:r>
      <w:r w:rsidRPr="00DD43A2">
        <w:rPr>
          <w:rFonts w:ascii="Times New Roman" w:hAnsi="Times New Roman"/>
          <w:b/>
          <w:sz w:val="20"/>
          <w:szCs w:val="16"/>
          <w:u w:val="single"/>
        </w:rPr>
        <w:t>School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  <w:szCs w:val="16"/>
          </w:rPr>
          <w:id w:val="-1625678796"/>
          <w:placeholder>
            <w:docPart w:val="47C44B8306854BD5BE35690596E4D6D8"/>
          </w:placeholder>
          <w:showingPlcHdr/>
          <w15:color w:val="FF0000"/>
        </w:sdtPr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sdtContent>
      </w:sdt>
      <w:r>
        <w:rPr>
          <w:rFonts w:ascii="Times New Roman" w:hAnsi="Times New Roman"/>
          <w:sz w:val="20"/>
          <w:szCs w:val="16"/>
        </w:rPr>
        <w:tab/>
      </w:r>
      <w:r>
        <w:rPr>
          <w:rFonts w:ascii="Times New Roman" w:hAnsi="Times New Roman"/>
          <w:sz w:val="20"/>
          <w:szCs w:val="16"/>
        </w:rPr>
        <w:tab/>
      </w:r>
      <w:r w:rsidRPr="00DD43A2">
        <w:rPr>
          <w:rFonts w:ascii="Times New Roman" w:hAnsi="Times New Roman"/>
          <w:b/>
          <w:sz w:val="20"/>
          <w:szCs w:val="16"/>
          <w:u w:val="single"/>
        </w:rPr>
        <w:t>Grade</w:t>
      </w:r>
      <w:r>
        <w:rPr>
          <w:rFonts w:ascii="Times New Roman" w:hAnsi="Times New Roman"/>
          <w:sz w:val="20"/>
          <w:szCs w:val="16"/>
        </w:rPr>
        <w:t xml:space="preserve">: </w:t>
      </w:r>
      <w:sdt>
        <w:sdtPr>
          <w:rPr>
            <w:rFonts w:ascii="Times New Roman" w:hAnsi="Times New Roman"/>
            <w:sz w:val="20"/>
          </w:rPr>
          <w:id w:val="1814131825"/>
          <w:placeholder>
            <w:docPart w:val="5103DF25932647EDA54F09222DEC4C44"/>
          </w:placeholder>
          <w:showingPlcHdr/>
          <w15:color w:val="FF0000"/>
        </w:sdtPr>
        <w:sdtContent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sdtContent>
      </w:sdt>
    </w:p>
    <w:p w14:paraId="5010ACD7" w14:textId="77777777" w:rsidR="00364FD5" w:rsidRPr="00437721" w:rsidRDefault="00364FD5" w:rsidP="00364FD5">
      <w:pPr>
        <w:ind w:hanging="360"/>
        <w:rPr>
          <w:rFonts w:ascii="Times New Roman" w:hAnsi="Times New Roman"/>
          <w:sz w:val="16"/>
          <w:szCs w:val="16"/>
        </w:rPr>
      </w:pPr>
    </w:p>
    <w:p w14:paraId="2AC3900B" w14:textId="24BF0758" w:rsidR="00364FD5" w:rsidRPr="00761634" w:rsidRDefault="00364FD5" w:rsidP="00364FD5">
      <w:pPr>
        <w:ind w:hanging="36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To be completed during the </w:t>
      </w:r>
      <w:r w:rsidR="0055371E">
        <w:rPr>
          <w:rFonts w:ascii="Times New Roman" w:hAnsi="Times New Roman"/>
          <w:b/>
          <w:i/>
          <w:sz w:val="20"/>
        </w:rPr>
        <w:t>2</w:t>
      </w:r>
      <w:r w:rsidR="0055371E" w:rsidRPr="0055371E">
        <w:rPr>
          <w:rFonts w:ascii="Times New Roman" w:hAnsi="Times New Roman"/>
          <w:b/>
          <w:i/>
          <w:sz w:val="20"/>
          <w:vertAlign w:val="superscript"/>
        </w:rPr>
        <w:t>nd</w:t>
      </w:r>
      <w:r w:rsidR="0055371E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 xml:space="preserve">semester of the Student Teacher Placement. </w:t>
      </w:r>
    </w:p>
    <w:p w14:paraId="2B79CAF7" w14:textId="77777777" w:rsidR="00364FD5" w:rsidRPr="00437721" w:rsidRDefault="00364FD5" w:rsidP="00364FD5">
      <w:pPr>
        <w:ind w:hanging="360"/>
        <w:rPr>
          <w:rFonts w:ascii="Times New Roman" w:hAnsi="Times New Roman"/>
          <w:sz w:val="20"/>
        </w:rPr>
      </w:pPr>
      <w:r w:rsidRPr="00437721">
        <w:rPr>
          <w:rFonts w:ascii="Times New Roman" w:hAnsi="Times New Roman"/>
          <w:b/>
          <w:i/>
          <w:sz w:val="20"/>
        </w:rPr>
        <w:t>Cooperating Teacher and University Supervisor</w:t>
      </w:r>
      <w:r>
        <w:rPr>
          <w:rFonts w:ascii="Times New Roman" w:hAnsi="Times New Roman"/>
          <w:sz w:val="20"/>
        </w:rPr>
        <w:t xml:space="preserve">: </w:t>
      </w:r>
      <w:r w:rsidRPr="00DD43A2">
        <w:rPr>
          <w:rFonts w:ascii="Times New Roman" w:hAnsi="Times New Roman"/>
          <w:b/>
          <w:sz w:val="20"/>
        </w:rPr>
        <w:t xml:space="preserve">Together </w:t>
      </w:r>
      <w:r w:rsidRPr="00437721">
        <w:rPr>
          <w:rFonts w:ascii="Times New Roman" w:hAnsi="Times New Roman"/>
          <w:sz w:val="20"/>
        </w:rPr>
        <w:t xml:space="preserve">please </w:t>
      </w:r>
      <w:r>
        <w:rPr>
          <w:rFonts w:ascii="Times New Roman" w:hAnsi="Times New Roman"/>
          <w:b/>
          <w:sz w:val="20"/>
        </w:rPr>
        <w:t>evaluate</w:t>
      </w:r>
      <w:r w:rsidRPr="00437721">
        <w:rPr>
          <w:rFonts w:ascii="Times New Roman" w:hAnsi="Times New Roman"/>
          <w:sz w:val="20"/>
        </w:rPr>
        <w:t xml:space="preserve"> the </w:t>
      </w:r>
      <w:r>
        <w:rPr>
          <w:rFonts w:ascii="Times New Roman" w:hAnsi="Times New Roman"/>
          <w:sz w:val="20"/>
        </w:rPr>
        <w:t>Teacher Candidate</w:t>
      </w:r>
      <w:r w:rsidRPr="00437721">
        <w:rPr>
          <w:rFonts w:ascii="Times New Roman" w:hAnsi="Times New Roman"/>
          <w:sz w:val="20"/>
        </w:rPr>
        <w:t xml:space="preserve"> in each item.</w:t>
      </w:r>
    </w:p>
    <w:p w14:paraId="4F85E7A2" w14:textId="77777777" w:rsidR="008406D0" w:rsidRDefault="008406D0" w:rsidP="008406D0">
      <w:pPr>
        <w:pStyle w:val="Header"/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250"/>
        <w:gridCol w:w="2340"/>
        <w:gridCol w:w="2160"/>
        <w:gridCol w:w="2610"/>
      </w:tblGrid>
      <w:tr w:rsidR="00382C20" w14:paraId="7C9A0548" w14:textId="77777777" w:rsidTr="007B343C">
        <w:tc>
          <w:tcPr>
            <w:tcW w:w="2070" w:type="dxa"/>
            <w:shd w:val="clear" w:color="auto" w:fill="D9D9D9"/>
          </w:tcPr>
          <w:p w14:paraId="588627A8" w14:textId="77777777" w:rsidR="00382C20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bCs/>
                <w:sz w:val="20"/>
              </w:rPr>
            </w:pPr>
          </w:p>
          <w:p w14:paraId="5F1408C4" w14:textId="2DAC2E46" w:rsidR="00382C20" w:rsidRPr="00375D3A" w:rsidRDefault="00382C20" w:rsidP="00382C20">
            <w:pPr>
              <w:pStyle w:val="Header"/>
              <w:jc w:val="center"/>
              <w:rPr>
                <w:rFonts w:ascii="Albertus Extra Bold" w:hAnsi="Albertus Extra Bold"/>
                <w:b/>
                <w:sz w:val="20"/>
                <w:u w:val="single"/>
              </w:rPr>
            </w:pPr>
            <w:r w:rsidRPr="4AB4CBA4">
              <w:rPr>
                <w:rFonts w:ascii="Albertus Extra Bold" w:hAnsi="Albertus Extra Bold"/>
                <w:b/>
                <w:bCs/>
                <w:sz w:val="20"/>
              </w:rPr>
              <w:t xml:space="preserve">Rubric for Determining Level </w:t>
            </w:r>
          </w:p>
        </w:tc>
        <w:tc>
          <w:tcPr>
            <w:tcW w:w="2250" w:type="dxa"/>
            <w:shd w:val="clear" w:color="auto" w:fill="D9D9D9"/>
          </w:tcPr>
          <w:p w14:paraId="41780FE4" w14:textId="435B6B27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1</w:t>
            </w:r>
          </w:p>
          <w:p w14:paraId="36067D36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Unsatisfactory </w:t>
            </w:r>
          </w:p>
          <w:p w14:paraId="31FE6339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(Needs to put more effort)</w:t>
            </w:r>
          </w:p>
          <w:p w14:paraId="348541D0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D9D9D9"/>
          </w:tcPr>
          <w:p w14:paraId="0BCB58F3" w14:textId="0FAF7238" w:rsidR="00382C20" w:rsidRPr="00554C13" w:rsidRDefault="007B343C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18"/>
              </w:rPr>
              <w:t>2</w:t>
            </w:r>
          </w:p>
          <w:p w14:paraId="13200F9D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</w:p>
          <w:p w14:paraId="184D6A14" w14:textId="5003A964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(Putting forth effort and d</w:t>
            </w: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eveloping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2160" w:type="dxa"/>
            <w:shd w:val="clear" w:color="auto" w:fill="D9D9D9"/>
          </w:tcPr>
          <w:p w14:paraId="37863360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3</w:t>
            </w:r>
            <w:r w:rsidRPr="00554C13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  <w:p w14:paraId="326DBFBE" w14:textId="77777777" w:rsidR="00382C2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 w:rsidRPr="00EE124B">
              <w:rPr>
                <w:rFonts w:ascii="Times New Roman" w:hAnsi="Times New Roman"/>
                <w:b/>
                <w:sz w:val="18"/>
                <w:szCs w:val="18"/>
              </w:rPr>
              <w:t>Proficient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761BC02" w14:textId="77777777" w:rsidR="00382C20" w:rsidRPr="00EE124B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(Effective and consistent)</w:t>
            </w:r>
          </w:p>
          <w:p w14:paraId="0819022C" w14:textId="77777777" w:rsidR="00382C20" w:rsidRPr="00375D3A" w:rsidRDefault="00382C20" w:rsidP="00382C20">
            <w:pPr>
              <w:pStyle w:val="Head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D9D9D9"/>
          </w:tcPr>
          <w:p w14:paraId="48416B6D" w14:textId="77777777" w:rsidR="00382C20" w:rsidRPr="00554C13" w:rsidRDefault="00382C20" w:rsidP="00382C20">
            <w:pPr>
              <w:pStyle w:val="Header"/>
              <w:rPr>
                <w:rFonts w:ascii="Times New Roman" w:hAnsi="Times New Roman"/>
                <w:b/>
                <w:sz w:val="24"/>
                <w:szCs w:val="18"/>
              </w:rPr>
            </w:pPr>
            <w:r w:rsidRPr="00554C13">
              <w:rPr>
                <w:rFonts w:ascii="Times New Roman" w:hAnsi="Times New Roman"/>
                <w:b/>
                <w:sz w:val="24"/>
                <w:szCs w:val="18"/>
              </w:rPr>
              <w:t>UJ</w:t>
            </w:r>
          </w:p>
          <w:p w14:paraId="5794A565" w14:textId="10C3218C" w:rsidR="00382C20" w:rsidRPr="008406D0" w:rsidRDefault="00382C20" w:rsidP="00382C20">
            <w:pPr>
              <w:pStyle w:val="Head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Unable to judge at this time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 xml:space="preserve">(ST did not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yet </w:t>
            </w:r>
            <w:r w:rsidRPr="008406D0">
              <w:rPr>
                <w:rFonts w:ascii="Times New Roman" w:hAnsi="Times New Roman"/>
                <w:b/>
                <w:sz w:val="18"/>
                <w:szCs w:val="18"/>
              </w:rPr>
              <w:t>have opportunity to demonstrate)</w:t>
            </w:r>
          </w:p>
        </w:tc>
      </w:tr>
    </w:tbl>
    <w:p w14:paraId="3BC98315" w14:textId="77777777" w:rsidR="008406D0" w:rsidRDefault="008406D0" w:rsidP="008406D0">
      <w:pPr>
        <w:rPr>
          <w:rFonts w:ascii="Times New Roman" w:hAnsi="Times New Roman"/>
          <w:sz w:val="20"/>
        </w:rPr>
      </w:pP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190"/>
        <w:gridCol w:w="2610"/>
      </w:tblGrid>
      <w:tr w:rsidR="00272A35" w14:paraId="0AEF740E" w14:textId="77777777" w:rsidTr="007B343C">
        <w:tc>
          <w:tcPr>
            <w:tcW w:w="11430" w:type="dxa"/>
            <w:gridSpan w:val="3"/>
            <w:shd w:val="clear" w:color="auto" w:fill="69EC4A"/>
          </w:tcPr>
          <w:p w14:paraId="7ECFF4CE" w14:textId="2FF2063B" w:rsidR="00272A35" w:rsidRPr="00272A35" w:rsidRDefault="036978BB" w:rsidP="036978B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36978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Use this form in conjunction with the </w:t>
            </w:r>
            <w:r w:rsidRPr="036978BB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5D+ Rubric for Instructional Growth</w:t>
            </w:r>
          </w:p>
        </w:tc>
      </w:tr>
      <w:tr w:rsidR="008406D0" w14:paraId="66A9E574" w14:textId="77777777" w:rsidTr="007B343C">
        <w:tc>
          <w:tcPr>
            <w:tcW w:w="1630" w:type="dxa"/>
            <w:shd w:val="clear" w:color="auto" w:fill="auto"/>
          </w:tcPr>
          <w:p w14:paraId="3CB69412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DIMENSION</w:t>
            </w:r>
          </w:p>
        </w:tc>
        <w:tc>
          <w:tcPr>
            <w:tcW w:w="7190" w:type="dxa"/>
            <w:shd w:val="clear" w:color="auto" w:fill="auto"/>
          </w:tcPr>
          <w:p w14:paraId="435B4F67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ITEMS</w:t>
            </w:r>
          </w:p>
        </w:tc>
        <w:tc>
          <w:tcPr>
            <w:tcW w:w="2610" w:type="dxa"/>
            <w:shd w:val="clear" w:color="auto" w:fill="auto"/>
          </w:tcPr>
          <w:p w14:paraId="1E389201" w14:textId="77777777" w:rsidR="007B343C" w:rsidRDefault="008406D0" w:rsidP="00EC473B">
            <w:pPr>
              <w:rPr>
                <w:rFonts w:ascii="Times New Roman" w:hAnsi="Times New Roman"/>
                <w:sz w:val="16"/>
                <w:szCs w:val="18"/>
              </w:rPr>
            </w:pPr>
            <w:r w:rsidRPr="00375D3A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B343C" w:rsidRPr="007B343C">
              <w:rPr>
                <w:rFonts w:ascii="Times New Roman" w:hAnsi="Times New Roman"/>
                <w:sz w:val="16"/>
                <w:szCs w:val="18"/>
              </w:rPr>
              <w:t xml:space="preserve">(Please indicate a level using the rubric above, based on the overall progress of student teacher. </w:t>
            </w:r>
          </w:p>
          <w:p w14:paraId="21020C98" w14:textId="5161564C" w:rsidR="008406D0" w:rsidRPr="00375D3A" w:rsidRDefault="007B343C" w:rsidP="00EC47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343C">
              <w:rPr>
                <w:rFonts w:ascii="Times New Roman" w:hAnsi="Times New Roman"/>
                <w:sz w:val="16"/>
                <w:szCs w:val="18"/>
              </w:rPr>
              <w:t>+/- may be added to the number)</w:t>
            </w:r>
          </w:p>
        </w:tc>
      </w:tr>
      <w:tr w:rsidR="008406D0" w14:paraId="3F63EFB6" w14:textId="77777777" w:rsidTr="007B343C">
        <w:tc>
          <w:tcPr>
            <w:tcW w:w="1630" w:type="dxa"/>
            <w:vMerge w:val="restart"/>
            <w:shd w:val="clear" w:color="auto" w:fill="auto"/>
          </w:tcPr>
          <w:p w14:paraId="1ED482DC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Purpose</w:t>
            </w:r>
          </w:p>
        </w:tc>
        <w:tc>
          <w:tcPr>
            <w:tcW w:w="7190" w:type="dxa"/>
            <w:shd w:val="clear" w:color="auto" w:fill="auto"/>
          </w:tcPr>
          <w:p w14:paraId="59AD051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P1 Learning target(s) connected to standards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2.5, 3.1, 3.3, 4.4, 5.7,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DA93505" w14:textId="545FAB4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D659049" w14:textId="77777777" w:rsidTr="007B343C">
        <w:tc>
          <w:tcPr>
            <w:tcW w:w="1630" w:type="dxa"/>
            <w:vMerge/>
          </w:tcPr>
          <w:p w14:paraId="77EFEC5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A4B7E0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P2 Lessons connected to previous and future lessons, broader purpose and transferrable skill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3.3)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2FCA02" w14:textId="2DCD68F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781CB16" w14:textId="77777777" w:rsidTr="007B343C">
        <w:tc>
          <w:tcPr>
            <w:tcW w:w="1630" w:type="dxa"/>
            <w:vMerge/>
          </w:tcPr>
          <w:p w14:paraId="7C5D07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17E36E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P3 Design of performance task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 (TPE 1.5, 1.7, 3.3, 3.4, 3.6, 4.2, 4.4, 4.8, 5.7)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B117352" w14:textId="17888D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CE974CC" w14:textId="77777777" w:rsidTr="007B343C">
        <w:tc>
          <w:tcPr>
            <w:tcW w:w="1630" w:type="dxa"/>
            <w:vMerge/>
          </w:tcPr>
          <w:p w14:paraId="0958CA9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617E5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P4 Communication of learning target(s)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4.7)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ab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D37B361" w14:textId="3C54BBC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B88A303" w14:textId="77777777" w:rsidTr="007B343C">
        <w:tc>
          <w:tcPr>
            <w:tcW w:w="1630" w:type="dxa"/>
            <w:vMerge/>
          </w:tcPr>
          <w:p w14:paraId="7332609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EB080A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P5 Success criteria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learning (TPE 2.5, 3.3,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4458EEC" w14:textId="6CB2287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E1E40F5" w14:textId="77777777" w:rsidTr="007B343C">
        <w:tc>
          <w:tcPr>
            <w:tcW w:w="1630" w:type="dxa"/>
            <w:vMerge/>
          </w:tcPr>
          <w:p w14:paraId="43E29B88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0214B3E0" w14:textId="679033B9" w:rsidR="00BA7E01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51C3C6FD" w14:textId="5780D291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41AEDF4" w14:textId="77777777" w:rsidR="00BA7E01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BB9C7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EB5A90E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A23736C" w14:textId="2729708C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4BCCE29B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2FC6F6A" w14:textId="77777777" w:rsidTr="007B343C">
        <w:tc>
          <w:tcPr>
            <w:tcW w:w="1630" w:type="dxa"/>
            <w:vMerge w:val="restart"/>
            <w:shd w:val="clear" w:color="auto" w:fill="auto"/>
          </w:tcPr>
          <w:p w14:paraId="39AEB90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Student Engagement</w:t>
            </w:r>
          </w:p>
        </w:tc>
        <w:tc>
          <w:tcPr>
            <w:tcW w:w="7190" w:type="dxa"/>
            <w:shd w:val="clear" w:color="auto" w:fill="auto"/>
          </w:tcPr>
          <w:p w14:paraId="7EFCA94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S1 Quality of questioning (TPE 1.5)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DF6753D" w14:textId="40D70A3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4E200F2" w14:textId="77777777" w:rsidTr="007B343C">
        <w:trPr>
          <w:trHeight w:val="260"/>
        </w:trPr>
        <w:tc>
          <w:tcPr>
            <w:tcW w:w="1630" w:type="dxa"/>
            <w:vMerge/>
          </w:tcPr>
          <w:p w14:paraId="194B0F9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A13A9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S2 Ownership of learning (TPE 2.1, 4.5)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7528C6D" w14:textId="14B0662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86CD58" w14:textId="77777777" w:rsidTr="007B343C">
        <w:tc>
          <w:tcPr>
            <w:tcW w:w="1630" w:type="dxa"/>
            <w:vMerge/>
          </w:tcPr>
          <w:p w14:paraId="7D4B2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7CF4F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S3 Capitalizing on students’ strengths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1.1, 1.6, 2.1, 2.2, 2.5, 3.5, 4.1, 4.2, 4.5,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1B1879" w14:textId="4E4BD58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0968CCD1" w14:textId="77777777" w:rsidTr="007B343C">
        <w:tc>
          <w:tcPr>
            <w:tcW w:w="1630" w:type="dxa"/>
            <w:vMerge/>
          </w:tcPr>
          <w:p w14:paraId="7F809EA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45460C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S4 Opportunity sand support for participation and meaning making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1.3, 1.5, 2.5, 3.4,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410F3E1" w14:textId="4E4AD94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9EC96AC" w14:textId="77777777" w:rsidTr="007B343C">
        <w:tc>
          <w:tcPr>
            <w:tcW w:w="1630" w:type="dxa"/>
            <w:vMerge/>
          </w:tcPr>
          <w:p w14:paraId="14862BB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A48EC3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S5 Student talk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 xml:space="preserve">thinking </w:t>
            </w:r>
            <w:r w:rsidRPr="00375D3A">
              <w:rPr>
                <w:rFonts w:ascii="Times New Roman" w:hAnsi="Times New Roman"/>
                <w:sz w:val="20"/>
              </w:rPr>
              <w:t>(TPE 1.5,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9BE6A8" w14:textId="287E7F11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02E24260" w14:textId="77777777" w:rsidTr="007B343C">
        <w:trPr>
          <w:trHeight w:val="971"/>
        </w:trPr>
        <w:tc>
          <w:tcPr>
            <w:tcW w:w="1630" w:type="dxa"/>
            <w:vMerge/>
          </w:tcPr>
          <w:p w14:paraId="745CFD94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1B135DA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0E75B673" w14:textId="31348FB8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F2B0F54" w14:textId="163881D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0D8D0B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1F7B92D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1787948B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5FC15F0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F4FA108" w14:textId="77777777" w:rsidTr="007B343C">
        <w:tc>
          <w:tcPr>
            <w:tcW w:w="1630" w:type="dxa"/>
            <w:vMerge w:val="restart"/>
            <w:shd w:val="clear" w:color="auto" w:fill="auto"/>
          </w:tcPr>
          <w:p w14:paraId="73CFDC5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Curriculum &amp; Pedagogy</w:t>
            </w:r>
          </w:p>
          <w:p w14:paraId="3D191A77" w14:textId="54AA5BBB" w:rsidR="00FE0128" w:rsidRDefault="00FE0128" w:rsidP="00EC473B">
            <w:pPr>
              <w:rPr>
                <w:rFonts w:ascii="Times New Roman" w:hAnsi="Times New Roman"/>
                <w:sz w:val="20"/>
              </w:rPr>
            </w:pPr>
          </w:p>
          <w:p w14:paraId="0731E9CA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F8FC0F3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042B6A6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7E46A70F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9720A24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443613FB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F8934E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33D2FDA0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733A2F5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178B21FE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5C5F3DCC" w14:textId="77777777" w:rsidR="00FE0128" w:rsidRPr="00FE0128" w:rsidRDefault="00FE0128" w:rsidP="00FE0128">
            <w:pPr>
              <w:rPr>
                <w:rFonts w:ascii="Times New Roman" w:hAnsi="Times New Roman"/>
                <w:sz w:val="20"/>
              </w:rPr>
            </w:pPr>
          </w:p>
          <w:p w14:paraId="268E0674" w14:textId="55699192" w:rsidR="00945178" w:rsidRDefault="00945178" w:rsidP="00FE0128">
            <w:pPr>
              <w:rPr>
                <w:rFonts w:ascii="Times New Roman" w:hAnsi="Times New Roman"/>
                <w:sz w:val="20"/>
              </w:rPr>
            </w:pPr>
          </w:p>
          <w:p w14:paraId="4E02616F" w14:textId="79A1D333" w:rsidR="00364FD5" w:rsidRDefault="00364FD5" w:rsidP="00945178">
            <w:pPr>
              <w:rPr>
                <w:rFonts w:ascii="Times New Roman" w:hAnsi="Times New Roman"/>
                <w:sz w:val="20"/>
              </w:rPr>
            </w:pPr>
          </w:p>
          <w:p w14:paraId="5030413D" w14:textId="77777777" w:rsidR="00364FD5" w:rsidRPr="00364FD5" w:rsidRDefault="00364FD5" w:rsidP="00364FD5">
            <w:pPr>
              <w:rPr>
                <w:rFonts w:ascii="Times New Roman" w:hAnsi="Times New Roman"/>
                <w:sz w:val="20"/>
              </w:rPr>
            </w:pPr>
          </w:p>
          <w:p w14:paraId="2F1DB9F6" w14:textId="77777777" w:rsidR="00C97BD8" w:rsidRPr="00364FD5" w:rsidRDefault="00C97BD8" w:rsidP="00364FD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7192CEA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lastRenderedPageBreak/>
              <w:t>CP1 Alignment of instructional materials and tasks (TPE 1.7, 3.3, 3.4, 3.6, 3.7, 4.2, 4.3, 4.4, 4.6)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BDCC3C7" w14:textId="17DD75D6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1E8F17E9" w14:textId="77777777" w:rsidTr="007B343C">
        <w:tc>
          <w:tcPr>
            <w:tcW w:w="1630" w:type="dxa"/>
            <w:vMerge/>
          </w:tcPr>
          <w:p w14:paraId="7CE16D92" w14:textId="38526F1A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F3566AF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CP2 Teacher knowledge of content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3.1, 3.2, 3.7, 4.3, 6.1)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B13019" w14:textId="25FE513C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042BDD1E" w14:textId="77777777" w:rsidTr="007B343C">
        <w:tc>
          <w:tcPr>
            <w:tcW w:w="1630" w:type="dxa"/>
            <w:vMerge/>
          </w:tcPr>
          <w:p w14:paraId="7294FD9D" w14:textId="0FEFD7A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8D2642C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CP3 Discipline-specific teaching approaches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A59DACE" w14:textId="287F3102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68023B25" w14:textId="77777777" w:rsidTr="007B343C">
        <w:tc>
          <w:tcPr>
            <w:tcW w:w="1630" w:type="dxa"/>
            <w:vMerge/>
          </w:tcPr>
          <w:p w14:paraId="21CE77EE" w14:textId="7FE19A62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8DBA980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  <w:szCs w:val="18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CP4 Differentiated instruction for students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4.2, 4.4, 5.2,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24447" w14:textId="3287D4C5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97BD8" w14:paraId="71BA7A39" w14:textId="77777777" w:rsidTr="007B343C">
        <w:tc>
          <w:tcPr>
            <w:tcW w:w="1630" w:type="dxa"/>
            <w:vMerge/>
          </w:tcPr>
          <w:p w14:paraId="38A3F540" w14:textId="0FEE8A11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50466EE" w14:textId="77777777" w:rsidR="00C97BD8" w:rsidRPr="00375D3A" w:rsidRDefault="00C97BD8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CP5 Use of scaffolds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1.4, 1.6, 2.5, 3.2, 3.5, 4.4,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4ED614D" w14:textId="1FFA6881" w:rsidR="00C97BD8" w:rsidRPr="00375D3A" w:rsidRDefault="00C97BD8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45BCF1FA" w14:textId="77777777" w:rsidTr="007B343C">
        <w:trPr>
          <w:trHeight w:val="1610"/>
        </w:trPr>
        <w:tc>
          <w:tcPr>
            <w:tcW w:w="1630" w:type="dxa"/>
            <w:vMerge/>
            <w:tcBorders>
              <w:bottom w:val="single" w:sz="4" w:space="0" w:color="auto"/>
            </w:tcBorders>
          </w:tcPr>
          <w:p w14:paraId="19EFBFD7" w14:textId="308A2285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4F6CB6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6D65016E" w14:textId="5466F30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D124CF0" w14:textId="1E9996D4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476D0C9D" w14:textId="77777777" w:rsidR="00382C20" w:rsidRDefault="00382C20" w:rsidP="00382C20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711A35DA" w14:textId="2B64CAB0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14444AA7" w14:textId="77777777" w:rsidR="00BA7E01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  <w:p w14:paraId="21A80462" w14:textId="6B96D3B2" w:rsidR="00BA7E01" w:rsidRPr="00382C20" w:rsidRDefault="00BA7E01" w:rsidP="00382C2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406D0" w14:paraId="2216F780" w14:textId="77777777" w:rsidTr="007B343C">
        <w:tc>
          <w:tcPr>
            <w:tcW w:w="1630" w:type="dxa"/>
            <w:vMerge w:val="restart"/>
            <w:shd w:val="clear" w:color="auto" w:fill="auto"/>
          </w:tcPr>
          <w:p w14:paraId="7C9BDD8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  <w:szCs w:val="18"/>
              </w:rPr>
              <w:t>Assessment for Student Learning</w:t>
            </w:r>
          </w:p>
        </w:tc>
        <w:tc>
          <w:tcPr>
            <w:tcW w:w="7190" w:type="dxa"/>
            <w:shd w:val="clear" w:color="auto" w:fill="auto"/>
          </w:tcPr>
          <w:p w14:paraId="028DAE54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A1 Student self-assessment (TPE 1.5, 5.3, 5.5)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06587CA" w14:textId="6487D5A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0557AB" w14:textId="77777777" w:rsidTr="007B343C">
        <w:tc>
          <w:tcPr>
            <w:tcW w:w="1630" w:type="dxa"/>
            <w:vMerge/>
          </w:tcPr>
          <w:p w14:paraId="6621ACEF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34F438F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 xml:space="preserve">A2 Student use of formative assessment over time </w:t>
            </w:r>
            <w:r w:rsidRPr="00375D3A">
              <w:rPr>
                <w:rFonts w:ascii="Times New Roman" w:hAnsi="Times New Roman"/>
                <w:sz w:val="20"/>
                <w:szCs w:val="18"/>
              </w:rPr>
              <w:t>(TPE 3.4, 5.3)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83979E0" w14:textId="4A1C82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52E148A" w14:textId="77777777" w:rsidTr="007B343C">
        <w:tc>
          <w:tcPr>
            <w:tcW w:w="1630" w:type="dxa"/>
            <w:vMerge/>
          </w:tcPr>
          <w:p w14:paraId="18013E6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2C38B8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A3 Quality of formative assessment methods (TPE 3.2, 3.3, 4.1, 4.3, 5.1, 5.4)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CC5D90" w14:textId="42B7BA6B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1DF8863" w14:textId="77777777" w:rsidTr="007B343C">
        <w:tc>
          <w:tcPr>
            <w:tcW w:w="1630" w:type="dxa"/>
            <w:vMerge/>
          </w:tcPr>
          <w:p w14:paraId="23D6B79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F4E044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A4 Teacher use of formative assessment (TPE 1.8, 3.2, 3.3, 4.1, 4.3, 4.4, 5.1, 5.2, 5.5, 5.6, 5.7, 5.8)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08061D" w14:textId="1D7783B3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3A462C52" w14:textId="77777777" w:rsidTr="007B343C">
        <w:tc>
          <w:tcPr>
            <w:tcW w:w="1630" w:type="dxa"/>
            <w:vMerge/>
          </w:tcPr>
          <w:p w14:paraId="17800F91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6E1D9B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A5 Collection system for formative assessment data (TPE 3.3, 4.1, 5.2)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16AD3A5" w14:textId="0D0421ED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3083987" w14:textId="77777777" w:rsidTr="007B343C">
        <w:tc>
          <w:tcPr>
            <w:tcW w:w="1630" w:type="dxa"/>
            <w:vMerge/>
          </w:tcPr>
          <w:p w14:paraId="311F154A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28C1E9AB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22E209C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A5D232" w14:textId="2AA16F20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E30F7A5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A7D939E" w14:textId="5C13FE8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0618973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E94EADE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0BB4680C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12BD5F02" w14:textId="77777777" w:rsidTr="007B343C">
        <w:tc>
          <w:tcPr>
            <w:tcW w:w="1630" w:type="dxa"/>
            <w:vMerge w:val="restart"/>
            <w:shd w:val="clear" w:color="auto" w:fill="auto"/>
          </w:tcPr>
          <w:p w14:paraId="0D93A71E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Classroom Environment &amp; Culture</w:t>
            </w:r>
          </w:p>
        </w:tc>
        <w:tc>
          <w:tcPr>
            <w:tcW w:w="7190" w:type="dxa"/>
            <w:shd w:val="clear" w:color="auto" w:fill="auto"/>
          </w:tcPr>
          <w:p w14:paraId="747EF0C7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CEC1 Classroom arrangement and resources (TPE 1.6, 3.6, 3.7, 4.8)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4E7FC0D" w14:textId="729647E7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2F93E5FF" w14:textId="77777777" w:rsidTr="007B343C">
        <w:tc>
          <w:tcPr>
            <w:tcW w:w="1630" w:type="dxa"/>
            <w:vMerge/>
          </w:tcPr>
          <w:p w14:paraId="05F292D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45F8F88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CEC2 Learning routines (TPE 1.5, 2.3, 2.5, 2.6, 4.4, 4.7)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B6367D9" w14:textId="0A515BB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66A79E0" w14:textId="77777777" w:rsidTr="007B343C">
        <w:tc>
          <w:tcPr>
            <w:tcW w:w="1630" w:type="dxa"/>
            <w:vMerge/>
          </w:tcPr>
          <w:p w14:paraId="57EB2C58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74111B7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CEC3 Use of learning time (TPE 2.1,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F57627F" w14:textId="6E381315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7CD8D78" w14:textId="77777777" w:rsidTr="007B343C">
        <w:tc>
          <w:tcPr>
            <w:tcW w:w="1630" w:type="dxa"/>
            <w:vMerge/>
          </w:tcPr>
          <w:p w14:paraId="1DD27B1E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2EC9E13A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CEC4 Student status (TPE 2.1, 2.6, 4.4, 6.2)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1D231CF" w14:textId="7840EEC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655E8A4F" w14:textId="77777777" w:rsidTr="007B343C">
        <w:tc>
          <w:tcPr>
            <w:tcW w:w="1630" w:type="dxa"/>
            <w:vMerge/>
          </w:tcPr>
          <w:p w14:paraId="33B9021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913F55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CEC5 Norms for learning (TPE 2.1, 2.2, 2.6)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379510" w14:textId="6E156D0F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6EAFF471" w14:textId="77777777" w:rsidTr="007B343C">
        <w:tc>
          <w:tcPr>
            <w:tcW w:w="1630" w:type="dxa"/>
            <w:vMerge/>
          </w:tcPr>
          <w:p w14:paraId="76ECF082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A882599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141722C5" w14:textId="1BE1698D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19B0C82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69D9E48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77CE0B44" w14:textId="09099228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F38B7BD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36932B1C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9ABCBA3" w14:textId="77777777" w:rsidR="00382C20" w:rsidRPr="00375D3A" w:rsidRDefault="00382C20" w:rsidP="00462058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1DC782D" w14:textId="77777777" w:rsidTr="007B343C">
        <w:tc>
          <w:tcPr>
            <w:tcW w:w="1630" w:type="dxa"/>
            <w:vMerge w:val="restart"/>
            <w:shd w:val="clear" w:color="auto" w:fill="auto"/>
          </w:tcPr>
          <w:p w14:paraId="6F419726" w14:textId="77777777" w:rsidR="008406D0" w:rsidRPr="00375D3A" w:rsidRDefault="008406D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Professional Collaboration &amp; Communication</w:t>
            </w:r>
          </w:p>
        </w:tc>
        <w:tc>
          <w:tcPr>
            <w:tcW w:w="7190" w:type="dxa"/>
            <w:shd w:val="clear" w:color="auto" w:fill="auto"/>
          </w:tcPr>
          <w:p w14:paraId="42506FA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PCC1 Collaboration with peers and administrators to improve student learning (TPE 3.4, 4.6, 5.6, 6.1, 6.3,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D78A2C" w14:textId="4705C2C6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42EC73CD" w14:textId="77777777" w:rsidTr="007B343C">
        <w:tc>
          <w:tcPr>
            <w:tcW w:w="1630" w:type="dxa"/>
            <w:vMerge/>
          </w:tcPr>
          <w:p w14:paraId="41FB270C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B15C2E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PCC2 Communication and collaboration with parents and guardians (TPE 1.2, 1.6, 2.6,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E25BE6" w14:textId="430DF62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508A2921" w14:textId="77777777" w:rsidTr="007B343C">
        <w:tc>
          <w:tcPr>
            <w:tcW w:w="1630" w:type="dxa"/>
            <w:vMerge/>
          </w:tcPr>
          <w:p w14:paraId="04235306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5A34AE9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PCC3 Communication with school community about student progress (TPE 4.6, 5.4, 5.5, 6.4)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21AFDDF" w14:textId="09AA0ACC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041736D" w14:textId="77777777" w:rsidTr="007B343C">
        <w:tc>
          <w:tcPr>
            <w:tcW w:w="1630" w:type="dxa"/>
            <w:vMerge/>
          </w:tcPr>
          <w:p w14:paraId="5F58BE03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6A7E6FED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PCC4 Support of school, district, and state curricula, policies and initiatives (TPE 3.1, 6.5, 6.6)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F98B416" w14:textId="27A50918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406D0" w14:paraId="71D56727" w14:textId="77777777" w:rsidTr="007B343C">
        <w:tc>
          <w:tcPr>
            <w:tcW w:w="1630" w:type="dxa"/>
            <w:vMerge/>
          </w:tcPr>
          <w:p w14:paraId="19F608B9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</w:tcPr>
          <w:p w14:paraId="0EB958E2" w14:textId="77777777" w:rsidR="008406D0" w:rsidRPr="00375D3A" w:rsidRDefault="008406D0" w:rsidP="00EC473B">
            <w:pPr>
              <w:rPr>
                <w:rFonts w:ascii="Times New Roman" w:hAnsi="Times New Roman"/>
                <w:sz w:val="20"/>
              </w:rPr>
            </w:pPr>
            <w:r w:rsidRPr="00375D3A">
              <w:rPr>
                <w:rFonts w:ascii="Times New Roman" w:hAnsi="Times New Roman"/>
                <w:sz w:val="20"/>
              </w:rPr>
              <w:t>PCC5 Ethics and advocacy (TPE 2.4, 6.2, 6.5)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7938800" w14:textId="7A7C087E" w:rsidR="008406D0" w:rsidRPr="00375D3A" w:rsidRDefault="008406D0" w:rsidP="00BA7E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82C20" w14:paraId="22396AD0" w14:textId="77777777" w:rsidTr="007B343C">
        <w:tc>
          <w:tcPr>
            <w:tcW w:w="1630" w:type="dxa"/>
            <w:vMerge/>
          </w:tcPr>
          <w:p w14:paraId="22E32673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4303FD0" w14:textId="77777777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A0CDCB7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A7C1D44" w14:textId="175444A3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16D9E939" w14:textId="77777777" w:rsidR="00BA7E01" w:rsidRPr="00375D3A" w:rsidRDefault="00BA7E01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267B89CE" w14:textId="46A7D5E2" w:rsidR="00382C20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2FC525D4" w14:textId="77777777" w:rsidR="00070D18" w:rsidRDefault="00070D18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6C625DFA" w14:textId="77777777" w:rsidR="00382C20" w:rsidRPr="00375D3A" w:rsidRDefault="00382C20" w:rsidP="00EC473B">
            <w:pPr>
              <w:rPr>
                <w:rFonts w:ascii="Times New Roman" w:hAnsi="Times New Roman"/>
                <w:b/>
                <w:sz w:val="20"/>
              </w:rPr>
            </w:pPr>
          </w:p>
          <w:p w14:paraId="553D0D70" w14:textId="77777777" w:rsidR="00382C20" w:rsidRPr="00375D3A" w:rsidRDefault="00382C20" w:rsidP="00EC473B">
            <w:pPr>
              <w:rPr>
                <w:rFonts w:ascii="Times New Roman" w:hAnsi="Times New Roman"/>
                <w:sz w:val="20"/>
              </w:rPr>
            </w:pPr>
          </w:p>
        </w:tc>
      </w:tr>
      <w:tr w:rsidR="00070D18" w14:paraId="06372B18" w14:textId="77777777" w:rsidTr="00070D18">
        <w:trPr>
          <w:trHeight w:val="458"/>
        </w:trPr>
        <w:tc>
          <w:tcPr>
            <w:tcW w:w="1630" w:type="dxa"/>
            <w:vMerge w:val="restart"/>
          </w:tcPr>
          <w:p w14:paraId="0842315F" w14:textId="295CFE2A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106063">
              <w:rPr>
                <w:rFonts w:ascii="Times New Roman" w:hAnsi="Times New Roman"/>
                <w:b/>
                <w:sz w:val="20"/>
              </w:rPr>
              <w:t xml:space="preserve">Bilingual </w:t>
            </w:r>
            <w:r>
              <w:rPr>
                <w:rFonts w:ascii="Times New Roman" w:hAnsi="Times New Roman"/>
                <w:b/>
                <w:sz w:val="20"/>
              </w:rPr>
              <w:t>Standards</w:t>
            </w:r>
          </w:p>
          <w:p w14:paraId="6E6CD0D7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(BILA ONLY)</w:t>
            </w:r>
          </w:p>
          <w:p w14:paraId="5F94C54F" w14:textId="77777777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03426763" w14:textId="3BF39281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  <w:p w14:paraId="3BFE56A2" w14:textId="5D69B938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7C7B7A24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2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106063">
              <w:rPr>
                <w:rFonts w:ascii="Times New Roman" w:hAnsi="Times New Roman"/>
                <w:sz w:val="20"/>
              </w:rPr>
              <w:t xml:space="preserve"> Language Proficiency Standar</w:t>
            </w:r>
            <w:r>
              <w:rPr>
                <w:rFonts w:ascii="Times New Roman" w:hAnsi="Times New Roman"/>
                <w:sz w:val="20"/>
              </w:rPr>
              <w:t>d</w:t>
            </w:r>
          </w:p>
          <w:p w14:paraId="2809BEED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92E0B05" w14:textId="1FFBAEF9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4F5C0D7E" w14:textId="4E09EB38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4E69A2" w14:textId="15744DC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DC3A813" w14:textId="77777777" w:rsidTr="00070D18">
        <w:tc>
          <w:tcPr>
            <w:tcW w:w="1630" w:type="dxa"/>
            <w:vMerge/>
          </w:tcPr>
          <w:p w14:paraId="0D7CF6E3" w14:textId="3C5E2D10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90" w:type="dxa"/>
            <w:shd w:val="clear" w:color="auto" w:fill="auto"/>
            <w:vAlign w:val="center"/>
          </w:tcPr>
          <w:p w14:paraId="6DBA435E" w14:textId="7777777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Standard 4</w:t>
            </w:r>
            <w:r>
              <w:rPr>
                <w:rFonts w:ascii="Times New Roman" w:hAnsi="Times New Roman"/>
                <w:sz w:val="20"/>
              </w:rPr>
              <w:t>: Bilingual Methodology: Four L</w:t>
            </w:r>
            <w:r w:rsidRPr="00106063">
              <w:rPr>
                <w:rFonts w:ascii="Times New Roman" w:hAnsi="Times New Roman"/>
                <w:sz w:val="20"/>
              </w:rPr>
              <w:t>anguage Domains</w:t>
            </w:r>
          </w:p>
          <w:p w14:paraId="6493D23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 xml:space="preserve">Instruction in primary and target language </w:t>
            </w:r>
          </w:p>
          <w:p w14:paraId="258D583D" w14:textId="7B5E1D37" w:rsidR="00070D18" w:rsidRPr="00106063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Instructional strategies to promote language proficiency</w:t>
            </w:r>
          </w:p>
          <w:p w14:paraId="3A7EE152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 w:rsidRPr="00106063">
              <w:rPr>
                <w:rFonts w:ascii="Times New Roman" w:hAnsi="Times New Roman"/>
                <w:sz w:val="20"/>
              </w:rPr>
              <w:t>Use of bilingual instructional models, instructional strategies and materials</w:t>
            </w:r>
          </w:p>
          <w:p w14:paraId="3096D35E" w14:textId="77777777" w:rsidR="00070D18" w:rsidRDefault="00070D18" w:rsidP="00070D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Evaluate, use, and state-board approved materials</w:t>
            </w:r>
          </w:p>
          <w:p w14:paraId="28E4C985" w14:textId="1DB754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E181AAA" w14:textId="2E3977EB" w:rsidR="00070D18" w:rsidRPr="00375D3A" w:rsidRDefault="00070D18" w:rsidP="00070D18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070D18" w14:paraId="43072FB3" w14:textId="77777777" w:rsidTr="007B343C">
        <w:tc>
          <w:tcPr>
            <w:tcW w:w="1630" w:type="dxa"/>
            <w:vMerge/>
          </w:tcPr>
          <w:p w14:paraId="6613C335" w14:textId="58B4D672" w:rsidR="00070D18" w:rsidRPr="00375D3A" w:rsidRDefault="00070D18" w:rsidP="00070D1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00" w:type="dxa"/>
            <w:gridSpan w:val="2"/>
            <w:shd w:val="clear" w:color="auto" w:fill="auto"/>
          </w:tcPr>
          <w:p w14:paraId="3EE70502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 xml:space="preserve">STRENGTHS: </w:t>
            </w:r>
          </w:p>
          <w:p w14:paraId="3FB7F11F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EAA1279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2D936820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0B0E67FF" w14:textId="77777777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  <w:r w:rsidRPr="00375D3A">
              <w:rPr>
                <w:rFonts w:ascii="Times New Roman" w:hAnsi="Times New Roman"/>
                <w:b/>
                <w:sz w:val="20"/>
              </w:rPr>
              <w:t>ON THE VERGE OF:</w:t>
            </w:r>
          </w:p>
          <w:p w14:paraId="42B86958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37AE284A" w14:textId="77777777" w:rsidR="00070D18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  <w:p w14:paraId="1F34AE15" w14:textId="38760A8D" w:rsidR="00070D18" w:rsidRPr="00375D3A" w:rsidRDefault="00070D18" w:rsidP="00070D18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0FC38156" w14:textId="77777777" w:rsidR="008406D0" w:rsidRDefault="008406D0" w:rsidP="008406D0">
      <w:pPr>
        <w:rPr>
          <w:rFonts w:ascii="Times New Roman" w:hAnsi="Times New Roman"/>
          <w:b/>
          <w:sz w:val="20"/>
        </w:rPr>
      </w:pPr>
    </w:p>
    <w:p w14:paraId="798A2DE2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43A45331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558076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392BD3D5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6318D27B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7CAB6579" w14:textId="77777777" w:rsidR="00070D18" w:rsidRDefault="00070D18" w:rsidP="008406D0">
      <w:pPr>
        <w:jc w:val="center"/>
        <w:rPr>
          <w:rFonts w:ascii="Times New Roman" w:hAnsi="Times New Roman"/>
          <w:b/>
          <w:sz w:val="4"/>
          <w:szCs w:val="4"/>
        </w:rPr>
      </w:pPr>
    </w:p>
    <w:p w14:paraId="5A457690" w14:textId="277CE008" w:rsidR="008406D0" w:rsidRPr="00A941D7" w:rsidRDefault="008406D0" w:rsidP="008406D0">
      <w:pPr>
        <w:jc w:val="center"/>
        <w:rPr>
          <w:rFonts w:ascii="Times New Roman" w:hAnsi="Times New Roman"/>
          <w:b/>
          <w:sz w:val="28"/>
          <w:szCs w:val="28"/>
        </w:rPr>
      </w:pPr>
      <w:r w:rsidRPr="00A941D7">
        <w:rPr>
          <w:rFonts w:ascii="Times New Roman" w:hAnsi="Times New Roman"/>
          <w:b/>
          <w:sz w:val="28"/>
          <w:szCs w:val="28"/>
        </w:rPr>
        <w:t>STUDENT TEACHER GROWTH PLAN</w:t>
      </w:r>
    </w:p>
    <w:p w14:paraId="35E2669A" w14:textId="77777777" w:rsidR="008406D0" w:rsidRPr="00A941D7" w:rsidRDefault="008406D0" w:rsidP="008406D0">
      <w:pPr>
        <w:jc w:val="center"/>
        <w:rPr>
          <w:rFonts w:ascii="Times New Roman" w:hAnsi="Times New Roman"/>
          <w:b/>
          <w:i/>
          <w:sz w:val="20"/>
        </w:rPr>
      </w:pPr>
      <w:r w:rsidRPr="00A941D7">
        <w:rPr>
          <w:rFonts w:ascii="Times New Roman" w:hAnsi="Times New Roman"/>
          <w:b/>
          <w:i/>
          <w:sz w:val="20"/>
        </w:rPr>
        <w:t xml:space="preserve">Refer to the “On the Verge of” comments on previous pages. </w:t>
      </w:r>
    </w:p>
    <w:tbl>
      <w:tblPr>
        <w:tblW w:w="11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3762"/>
        <w:gridCol w:w="3960"/>
      </w:tblGrid>
      <w:tr w:rsidR="008406D0" w14:paraId="0EE124CC" w14:textId="77777777" w:rsidTr="00070D18">
        <w:trPr>
          <w:trHeight w:val="386"/>
        </w:trPr>
        <w:tc>
          <w:tcPr>
            <w:tcW w:w="3708" w:type="dxa"/>
            <w:shd w:val="clear" w:color="auto" w:fill="auto"/>
          </w:tcPr>
          <w:p w14:paraId="4986F83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STUDENT TEACHER</w:t>
            </w:r>
          </w:p>
        </w:tc>
        <w:tc>
          <w:tcPr>
            <w:tcW w:w="3762" w:type="dxa"/>
            <w:shd w:val="clear" w:color="auto" w:fill="auto"/>
          </w:tcPr>
          <w:p w14:paraId="59EC25E6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COOPERATING TEACHER</w:t>
            </w:r>
          </w:p>
        </w:tc>
        <w:tc>
          <w:tcPr>
            <w:tcW w:w="3960" w:type="dxa"/>
            <w:shd w:val="clear" w:color="auto" w:fill="auto"/>
          </w:tcPr>
          <w:p w14:paraId="5376C7F0" w14:textId="77777777" w:rsidR="008406D0" w:rsidRPr="007B343C" w:rsidRDefault="008406D0" w:rsidP="007B343C">
            <w:pPr>
              <w:pStyle w:val="BodyText2"/>
              <w:jc w:val="center"/>
              <w:rPr>
                <w:rFonts w:ascii="Times New Roman" w:hAnsi="Times New Roman"/>
                <w:b/>
                <w:u w:val="none"/>
              </w:rPr>
            </w:pPr>
            <w:r w:rsidRPr="007B343C">
              <w:rPr>
                <w:rFonts w:ascii="Times New Roman" w:hAnsi="Times New Roman"/>
                <w:b/>
                <w:u w:val="none"/>
              </w:rPr>
              <w:t>UNIVERSITY SUPERVISOR</w:t>
            </w:r>
          </w:p>
        </w:tc>
      </w:tr>
      <w:tr w:rsidR="008406D0" w14:paraId="58B0527D" w14:textId="77777777" w:rsidTr="00070D18">
        <w:trPr>
          <w:trHeight w:val="5786"/>
        </w:trPr>
        <w:tc>
          <w:tcPr>
            <w:tcW w:w="3708" w:type="dxa"/>
            <w:shd w:val="clear" w:color="auto" w:fill="auto"/>
          </w:tcPr>
          <w:p w14:paraId="6E4D5B15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on the verge of… </w:t>
            </w:r>
          </w:p>
          <w:p w14:paraId="28AC1E9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232830D" w14:textId="26CAA611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4751B4B0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0C4B2F54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reach the next level I will…</w:t>
            </w:r>
          </w:p>
          <w:p w14:paraId="3B6373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0863DAA" w14:textId="37216B33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181A537B" w14:textId="77777777" w:rsidR="00070D18" w:rsidRDefault="00070D18" w:rsidP="00EC473B">
            <w:pPr>
              <w:pStyle w:val="BodyText2"/>
              <w:rPr>
                <w:rFonts w:ascii="Times New Roman" w:hAnsi="Times New Roman"/>
              </w:rPr>
            </w:pPr>
          </w:p>
          <w:p w14:paraId="0930728C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35D5B75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me succeed I need…</w:t>
            </w:r>
          </w:p>
          <w:p w14:paraId="2EC0E4B1" w14:textId="77777777" w:rsidR="00C97BD8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  <w:p w14:paraId="64862D80" w14:textId="18301080" w:rsidR="00C97BD8" w:rsidRPr="00375D3A" w:rsidRDefault="00C97BD8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762" w:type="dxa"/>
            <w:shd w:val="clear" w:color="auto" w:fill="auto"/>
          </w:tcPr>
          <w:p w14:paraId="0A8C7978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4A1CAEA2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496465FA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auto"/>
          </w:tcPr>
          <w:p w14:paraId="2BA8FB97" w14:textId="77777777" w:rsidR="008406D0" w:rsidRDefault="008406D0" w:rsidP="00EC473B">
            <w:pPr>
              <w:pStyle w:val="BodyText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help my student teacher reach the next level, I will…</w:t>
            </w:r>
          </w:p>
          <w:p w14:paraId="0CC8AC8C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9901E6D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78EBEB7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DB583C9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078D6F32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57EF74FB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  <w:p w14:paraId="18679448" w14:textId="77777777" w:rsidR="008406D0" w:rsidRPr="00375D3A" w:rsidRDefault="008406D0" w:rsidP="00EC473B">
            <w:pPr>
              <w:pStyle w:val="BodyText2"/>
              <w:rPr>
                <w:rFonts w:ascii="Times New Roman" w:hAnsi="Times New Roman"/>
              </w:rPr>
            </w:pPr>
          </w:p>
        </w:tc>
      </w:tr>
    </w:tbl>
    <w:p w14:paraId="7F59786C" w14:textId="77777777" w:rsidR="008406D0" w:rsidRPr="00375D3A" w:rsidRDefault="008406D0" w:rsidP="008406D0">
      <w:pPr>
        <w:rPr>
          <w:vanish/>
        </w:rPr>
      </w:pPr>
      <w:bookmarkStart w:id="1" w:name="_Toc363984434"/>
      <w:bookmarkStart w:id="2" w:name="_Toc363984891"/>
      <w:bookmarkStart w:id="3" w:name="_Toc363986786"/>
    </w:p>
    <w:bookmarkEnd w:id="1"/>
    <w:bookmarkEnd w:id="2"/>
    <w:bookmarkEnd w:id="3"/>
    <w:p w14:paraId="3E0F92E8" w14:textId="77777777" w:rsidR="00EC473B" w:rsidRDefault="00EC473B"/>
    <w:sectPr w:rsidR="00EC473B" w:rsidSect="007A058F">
      <w:footerReference w:type="default" r:id="rId10"/>
      <w:pgSz w:w="12240" w:h="15840"/>
      <w:pgMar w:top="360" w:right="360" w:bottom="180" w:left="90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12BF7" w14:textId="77777777" w:rsidR="00EC473B" w:rsidRDefault="00EC473B" w:rsidP="00A54994">
      <w:r>
        <w:separator/>
      </w:r>
    </w:p>
  </w:endnote>
  <w:endnote w:type="continuationSeparator" w:id="0">
    <w:p w14:paraId="79E5319B" w14:textId="77777777" w:rsidR="00EC473B" w:rsidRDefault="00EC473B" w:rsidP="00A54994">
      <w:r>
        <w:continuationSeparator/>
      </w:r>
    </w:p>
  </w:endnote>
  <w:endnote w:type="continuationNotice" w:id="1">
    <w:p w14:paraId="33CB6D3C" w14:textId="77777777" w:rsidR="00AC524A" w:rsidRDefault="00AC52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432B2" w14:textId="1642B5B7" w:rsidR="00EC473B" w:rsidRPr="00382C20" w:rsidRDefault="00945178" w:rsidP="007B343C">
    <w:pPr>
      <w:pStyle w:val="Footer"/>
      <w:ind w:hanging="360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FS Revised </w:t>
    </w:r>
    <w:r w:rsidR="00364FD5">
      <w:rPr>
        <w:rFonts w:ascii="Times New Roman" w:hAnsi="Times New Roman"/>
        <w:sz w:val="20"/>
      </w:rPr>
      <w:t>8.10.21</w:t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r w:rsidR="00EC473B">
      <w:rPr>
        <w:rFonts w:ascii="Times New Roman" w:hAnsi="Times New Roman"/>
        <w:sz w:val="20"/>
      </w:rPr>
      <w:tab/>
    </w:r>
    <w:sdt>
      <w:sdtPr>
        <w:rPr>
          <w:rFonts w:ascii="Times New Roman" w:hAnsi="Times New Roman"/>
          <w:sz w:val="20"/>
        </w:rPr>
        <w:id w:val="1085808019"/>
        <w:docPartObj>
          <w:docPartGallery w:val="Page Numbers (Bottom of Page)"/>
          <w:docPartUnique/>
        </w:docPartObj>
      </w:sdtPr>
      <w:sdtEndPr/>
      <w:sdtContent>
        <w:r w:rsidR="00EC473B">
          <w:rPr>
            <w:rFonts w:ascii="Times New Roman" w:hAnsi="Times New Roman"/>
            <w:sz w:val="20"/>
          </w:rPr>
          <w:t xml:space="preserve">    </w:t>
        </w:r>
        <w:r w:rsidR="00EC473B" w:rsidRPr="00382C20">
          <w:rPr>
            <w:rFonts w:ascii="Times New Roman" w:hAnsi="Times New Roman"/>
            <w:sz w:val="20"/>
          </w:rPr>
          <w:t xml:space="preserve">Page | </w:t>
        </w:r>
        <w:r w:rsidR="00EC473B" w:rsidRPr="00382C20">
          <w:rPr>
            <w:rFonts w:ascii="Times New Roman" w:hAnsi="Times New Roman"/>
            <w:sz w:val="20"/>
          </w:rPr>
          <w:fldChar w:fldCharType="begin"/>
        </w:r>
        <w:r w:rsidR="00EC473B" w:rsidRPr="00382C20">
          <w:rPr>
            <w:rFonts w:ascii="Times New Roman" w:hAnsi="Times New Roman"/>
            <w:sz w:val="20"/>
          </w:rPr>
          <w:instrText xml:space="preserve"> PAGE   \* MERGEFORMAT </w:instrText>
        </w:r>
        <w:r w:rsidR="00EC473B" w:rsidRPr="00382C20">
          <w:rPr>
            <w:rFonts w:ascii="Times New Roman" w:hAnsi="Times New Roman"/>
            <w:sz w:val="20"/>
          </w:rPr>
          <w:fldChar w:fldCharType="separate"/>
        </w:r>
        <w:r w:rsidR="0055371E">
          <w:rPr>
            <w:rFonts w:ascii="Times New Roman" w:hAnsi="Times New Roman"/>
            <w:noProof/>
            <w:sz w:val="20"/>
          </w:rPr>
          <w:t>1</w:t>
        </w:r>
        <w:r w:rsidR="00EC473B" w:rsidRPr="00382C20">
          <w:rPr>
            <w:rFonts w:ascii="Times New Roman" w:hAnsi="Times New Roman"/>
            <w:noProof/>
            <w:sz w:val="20"/>
          </w:rPr>
          <w:fldChar w:fldCharType="end"/>
        </w:r>
        <w:r w:rsidR="00EC473B" w:rsidRPr="00382C20">
          <w:rPr>
            <w:rFonts w:ascii="Times New Roman" w:hAnsi="Times New Roman"/>
            <w:sz w:val="20"/>
          </w:rPr>
          <w:t xml:space="preserve"> </w:t>
        </w:r>
      </w:sdtContent>
    </w:sdt>
  </w:p>
  <w:p w14:paraId="2DD8231D" w14:textId="5844FD1E" w:rsidR="00EC473B" w:rsidRPr="00A54994" w:rsidRDefault="00EC473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DE9B5" w14:textId="77777777" w:rsidR="00EC473B" w:rsidRDefault="00EC473B" w:rsidP="00A54994">
      <w:r>
        <w:separator/>
      </w:r>
    </w:p>
  </w:footnote>
  <w:footnote w:type="continuationSeparator" w:id="0">
    <w:p w14:paraId="7B77D767" w14:textId="77777777" w:rsidR="00EC473B" w:rsidRDefault="00EC473B" w:rsidP="00A54994">
      <w:r>
        <w:continuationSeparator/>
      </w:r>
    </w:p>
  </w:footnote>
  <w:footnote w:type="continuationNotice" w:id="1">
    <w:p w14:paraId="10797716" w14:textId="77777777" w:rsidR="00AC524A" w:rsidRDefault="00AC524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D0"/>
    <w:rsid w:val="00070D18"/>
    <w:rsid w:val="000D59E7"/>
    <w:rsid w:val="001136FB"/>
    <w:rsid w:val="00207680"/>
    <w:rsid w:val="00213573"/>
    <w:rsid w:val="00272A35"/>
    <w:rsid w:val="00364FD5"/>
    <w:rsid w:val="00382C20"/>
    <w:rsid w:val="003E65EF"/>
    <w:rsid w:val="00462058"/>
    <w:rsid w:val="004B4870"/>
    <w:rsid w:val="004E56A7"/>
    <w:rsid w:val="0055371E"/>
    <w:rsid w:val="00554C13"/>
    <w:rsid w:val="00621179"/>
    <w:rsid w:val="006C0594"/>
    <w:rsid w:val="007371C8"/>
    <w:rsid w:val="007A058F"/>
    <w:rsid w:val="007B343C"/>
    <w:rsid w:val="0083090B"/>
    <w:rsid w:val="008406D0"/>
    <w:rsid w:val="008878B7"/>
    <w:rsid w:val="00917728"/>
    <w:rsid w:val="00945178"/>
    <w:rsid w:val="009D4CA0"/>
    <w:rsid w:val="00A54994"/>
    <w:rsid w:val="00AC524A"/>
    <w:rsid w:val="00BA7E01"/>
    <w:rsid w:val="00BE2B43"/>
    <w:rsid w:val="00C97BD8"/>
    <w:rsid w:val="00D2364E"/>
    <w:rsid w:val="00D73222"/>
    <w:rsid w:val="00DA549B"/>
    <w:rsid w:val="00DE4237"/>
    <w:rsid w:val="00E53336"/>
    <w:rsid w:val="00EC473B"/>
    <w:rsid w:val="00F6272C"/>
    <w:rsid w:val="00F95FD7"/>
    <w:rsid w:val="00FE0128"/>
    <w:rsid w:val="036978BB"/>
    <w:rsid w:val="21B6C7FD"/>
    <w:rsid w:val="6F77E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5140B"/>
  <w14:defaultImageDpi w14:val="32767"/>
  <w15:docId w15:val="{6F5B482D-204E-421B-9267-A6ADD12E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D0"/>
    <w:rPr>
      <w:rFonts w:ascii="Chicago" w:eastAsia="Times New Roman" w:hAnsi="Chicago" w:cs="Times New Roman"/>
      <w:sz w:val="8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06D0"/>
    <w:pPr>
      <w:tabs>
        <w:tab w:val="left" w:pos="450"/>
      </w:tabs>
      <w:ind w:left="360" w:hanging="360"/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406D0"/>
    <w:rPr>
      <w:rFonts w:ascii="Times New Roman" w:eastAsia="Times New Roman" w:hAnsi="Times New Roman" w:cs="Times New Roman"/>
      <w:b/>
      <w:u w:val="single"/>
    </w:rPr>
  </w:style>
  <w:style w:type="paragraph" w:styleId="Header">
    <w:name w:val="header"/>
    <w:basedOn w:val="Normal"/>
    <w:link w:val="HeaderChar"/>
    <w:rsid w:val="00840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06D0"/>
    <w:rPr>
      <w:rFonts w:ascii="Chicago" w:eastAsia="Times New Roman" w:hAnsi="Chicago" w:cs="Times New Roman"/>
      <w:sz w:val="8"/>
      <w:szCs w:val="20"/>
    </w:rPr>
  </w:style>
  <w:style w:type="paragraph" w:customStyle="1" w:styleId="Table1">
    <w:name w:val="Table 1"/>
    <w:basedOn w:val="Normal"/>
    <w:rsid w:val="008406D0"/>
    <w:pPr>
      <w:tabs>
        <w:tab w:val="decimal" w:pos="360"/>
        <w:tab w:val="left" w:pos="800"/>
      </w:tabs>
    </w:pPr>
    <w:rPr>
      <w:rFonts w:ascii="Helvetica" w:hAnsi="Helvetica"/>
      <w:sz w:val="24"/>
    </w:rPr>
  </w:style>
  <w:style w:type="paragraph" w:customStyle="1" w:styleId="ShortReturnAddress">
    <w:name w:val="Short Return Address"/>
    <w:basedOn w:val="Normal"/>
    <w:rsid w:val="008406D0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8406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60" w:lineRule="atLeast"/>
      <w:jc w:val="both"/>
    </w:pPr>
    <w:rPr>
      <w:rFonts w:ascii="Times" w:hAnsi="Times"/>
      <w:sz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8406D0"/>
    <w:rPr>
      <w:rFonts w:ascii="Times" w:eastAsia="Times New Roman" w:hAnsi="Times" w:cs="Times New Roman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5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EF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49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994"/>
    <w:rPr>
      <w:rFonts w:ascii="Chicago" w:eastAsia="Times New Roman" w:hAnsi="Chicago" w:cs="Times New Roman"/>
      <w:sz w:val="8"/>
      <w:szCs w:val="20"/>
    </w:rPr>
  </w:style>
  <w:style w:type="character" w:styleId="PlaceholderText">
    <w:name w:val="Placeholder Text"/>
    <w:basedOn w:val="DefaultParagraphFont"/>
    <w:uiPriority w:val="99"/>
    <w:semiHidden/>
    <w:rsid w:val="00364F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97243177C6447F971FDB26D840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E866A-4BCB-4384-BC8F-C27893F2041F}"/>
      </w:docPartPr>
      <w:docPartBody>
        <w:p w:rsidR="00000000" w:rsidRDefault="007F2416" w:rsidP="007F2416">
          <w:pPr>
            <w:pStyle w:val="FE97243177C6447F971FDB26D840D46C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TC Name.</w:t>
          </w:r>
        </w:p>
      </w:docPartBody>
    </w:docPart>
    <w:docPart>
      <w:docPartPr>
        <w:name w:val="47C44B8306854BD5BE35690596E4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47A9-DE0D-4FC8-A808-FB98F968AE57}"/>
      </w:docPartPr>
      <w:docPartBody>
        <w:p w:rsidR="00000000" w:rsidRDefault="007F2416" w:rsidP="007F2416">
          <w:pPr>
            <w:pStyle w:val="47C44B8306854BD5BE35690596E4D6D8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School</w:t>
          </w: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>.</w:t>
          </w:r>
        </w:p>
      </w:docPartBody>
    </w:docPart>
    <w:docPart>
      <w:docPartPr>
        <w:name w:val="5103DF25932647EDA54F09222DEC4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7F0E9-DC0E-4BC1-82CA-9321E929982E}"/>
      </w:docPartPr>
      <w:docPartBody>
        <w:p w:rsidR="00000000" w:rsidRDefault="007F2416" w:rsidP="007F2416">
          <w:pPr>
            <w:pStyle w:val="5103DF25932647EDA54F09222DEC4C44"/>
          </w:pPr>
          <w:r w:rsidRPr="00DD43A2">
            <w:rPr>
              <w:rStyle w:val="PlaceholderText"/>
              <w:rFonts w:ascii="Times New Roman" w:eastAsiaTheme="minorHAnsi" w:hAnsi="Times New Roman"/>
              <w:sz w:val="20"/>
            </w:rPr>
            <w:t xml:space="preserve">Click here to enter </w:t>
          </w:r>
          <w:r>
            <w:rPr>
              <w:rStyle w:val="PlaceholderText"/>
              <w:rFonts w:ascii="Times New Roman" w:eastAsiaTheme="minorHAnsi" w:hAnsi="Times New Roman"/>
              <w:sz w:val="20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16"/>
    <w:rsid w:val="007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416"/>
    <w:rPr>
      <w:color w:val="808080"/>
    </w:rPr>
  </w:style>
  <w:style w:type="paragraph" w:customStyle="1" w:styleId="FE97243177C6447F971FDB26D840D46C">
    <w:name w:val="FE97243177C6447F971FDB26D840D46C"/>
    <w:rsid w:val="007F2416"/>
  </w:style>
  <w:style w:type="paragraph" w:customStyle="1" w:styleId="47C44B8306854BD5BE35690596E4D6D8">
    <w:name w:val="47C44B8306854BD5BE35690596E4D6D8"/>
    <w:rsid w:val="007F2416"/>
  </w:style>
  <w:style w:type="paragraph" w:customStyle="1" w:styleId="5103DF25932647EDA54F09222DEC4C44">
    <w:name w:val="5103DF25932647EDA54F09222DEC4C44"/>
    <w:rsid w:val="007F2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2" ma:contentTypeDescription="Create a new document." ma:contentTypeScope="" ma:versionID="8afc98bf88624624e9b623b29535bb2a">
  <xsd:schema xmlns:xsd="http://www.w3.org/2001/XMLSchema" xmlns:xs="http://www.w3.org/2001/XMLSchema" xmlns:p="http://schemas.microsoft.com/office/2006/metadata/properties" xmlns:ns2="d032cc80-d3d9-4ac8-a1c4-b2d7899d73c9" xmlns:ns3="a702480b-00b6-4a4b-bd4b-1ed0793293cd" targetNamespace="http://schemas.microsoft.com/office/2006/metadata/properties" ma:root="true" ma:fieldsID="ce4800adddd34d3e04625579fc767a4f" ns2:_="" ns3:_=""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56E93-32DB-4EC3-8479-96E5B0483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3922E-0DAC-455B-AA92-55006F8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D31DFD-AA45-4283-8AD3-ADAB0ACBD434}">
  <ds:schemaRefs>
    <ds:schemaRef ds:uri="http://schemas.microsoft.com/office/2006/metadata/properties"/>
    <ds:schemaRef ds:uri="d032cc80-d3d9-4ac8-a1c4-b2d7899d73c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702480b-00b6-4a4b-bd4b-1ed0793293cd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Stanislaus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Won</dc:creator>
  <cp:keywords/>
  <dc:description/>
  <cp:lastModifiedBy>Andrea Delgado</cp:lastModifiedBy>
  <cp:revision>6</cp:revision>
  <cp:lastPrinted>2020-01-16T20:16:00Z</cp:lastPrinted>
  <dcterms:created xsi:type="dcterms:W3CDTF">2020-07-15T03:12:00Z</dcterms:created>
  <dcterms:modified xsi:type="dcterms:W3CDTF">2021-08-11T00:21:00Z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