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0C8B1" w14:textId="294BD79C" w:rsidR="006A6B02" w:rsidRDefault="00432DB5" w:rsidP="00432DB5">
      <w:pPr>
        <w:pStyle w:val="BodyText"/>
        <w:ind w:left="1765"/>
        <w:jc w:val="center"/>
      </w:pPr>
      <w:r>
        <w:rPr>
          <w:noProof/>
          <w:lang w:bidi="ar-SA"/>
        </w:rPr>
        <w:drawing>
          <wp:anchor distT="0" distB="0" distL="114300" distR="114300" simplePos="0" relativeHeight="251669504" behindDoc="0" locked="0" layoutInCell="1" allowOverlap="1" wp14:anchorId="435FA2F5" wp14:editId="05536738">
            <wp:simplePos x="0" y="0"/>
            <wp:positionH relativeFrom="column">
              <wp:posOffset>1777683</wp:posOffset>
            </wp:positionH>
            <wp:positionV relativeFrom="paragraph">
              <wp:posOffset>-426085</wp:posOffset>
            </wp:positionV>
            <wp:extent cx="3172994" cy="11137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72994" cy="1113790"/>
                    </a:xfrm>
                    <a:prstGeom prst="rect">
                      <a:avLst/>
                    </a:prstGeom>
                  </pic:spPr>
                </pic:pic>
              </a:graphicData>
            </a:graphic>
            <wp14:sizeRelH relativeFrom="page">
              <wp14:pctWidth>0</wp14:pctWidth>
            </wp14:sizeRelH>
            <wp14:sizeRelV relativeFrom="page">
              <wp14:pctHeight>0</wp14:pctHeight>
            </wp14:sizeRelV>
          </wp:anchor>
        </w:drawing>
      </w:r>
    </w:p>
    <w:p w14:paraId="78F0C8B2" w14:textId="77777777" w:rsidR="006A6B02" w:rsidRDefault="006A6B02">
      <w:pPr>
        <w:pStyle w:val="BodyText"/>
        <w:spacing w:before="6"/>
        <w:rPr>
          <w:sz w:val="22"/>
        </w:rPr>
      </w:pPr>
    </w:p>
    <w:p w14:paraId="47DC9A96" w14:textId="77777777" w:rsidR="00903887" w:rsidRDefault="00903887">
      <w:pPr>
        <w:spacing w:before="86"/>
        <w:ind w:left="3136" w:right="3139"/>
        <w:jc w:val="center"/>
        <w:rPr>
          <w:b/>
          <w:sz w:val="32"/>
        </w:rPr>
      </w:pPr>
    </w:p>
    <w:p w14:paraId="2575BC07" w14:textId="24813557" w:rsidR="00903887" w:rsidRDefault="00903887" w:rsidP="00411154">
      <w:pPr>
        <w:spacing w:before="86"/>
        <w:ind w:right="3139"/>
        <w:rPr>
          <w:b/>
          <w:sz w:val="32"/>
        </w:rPr>
      </w:pPr>
    </w:p>
    <w:p w14:paraId="56C4503C" w14:textId="77777777" w:rsidR="00411154" w:rsidRDefault="00411154" w:rsidP="00411154">
      <w:pPr>
        <w:spacing w:before="4"/>
        <w:ind w:left="2397" w:right="2401"/>
        <w:jc w:val="center"/>
        <w:rPr>
          <w:b/>
          <w:sz w:val="56"/>
        </w:rPr>
      </w:pPr>
    </w:p>
    <w:p w14:paraId="750FE8BD" w14:textId="14BDF748" w:rsidR="00411154" w:rsidRPr="0059644E" w:rsidRDefault="00411154" w:rsidP="00411154">
      <w:pPr>
        <w:spacing w:before="4"/>
        <w:ind w:left="2397" w:right="2401"/>
        <w:jc w:val="center"/>
        <w:rPr>
          <w:b/>
          <w:sz w:val="56"/>
        </w:rPr>
      </w:pPr>
      <w:r>
        <w:rPr>
          <w:b/>
          <w:sz w:val="56"/>
        </w:rPr>
        <w:t xml:space="preserve">SB 2042 Multiple </w:t>
      </w:r>
      <w:r>
        <w:rPr>
          <w:b/>
          <w:spacing w:val="-3"/>
          <w:sz w:val="56"/>
        </w:rPr>
        <w:t xml:space="preserve">Subject </w:t>
      </w:r>
      <w:r>
        <w:rPr>
          <w:b/>
          <w:sz w:val="56"/>
        </w:rPr>
        <w:t>Credential</w:t>
      </w:r>
      <w:r>
        <w:rPr>
          <w:b/>
          <w:spacing w:val="-3"/>
          <w:sz w:val="56"/>
        </w:rPr>
        <w:t xml:space="preserve"> </w:t>
      </w:r>
      <w:r>
        <w:rPr>
          <w:b/>
          <w:sz w:val="56"/>
        </w:rPr>
        <w:t>Program</w:t>
      </w:r>
    </w:p>
    <w:p w14:paraId="5CE9B13A" w14:textId="69110AF1" w:rsidR="0059644E" w:rsidRDefault="0059644E" w:rsidP="004A1395">
      <w:pPr>
        <w:spacing w:before="86"/>
        <w:ind w:right="3139"/>
        <w:rPr>
          <w:b/>
          <w:sz w:val="32"/>
        </w:rPr>
      </w:pPr>
    </w:p>
    <w:p w14:paraId="78F0C8B5" w14:textId="72098E68" w:rsidR="006A6B02" w:rsidRDefault="006A6B02">
      <w:pPr>
        <w:pStyle w:val="BodyText"/>
        <w:spacing w:before="10"/>
        <w:rPr>
          <w:b/>
          <w:sz w:val="27"/>
        </w:rPr>
      </w:pPr>
    </w:p>
    <w:p w14:paraId="61562591" w14:textId="145FD8EC" w:rsidR="00411154" w:rsidRPr="0059644E" w:rsidRDefault="0059644E" w:rsidP="00411154">
      <w:pPr>
        <w:tabs>
          <w:tab w:val="left" w:pos="5272"/>
        </w:tabs>
        <w:ind w:left="498" w:right="498"/>
        <w:jc w:val="center"/>
        <w:rPr>
          <w:b/>
          <w:sz w:val="96"/>
        </w:rPr>
      </w:pPr>
      <w:r w:rsidRPr="0059644E">
        <w:rPr>
          <w:b/>
          <w:sz w:val="96"/>
        </w:rPr>
        <w:t xml:space="preserve">STUDENT </w:t>
      </w:r>
      <w:r w:rsidR="00432DB5" w:rsidRPr="0059644E">
        <w:rPr>
          <w:b/>
          <w:spacing w:val="-3"/>
          <w:sz w:val="96"/>
        </w:rPr>
        <w:t xml:space="preserve">TEACHING </w:t>
      </w:r>
      <w:r w:rsidR="00432DB5" w:rsidRPr="0059644E">
        <w:rPr>
          <w:b/>
          <w:sz w:val="96"/>
        </w:rPr>
        <w:t>HANDBOOK</w:t>
      </w:r>
    </w:p>
    <w:p w14:paraId="78F0C8B9" w14:textId="77777777" w:rsidR="006A6B02" w:rsidRDefault="006A6B02">
      <w:pPr>
        <w:pStyle w:val="BodyText"/>
        <w:spacing w:before="10"/>
        <w:rPr>
          <w:b/>
          <w:sz w:val="49"/>
        </w:rPr>
      </w:pPr>
    </w:p>
    <w:p w14:paraId="78F0C8BA" w14:textId="1E15379F" w:rsidR="006A6B02" w:rsidRDefault="00432DB5">
      <w:pPr>
        <w:ind w:left="2397" w:right="2403"/>
        <w:jc w:val="center"/>
        <w:rPr>
          <w:b/>
          <w:sz w:val="32"/>
        </w:rPr>
      </w:pPr>
      <w:r>
        <w:rPr>
          <w:b/>
          <w:sz w:val="32"/>
        </w:rPr>
        <w:t>For Student Teachers, Cooperating Teachers and University Supervisors</w:t>
      </w:r>
    </w:p>
    <w:p w14:paraId="78F0C8BB" w14:textId="44170F8C" w:rsidR="006A6B02" w:rsidRDefault="006A6B02">
      <w:pPr>
        <w:jc w:val="center"/>
        <w:rPr>
          <w:sz w:val="32"/>
        </w:rPr>
      </w:pPr>
    </w:p>
    <w:p w14:paraId="264B5939" w14:textId="43BC599B" w:rsidR="0059644E" w:rsidRDefault="004E4B6A">
      <w:pPr>
        <w:jc w:val="center"/>
        <w:rPr>
          <w:sz w:val="32"/>
        </w:rPr>
      </w:pPr>
      <w:r>
        <w:rPr>
          <w:noProof/>
          <w:sz w:val="32"/>
          <w:lang w:bidi="ar-SA"/>
        </w:rPr>
        <w:drawing>
          <wp:anchor distT="0" distB="0" distL="114300" distR="114300" simplePos="0" relativeHeight="251672576" behindDoc="0" locked="0" layoutInCell="1" allowOverlap="1" wp14:anchorId="3FCE9FFC" wp14:editId="6BAB7BEC">
            <wp:simplePos x="0" y="0"/>
            <wp:positionH relativeFrom="column">
              <wp:posOffset>2798127</wp:posOffset>
            </wp:positionH>
            <wp:positionV relativeFrom="paragraph">
              <wp:posOffset>54293</wp:posOffset>
            </wp:positionV>
            <wp:extent cx="1429230" cy="1574881"/>
            <wp:effectExtent l="0" t="0" r="0" b="635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20150429010954_716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29230" cy="1574881"/>
                    </a:xfrm>
                    <a:prstGeom prst="rect">
                      <a:avLst/>
                    </a:prstGeom>
                  </pic:spPr>
                </pic:pic>
              </a:graphicData>
            </a:graphic>
            <wp14:sizeRelH relativeFrom="page">
              <wp14:pctWidth>0</wp14:pctWidth>
            </wp14:sizeRelH>
            <wp14:sizeRelV relativeFrom="page">
              <wp14:pctHeight>0</wp14:pctHeight>
            </wp14:sizeRelV>
          </wp:anchor>
        </w:drawing>
      </w:r>
    </w:p>
    <w:p w14:paraId="5EB328DD" w14:textId="3A7E26E2" w:rsidR="0059644E" w:rsidRDefault="0059644E">
      <w:pPr>
        <w:jc w:val="center"/>
        <w:rPr>
          <w:sz w:val="32"/>
        </w:rPr>
      </w:pPr>
    </w:p>
    <w:p w14:paraId="79EE3503" w14:textId="0D2E95DE" w:rsidR="0059644E" w:rsidRDefault="0059644E">
      <w:pPr>
        <w:jc w:val="center"/>
        <w:rPr>
          <w:sz w:val="32"/>
        </w:rPr>
      </w:pPr>
    </w:p>
    <w:p w14:paraId="09D4050C" w14:textId="449C1E3A" w:rsidR="0059644E" w:rsidRDefault="0059644E">
      <w:pPr>
        <w:jc w:val="center"/>
        <w:rPr>
          <w:sz w:val="32"/>
        </w:rPr>
      </w:pPr>
    </w:p>
    <w:p w14:paraId="6780CA1A" w14:textId="702560EA" w:rsidR="0059644E" w:rsidRDefault="0059644E">
      <w:pPr>
        <w:jc w:val="center"/>
        <w:rPr>
          <w:sz w:val="32"/>
        </w:rPr>
      </w:pPr>
    </w:p>
    <w:p w14:paraId="6503E106" w14:textId="6BBEB327" w:rsidR="0059644E" w:rsidRDefault="0059644E">
      <w:pPr>
        <w:jc w:val="center"/>
        <w:rPr>
          <w:sz w:val="32"/>
        </w:rPr>
      </w:pPr>
    </w:p>
    <w:p w14:paraId="0DEBC7C5" w14:textId="77777777" w:rsidR="0059644E" w:rsidRDefault="0059644E">
      <w:pPr>
        <w:jc w:val="center"/>
        <w:rPr>
          <w:sz w:val="32"/>
        </w:rPr>
      </w:pPr>
    </w:p>
    <w:p w14:paraId="10F44B2A" w14:textId="2AA51196" w:rsidR="00411154" w:rsidRPr="00411154" w:rsidRDefault="00411154" w:rsidP="00411154">
      <w:pPr>
        <w:spacing w:before="86"/>
        <w:ind w:left="1890" w:right="2360" w:hanging="360"/>
        <w:jc w:val="center"/>
        <w:rPr>
          <w:b/>
          <w:sz w:val="32"/>
        </w:rPr>
      </w:pPr>
    </w:p>
    <w:p w14:paraId="28292CC1" w14:textId="26EAA223" w:rsidR="00411154" w:rsidRDefault="0059644E" w:rsidP="00411154">
      <w:pPr>
        <w:spacing w:before="86"/>
        <w:ind w:left="2880" w:right="2360" w:hanging="360"/>
        <w:jc w:val="center"/>
        <w:rPr>
          <w:b/>
          <w:sz w:val="32"/>
        </w:rPr>
      </w:pPr>
      <w:r w:rsidRPr="00411154">
        <w:rPr>
          <w:b/>
          <w:sz w:val="32"/>
        </w:rPr>
        <w:t>Department of Teacher Education</w:t>
      </w:r>
    </w:p>
    <w:p w14:paraId="71E9994B" w14:textId="3367976E" w:rsidR="0059644E" w:rsidRPr="00411154" w:rsidRDefault="0059644E" w:rsidP="00411154">
      <w:pPr>
        <w:spacing w:before="86"/>
        <w:ind w:left="2880" w:right="2360" w:hanging="360"/>
        <w:jc w:val="center"/>
        <w:rPr>
          <w:b/>
          <w:sz w:val="32"/>
        </w:rPr>
      </w:pPr>
      <w:r w:rsidRPr="00411154">
        <w:rPr>
          <w:b/>
          <w:sz w:val="32"/>
        </w:rPr>
        <w:t>209-667-3357</w:t>
      </w:r>
    </w:p>
    <w:p w14:paraId="56F19F15" w14:textId="79646FE3" w:rsidR="00411154" w:rsidRPr="00411154" w:rsidRDefault="0059644E" w:rsidP="00411154">
      <w:pPr>
        <w:pStyle w:val="Heading1"/>
        <w:ind w:left="2880" w:right="2540" w:hanging="360"/>
        <w:jc w:val="center"/>
        <w:rPr>
          <w:sz w:val="32"/>
        </w:rPr>
      </w:pPr>
      <w:r w:rsidRPr="00411154">
        <w:rPr>
          <w:sz w:val="32"/>
        </w:rPr>
        <w:t>Office of Field Services</w:t>
      </w:r>
    </w:p>
    <w:p w14:paraId="29AAC783" w14:textId="4745A69C" w:rsidR="0059644E" w:rsidRPr="00411154" w:rsidRDefault="00103ED7" w:rsidP="00411154">
      <w:pPr>
        <w:pStyle w:val="Heading1"/>
        <w:ind w:left="2880" w:right="2360" w:hanging="360"/>
        <w:jc w:val="center"/>
        <w:rPr>
          <w:sz w:val="32"/>
        </w:rPr>
      </w:pPr>
      <w:r>
        <w:rPr>
          <w:sz w:val="32"/>
        </w:rPr>
        <w:t>209-667-3045</w:t>
      </w:r>
    </w:p>
    <w:p w14:paraId="2723D5D6" w14:textId="5D93CE2B" w:rsidR="005251C1" w:rsidRDefault="005251C1">
      <w:pPr>
        <w:jc w:val="center"/>
        <w:rPr>
          <w:sz w:val="32"/>
        </w:rPr>
      </w:pPr>
    </w:p>
    <w:p w14:paraId="272AA55E" w14:textId="6527A9BD" w:rsidR="005251C1" w:rsidRPr="005251C1" w:rsidRDefault="005251C1" w:rsidP="005251C1">
      <w:pPr>
        <w:jc w:val="right"/>
        <w:rPr>
          <w:sz w:val="32"/>
        </w:rPr>
      </w:pPr>
    </w:p>
    <w:p w14:paraId="0A5937DE" w14:textId="60E6BEBD" w:rsidR="0059644E" w:rsidRPr="005251C1" w:rsidRDefault="0059644E" w:rsidP="005251C1">
      <w:pPr>
        <w:rPr>
          <w:sz w:val="32"/>
        </w:rPr>
        <w:sectPr w:rsidR="0059644E" w:rsidRPr="005251C1" w:rsidSect="00870E61">
          <w:footerReference w:type="default" r:id="rId13"/>
          <w:type w:val="continuous"/>
          <w:pgSz w:w="12240" w:h="15840"/>
          <w:pgMar w:top="1280" w:right="620" w:bottom="880" w:left="620" w:header="720" w:footer="288" w:gutter="0"/>
          <w:pgNumType w:start="1"/>
          <w:cols w:space="720"/>
          <w:docGrid w:linePitch="299"/>
        </w:sectPr>
      </w:pPr>
    </w:p>
    <w:p w14:paraId="78F0C8BC" w14:textId="57B4F41E" w:rsidR="006A6B02" w:rsidRPr="00F57692" w:rsidRDefault="00432DB5">
      <w:pPr>
        <w:pStyle w:val="Heading1"/>
        <w:spacing w:before="30"/>
        <w:rPr>
          <w:rFonts w:ascii="Calibri"/>
        </w:rPr>
      </w:pPr>
      <w:r w:rsidRPr="00F57692">
        <w:rPr>
          <w:rFonts w:ascii="Calibri"/>
        </w:rPr>
        <w:lastRenderedPageBreak/>
        <w:t>Table of Contents</w:t>
      </w:r>
    </w:p>
    <w:p w14:paraId="78F0C8BD" w14:textId="77777777" w:rsidR="006A6B02" w:rsidRDefault="006A6B02">
      <w:pPr>
        <w:rPr>
          <w:rFonts w:ascii="Calibri"/>
        </w:rPr>
        <w:sectPr w:rsidR="006A6B02" w:rsidSect="00870E61">
          <w:footerReference w:type="default" r:id="rId14"/>
          <w:pgSz w:w="12240" w:h="15840"/>
          <w:pgMar w:top="920" w:right="620" w:bottom="1201" w:left="620" w:header="0" w:footer="288" w:gutter="0"/>
          <w:cols w:space="720"/>
          <w:docGrid w:linePitch="299"/>
        </w:sectPr>
      </w:pPr>
    </w:p>
    <w:sdt>
      <w:sdtPr>
        <w:rPr>
          <w:rFonts w:ascii="Cambria" w:eastAsia="Cambria" w:hAnsi="Cambria" w:cs="Cambria"/>
          <w:sz w:val="24"/>
          <w:szCs w:val="24"/>
        </w:rPr>
        <w:id w:val="282621470"/>
        <w:docPartObj>
          <w:docPartGallery w:val="Table of Contents"/>
          <w:docPartUnique/>
        </w:docPartObj>
      </w:sdtPr>
      <w:sdtEndPr/>
      <w:sdtContent>
        <w:p w14:paraId="78F0C8BE" w14:textId="77777777" w:rsidR="006A6B02" w:rsidRDefault="00582E9A">
          <w:pPr>
            <w:pStyle w:val="TOC2"/>
            <w:tabs>
              <w:tab w:val="right" w:leader="dot" w:pos="10893"/>
            </w:tabs>
            <w:spacing w:before="52"/>
            <w:rPr>
              <w:rFonts w:ascii="Cambria"/>
            </w:rPr>
          </w:pPr>
          <w:hyperlink w:anchor="_TOC_250034" w:history="1">
            <w:r w:rsidR="00432DB5">
              <w:t>Introduction</w:t>
            </w:r>
            <w:r w:rsidR="00432DB5">
              <w:tab/>
            </w:r>
            <w:r w:rsidR="00432DB5">
              <w:rPr>
                <w:rFonts w:ascii="Cambria"/>
              </w:rPr>
              <w:t>4</w:t>
            </w:r>
          </w:hyperlink>
        </w:p>
        <w:p w14:paraId="78F0C8BF" w14:textId="39DC06C0" w:rsidR="006A6B02" w:rsidRDefault="00582E9A">
          <w:pPr>
            <w:pStyle w:val="TOC2"/>
            <w:tabs>
              <w:tab w:val="right" w:leader="dot" w:pos="10893"/>
            </w:tabs>
            <w:rPr>
              <w:rFonts w:ascii="Cambria"/>
            </w:rPr>
          </w:pPr>
          <w:hyperlink w:anchor="_TOC_250033" w:history="1">
            <w:r w:rsidR="00432DB5">
              <w:t>Contact Information: Problems</w:t>
            </w:r>
            <w:r w:rsidR="00432DB5">
              <w:rPr>
                <w:spacing w:val="-5"/>
              </w:rPr>
              <w:t xml:space="preserve"> </w:t>
            </w:r>
            <w:r w:rsidR="00432DB5">
              <w:t>or</w:t>
            </w:r>
            <w:r w:rsidR="00432DB5">
              <w:rPr>
                <w:spacing w:val="-2"/>
              </w:rPr>
              <w:t xml:space="preserve"> </w:t>
            </w:r>
            <w:r w:rsidR="00432DB5">
              <w:t>Questions</w:t>
            </w:r>
            <w:r w:rsidR="00432DB5">
              <w:tab/>
            </w:r>
            <w:r w:rsidR="00432DB5">
              <w:rPr>
                <w:rFonts w:ascii="Cambria"/>
              </w:rPr>
              <w:t>4</w:t>
            </w:r>
          </w:hyperlink>
        </w:p>
        <w:p w14:paraId="78F0C8C0" w14:textId="70488161" w:rsidR="006A6B02" w:rsidRDefault="00432DB5">
          <w:pPr>
            <w:pStyle w:val="TOC1"/>
            <w:tabs>
              <w:tab w:val="right" w:leader="dot" w:pos="10892"/>
            </w:tabs>
            <w:spacing w:before="121"/>
          </w:pPr>
          <w:r w:rsidRPr="00B554B4">
            <w:rPr>
              <w:color w:val="C00000"/>
            </w:rPr>
            <w:t>Part I- STUDENT</w:t>
          </w:r>
          <w:r w:rsidRPr="00B554B4">
            <w:rPr>
              <w:color w:val="C00000"/>
              <w:spacing w:val="-2"/>
            </w:rPr>
            <w:t xml:space="preserve"> </w:t>
          </w:r>
          <w:r w:rsidRPr="00B554B4">
            <w:rPr>
              <w:color w:val="C00000"/>
            </w:rPr>
            <w:t>TEACHER'S</w:t>
          </w:r>
          <w:r w:rsidRPr="00B554B4">
            <w:rPr>
              <w:color w:val="C00000"/>
              <w:spacing w:val="-2"/>
            </w:rPr>
            <w:t xml:space="preserve"> </w:t>
          </w:r>
          <w:r w:rsidRPr="00B554B4">
            <w:rPr>
              <w:color w:val="C00000"/>
            </w:rPr>
            <w:t>INSTRUCTIONS</w:t>
          </w:r>
          <w:r w:rsidR="005251C1">
            <w:tab/>
            <w:t>5</w:t>
          </w:r>
        </w:p>
        <w:p w14:paraId="78F0C8C1" w14:textId="6CCACC62" w:rsidR="006A6B02" w:rsidRDefault="00432DB5">
          <w:pPr>
            <w:pStyle w:val="TOC1"/>
            <w:tabs>
              <w:tab w:val="right" w:leader="dot" w:pos="10892"/>
            </w:tabs>
            <w:spacing w:before="120"/>
          </w:pPr>
          <w:r>
            <w:t>STUDENT TEACHING TIMELINES</w:t>
          </w:r>
          <w:r>
            <w:rPr>
              <w:spacing w:val="-3"/>
            </w:rPr>
            <w:t xml:space="preserve"> </w:t>
          </w:r>
          <w:r w:rsidR="005251C1">
            <w:t>&amp; PROCESS</w:t>
          </w:r>
          <w:r w:rsidR="005251C1">
            <w:tab/>
            <w:t>5</w:t>
          </w:r>
        </w:p>
        <w:p w14:paraId="78F0C8C2" w14:textId="614360AD" w:rsidR="006A6B02" w:rsidRDefault="00582E9A">
          <w:pPr>
            <w:pStyle w:val="TOC1"/>
            <w:tabs>
              <w:tab w:val="right" w:leader="dot" w:pos="10892"/>
            </w:tabs>
            <w:spacing w:line="281" w:lineRule="exact"/>
          </w:pPr>
          <w:hyperlink w:anchor="_TOC_250032" w:history="1">
            <w:r w:rsidR="005251C1">
              <w:t>STUDENT TEACHING DETAILS</w:t>
            </w:r>
            <w:r w:rsidR="00432DB5">
              <w:tab/>
              <w:t>6</w:t>
            </w:r>
          </w:hyperlink>
        </w:p>
        <w:p w14:paraId="78F0C8C3" w14:textId="48316B95" w:rsidR="006A6B02" w:rsidRDefault="00211B90" w:rsidP="005251C1">
          <w:pPr>
            <w:pStyle w:val="TOC2"/>
            <w:tabs>
              <w:tab w:val="right" w:leader="dot" w:pos="10893"/>
            </w:tabs>
            <w:ind w:left="0"/>
            <w:rPr>
              <w:rFonts w:ascii="Cambria"/>
            </w:rPr>
          </w:pPr>
          <w:r>
            <w:t xml:space="preserve">  </w:t>
          </w:r>
          <w:r w:rsidR="005251C1">
            <w:t>Observations, Meeting and Conferences</w:t>
          </w:r>
          <w:hyperlink w:anchor="_TOC_250031" w:history="1">
            <w:r w:rsidR="00432DB5">
              <w:tab/>
            </w:r>
            <w:r w:rsidR="00432DB5">
              <w:rPr>
                <w:rFonts w:ascii="Cambria"/>
              </w:rPr>
              <w:t>6</w:t>
            </w:r>
          </w:hyperlink>
        </w:p>
        <w:p w14:paraId="608FA3C6" w14:textId="5D60D666" w:rsidR="005251C1" w:rsidRDefault="005251C1" w:rsidP="005251C1">
          <w:pPr>
            <w:pStyle w:val="TOC2"/>
            <w:tabs>
              <w:tab w:val="right" w:leader="dot" w:pos="10893"/>
            </w:tabs>
            <w:ind w:left="0"/>
            <w:rPr>
              <w:rFonts w:ascii="Cambria"/>
            </w:rPr>
          </w:pPr>
          <w:r>
            <w:t xml:space="preserve">  Triad Conferences</w:t>
          </w:r>
          <w:hyperlink w:anchor="_TOC_250031" w:history="1">
            <w:r>
              <w:tab/>
            </w:r>
            <w:r>
              <w:rPr>
                <w:rFonts w:ascii="Cambria"/>
              </w:rPr>
              <w:t>7</w:t>
            </w:r>
          </w:hyperlink>
        </w:p>
        <w:p w14:paraId="2A943D56" w14:textId="624D81AB" w:rsidR="005251C1" w:rsidRDefault="005251C1" w:rsidP="005251C1">
          <w:pPr>
            <w:pStyle w:val="TOC2"/>
            <w:tabs>
              <w:tab w:val="right" w:leader="dot" w:pos="10893"/>
            </w:tabs>
            <w:ind w:left="0"/>
            <w:rPr>
              <w:rFonts w:ascii="Cambria"/>
            </w:rPr>
          </w:pPr>
          <w:r>
            <w:t xml:space="preserve">  Evaluation and Credit for Student Teachers/Interns</w:t>
          </w:r>
          <w:hyperlink w:anchor="_TOC_250031" w:history="1">
            <w:r>
              <w:tab/>
            </w:r>
            <w:r>
              <w:rPr>
                <w:rFonts w:ascii="Cambria"/>
              </w:rPr>
              <w:t>7</w:t>
            </w:r>
          </w:hyperlink>
        </w:p>
        <w:p w14:paraId="78F0C8C4" w14:textId="25BEF701" w:rsidR="006A6B02" w:rsidRDefault="00582E9A">
          <w:pPr>
            <w:pStyle w:val="TOC1"/>
            <w:tabs>
              <w:tab w:val="right" w:leader="dot" w:pos="10892"/>
            </w:tabs>
            <w:spacing w:before="121"/>
          </w:pPr>
          <w:hyperlink w:anchor="_TOC_250030" w:history="1">
            <w:r w:rsidR="00432DB5">
              <w:t>Teacher Performance</w:t>
            </w:r>
            <w:r w:rsidR="00432DB5">
              <w:rPr>
                <w:spacing w:val="-1"/>
              </w:rPr>
              <w:t xml:space="preserve"> </w:t>
            </w:r>
            <w:r w:rsidR="00432DB5">
              <w:t>Assessment (TPA)</w:t>
            </w:r>
            <w:r w:rsidR="00432DB5">
              <w:tab/>
            </w:r>
            <w:r w:rsidR="005251C1">
              <w:t>7</w:t>
            </w:r>
          </w:hyperlink>
        </w:p>
        <w:p w14:paraId="78F0C8C6" w14:textId="35C7AEEC" w:rsidR="006A6B02" w:rsidRDefault="00432DB5" w:rsidP="000C40A1">
          <w:pPr>
            <w:pStyle w:val="TOC1"/>
            <w:tabs>
              <w:tab w:val="right" w:leader="dot" w:pos="10892"/>
            </w:tabs>
            <w:spacing w:before="120"/>
          </w:pPr>
          <w:r>
            <w:t>TEACHING WITH AN INTERN CREDENTIAL, SHORT TERM</w:t>
          </w:r>
          <w:r>
            <w:rPr>
              <w:spacing w:val="-4"/>
            </w:rPr>
            <w:t xml:space="preserve"> </w:t>
          </w:r>
          <w:r>
            <w:t>PERMIT</w:t>
          </w:r>
          <w:r>
            <w:rPr>
              <w:spacing w:val="-3"/>
            </w:rPr>
            <w:t xml:space="preserve"> </w:t>
          </w:r>
          <w:r>
            <w:t>(STP)</w:t>
          </w:r>
          <w:r>
            <w:tab/>
          </w:r>
          <w:r w:rsidR="005251C1">
            <w:t>8</w:t>
          </w:r>
        </w:p>
        <w:p w14:paraId="78F0C8C7" w14:textId="4C1999B8" w:rsidR="006A6B02" w:rsidRDefault="00582E9A">
          <w:pPr>
            <w:pStyle w:val="TOC1"/>
            <w:tabs>
              <w:tab w:val="right" w:leader="dot" w:pos="10892"/>
            </w:tabs>
            <w:spacing w:before="120"/>
          </w:pPr>
          <w:hyperlink w:anchor="_TOC_250029" w:history="1">
            <w:r w:rsidR="00432DB5">
              <w:t>ETHICAL AND</w:t>
            </w:r>
            <w:r w:rsidR="00432DB5">
              <w:rPr>
                <w:spacing w:val="-4"/>
              </w:rPr>
              <w:t xml:space="preserve"> </w:t>
            </w:r>
            <w:r w:rsidR="00432DB5">
              <w:t>PROFESSIONAL</w:t>
            </w:r>
            <w:r w:rsidR="00432DB5">
              <w:rPr>
                <w:spacing w:val="-1"/>
              </w:rPr>
              <w:t xml:space="preserve"> </w:t>
            </w:r>
            <w:r w:rsidR="00432DB5">
              <w:t>STANDARDS</w:t>
            </w:r>
            <w:r w:rsidR="00432DB5">
              <w:tab/>
            </w:r>
            <w:r w:rsidR="005251C1">
              <w:t>9</w:t>
            </w:r>
          </w:hyperlink>
        </w:p>
        <w:p w14:paraId="78F0C8C8" w14:textId="56C3F0E8" w:rsidR="006A6B02" w:rsidRDefault="00211B90" w:rsidP="00211B90">
          <w:pPr>
            <w:pStyle w:val="TOC2"/>
            <w:tabs>
              <w:tab w:val="right" w:leader="dot" w:pos="10893"/>
            </w:tabs>
            <w:spacing w:before="1"/>
            <w:ind w:left="0"/>
            <w:rPr>
              <w:rFonts w:ascii="Cambria"/>
            </w:rPr>
          </w:pPr>
          <w:r>
            <w:t xml:space="preserve">  </w:t>
          </w:r>
          <w:hyperlink w:anchor="_TOC_250028" w:history="1">
            <w:r w:rsidR="00432DB5">
              <w:t>Monitoring of Credential</w:t>
            </w:r>
            <w:r w:rsidR="00432DB5">
              <w:rPr>
                <w:spacing w:val="-3"/>
              </w:rPr>
              <w:t xml:space="preserve"> </w:t>
            </w:r>
            <w:r w:rsidR="00432DB5">
              <w:t>Candidate</w:t>
            </w:r>
            <w:r w:rsidR="00432DB5">
              <w:rPr>
                <w:spacing w:val="-2"/>
              </w:rPr>
              <w:t xml:space="preserve"> </w:t>
            </w:r>
            <w:r w:rsidR="00432DB5">
              <w:t>Dispositions</w:t>
            </w:r>
            <w:r w:rsidR="00432DB5">
              <w:tab/>
            </w:r>
            <w:r w:rsidR="005251C1">
              <w:rPr>
                <w:rFonts w:ascii="Cambria"/>
              </w:rPr>
              <w:t>11</w:t>
            </w:r>
          </w:hyperlink>
        </w:p>
        <w:p w14:paraId="78F0C8C9" w14:textId="285EB488" w:rsidR="006A6B02" w:rsidRDefault="00211B90" w:rsidP="00211B90">
          <w:pPr>
            <w:pStyle w:val="TOC2"/>
            <w:tabs>
              <w:tab w:val="right" w:leader="dot" w:pos="10893"/>
            </w:tabs>
            <w:ind w:left="0"/>
            <w:rPr>
              <w:rFonts w:ascii="Cambria"/>
            </w:rPr>
          </w:pPr>
          <w:r>
            <w:t xml:space="preserve">  </w:t>
          </w:r>
          <w:hyperlink w:anchor="_TOC_250027" w:history="1">
            <w:r w:rsidR="005251C1">
              <w:t>Student Teaching Improvement Plan</w:t>
            </w:r>
            <w:r w:rsidR="00432DB5">
              <w:tab/>
            </w:r>
            <w:r w:rsidR="002C2795">
              <w:rPr>
                <w:rFonts w:ascii="Cambria"/>
              </w:rPr>
              <w:t>11</w:t>
            </w:r>
          </w:hyperlink>
        </w:p>
        <w:p w14:paraId="78F0C8CA" w14:textId="49953A53" w:rsidR="006A6B02" w:rsidRDefault="00211B90" w:rsidP="00211B90">
          <w:pPr>
            <w:pStyle w:val="TOC2"/>
            <w:tabs>
              <w:tab w:val="right" w:leader="dot" w:pos="10893"/>
            </w:tabs>
            <w:spacing w:before="2" w:line="240" w:lineRule="auto"/>
            <w:ind w:left="0"/>
            <w:rPr>
              <w:rFonts w:ascii="Cambria"/>
            </w:rPr>
          </w:pPr>
          <w:r>
            <w:t xml:space="preserve">  </w:t>
          </w:r>
          <w:hyperlink w:anchor="_TOC_250026" w:history="1">
            <w:r w:rsidR="002C2795">
              <w:t>Automatic Dismissal from the Credential Program and Mandatory Reporting</w:t>
            </w:r>
            <w:r w:rsidR="00432DB5">
              <w:tab/>
            </w:r>
            <w:r w:rsidR="002C2795">
              <w:rPr>
                <w:rFonts w:ascii="Cambria"/>
              </w:rPr>
              <w:t>12</w:t>
            </w:r>
          </w:hyperlink>
        </w:p>
        <w:p w14:paraId="78F0C8CB" w14:textId="5793BB36" w:rsidR="006A6B02" w:rsidRDefault="00582E9A">
          <w:pPr>
            <w:pStyle w:val="TOC1"/>
            <w:tabs>
              <w:tab w:val="right" w:leader="dot" w:pos="10892"/>
            </w:tabs>
          </w:pPr>
          <w:hyperlink w:anchor="_TOC_250025" w:history="1">
            <w:r w:rsidR="00432DB5">
              <w:t>ADDITIONAL REQUIREMENTS</w:t>
            </w:r>
            <w:r w:rsidR="00432DB5">
              <w:rPr>
                <w:spacing w:val="-3"/>
              </w:rPr>
              <w:t xml:space="preserve"> </w:t>
            </w:r>
            <w:r w:rsidR="00432DB5">
              <w:t>AND</w:t>
            </w:r>
            <w:r w:rsidR="00432DB5">
              <w:rPr>
                <w:spacing w:val="-2"/>
              </w:rPr>
              <w:t xml:space="preserve"> </w:t>
            </w:r>
            <w:r w:rsidR="00432DB5">
              <w:t>RESPONSIBILITIES</w:t>
            </w:r>
            <w:r w:rsidR="00432DB5">
              <w:tab/>
              <w:t>1</w:t>
            </w:r>
            <w:r w:rsidR="002C2795">
              <w:t>2</w:t>
            </w:r>
          </w:hyperlink>
        </w:p>
        <w:p w14:paraId="78F0C8CC" w14:textId="4E58AB60" w:rsidR="006A6B02" w:rsidRDefault="00582E9A">
          <w:pPr>
            <w:pStyle w:val="TOC1"/>
            <w:tabs>
              <w:tab w:val="right" w:leader="dot" w:pos="10892"/>
            </w:tabs>
          </w:pPr>
          <w:hyperlink w:anchor="_TOC_250024" w:history="1">
            <w:r w:rsidR="00432DB5">
              <w:t>Lesson</w:t>
            </w:r>
            <w:r w:rsidR="00432DB5">
              <w:rPr>
                <w:spacing w:val="-1"/>
              </w:rPr>
              <w:t xml:space="preserve"> </w:t>
            </w:r>
            <w:r w:rsidR="00432DB5">
              <w:t>Plans</w:t>
            </w:r>
            <w:r w:rsidR="00432DB5">
              <w:tab/>
              <w:t>1</w:t>
            </w:r>
            <w:r w:rsidR="002C2795">
              <w:t>3</w:t>
            </w:r>
          </w:hyperlink>
        </w:p>
        <w:p w14:paraId="78F0C8CD" w14:textId="2448F96C" w:rsidR="006A6B02" w:rsidRDefault="00582E9A">
          <w:pPr>
            <w:pStyle w:val="TOC1"/>
            <w:tabs>
              <w:tab w:val="right" w:leader="dot" w:pos="10892"/>
            </w:tabs>
            <w:spacing w:before="122"/>
          </w:pPr>
          <w:hyperlink w:anchor="_TOC_250023" w:history="1">
            <w:r w:rsidR="00432DB5" w:rsidRPr="00F57692">
              <w:rPr>
                <w:color w:val="C00000"/>
              </w:rPr>
              <w:t>Part II- COOPERATING</w:t>
            </w:r>
            <w:r w:rsidR="00432DB5" w:rsidRPr="00F57692">
              <w:rPr>
                <w:color w:val="C00000"/>
                <w:spacing w:val="-1"/>
              </w:rPr>
              <w:t xml:space="preserve"> </w:t>
            </w:r>
            <w:r w:rsidR="00432DB5" w:rsidRPr="00F57692">
              <w:rPr>
                <w:color w:val="C00000"/>
              </w:rPr>
              <w:t>TEACHER'S</w:t>
            </w:r>
            <w:r w:rsidR="00432DB5" w:rsidRPr="00F57692">
              <w:rPr>
                <w:color w:val="C00000"/>
                <w:spacing w:val="-2"/>
              </w:rPr>
              <w:t xml:space="preserve"> </w:t>
            </w:r>
            <w:r w:rsidR="00432DB5" w:rsidRPr="00F57692">
              <w:rPr>
                <w:color w:val="C00000"/>
              </w:rPr>
              <w:t>INSTRUCTIONS</w:t>
            </w:r>
            <w:r w:rsidR="00432DB5">
              <w:tab/>
              <w:t>1</w:t>
            </w:r>
            <w:r w:rsidR="002C2795">
              <w:t>5</w:t>
            </w:r>
          </w:hyperlink>
        </w:p>
        <w:p w14:paraId="78F0C8CE" w14:textId="01342473" w:rsidR="006A6B02" w:rsidRDefault="00582E9A">
          <w:pPr>
            <w:pStyle w:val="TOC1"/>
            <w:tabs>
              <w:tab w:val="right" w:leader="dot" w:pos="10892"/>
            </w:tabs>
          </w:pPr>
          <w:hyperlink w:anchor="_TOC_250022" w:history="1">
            <w:r w:rsidR="00432DB5">
              <w:t>INTRODUCTION</w:t>
            </w:r>
            <w:r w:rsidR="00432DB5">
              <w:tab/>
              <w:t>1</w:t>
            </w:r>
            <w:r w:rsidR="002C2795">
              <w:t>5</w:t>
            </w:r>
          </w:hyperlink>
        </w:p>
        <w:p w14:paraId="78F0C8CF" w14:textId="0F569A16" w:rsidR="006A6B02" w:rsidRPr="002C2795" w:rsidRDefault="00582E9A" w:rsidP="002C2795">
          <w:pPr>
            <w:pStyle w:val="TOC1"/>
            <w:tabs>
              <w:tab w:val="right" w:leader="dot" w:pos="10892"/>
            </w:tabs>
            <w:spacing w:before="0"/>
            <w:rPr>
              <w:sz w:val="22"/>
            </w:rPr>
          </w:pPr>
          <w:hyperlink w:anchor="_TOC_250021" w:history="1">
            <w:r w:rsidR="00432DB5" w:rsidRPr="002C2795">
              <w:rPr>
                <w:sz w:val="22"/>
              </w:rPr>
              <w:t>Teacher Performance</w:t>
            </w:r>
            <w:r w:rsidR="00432DB5" w:rsidRPr="002C2795">
              <w:rPr>
                <w:spacing w:val="-1"/>
                <w:sz w:val="22"/>
              </w:rPr>
              <w:t xml:space="preserve"> </w:t>
            </w:r>
            <w:r w:rsidR="00432DB5" w:rsidRPr="002C2795">
              <w:rPr>
                <w:sz w:val="22"/>
              </w:rPr>
              <w:t>Assessment (TPA)</w:t>
            </w:r>
            <w:r w:rsidR="00432DB5" w:rsidRPr="002C2795">
              <w:rPr>
                <w:sz w:val="22"/>
              </w:rPr>
              <w:tab/>
              <w:t>1</w:t>
            </w:r>
            <w:r w:rsidR="002C2795" w:rsidRPr="002C2795">
              <w:rPr>
                <w:sz w:val="22"/>
              </w:rPr>
              <w:t>5</w:t>
            </w:r>
          </w:hyperlink>
        </w:p>
        <w:p w14:paraId="78F0C8D0" w14:textId="7C15762F" w:rsidR="006A6B02" w:rsidRPr="002C2795" w:rsidRDefault="00582E9A" w:rsidP="002C2795">
          <w:pPr>
            <w:pStyle w:val="TOC1"/>
            <w:tabs>
              <w:tab w:val="right" w:leader="dot" w:pos="10892"/>
            </w:tabs>
            <w:spacing w:before="0"/>
            <w:rPr>
              <w:sz w:val="22"/>
            </w:rPr>
          </w:pPr>
          <w:hyperlink w:anchor="_TOC_250020" w:history="1">
            <w:r w:rsidR="00432DB5" w:rsidRPr="002C2795">
              <w:rPr>
                <w:sz w:val="22"/>
              </w:rPr>
              <w:t>Forms</w:t>
            </w:r>
            <w:r w:rsidR="00432DB5" w:rsidRPr="002C2795">
              <w:rPr>
                <w:spacing w:val="-2"/>
                <w:sz w:val="22"/>
              </w:rPr>
              <w:t xml:space="preserve"> </w:t>
            </w:r>
            <w:r w:rsidR="00432DB5" w:rsidRPr="002C2795">
              <w:rPr>
                <w:sz w:val="22"/>
              </w:rPr>
              <w:t>to</w:t>
            </w:r>
            <w:r w:rsidR="00432DB5" w:rsidRPr="002C2795">
              <w:rPr>
                <w:spacing w:val="-1"/>
                <w:sz w:val="22"/>
              </w:rPr>
              <w:t xml:space="preserve"> </w:t>
            </w:r>
            <w:r w:rsidR="00432DB5" w:rsidRPr="002C2795">
              <w:rPr>
                <w:sz w:val="22"/>
              </w:rPr>
              <w:t>Use</w:t>
            </w:r>
            <w:r w:rsidR="00432DB5" w:rsidRPr="002C2795">
              <w:rPr>
                <w:sz w:val="22"/>
              </w:rPr>
              <w:tab/>
              <w:t>1</w:t>
            </w:r>
            <w:r w:rsidR="002C2795" w:rsidRPr="002C2795">
              <w:rPr>
                <w:sz w:val="22"/>
              </w:rPr>
              <w:t>5</w:t>
            </w:r>
          </w:hyperlink>
        </w:p>
        <w:p w14:paraId="78F0C8D1" w14:textId="119A3D76" w:rsidR="006A6B02" w:rsidRPr="002C2795" w:rsidRDefault="00582E9A" w:rsidP="002C2795">
          <w:pPr>
            <w:pStyle w:val="TOC1"/>
            <w:tabs>
              <w:tab w:val="right" w:leader="dot" w:pos="10892"/>
            </w:tabs>
            <w:spacing w:before="0"/>
            <w:rPr>
              <w:sz w:val="22"/>
            </w:rPr>
          </w:pPr>
          <w:hyperlink w:anchor="_TOC_250019" w:history="1">
            <w:r w:rsidR="00432DB5" w:rsidRPr="002C2795">
              <w:rPr>
                <w:sz w:val="22"/>
              </w:rPr>
              <w:t>Observations</w:t>
            </w:r>
            <w:r w:rsidR="00432DB5" w:rsidRPr="002C2795">
              <w:rPr>
                <w:sz w:val="22"/>
              </w:rPr>
              <w:tab/>
              <w:t>1</w:t>
            </w:r>
            <w:r w:rsidR="002C2795" w:rsidRPr="002C2795">
              <w:rPr>
                <w:sz w:val="22"/>
              </w:rPr>
              <w:t>5</w:t>
            </w:r>
          </w:hyperlink>
        </w:p>
        <w:p w14:paraId="78F0C8D2" w14:textId="7ADCF538" w:rsidR="006A6B02" w:rsidRPr="002C2795" w:rsidRDefault="00582E9A" w:rsidP="002C2795">
          <w:pPr>
            <w:pStyle w:val="TOC1"/>
            <w:tabs>
              <w:tab w:val="right" w:leader="dot" w:pos="10892"/>
            </w:tabs>
            <w:spacing w:before="0"/>
            <w:rPr>
              <w:sz w:val="22"/>
            </w:rPr>
          </w:pPr>
          <w:hyperlink w:anchor="_TOC_250018" w:history="1">
            <w:r w:rsidR="00432DB5" w:rsidRPr="002C2795">
              <w:rPr>
                <w:sz w:val="22"/>
              </w:rPr>
              <w:t>Student Teacher - Cooperating</w:t>
            </w:r>
            <w:r w:rsidR="00432DB5" w:rsidRPr="002C2795">
              <w:rPr>
                <w:spacing w:val="-2"/>
                <w:sz w:val="22"/>
              </w:rPr>
              <w:t xml:space="preserve"> </w:t>
            </w:r>
            <w:r w:rsidR="00432DB5" w:rsidRPr="002C2795">
              <w:rPr>
                <w:sz w:val="22"/>
              </w:rPr>
              <w:t>Teacher Conferences</w:t>
            </w:r>
            <w:r w:rsidR="00432DB5" w:rsidRPr="002C2795">
              <w:rPr>
                <w:sz w:val="22"/>
              </w:rPr>
              <w:tab/>
              <w:t>1</w:t>
            </w:r>
            <w:r w:rsidR="002C2795">
              <w:rPr>
                <w:sz w:val="22"/>
              </w:rPr>
              <w:t>6</w:t>
            </w:r>
          </w:hyperlink>
        </w:p>
        <w:p w14:paraId="78F0C8D3" w14:textId="2F436057" w:rsidR="006A6B02" w:rsidRDefault="00582E9A">
          <w:pPr>
            <w:pStyle w:val="TOC1"/>
            <w:tabs>
              <w:tab w:val="right" w:leader="dot" w:pos="10892"/>
            </w:tabs>
          </w:pPr>
          <w:hyperlink w:anchor="_TOC_250017" w:history="1">
            <w:r w:rsidR="00432DB5" w:rsidRPr="00F57692">
              <w:rPr>
                <w:color w:val="C00000"/>
              </w:rPr>
              <w:t>Part III- UNIVERSITY</w:t>
            </w:r>
            <w:r w:rsidR="00432DB5" w:rsidRPr="00F57692">
              <w:rPr>
                <w:color w:val="C00000"/>
                <w:spacing w:val="-1"/>
              </w:rPr>
              <w:t xml:space="preserve"> </w:t>
            </w:r>
            <w:r w:rsidR="00432DB5" w:rsidRPr="00F57692">
              <w:rPr>
                <w:color w:val="C00000"/>
              </w:rPr>
              <w:t>SUPERVISOR'S</w:t>
            </w:r>
            <w:r w:rsidR="00432DB5" w:rsidRPr="00F57692">
              <w:rPr>
                <w:color w:val="C00000"/>
                <w:spacing w:val="-2"/>
              </w:rPr>
              <w:t xml:space="preserve"> </w:t>
            </w:r>
            <w:r w:rsidR="00432DB5" w:rsidRPr="00F57692">
              <w:rPr>
                <w:color w:val="C00000"/>
              </w:rPr>
              <w:t>INSTRUCTIONS</w:t>
            </w:r>
            <w:r w:rsidR="00432DB5">
              <w:tab/>
              <w:t>1</w:t>
            </w:r>
            <w:r w:rsidR="00952697">
              <w:t>7</w:t>
            </w:r>
          </w:hyperlink>
        </w:p>
        <w:p w14:paraId="78F0C8D4" w14:textId="1C0F668C" w:rsidR="006A6B02" w:rsidRPr="00952697" w:rsidRDefault="00582E9A" w:rsidP="00952697">
          <w:pPr>
            <w:pStyle w:val="TOC1"/>
            <w:tabs>
              <w:tab w:val="right" w:leader="dot" w:pos="10892"/>
            </w:tabs>
            <w:spacing w:before="0"/>
            <w:rPr>
              <w:sz w:val="22"/>
            </w:rPr>
          </w:pPr>
          <w:hyperlink w:anchor="_TOC_250016" w:history="1">
            <w:r w:rsidR="00432DB5" w:rsidRPr="00952697">
              <w:rPr>
                <w:sz w:val="22"/>
              </w:rPr>
              <w:t>Teacher Performance</w:t>
            </w:r>
            <w:r w:rsidR="00432DB5" w:rsidRPr="00952697">
              <w:rPr>
                <w:spacing w:val="-1"/>
                <w:sz w:val="22"/>
              </w:rPr>
              <w:t xml:space="preserve"> </w:t>
            </w:r>
            <w:r w:rsidR="00432DB5" w:rsidRPr="00952697">
              <w:rPr>
                <w:sz w:val="22"/>
              </w:rPr>
              <w:t>Assessment (TPA)</w:t>
            </w:r>
            <w:r w:rsidR="00432DB5" w:rsidRPr="00952697">
              <w:rPr>
                <w:sz w:val="22"/>
              </w:rPr>
              <w:tab/>
              <w:t>1</w:t>
            </w:r>
            <w:r w:rsidR="00952697" w:rsidRPr="00952697">
              <w:rPr>
                <w:sz w:val="22"/>
              </w:rPr>
              <w:t>7</w:t>
            </w:r>
          </w:hyperlink>
        </w:p>
        <w:p w14:paraId="78F0C8D5" w14:textId="173881B8" w:rsidR="006A6B02" w:rsidRPr="00952697" w:rsidRDefault="00582E9A" w:rsidP="00952697">
          <w:pPr>
            <w:pStyle w:val="TOC1"/>
            <w:tabs>
              <w:tab w:val="right" w:leader="dot" w:pos="10892"/>
            </w:tabs>
            <w:spacing w:before="0"/>
            <w:rPr>
              <w:sz w:val="22"/>
            </w:rPr>
          </w:pPr>
          <w:hyperlink w:anchor="_TOC_250015" w:history="1">
            <w:r w:rsidR="00432DB5" w:rsidRPr="00952697">
              <w:rPr>
                <w:sz w:val="22"/>
              </w:rPr>
              <w:t>Forms</w:t>
            </w:r>
            <w:r w:rsidR="00432DB5" w:rsidRPr="00952697">
              <w:rPr>
                <w:spacing w:val="-2"/>
                <w:sz w:val="22"/>
              </w:rPr>
              <w:t xml:space="preserve"> </w:t>
            </w:r>
            <w:r w:rsidR="00432DB5" w:rsidRPr="00952697">
              <w:rPr>
                <w:sz w:val="22"/>
              </w:rPr>
              <w:t>to</w:t>
            </w:r>
            <w:r w:rsidR="00432DB5" w:rsidRPr="00952697">
              <w:rPr>
                <w:spacing w:val="-1"/>
                <w:sz w:val="22"/>
              </w:rPr>
              <w:t xml:space="preserve"> </w:t>
            </w:r>
            <w:r w:rsidR="00432DB5" w:rsidRPr="00952697">
              <w:rPr>
                <w:sz w:val="22"/>
              </w:rPr>
              <w:t>Use</w:t>
            </w:r>
            <w:r w:rsidR="00432DB5" w:rsidRPr="00952697">
              <w:rPr>
                <w:sz w:val="22"/>
              </w:rPr>
              <w:tab/>
              <w:t>1</w:t>
            </w:r>
            <w:r w:rsidR="00952697" w:rsidRPr="00952697">
              <w:rPr>
                <w:sz w:val="22"/>
              </w:rPr>
              <w:t>7</w:t>
            </w:r>
          </w:hyperlink>
        </w:p>
        <w:p w14:paraId="78F0C8D6" w14:textId="099BAFA7" w:rsidR="006A6B02" w:rsidRPr="00952697" w:rsidRDefault="00582E9A" w:rsidP="00952697">
          <w:pPr>
            <w:pStyle w:val="TOC1"/>
            <w:tabs>
              <w:tab w:val="right" w:leader="dot" w:pos="10892"/>
            </w:tabs>
            <w:spacing w:before="0"/>
            <w:rPr>
              <w:sz w:val="22"/>
            </w:rPr>
          </w:pPr>
          <w:hyperlink w:anchor="_TOC_250014" w:history="1">
            <w:r w:rsidR="00432DB5" w:rsidRPr="00952697">
              <w:rPr>
                <w:sz w:val="22"/>
              </w:rPr>
              <w:t>Student Teacher - University Supervisor</w:t>
            </w:r>
            <w:r w:rsidR="00432DB5" w:rsidRPr="00952697">
              <w:rPr>
                <w:spacing w:val="-2"/>
                <w:sz w:val="22"/>
              </w:rPr>
              <w:t xml:space="preserve"> </w:t>
            </w:r>
            <w:r w:rsidR="00432DB5" w:rsidRPr="00952697">
              <w:rPr>
                <w:sz w:val="22"/>
              </w:rPr>
              <w:t>Conferences</w:t>
            </w:r>
            <w:r w:rsidR="00432DB5" w:rsidRPr="00952697">
              <w:rPr>
                <w:sz w:val="22"/>
              </w:rPr>
              <w:tab/>
              <w:t>1</w:t>
            </w:r>
            <w:r w:rsidR="00952697" w:rsidRPr="00952697">
              <w:rPr>
                <w:sz w:val="22"/>
              </w:rPr>
              <w:t>7</w:t>
            </w:r>
          </w:hyperlink>
        </w:p>
        <w:p w14:paraId="78F0C8D7" w14:textId="25FB1AD9" w:rsidR="006A6B02" w:rsidRPr="00952697" w:rsidRDefault="00582E9A" w:rsidP="00952697">
          <w:pPr>
            <w:pStyle w:val="TOC1"/>
            <w:tabs>
              <w:tab w:val="right" w:leader="dot" w:pos="10892"/>
            </w:tabs>
            <w:spacing w:before="0"/>
            <w:rPr>
              <w:sz w:val="22"/>
            </w:rPr>
          </w:pPr>
          <w:hyperlink w:anchor="_TOC_250013" w:history="1">
            <w:r w:rsidR="00432DB5" w:rsidRPr="00952697">
              <w:rPr>
                <w:sz w:val="22"/>
              </w:rPr>
              <w:t>Formal Observations Requirements</w:t>
            </w:r>
            <w:r w:rsidR="00432DB5" w:rsidRPr="00952697">
              <w:rPr>
                <w:spacing w:val="-7"/>
                <w:sz w:val="22"/>
              </w:rPr>
              <w:t xml:space="preserve"> </w:t>
            </w:r>
            <w:r w:rsidR="00432DB5" w:rsidRPr="00952697">
              <w:rPr>
                <w:sz w:val="22"/>
              </w:rPr>
              <w:t>and</w:t>
            </w:r>
            <w:r w:rsidR="00432DB5" w:rsidRPr="00952697">
              <w:rPr>
                <w:spacing w:val="-1"/>
                <w:sz w:val="22"/>
              </w:rPr>
              <w:t xml:space="preserve"> </w:t>
            </w:r>
            <w:r w:rsidR="00432DB5" w:rsidRPr="00952697">
              <w:rPr>
                <w:sz w:val="22"/>
              </w:rPr>
              <w:t>Etiquette</w:t>
            </w:r>
            <w:r w:rsidR="00432DB5" w:rsidRPr="00952697">
              <w:rPr>
                <w:sz w:val="22"/>
              </w:rPr>
              <w:tab/>
              <w:t>1</w:t>
            </w:r>
            <w:r w:rsidR="00952697" w:rsidRPr="00952697">
              <w:rPr>
                <w:sz w:val="22"/>
              </w:rPr>
              <w:t>8</w:t>
            </w:r>
          </w:hyperlink>
        </w:p>
        <w:p w14:paraId="78F0C8D8" w14:textId="7D4BA4C3" w:rsidR="006A6B02" w:rsidRDefault="00582E9A">
          <w:pPr>
            <w:pStyle w:val="TOC1"/>
            <w:tabs>
              <w:tab w:val="right" w:leader="dot" w:pos="10892"/>
            </w:tabs>
            <w:spacing w:line="281" w:lineRule="exact"/>
          </w:pPr>
          <w:hyperlink w:anchor="_TOC_250012" w:history="1">
            <w:r w:rsidR="00432DB5">
              <w:t>WEEKLY</w:t>
            </w:r>
            <w:r w:rsidR="00432DB5">
              <w:rPr>
                <w:spacing w:val="-3"/>
              </w:rPr>
              <w:t xml:space="preserve"> </w:t>
            </w:r>
            <w:r w:rsidR="00432DB5">
              <w:t>OBSERVATION</w:t>
            </w:r>
            <w:r w:rsidR="00432DB5">
              <w:rPr>
                <w:spacing w:val="-1"/>
              </w:rPr>
              <w:t xml:space="preserve"> </w:t>
            </w:r>
            <w:r w:rsidR="00432DB5">
              <w:t>GUIDELINES</w:t>
            </w:r>
            <w:r w:rsidR="00432DB5">
              <w:tab/>
              <w:t>1</w:t>
            </w:r>
            <w:r w:rsidR="00952697">
              <w:t>8</w:t>
            </w:r>
          </w:hyperlink>
        </w:p>
        <w:p w14:paraId="78F0C8D9" w14:textId="275F3CA0" w:rsidR="006A6B02" w:rsidRDefault="00582E9A" w:rsidP="00EE4B0D">
          <w:pPr>
            <w:pStyle w:val="TOC2"/>
            <w:numPr>
              <w:ilvl w:val="0"/>
              <w:numId w:val="31"/>
            </w:numPr>
            <w:tabs>
              <w:tab w:val="left" w:pos="400"/>
              <w:tab w:val="right" w:leader="dot" w:pos="10889"/>
            </w:tabs>
            <w:rPr>
              <w:rFonts w:ascii="Cambria"/>
            </w:rPr>
          </w:pPr>
          <w:hyperlink w:anchor="_TOC_250011" w:history="1">
            <w:r w:rsidR="00432DB5">
              <w:t>PRECONFERENCE</w:t>
            </w:r>
            <w:r w:rsidR="00432DB5">
              <w:tab/>
            </w:r>
            <w:r w:rsidR="00432DB5">
              <w:rPr>
                <w:rFonts w:ascii="Cambria"/>
              </w:rPr>
              <w:t>1</w:t>
            </w:r>
            <w:r w:rsidR="00952697">
              <w:rPr>
                <w:rFonts w:ascii="Cambria"/>
              </w:rPr>
              <w:t>8</w:t>
            </w:r>
          </w:hyperlink>
        </w:p>
        <w:p w14:paraId="78F0C8DA" w14:textId="3B2960C6" w:rsidR="006A6B02" w:rsidRDefault="00582E9A" w:rsidP="00EE4B0D">
          <w:pPr>
            <w:pStyle w:val="TOC2"/>
            <w:numPr>
              <w:ilvl w:val="0"/>
              <w:numId w:val="31"/>
            </w:numPr>
            <w:tabs>
              <w:tab w:val="left" w:pos="400"/>
              <w:tab w:val="right" w:leader="dot" w:pos="10889"/>
            </w:tabs>
            <w:spacing w:before="1" w:line="257" w:lineRule="exact"/>
            <w:rPr>
              <w:rFonts w:ascii="Cambria"/>
            </w:rPr>
          </w:pPr>
          <w:hyperlink w:anchor="_TOC_250010" w:history="1">
            <w:r w:rsidR="00432DB5">
              <w:t>OBSERVATION OF</w:t>
            </w:r>
            <w:r w:rsidR="00432DB5">
              <w:rPr>
                <w:spacing w:val="-4"/>
              </w:rPr>
              <w:t xml:space="preserve"> </w:t>
            </w:r>
            <w:r w:rsidR="00432DB5">
              <w:t>CLASSROOM LESSONS</w:t>
            </w:r>
            <w:r w:rsidR="00432DB5">
              <w:tab/>
            </w:r>
            <w:r w:rsidR="00432DB5">
              <w:rPr>
                <w:rFonts w:ascii="Cambria"/>
              </w:rPr>
              <w:t>1</w:t>
            </w:r>
            <w:r w:rsidR="00952697">
              <w:rPr>
                <w:rFonts w:ascii="Cambria"/>
              </w:rPr>
              <w:t>9</w:t>
            </w:r>
          </w:hyperlink>
        </w:p>
        <w:p w14:paraId="78F0C8DB" w14:textId="09736998" w:rsidR="006A6B02" w:rsidRDefault="00582E9A" w:rsidP="00EE4B0D">
          <w:pPr>
            <w:pStyle w:val="TOC2"/>
            <w:numPr>
              <w:ilvl w:val="0"/>
              <w:numId w:val="31"/>
            </w:numPr>
            <w:tabs>
              <w:tab w:val="left" w:pos="400"/>
              <w:tab w:val="right" w:leader="dot" w:pos="10889"/>
            </w:tabs>
            <w:spacing w:line="257" w:lineRule="exact"/>
            <w:rPr>
              <w:rFonts w:ascii="Cambria"/>
            </w:rPr>
          </w:pPr>
          <w:hyperlink w:anchor="_TOC_250009" w:history="1">
            <w:r w:rsidR="00432DB5">
              <w:t>POST-CONFERENCE (on day of lesson or</w:t>
            </w:r>
            <w:r w:rsidR="00432DB5">
              <w:rPr>
                <w:spacing w:val="-6"/>
              </w:rPr>
              <w:t xml:space="preserve"> </w:t>
            </w:r>
            <w:r w:rsidR="00432DB5">
              <w:t>immediately</w:t>
            </w:r>
            <w:r w:rsidR="00432DB5">
              <w:rPr>
                <w:spacing w:val="-3"/>
              </w:rPr>
              <w:t xml:space="preserve"> </w:t>
            </w:r>
            <w:r w:rsidR="00432DB5">
              <w:t>thereafter)</w:t>
            </w:r>
            <w:r w:rsidR="00432DB5">
              <w:tab/>
            </w:r>
            <w:r w:rsidR="00432DB5">
              <w:rPr>
                <w:rFonts w:ascii="Cambria"/>
              </w:rPr>
              <w:t>1</w:t>
            </w:r>
            <w:r w:rsidR="00952697">
              <w:rPr>
                <w:rFonts w:ascii="Cambria"/>
              </w:rPr>
              <w:t>9</w:t>
            </w:r>
          </w:hyperlink>
        </w:p>
        <w:p w14:paraId="78F0C8DC" w14:textId="6199EC7E" w:rsidR="006A6B02" w:rsidRDefault="00432DB5">
          <w:pPr>
            <w:pStyle w:val="TOC1"/>
            <w:tabs>
              <w:tab w:val="right" w:leader="dot" w:pos="10892"/>
            </w:tabs>
            <w:spacing w:before="122"/>
          </w:pPr>
          <w:r>
            <w:t>GUIDELINES FOR THE</w:t>
          </w:r>
          <w:r>
            <w:rPr>
              <w:spacing w:val="-4"/>
            </w:rPr>
            <w:t xml:space="preserve"> </w:t>
          </w:r>
          <w:r>
            <w:t>POST</w:t>
          </w:r>
          <w:r>
            <w:rPr>
              <w:spacing w:val="-1"/>
            </w:rPr>
            <w:t xml:space="preserve"> </w:t>
          </w:r>
          <w:r>
            <w:t>CONFERENCE</w:t>
          </w:r>
          <w:r>
            <w:tab/>
            <w:t>1</w:t>
          </w:r>
          <w:r w:rsidR="00952697">
            <w:t>9</w:t>
          </w:r>
        </w:p>
        <w:p w14:paraId="3ECD8EF4" w14:textId="7595301F" w:rsidR="00215DDF" w:rsidRPr="00215DDF" w:rsidRDefault="00582E9A" w:rsidP="00215DDF">
          <w:pPr>
            <w:pStyle w:val="TOC1"/>
            <w:tabs>
              <w:tab w:val="right" w:leader="dot" w:pos="10892"/>
            </w:tabs>
            <w:spacing w:before="0"/>
            <w:rPr>
              <w:sz w:val="22"/>
            </w:rPr>
          </w:pPr>
          <w:hyperlink w:anchor="_TOC_250019" w:history="1">
            <w:r w:rsidR="00215DDF">
              <w:rPr>
                <w:sz w:val="22"/>
              </w:rPr>
              <w:t>Evaluation and Credit for Student Teachers/Interns</w:t>
            </w:r>
            <w:r w:rsidR="00215DDF" w:rsidRPr="002C2795">
              <w:rPr>
                <w:sz w:val="22"/>
              </w:rPr>
              <w:tab/>
            </w:r>
            <w:r w:rsidR="00215DDF">
              <w:rPr>
                <w:sz w:val="22"/>
              </w:rPr>
              <w:t>20</w:t>
            </w:r>
          </w:hyperlink>
        </w:p>
        <w:p w14:paraId="78F0C8DD" w14:textId="1AFB8943" w:rsidR="006A6B02" w:rsidRDefault="00582E9A">
          <w:pPr>
            <w:pStyle w:val="TOC1"/>
            <w:tabs>
              <w:tab w:val="right" w:leader="dot" w:pos="10892"/>
            </w:tabs>
            <w:spacing w:before="120" w:line="281" w:lineRule="exact"/>
          </w:pPr>
          <w:hyperlink w:anchor="_TOC_250008" w:history="1">
            <w:r w:rsidR="00432DB5">
              <w:t>SYLLABI FOR EDMS 4190</w:t>
            </w:r>
            <w:r w:rsidR="00432DB5">
              <w:rPr>
                <w:spacing w:val="-2"/>
              </w:rPr>
              <w:t xml:space="preserve"> </w:t>
            </w:r>
            <w:r w:rsidR="00432DB5">
              <w:t>AND</w:t>
            </w:r>
            <w:r w:rsidR="00432DB5">
              <w:rPr>
                <w:spacing w:val="1"/>
              </w:rPr>
              <w:t xml:space="preserve"> </w:t>
            </w:r>
            <w:r w:rsidR="00432DB5">
              <w:t>4191</w:t>
            </w:r>
            <w:r w:rsidR="00432DB5">
              <w:tab/>
            </w:r>
            <w:r w:rsidR="00215DDF">
              <w:t>21</w:t>
            </w:r>
          </w:hyperlink>
        </w:p>
        <w:p w14:paraId="78F0C8DE" w14:textId="2E316640" w:rsidR="006A6B02" w:rsidRDefault="00211B90" w:rsidP="00211B90">
          <w:pPr>
            <w:pStyle w:val="TOC2"/>
            <w:tabs>
              <w:tab w:val="right" w:leader="dot" w:pos="10889"/>
            </w:tabs>
            <w:ind w:left="0"/>
            <w:rPr>
              <w:rFonts w:ascii="Cambria"/>
            </w:rPr>
          </w:pPr>
          <w:r>
            <w:t xml:space="preserve">  </w:t>
          </w:r>
          <w:hyperlink w:anchor="_TOC_250007" w:history="1">
            <w:r w:rsidR="00432DB5">
              <w:t>EDMS 4190:  STUDENT TEACHING</w:t>
            </w:r>
            <w:r w:rsidR="00432DB5">
              <w:rPr>
                <w:spacing w:val="-6"/>
              </w:rPr>
              <w:t xml:space="preserve"> </w:t>
            </w:r>
            <w:r w:rsidR="00432DB5">
              <w:t>PRACTICUM I</w:t>
            </w:r>
            <w:r w:rsidR="00432DB5">
              <w:tab/>
            </w:r>
            <w:r w:rsidR="00215DDF">
              <w:rPr>
                <w:rFonts w:ascii="Cambria"/>
              </w:rPr>
              <w:t>21</w:t>
            </w:r>
          </w:hyperlink>
        </w:p>
        <w:p w14:paraId="78F0C8DF" w14:textId="1E3125BD" w:rsidR="006A6B02" w:rsidRDefault="00211B90" w:rsidP="00211B90">
          <w:pPr>
            <w:pStyle w:val="TOC2"/>
            <w:tabs>
              <w:tab w:val="right" w:leader="dot" w:pos="10889"/>
            </w:tabs>
            <w:spacing w:before="1" w:line="240" w:lineRule="auto"/>
            <w:ind w:left="0"/>
            <w:rPr>
              <w:rFonts w:ascii="Cambria"/>
            </w:rPr>
          </w:pPr>
          <w:r>
            <w:t xml:space="preserve">  </w:t>
          </w:r>
          <w:hyperlink w:anchor="_TOC_250006" w:history="1">
            <w:r w:rsidR="00432DB5">
              <w:t>EDMS 4191:  STUDENT TEACHING</w:t>
            </w:r>
            <w:r w:rsidR="00432DB5">
              <w:rPr>
                <w:spacing w:val="-6"/>
              </w:rPr>
              <w:t xml:space="preserve"> </w:t>
            </w:r>
            <w:r w:rsidR="00432DB5">
              <w:t>PRACTICUM II</w:t>
            </w:r>
            <w:r w:rsidR="00432DB5">
              <w:tab/>
            </w:r>
            <w:r w:rsidR="00215DDF">
              <w:rPr>
                <w:rFonts w:ascii="Cambria"/>
              </w:rPr>
              <w:t>25</w:t>
            </w:r>
          </w:hyperlink>
        </w:p>
        <w:p w14:paraId="78F0C8E0" w14:textId="33D6E3A5" w:rsidR="006A6B02" w:rsidRDefault="00582E9A">
          <w:pPr>
            <w:pStyle w:val="TOC1"/>
            <w:tabs>
              <w:tab w:val="right" w:leader="dot" w:pos="10892"/>
            </w:tabs>
          </w:pPr>
          <w:hyperlink w:anchor="_TOC_250005" w:history="1">
            <w:r w:rsidR="004A504E">
              <w:t>APPENDIX</w:t>
            </w:r>
            <w:r w:rsidR="00432DB5">
              <w:tab/>
            </w:r>
            <w:r w:rsidR="003D3CA2">
              <w:t>29</w:t>
            </w:r>
          </w:hyperlink>
        </w:p>
        <w:p w14:paraId="78F0C8E2" w14:textId="63AA4CC1" w:rsidR="006A6B02" w:rsidRPr="004A504E" w:rsidRDefault="00582E9A" w:rsidP="004A504E">
          <w:pPr>
            <w:pStyle w:val="TOC1"/>
            <w:tabs>
              <w:tab w:val="right" w:leader="dot" w:pos="10892"/>
            </w:tabs>
          </w:pPr>
          <w:hyperlink w:anchor="_TOC_250004" w:history="1">
            <w:r w:rsidR="004A504E">
              <w:t>Appendix</w:t>
            </w:r>
            <w:r w:rsidR="00215DDF">
              <w:t xml:space="preserve"> A</w:t>
            </w:r>
            <w:r w:rsidR="004A504E">
              <w:t xml:space="preserve">: </w:t>
            </w:r>
            <w:r w:rsidR="004A504E" w:rsidRPr="004A504E">
              <w:rPr>
                <w:sz w:val="22"/>
              </w:rPr>
              <w:t>MSCP Co-Teaching Phase-In Schedule</w:t>
            </w:r>
            <w:r w:rsidR="00432DB5">
              <w:tab/>
            </w:r>
            <w:r w:rsidR="003D3CA2">
              <w:t>30</w:t>
            </w:r>
          </w:hyperlink>
        </w:p>
        <w:p w14:paraId="78F0C8E3" w14:textId="51B79392" w:rsidR="006A6B02" w:rsidRDefault="003D3CA2">
          <w:pPr>
            <w:pStyle w:val="TOC1"/>
            <w:tabs>
              <w:tab w:val="left" w:leader="dot" w:pos="10609"/>
            </w:tabs>
            <w:spacing w:before="70" w:line="340" w:lineRule="auto"/>
            <w:ind w:right="105"/>
            <w:rPr>
              <w:spacing w:val="-10"/>
            </w:rPr>
          </w:pPr>
          <w:r>
            <w:rPr>
              <w:noProof/>
              <w:lang w:bidi="ar-SA"/>
            </w:rPr>
            <mc:AlternateContent>
              <mc:Choice Requires="wps">
                <w:drawing>
                  <wp:anchor distT="45720" distB="45720" distL="114300" distR="114300" simplePos="0" relativeHeight="251606528" behindDoc="1" locked="0" layoutInCell="1" allowOverlap="1" wp14:anchorId="37B92AE9" wp14:editId="78DDACB7">
                    <wp:simplePos x="0" y="0"/>
                    <wp:positionH relativeFrom="column">
                      <wp:posOffset>-295910</wp:posOffset>
                    </wp:positionH>
                    <wp:positionV relativeFrom="paragraph">
                      <wp:posOffset>1177925</wp:posOffset>
                    </wp:positionV>
                    <wp:extent cx="7584293" cy="311847"/>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7EE82F09" w14:textId="754CC6F7" w:rsidR="00B67AE1" w:rsidRPr="00047543" w:rsidRDefault="00B67AE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B92AE9" id="_x0000_t202" coordsize="21600,21600" o:spt="202" path="m,l,21600r21600,l21600,xe">
                    <v:stroke joinstyle="miter"/>
                    <v:path gradientshapeok="t" o:connecttype="rect"/>
                  </v:shapetype>
                  <v:shape id="Text Box 2" o:spid="_x0000_s1026" type="#_x0000_t202" style="position:absolute;left:0;text-align:left;margin-left:-23.3pt;margin-top:92.75pt;width:597.2pt;height:24.55pt;z-index:-251709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TDwCwIAAPI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" filled="f" stroked="f">
                    <v:textbox>
                      <w:txbxContent>
                        <w:p w14:paraId="7EE82F09" w14:textId="754CC6F7" w:rsidR="00B67AE1" w:rsidRPr="00047543" w:rsidRDefault="00B67AE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w:t>
                          </w:r>
                        </w:p>
                      </w:txbxContent>
                    </v:textbox>
                  </v:shape>
                </w:pict>
              </mc:Fallback>
            </mc:AlternateContent>
          </w:r>
          <w:r w:rsidR="00432DB5">
            <w:t>Appendix</w:t>
          </w:r>
          <w:r w:rsidR="00432DB5">
            <w:rPr>
              <w:spacing w:val="-3"/>
            </w:rPr>
            <w:t xml:space="preserve"> </w:t>
          </w:r>
          <w:r w:rsidR="00432DB5">
            <w:t>B</w:t>
          </w:r>
          <w:r w:rsidR="004A504E">
            <w:t xml:space="preserve">: </w:t>
          </w:r>
          <w:r w:rsidR="00432DB5" w:rsidRPr="004A504E">
            <w:rPr>
              <w:sz w:val="22"/>
            </w:rPr>
            <w:t>Formal</w:t>
          </w:r>
          <w:r w:rsidR="00432DB5" w:rsidRPr="004A504E">
            <w:rPr>
              <w:spacing w:val="-3"/>
              <w:sz w:val="22"/>
            </w:rPr>
            <w:t xml:space="preserve"> </w:t>
          </w:r>
          <w:r w:rsidR="00432DB5" w:rsidRPr="004A504E">
            <w:rPr>
              <w:sz w:val="22"/>
            </w:rPr>
            <w:t>Lesson</w:t>
          </w:r>
          <w:r w:rsidR="00432DB5" w:rsidRPr="004A504E">
            <w:rPr>
              <w:spacing w:val="-2"/>
              <w:sz w:val="22"/>
            </w:rPr>
            <w:t xml:space="preserve"> </w:t>
          </w:r>
          <w:r w:rsidR="00432DB5" w:rsidRPr="004A504E">
            <w:rPr>
              <w:sz w:val="22"/>
            </w:rPr>
            <w:t>Observation</w:t>
          </w:r>
          <w:r w:rsidR="00432DB5" w:rsidRPr="004A504E">
            <w:rPr>
              <w:spacing w:val="-4"/>
              <w:sz w:val="22"/>
            </w:rPr>
            <w:t xml:space="preserve"> </w:t>
          </w:r>
          <w:r w:rsidR="00432DB5" w:rsidRPr="004A504E">
            <w:rPr>
              <w:sz w:val="22"/>
            </w:rPr>
            <w:t>Record</w:t>
          </w:r>
          <w:r w:rsidR="00432DB5" w:rsidRPr="004A504E">
            <w:rPr>
              <w:spacing w:val="-2"/>
              <w:sz w:val="22"/>
            </w:rPr>
            <w:t xml:space="preserve"> </w:t>
          </w:r>
          <w:r w:rsidR="00432DB5" w:rsidRPr="004A504E">
            <w:rPr>
              <w:sz w:val="22"/>
            </w:rPr>
            <w:t>for</w:t>
          </w:r>
          <w:r w:rsidR="00432DB5" w:rsidRPr="004A504E">
            <w:rPr>
              <w:spacing w:val="-3"/>
              <w:sz w:val="22"/>
            </w:rPr>
            <w:t xml:space="preserve"> </w:t>
          </w:r>
          <w:r w:rsidR="00432DB5" w:rsidRPr="004A504E">
            <w:rPr>
              <w:sz w:val="22"/>
            </w:rPr>
            <w:t>Five</w:t>
          </w:r>
          <w:r w:rsidR="00432DB5" w:rsidRPr="004A504E">
            <w:rPr>
              <w:spacing w:val="-2"/>
              <w:sz w:val="22"/>
            </w:rPr>
            <w:t xml:space="preserve"> </w:t>
          </w:r>
          <w:r w:rsidR="00432DB5" w:rsidRPr="004A504E">
            <w:rPr>
              <w:sz w:val="22"/>
            </w:rPr>
            <w:t>Dimensions</w:t>
          </w:r>
          <w:r w:rsidR="00432DB5" w:rsidRPr="004A504E">
            <w:rPr>
              <w:spacing w:val="-4"/>
              <w:sz w:val="22"/>
            </w:rPr>
            <w:t xml:space="preserve"> </w:t>
          </w:r>
          <w:r w:rsidR="00432DB5" w:rsidRPr="004A504E">
            <w:rPr>
              <w:sz w:val="22"/>
            </w:rPr>
            <w:t>of</w:t>
          </w:r>
          <w:r w:rsidR="00432DB5" w:rsidRPr="004A504E">
            <w:rPr>
              <w:spacing w:val="-2"/>
              <w:sz w:val="22"/>
            </w:rPr>
            <w:t xml:space="preserve"> </w:t>
          </w:r>
          <w:r w:rsidR="00432DB5" w:rsidRPr="004A504E">
            <w:rPr>
              <w:sz w:val="22"/>
            </w:rPr>
            <w:t>Teaching</w:t>
          </w:r>
          <w:r w:rsidR="00432DB5" w:rsidRPr="004A504E">
            <w:rPr>
              <w:spacing w:val="-3"/>
              <w:sz w:val="22"/>
            </w:rPr>
            <w:t xml:space="preserve"> </w:t>
          </w:r>
          <w:r w:rsidR="00432DB5" w:rsidRPr="004A504E">
            <w:rPr>
              <w:sz w:val="22"/>
            </w:rPr>
            <w:t>and</w:t>
          </w:r>
          <w:r w:rsidR="00432DB5" w:rsidRPr="004A504E">
            <w:rPr>
              <w:spacing w:val="-2"/>
              <w:sz w:val="22"/>
            </w:rPr>
            <w:t xml:space="preserve"> </w:t>
          </w:r>
          <w:r w:rsidR="00432DB5" w:rsidRPr="004A504E">
            <w:rPr>
              <w:sz w:val="22"/>
            </w:rPr>
            <w:t>Learning</w:t>
          </w:r>
          <w:r w:rsidR="004A504E">
            <w:t>……...…...</w:t>
          </w:r>
          <w:r w:rsidR="00432DB5">
            <w:rPr>
              <w:spacing w:val="-33"/>
            </w:rPr>
            <w:t xml:space="preserve"> </w:t>
          </w:r>
          <w:r>
            <w:t>35</w:t>
          </w:r>
          <w:r w:rsidR="004A504E">
            <w:t xml:space="preserve"> Appendix C:</w:t>
          </w:r>
          <w:r w:rsidR="00432DB5">
            <w:t xml:space="preserve"> </w:t>
          </w:r>
          <w:r w:rsidR="0054745D">
            <w:rPr>
              <w:sz w:val="22"/>
            </w:rPr>
            <w:t xml:space="preserve">Week 5 - </w:t>
          </w:r>
          <w:r w:rsidR="00432DB5" w:rsidRPr="004A504E">
            <w:rPr>
              <w:sz w:val="22"/>
            </w:rPr>
            <w:t>F</w:t>
          </w:r>
          <w:r w:rsidR="004A504E" w:rsidRPr="004A504E">
            <w:rPr>
              <w:sz w:val="22"/>
            </w:rPr>
            <w:t>ormative Assessment of Student Teaching</w:t>
          </w:r>
          <w:r w:rsidR="00103ED7">
            <w:t>………………………………………………………</w:t>
          </w:r>
          <w:r>
            <w:rPr>
              <w:spacing w:val="-10"/>
            </w:rPr>
            <w:t>36</w:t>
          </w:r>
        </w:p>
        <w:p w14:paraId="417D5264" w14:textId="1F2F6667" w:rsidR="003D3CA2" w:rsidRDefault="003D3CA2">
          <w:pPr>
            <w:pStyle w:val="TOC1"/>
            <w:tabs>
              <w:tab w:val="left" w:leader="dot" w:pos="10609"/>
            </w:tabs>
            <w:spacing w:before="70" w:line="340" w:lineRule="auto"/>
            <w:ind w:right="105"/>
          </w:pPr>
          <w:r>
            <w:lastRenderedPageBreak/>
            <w:t xml:space="preserve">Appendix C: </w:t>
          </w:r>
          <w:r w:rsidR="0054745D">
            <w:rPr>
              <w:sz w:val="22"/>
            </w:rPr>
            <w:t>Week 10</w:t>
          </w:r>
          <w:r w:rsidR="0054745D" w:rsidRPr="004A504E">
            <w:rPr>
              <w:sz w:val="22"/>
            </w:rPr>
            <w:t xml:space="preserve"> </w:t>
          </w:r>
          <w:r w:rsidR="0054745D">
            <w:rPr>
              <w:sz w:val="22"/>
            </w:rPr>
            <w:t xml:space="preserve">- </w:t>
          </w:r>
          <w:r w:rsidRPr="004A504E">
            <w:rPr>
              <w:sz w:val="22"/>
            </w:rPr>
            <w:t>Formative Assessment</w:t>
          </w:r>
          <w:r>
            <w:rPr>
              <w:sz w:val="22"/>
            </w:rPr>
            <w:t xml:space="preserve"> </w:t>
          </w:r>
          <w:r w:rsidRPr="004A504E">
            <w:rPr>
              <w:sz w:val="22"/>
            </w:rPr>
            <w:t>of Student Teaching</w:t>
          </w:r>
          <w:r w:rsidR="00103ED7">
            <w:rPr>
              <w:sz w:val="22"/>
            </w:rPr>
            <w:t>…………………………………………………………</w:t>
          </w:r>
          <w:r w:rsidR="00103ED7">
            <w:rPr>
              <w:spacing w:val="-10"/>
            </w:rPr>
            <w:t>38</w:t>
          </w:r>
        </w:p>
        <w:p w14:paraId="78F0C8E4" w14:textId="2BA3C54D" w:rsidR="006A6B02" w:rsidRDefault="004A504E">
          <w:pPr>
            <w:pStyle w:val="TOC1"/>
            <w:tabs>
              <w:tab w:val="left" w:leader="dot" w:pos="10609"/>
            </w:tabs>
            <w:spacing w:before="3" w:line="280" w:lineRule="exact"/>
          </w:pPr>
          <w:r>
            <w:t>Appendix D:</w:t>
          </w:r>
          <w:r w:rsidR="00432DB5">
            <w:t xml:space="preserve"> </w:t>
          </w:r>
          <w:r w:rsidR="0054745D">
            <w:rPr>
              <w:sz w:val="22"/>
            </w:rPr>
            <w:t xml:space="preserve">Week 16 - </w:t>
          </w:r>
          <w:r w:rsidR="00432DB5" w:rsidRPr="004A504E">
            <w:rPr>
              <w:sz w:val="22"/>
            </w:rPr>
            <w:t>S</w:t>
          </w:r>
          <w:r w:rsidRPr="004A504E">
            <w:rPr>
              <w:sz w:val="22"/>
            </w:rPr>
            <w:t>ummative Assessment of Student Teaching</w:t>
          </w:r>
          <w:r w:rsidR="00103ED7">
            <w:t>…………………………………………………..41</w:t>
          </w:r>
        </w:p>
        <w:p w14:paraId="4610A614" w14:textId="0450B12D" w:rsidR="003D3CA2" w:rsidRDefault="00582E9A" w:rsidP="003D3CA2">
          <w:pPr>
            <w:pStyle w:val="TOC1"/>
            <w:tabs>
              <w:tab w:val="left" w:leader="dot" w:pos="10609"/>
            </w:tabs>
            <w:spacing w:before="120"/>
          </w:pPr>
          <w:hyperlink w:anchor="_TOC_250000" w:history="1">
            <w:r w:rsidR="003D3CA2">
              <w:t>Appendix G: UNIVERSITY SUPERVISOR'S RECORD OF OBSERVATIONS</w:t>
            </w:r>
            <w:r w:rsidR="003D3CA2">
              <w:rPr>
                <w:spacing w:val="-21"/>
              </w:rPr>
              <w:t xml:space="preserve"> </w:t>
            </w:r>
            <w:r w:rsidR="003D3CA2">
              <w:t>AND</w:t>
            </w:r>
            <w:r w:rsidR="003D3CA2">
              <w:rPr>
                <w:spacing w:val="-4"/>
              </w:rPr>
              <w:t xml:space="preserve"> </w:t>
            </w:r>
            <w:r w:rsidR="003D3CA2">
              <w:t>CONFERENCES</w:t>
            </w:r>
            <w:r w:rsidR="003D3CA2">
              <w:tab/>
              <w:t>4</w:t>
            </w:r>
            <w:r w:rsidR="00103ED7">
              <w:t>3</w:t>
            </w:r>
          </w:hyperlink>
        </w:p>
        <w:p w14:paraId="78F0C8E8" w14:textId="58A2BD80" w:rsidR="006A6B02" w:rsidRDefault="003D3CA2" w:rsidP="003D3CA2">
          <w:pPr>
            <w:pStyle w:val="TOC1"/>
            <w:tabs>
              <w:tab w:val="left" w:leader="dot" w:pos="10609"/>
            </w:tabs>
            <w:spacing w:before="120"/>
            <w:ind w:left="0"/>
          </w:pPr>
          <w:r>
            <w:t xml:space="preserve">  Appendix H:</w:t>
          </w:r>
          <w:r w:rsidR="00432DB5">
            <w:t xml:space="preserve"> Student Teaching</w:t>
          </w:r>
          <w:r w:rsidR="00432DB5">
            <w:rPr>
              <w:spacing w:val="-11"/>
            </w:rPr>
            <w:t xml:space="preserve"> </w:t>
          </w:r>
          <w:r w:rsidR="00432DB5">
            <w:t>Improvement</w:t>
          </w:r>
          <w:r w:rsidR="00432DB5">
            <w:rPr>
              <w:spacing w:val="-2"/>
            </w:rPr>
            <w:t xml:space="preserve"> </w:t>
          </w:r>
          <w:r w:rsidR="00432DB5">
            <w:t>Plan</w:t>
          </w:r>
          <w:r w:rsidR="00432DB5">
            <w:tab/>
          </w:r>
          <w:r>
            <w:t>4</w:t>
          </w:r>
          <w:r w:rsidR="00103ED7">
            <w:t>4</w:t>
          </w:r>
        </w:p>
        <w:p w14:paraId="5910023B" w14:textId="3393B784" w:rsidR="003D3CA2" w:rsidRDefault="003D3CA2" w:rsidP="003D3CA2">
          <w:pPr>
            <w:pStyle w:val="TOC1"/>
            <w:tabs>
              <w:tab w:val="left" w:leader="dot" w:pos="10609"/>
            </w:tabs>
            <w:spacing w:before="120"/>
            <w:ind w:left="0"/>
          </w:pPr>
          <w:r>
            <w:t xml:space="preserve">  MSCP </w:t>
          </w:r>
          <w:r w:rsidR="00103ED7">
            <w:t>University Supervisor Checklist………………………………………………………………………………………….</w:t>
          </w:r>
          <w:r>
            <w:t>4</w:t>
          </w:r>
          <w:r w:rsidR="00103ED7">
            <w:t>5</w:t>
          </w:r>
        </w:p>
        <w:p w14:paraId="468FF269" w14:textId="5A4351E9" w:rsidR="003D3CA2" w:rsidRDefault="003D3CA2" w:rsidP="003D3CA2">
          <w:pPr>
            <w:pStyle w:val="TOC1"/>
            <w:tabs>
              <w:tab w:val="left" w:leader="dot" w:pos="10609"/>
            </w:tabs>
            <w:spacing w:before="120"/>
            <w:ind w:left="0"/>
          </w:pPr>
          <w:r>
            <w:t xml:space="preserve">  MSCP: RECORD OF CL</w:t>
          </w:r>
          <w:r w:rsidR="00103ED7">
            <w:t>INICAL PRACTICE: 600 HOUR LOG</w:t>
          </w:r>
          <w:r w:rsidR="00103ED7">
            <w:tab/>
            <w:t>47</w:t>
          </w:r>
        </w:p>
        <w:p w14:paraId="6C450515" w14:textId="77777777" w:rsidR="003D3CA2" w:rsidRDefault="003D3CA2" w:rsidP="003D3CA2">
          <w:pPr>
            <w:pStyle w:val="TOC1"/>
            <w:tabs>
              <w:tab w:val="left" w:leader="dot" w:pos="10609"/>
            </w:tabs>
            <w:spacing w:before="120"/>
            <w:ind w:left="0"/>
          </w:pPr>
        </w:p>
        <w:p w14:paraId="78F0C8EC" w14:textId="2EE0D8F0" w:rsidR="006A6B02" w:rsidRDefault="00047543">
          <w:pPr>
            <w:pStyle w:val="TOC1"/>
            <w:tabs>
              <w:tab w:val="left" w:leader="dot" w:pos="10609"/>
            </w:tabs>
            <w:spacing w:before="120"/>
          </w:pPr>
          <w:r>
            <w:rPr>
              <w:noProof/>
              <w:lang w:bidi="ar-SA"/>
            </w:rPr>
            <mc:AlternateContent>
              <mc:Choice Requires="wps">
                <w:drawing>
                  <wp:anchor distT="45720" distB="45720" distL="114300" distR="114300" simplePos="0" relativeHeight="251622400" behindDoc="1" locked="0" layoutInCell="1" allowOverlap="1" wp14:anchorId="0CF6EB63" wp14:editId="12733FF8">
                    <wp:simplePos x="0" y="0"/>
                    <wp:positionH relativeFrom="column">
                      <wp:posOffset>-290830</wp:posOffset>
                    </wp:positionH>
                    <wp:positionV relativeFrom="paragraph">
                      <wp:posOffset>7428059</wp:posOffset>
                    </wp:positionV>
                    <wp:extent cx="7584293" cy="311847"/>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60AE81A5" w14:textId="56F280D8"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6EB63" id="_x0000_s1027" type="#_x0000_t202" style="position:absolute;left:0;text-align:left;margin-left:-22.9pt;margin-top:584.9pt;width:597.2pt;height:24.5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" filled="f" stroked="f">
                    <v:textbox>
                      <w:txbxContent>
                        <w:p w14:paraId="60AE81A5" w14:textId="56F280D8"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w:t>
                          </w:r>
                        </w:p>
                      </w:txbxContent>
                    </v:textbox>
                  </v:shape>
                </w:pict>
              </mc:Fallback>
            </mc:AlternateContent>
          </w:r>
          <w:hyperlink w:anchor="_TOC_250000" w:history="1"/>
        </w:p>
      </w:sdtContent>
    </w:sdt>
    <w:p w14:paraId="78F0C8ED" w14:textId="77777777" w:rsidR="006A6B02" w:rsidRDefault="006A6B02">
      <w:pPr>
        <w:sectPr w:rsidR="006A6B02" w:rsidSect="00870E61">
          <w:footerReference w:type="default" r:id="rId15"/>
          <w:type w:val="continuous"/>
          <w:pgSz w:w="12240" w:h="15840"/>
          <w:pgMar w:top="880" w:right="620" w:bottom="1201" w:left="620" w:header="720" w:footer="432" w:gutter="0"/>
          <w:cols w:space="720"/>
          <w:docGrid w:linePitch="299"/>
        </w:sectPr>
      </w:pPr>
    </w:p>
    <w:p w14:paraId="78F0C8EE" w14:textId="60E7E009" w:rsidR="006A6B02" w:rsidRPr="00321088" w:rsidRDefault="00432DB5">
      <w:pPr>
        <w:pStyle w:val="Heading2"/>
        <w:spacing w:before="67"/>
      </w:pPr>
      <w:bookmarkStart w:id="0" w:name="_TOC_250034"/>
      <w:bookmarkEnd w:id="0"/>
      <w:r w:rsidRPr="00321088">
        <w:lastRenderedPageBreak/>
        <w:t>Introduction</w:t>
      </w:r>
    </w:p>
    <w:p w14:paraId="031698EA" w14:textId="052E01B5" w:rsidR="006B64D3" w:rsidRDefault="006B64D3">
      <w:pPr>
        <w:pStyle w:val="Heading2"/>
        <w:spacing w:before="67"/>
        <w:rPr>
          <w:u w:val="none"/>
        </w:rPr>
      </w:pPr>
    </w:p>
    <w:p w14:paraId="78F0C8EF" w14:textId="6E4BE0D6" w:rsidR="006A6B02" w:rsidRDefault="00432DB5">
      <w:pPr>
        <w:pStyle w:val="BodyText"/>
        <w:ind w:left="100" w:right="116"/>
      </w:pPr>
      <w:r>
        <w:t xml:space="preserve">Student teaching is the culminating field experience for students enrolled in the </w:t>
      </w:r>
      <w:r>
        <w:rPr>
          <w:b/>
        </w:rPr>
        <w:t xml:space="preserve">Multiple Subject Credential Program </w:t>
      </w:r>
      <w:r>
        <w:t xml:space="preserve">at California State University, Stanislaus. This experience affords an opportunity for the student teacher to apply all that </w:t>
      </w:r>
      <w:proofErr w:type="gramStart"/>
      <w:r>
        <w:t>was learned</w:t>
      </w:r>
      <w:proofErr w:type="gramEnd"/>
      <w:r>
        <w:t xml:space="preserve"> in coursework and utilize current teaching-learning research to create well-functioning classroom environments where children interact and learn the state-adopted academic standards. Student teaching provides an opportunity to design and modify instruction, curriculum, and learning environments to meet the varied learning, academic, and social needs of a diverse population. To facilitate a successful student teaching experience, Cooperating Teachers (CT), University Supervisors (US) and Student Teachers (ST) form a team to explore issues of teaching in the elementary school</w:t>
      </w:r>
      <w:r>
        <w:rPr>
          <w:spacing w:val="-9"/>
        </w:rPr>
        <w:t xml:space="preserve"> </w:t>
      </w:r>
      <w:r>
        <w:t>classroom.</w:t>
      </w:r>
    </w:p>
    <w:p w14:paraId="78F0C8F0" w14:textId="04710103" w:rsidR="006A6B02" w:rsidRDefault="006A6B02">
      <w:pPr>
        <w:pStyle w:val="BodyText"/>
        <w:spacing w:before="8"/>
        <w:rPr>
          <w:sz w:val="19"/>
        </w:rPr>
      </w:pPr>
    </w:p>
    <w:p w14:paraId="78F0C8F1" w14:textId="5C05873D" w:rsidR="006A6B02" w:rsidRDefault="00432DB5">
      <w:pPr>
        <w:pStyle w:val="BodyText"/>
        <w:spacing w:before="1"/>
        <w:ind w:left="100" w:right="105"/>
      </w:pPr>
      <w:r>
        <w:t xml:space="preserve">This Handbook has been prepared as a guide for student teachers, cooperating teachers, and University supervisors. It </w:t>
      </w:r>
      <w:proofErr w:type="gramStart"/>
      <w:r>
        <w:t>is intended</w:t>
      </w:r>
      <w:proofErr w:type="gramEnd"/>
      <w:r>
        <w:t xml:space="preserve"> to answer some of the questions that may arise during the student teaching experience. However, no handbook </w:t>
      </w:r>
      <w:proofErr w:type="gramStart"/>
      <w:r>
        <w:t>can be written</w:t>
      </w:r>
      <w:proofErr w:type="gramEnd"/>
      <w:r>
        <w:t xml:space="preserve"> which would provide answers to every question or concern that might arise. The Office of Field Services, the Director of Field Services and the Coordinator of the Multiple Subject Credential Program, can answer those questions that </w:t>
      </w:r>
      <w:proofErr w:type="gramStart"/>
      <w:r>
        <w:t>are not answered</w:t>
      </w:r>
      <w:proofErr w:type="gramEnd"/>
      <w:r>
        <w:t xml:space="preserve"> by this Handbook.</w:t>
      </w:r>
    </w:p>
    <w:p w14:paraId="78F0C8F2" w14:textId="76F389DC" w:rsidR="006A6B02" w:rsidRDefault="006A6B02">
      <w:pPr>
        <w:pStyle w:val="BodyText"/>
        <w:spacing w:before="1"/>
      </w:pPr>
    </w:p>
    <w:p w14:paraId="78F0C8F3" w14:textId="17DF605A" w:rsidR="006A6B02" w:rsidRDefault="00432DB5">
      <w:pPr>
        <w:pStyle w:val="BodyText"/>
        <w:spacing w:before="1"/>
        <w:ind w:left="100" w:right="465"/>
      </w:pPr>
      <w:r>
        <w:t xml:space="preserve">The Multiple Subject Credential Program at California State University, Stanislaus </w:t>
      </w:r>
      <w:proofErr w:type="gramStart"/>
      <w:r>
        <w:t>is based</w:t>
      </w:r>
      <w:proofErr w:type="gramEnd"/>
      <w:r>
        <w:t xml:space="preserve"> upon the belief that the public schools have an integral role in the preparation of teachers. Since the mentoring and supervision of prospective teachers is a complex function, it is our hope that this Handbook will provide relevant guidelines for the supervision of student teachers.</w:t>
      </w:r>
    </w:p>
    <w:p w14:paraId="78F0C8F4" w14:textId="3582896D" w:rsidR="006A6B02" w:rsidRDefault="006A6B02">
      <w:pPr>
        <w:pStyle w:val="BodyText"/>
        <w:spacing w:before="8"/>
        <w:rPr>
          <w:sz w:val="30"/>
        </w:rPr>
      </w:pPr>
    </w:p>
    <w:p w14:paraId="15346B21" w14:textId="77777777" w:rsidR="006B64D3" w:rsidRDefault="006B64D3">
      <w:pPr>
        <w:pStyle w:val="Heading2"/>
        <w:rPr>
          <w:u w:val="none"/>
        </w:rPr>
      </w:pPr>
      <w:bookmarkStart w:id="1" w:name="_TOC_250033"/>
      <w:bookmarkEnd w:id="1"/>
    </w:p>
    <w:p w14:paraId="21FF28EE" w14:textId="62CA1667" w:rsidR="006B64D3" w:rsidRDefault="006B64D3">
      <w:pPr>
        <w:pStyle w:val="Heading2"/>
        <w:rPr>
          <w:u w:val="none"/>
        </w:rPr>
      </w:pPr>
    </w:p>
    <w:p w14:paraId="78F0C8F5" w14:textId="4CC0F837" w:rsidR="006A6B02" w:rsidRPr="00321088" w:rsidRDefault="00432DB5">
      <w:pPr>
        <w:pStyle w:val="Heading2"/>
        <w:framePr w:hSpace="180" w:wrap="around" w:vAnchor="text" w:hAnchor="page" w:x="2071" w:y="80"/>
      </w:pPr>
      <w:r w:rsidRPr="00321088">
        <w:t>Contact Information</w:t>
      </w:r>
    </w:p>
    <w:p w14:paraId="338B6AD8" w14:textId="77777777" w:rsidR="006B64D3" w:rsidRDefault="006B64D3">
      <w:pPr>
        <w:pStyle w:val="BodyText"/>
        <w:spacing w:line="228" w:lineRule="exact"/>
        <w:ind w:left="100"/>
      </w:pPr>
    </w:p>
    <w:p w14:paraId="73476171" w14:textId="77777777" w:rsidR="006B64D3" w:rsidRDefault="006B64D3">
      <w:pPr>
        <w:pStyle w:val="BodyText"/>
        <w:spacing w:line="228" w:lineRule="exact"/>
        <w:ind w:left="100"/>
      </w:pPr>
    </w:p>
    <w:p w14:paraId="728D2B64" w14:textId="5B733930" w:rsidR="006B64D3" w:rsidRPr="0081289D" w:rsidRDefault="006B64D3" w:rsidP="0081289D">
      <w:pPr>
        <w:jc w:val="center"/>
        <w:rPr>
          <w:sz w:val="28"/>
        </w:rPr>
      </w:pPr>
    </w:p>
    <w:tbl>
      <w:tblPr>
        <w:tblStyle w:val="TableGrid"/>
        <w:tblpPr w:leftFromText="180" w:rightFromText="180" w:vertAnchor="text" w:horzAnchor="page" w:tblpX="2071" w:tblpY="80"/>
        <w:tblW w:w="0" w:type="auto"/>
        <w:shd w:val="clear" w:color="auto" w:fill="EEECE1" w:themeFill="background2"/>
        <w:tblLook w:val="04A0" w:firstRow="1" w:lastRow="0" w:firstColumn="1" w:lastColumn="0" w:noHBand="0" w:noVBand="1"/>
      </w:tblPr>
      <w:tblGrid>
        <w:gridCol w:w="7815"/>
      </w:tblGrid>
      <w:tr w:rsidR="00321088" w14:paraId="25FA5CCF" w14:textId="77777777" w:rsidTr="00321088">
        <w:trPr>
          <w:trHeight w:val="3133"/>
        </w:trPr>
        <w:tc>
          <w:tcPr>
            <w:tcW w:w="7815" w:type="dxa"/>
            <w:shd w:val="clear" w:color="auto" w:fill="EEECE1" w:themeFill="background2"/>
          </w:tcPr>
          <w:p w14:paraId="0A5D0399" w14:textId="77777777" w:rsidR="00321088" w:rsidRPr="0081289D" w:rsidRDefault="00321088" w:rsidP="00321088">
            <w:pPr>
              <w:jc w:val="center"/>
              <w:rPr>
                <w:sz w:val="28"/>
              </w:rPr>
            </w:pPr>
          </w:p>
          <w:p w14:paraId="2D5FC326" w14:textId="77777777" w:rsidR="00321088" w:rsidRPr="00411B6A" w:rsidRDefault="00321088" w:rsidP="00321088">
            <w:pPr>
              <w:jc w:val="center"/>
              <w:rPr>
                <w:b/>
                <w:sz w:val="28"/>
              </w:rPr>
            </w:pPr>
            <w:r w:rsidRPr="00411B6A">
              <w:rPr>
                <w:b/>
                <w:sz w:val="28"/>
              </w:rPr>
              <w:t>Multiple Subject Credential Program</w:t>
            </w:r>
          </w:p>
          <w:p w14:paraId="4DCE55FB" w14:textId="77777777" w:rsidR="00321088" w:rsidRPr="0081289D" w:rsidRDefault="00321088" w:rsidP="00321088">
            <w:pPr>
              <w:jc w:val="center"/>
              <w:rPr>
                <w:sz w:val="28"/>
              </w:rPr>
            </w:pPr>
            <w:r w:rsidRPr="0081289D">
              <w:rPr>
                <w:sz w:val="28"/>
              </w:rPr>
              <w:t xml:space="preserve">Dr. Anne Weisenberg, </w:t>
            </w:r>
            <w:proofErr w:type="spellStart"/>
            <w:r w:rsidRPr="0081289D">
              <w:rPr>
                <w:sz w:val="28"/>
              </w:rPr>
              <w:t>Ed.D</w:t>
            </w:r>
            <w:proofErr w:type="spellEnd"/>
            <w:r w:rsidRPr="0081289D">
              <w:rPr>
                <w:sz w:val="28"/>
              </w:rPr>
              <w:t>., Program Coordinator</w:t>
            </w:r>
          </w:p>
          <w:p w14:paraId="7FC55B77" w14:textId="032B4D3B" w:rsidR="00321088" w:rsidRPr="0081289D" w:rsidRDefault="00321088" w:rsidP="00321088">
            <w:pPr>
              <w:jc w:val="center"/>
              <w:rPr>
                <w:sz w:val="28"/>
              </w:rPr>
            </w:pPr>
            <w:r w:rsidRPr="0081289D">
              <w:rPr>
                <w:sz w:val="28"/>
              </w:rPr>
              <w:t>209-667-3474</w:t>
            </w:r>
          </w:p>
          <w:p w14:paraId="5152E9E7" w14:textId="77777777" w:rsidR="00321088" w:rsidRPr="0081289D" w:rsidRDefault="00582E9A" w:rsidP="00321088">
            <w:pPr>
              <w:jc w:val="center"/>
              <w:rPr>
                <w:sz w:val="28"/>
              </w:rPr>
            </w:pPr>
            <w:hyperlink r:id="rId16" w:history="1">
              <w:r w:rsidR="00321088" w:rsidRPr="0081289D">
                <w:rPr>
                  <w:rStyle w:val="Hyperlink"/>
                  <w:sz w:val="28"/>
                </w:rPr>
                <w:t>aweisenberg@csustan.edu</w:t>
              </w:r>
            </w:hyperlink>
          </w:p>
          <w:p w14:paraId="74E41E8D" w14:textId="78CC1407" w:rsidR="00321088" w:rsidRPr="0081289D" w:rsidRDefault="00321088" w:rsidP="00321088">
            <w:pPr>
              <w:rPr>
                <w:sz w:val="28"/>
              </w:rPr>
            </w:pPr>
          </w:p>
          <w:p w14:paraId="542822B4" w14:textId="5F0BB347" w:rsidR="000C40A1" w:rsidRPr="00411B6A" w:rsidRDefault="00321088" w:rsidP="000C40A1">
            <w:pPr>
              <w:jc w:val="center"/>
              <w:rPr>
                <w:b/>
                <w:sz w:val="28"/>
              </w:rPr>
            </w:pPr>
            <w:r w:rsidRPr="00411B6A">
              <w:rPr>
                <w:b/>
                <w:sz w:val="28"/>
              </w:rPr>
              <w:t>Field Services</w:t>
            </w:r>
          </w:p>
          <w:p w14:paraId="1B8248B9" w14:textId="07576C29" w:rsidR="00321088" w:rsidRPr="0081289D" w:rsidRDefault="00321088" w:rsidP="00321088">
            <w:pPr>
              <w:jc w:val="center"/>
              <w:rPr>
                <w:sz w:val="28"/>
              </w:rPr>
            </w:pPr>
            <w:r w:rsidRPr="0081289D">
              <w:rPr>
                <w:sz w:val="28"/>
              </w:rPr>
              <w:t>209-667-</w:t>
            </w:r>
            <w:r w:rsidR="00103ED7">
              <w:rPr>
                <w:sz w:val="28"/>
              </w:rPr>
              <w:t>3045</w:t>
            </w:r>
          </w:p>
          <w:p w14:paraId="702CA012" w14:textId="6FBC379B" w:rsidR="00321088" w:rsidRPr="0081289D" w:rsidRDefault="00582E9A" w:rsidP="00321088">
            <w:pPr>
              <w:jc w:val="center"/>
              <w:rPr>
                <w:sz w:val="28"/>
              </w:rPr>
            </w:pPr>
            <w:hyperlink r:id="rId17" w:history="1">
              <w:r w:rsidR="000C0584" w:rsidRPr="00F0356B">
                <w:rPr>
                  <w:rStyle w:val="Hyperlink"/>
                  <w:sz w:val="28"/>
                </w:rPr>
                <w:t>fieldservices@csustan.edu</w:t>
              </w:r>
            </w:hyperlink>
          </w:p>
          <w:p w14:paraId="7B05BB96" w14:textId="34BF50CA" w:rsidR="00321088" w:rsidRDefault="00321088" w:rsidP="00321088">
            <w:pPr>
              <w:pStyle w:val="Heading2"/>
              <w:spacing w:line="480" w:lineRule="auto"/>
              <w:ind w:left="0" w:right="2874"/>
              <w:rPr>
                <w:highlight w:val="yellow"/>
                <w:u w:val="none"/>
              </w:rPr>
            </w:pPr>
          </w:p>
        </w:tc>
      </w:tr>
    </w:tbl>
    <w:p w14:paraId="78F0C8F7" w14:textId="77777777" w:rsidR="006A6B02" w:rsidRPr="006B64D3" w:rsidRDefault="006A6B02">
      <w:pPr>
        <w:pStyle w:val="BodyText"/>
        <w:spacing w:before="2"/>
        <w:rPr>
          <w:sz w:val="28"/>
          <w:szCs w:val="28"/>
        </w:rPr>
      </w:pPr>
    </w:p>
    <w:p w14:paraId="7BB16157" w14:textId="69906A6D" w:rsidR="006B64D3" w:rsidRDefault="006B64D3">
      <w:pPr>
        <w:pStyle w:val="Heading2"/>
        <w:spacing w:line="480" w:lineRule="auto"/>
        <w:ind w:right="2874" w:firstLine="2791"/>
        <w:rPr>
          <w:highlight w:val="yellow"/>
          <w:u w:val="none"/>
        </w:rPr>
      </w:pPr>
    </w:p>
    <w:p w14:paraId="205433A4" w14:textId="4E6236CF" w:rsidR="006B64D3" w:rsidRDefault="00321088" w:rsidP="00321088">
      <w:pPr>
        <w:pStyle w:val="Heading2"/>
        <w:spacing w:line="480" w:lineRule="auto"/>
        <w:ind w:right="2874"/>
        <w:jc w:val="center"/>
        <w:rPr>
          <w:highlight w:val="yellow"/>
          <w:u w:val="none"/>
        </w:rPr>
      </w:pPr>
      <w:r>
        <w:rPr>
          <w:noProof/>
          <w:u w:val="none"/>
          <w:lang w:bidi="ar-SA"/>
        </w:rPr>
        <w:drawing>
          <wp:anchor distT="0" distB="0" distL="114300" distR="114300" simplePos="0" relativeHeight="251670528" behindDoc="0" locked="0" layoutInCell="1" allowOverlap="1" wp14:anchorId="6D521A1A" wp14:editId="6A69C6C9">
            <wp:simplePos x="0" y="0"/>
            <wp:positionH relativeFrom="margin">
              <wp:align>center</wp:align>
            </wp:positionH>
            <wp:positionV relativeFrom="paragraph">
              <wp:posOffset>3175</wp:posOffset>
            </wp:positionV>
            <wp:extent cx="2112645" cy="1153160"/>
            <wp:effectExtent l="0" t="0" r="1905" b="889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class-clip-art.jpg"/>
                    <pic:cNvPicPr/>
                  </pic:nvPicPr>
                  <pic:blipFill>
                    <a:blip r:embed="rId18">
                      <a:extLst>
                        <a:ext uri="{28A0092B-C50C-407E-A947-70E740481C1C}">
                          <a14:useLocalDpi xmlns:a14="http://schemas.microsoft.com/office/drawing/2010/main" val="0"/>
                        </a:ext>
                      </a:extLst>
                    </a:blip>
                    <a:stretch>
                      <a:fillRect/>
                    </a:stretch>
                  </pic:blipFill>
                  <pic:spPr>
                    <a:xfrm>
                      <a:off x="0" y="0"/>
                      <a:ext cx="2112645" cy="1153160"/>
                    </a:xfrm>
                    <a:prstGeom prst="rect">
                      <a:avLst/>
                    </a:prstGeom>
                  </pic:spPr>
                </pic:pic>
              </a:graphicData>
            </a:graphic>
            <wp14:sizeRelH relativeFrom="page">
              <wp14:pctWidth>0</wp14:pctWidth>
            </wp14:sizeRelH>
            <wp14:sizeRelV relativeFrom="page">
              <wp14:pctHeight>0</wp14:pctHeight>
            </wp14:sizeRelV>
          </wp:anchor>
        </w:drawing>
      </w:r>
    </w:p>
    <w:p w14:paraId="4427E26C" w14:textId="14C21F70" w:rsidR="006B64D3" w:rsidRDefault="006B64D3">
      <w:pPr>
        <w:pStyle w:val="Heading2"/>
        <w:spacing w:line="480" w:lineRule="auto"/>
        <w:ind w:right="2874" w:firstLine="2791"/>
        <w:rPr>
          <w:highlight w:val="yellow"/>
          <w:u w:val="none"/>
        </w:rPr>
      </w:pPr>
    </w:p>
    <w:p w14:paraId="17F30F5D" w14:textId="1A476692" w:rsidR="006B64D3" w:rsidRDefault="006B64D3">
      <w:pPr>
        <w:pStyle w:val="Heading2"/>
        <w:spacing w:line="480" w:lineRule="auto"/>
        <w:ind w:right="2874" w:firstLine="2791"/>
        <w:rPr>
          <w:highlight w:val="yellow"/>
          <w:u w:val="none"/>
        </w:rPr>
      </w:pPr>
    </w:p>
    <w:p w14:paraId="24768F0E" w14:textId="0FCCACCD" w:rsidR="006B64D3" w:rsidRDefault="006B64D3">
      <w:pPr>
        <w:pStyle w:val="Heading2"/>
        <w:spacing w:line="480" w:lineRule="auto"/>
        <w:ind w:right="2874" w:firstLine="2791"/>
        <w:rPr>
          <w:highlight w:val="yellow"/>
          <w:u w:val="none"/>
        </w:rPr>
      </w:pPr>
    </w:p>
    <w:p w14:paraId="42816054" w14:textId="30427D3A" w:rsidR="006B64D3" w:rsidRDefault="006B64D3">
      <w:pPr>
        <w:pStyle w:val="Heading2"/>
        <w:spacing w:line="480" w:lineRule="auto"/>
        <w:ind w:right="2874" w:firstLine="2791"/>
        <w:rPr>
          <w:highlight w:val="yellow"/>
          <w:u w:val="none"/>
        </w:rPr>
      </w:pPr>
    </w:p>
    <w:p w14:paraId="7E9C1B1B" w14:textId="31938B6E" w:rsidR="006B64D3" w:rsidRDefault="006B64D3">
      <w:pPr>
        <w:pStyle w:val="Heading2"/>
        <w:spacing w:line="480" w:lineRule="auto"/>
        <w:ind w:right="2874" w:firstLine="2791"/>
        <w:rPr>
          <w:highlight w:val="yellow"/>
          <w:u w:val="none"/>
        </w:rPr>
      </w:pPr>
    </w:p>
    <w:p w14:paraId="527A414A" w14:textId="5F9E01E1" w:rsidR="006B64D3" w:rsidRDefault="00047543" w:rsidP="0081289D">
      <w:pPr>
        <w:pStyle w:val="Heading2"/>
        <w:spacing w:line="480" w:lineRule="auto"/>
        <w:ind w:left="0" w:right="2874"/>
        <w:rPr>
          <w:highlight w:val="yellow"/>
          <w:u w:val="none"/>
        </w:rPr>
      </w:pPr>
      <w:r>
        <w:rPr>
          <w:noProof/>
          <w:lang w:bidi="ar-SA"/>
        </w:rPr>
        <mc:AlternateContent>
          <mc:Choice Requires="wps">
            <w:drawing>
              <wp:anchor distT="45720" distB="45720" distL="114300" distR="114300" simplePos="0" relativeHeight="251623424" behindDoc="1" locked="0" layoutInCell="1" allowOverlap="1" wp14:anchorId="60681536" wp14:editId="76FC07F9">
                <wp:simplePos x="0" y="0"/>
                <wp:positionH relativeFrom="column">
                  <wp:posOffset>-290195</wp:posOffset>
                </wp:positionH>
                <wp:positionV relativeFrom="paragraph">
                  <wp:posOffset>588327</wp:posOffset>
                </wp:positionV>
                <wp:extent cx="7584293" cy="311847"/>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56D0FBF4" w14:textId="7DA58167"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81536" id="_x0000_s1028" type="#_x0000_t202" style="position:absolute;margin-left:-22.85pt;margin-top:46.3pt;width:597.2pt;height:24.5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" filled="f" stroked="f">
                <v:textbox>
                  <w:txbxContent>
                    <w:p w14:paraId="56D0FBF4" w14:textId="7DA58167"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w:t>
                      </w:r>
                    </w:p>
                  </w:txbxContent>
                </v:textbox>
              </v:shape>
            </w:pict>
          </mc:Fallback>
        </mc:AlternateContent>
      </w:r>
    </w:p>
    <w:p w14:paraId="7EA369A4" w14:textId="4AAC441F" w:rsidR="0081289D" w:rsidRPr="00321088" w:rsidRDefault="00432DB5" w:rsidP="0081289D">
      <w:pPr>
        <w:pStyle w:val="Heading2"/>
        <w:spacing w:line="480" w:lineRule="auto"/>
        <w:ind w:left="2160" w:right="2874"/>
        <w:jc w:val="center"/>
        <w:rPr>
          <w:color w:val="C00000"/>
          <w:u w:val="none"/>
        </w:rPr>
      </w:pPr>
      <w:r w:rsidRPr="00321088">
        <w:rPr>
          <w:color w:val="C00000"/>
          <w:u w:val="none"/>
        </w:rPr>
        <w:lastRenderedPageBreak/>
        <w:t>Part I</w:t>
      </w:r>
      <w:r w:rsidR="006B64D3" w:rsidRPr="00321088">
        <w:rPr>
          <w:color w:val="C00000"/>
          <w:u w:val="none"/>
        </w:rPr>
        <w:t xml:space="preserve"> </w:t>
      </w:r>
      <w:r w:rsidRPr="00321088">
        <w:rPr>
          <w:color w:val="C00000"/>
          <w:u w:val="none"/>
        </w:rPr>
        <w:t>- STUDENT TEACHER'S INSTRUCTIONS</w:t>
      </w:r>
    </w:p>
    <w:p w14:paraId="78F0C8F8" w14:textId="70902DEF" w:rsidR="006A6B02" w:rsidRPr="000C40A1" w:rsidRDefault="00432DB5" w:rsidP="006B64D3">
      <w:pPr>
        <w:pStyle w:val="Heading2"/>
        <w:spacing w:line="480" w:lineRule="auto"/>
        <w:ind w:left="0" w:right="2874"/>
        <w:rPr>
          <w:u w:val="none"/>
        </w:rPr>
      </w:pPr>
      <w:r w:rsidRPr="000C40A1">
        <w:rPr>
          <w:u w:val="thick"/>
        </w:rPr>
        <w:t>STUDENT TEACHING TIMELINES &amp; PROCESS</w:t>
      </w:r>
    </w:p>
    <w:p w14:paraId="78F0C8F9" w14:textId="7E24E8ED" w:rsidR="006A6B02" w:rsidRDefault="006B64D3">
      <w:pPr>
        <w:pStyle w:val="Heading4"/>
        <w:spacing w:before="1"/>
      </w:pPr>
      <w:r>
        <w:t xml:space="preserve">STEP I: </w:t>
      </w:r>
      <w:r w:rsidR="00432DB5">
        <w:t>Completion of Program Requirements</w:t>
      </w:r>
    </w:p>
    <w:p w14:paraId="78F0C8FA" w14:textId="08A6ACDF" w:rsidR="006A6B02" w:rsidRDefault="00432DB5">
      <w:pPr>
        <w:pStyle w:val="BodyText"/>
        <w:ind w:left="100" w:right="99"/>
      </w:pPr>
      <w:r>
        <w:t xml:space="preserve">Candidates must complete all program courses </w:t>
      </w:r>
      <w:r>
        <w:rPr>
          <w:b/>
        </w:rPr>
        <w:t xml:space="preserve">prior to student teaching placement </w:t>
      </w:r>
      <w:r>
        <w:t>with a grade of C or better and have a minimum grade point average of 3.0. Candidates must also pass CSET and meet the Basic Skills Requirement (usually the CBEST) prior to student teaching. Candidates must take RICA before student teaching. RICA should be taken immediately following the completion of EDMS 4110 Reading Methods course and proof of taking the test is required to student teach.</w:t>
      </w:r>
    </w:p>
    <w:p w14:paraId="2565FCDC" w14:textId="66CDBA3D" w:rsidR="0081289D" w:rsidRDefault="0081289D">
      <w:pPr>
        <w:pStyle w:val="BodyText"/>
        <w:spacing w:before="10"/>
        <w:rPr>
          <w:sz w:val="19"/>
        </w:rPr>
      </w:pPr>
    </w:p>
    <w:p w14:paraId="18587413" w14:textId="3EFABABC" w:rsidR="0081289D" w:rsidRDefault="00432DB5" w:rsidP="0081289D">
      <w:pPr>
        <w:pStyle w:val="BodyText"/>
        <w:ind w:left="100" w:right="166"/>
      </w:pPr>
      <w:r>
        <w:t xml:space="preserve">California law requires anyone working in the schools </w:t>
      </w:r>
      <w:proofErr w:type="gramStart"/>
      <w:r>
        <w:t>be fingerprinted and cleared by the State</w:t>
      </w:r>
      <w:proofErr w:type="gramEnd"/>
      <w:r>
        <w:t xml:space="preserve">. A candidate </w:t>
      </w:r>
      <w:proofErr w:type="gramStart"/>
      <w:r>
        <w:t>cannot be placed</w:t>
      </w:r>
      <w:proofErr w:type="gramEnd"/>
      <w:r>
        <w:t xml:space="preserve"> in a student teaching placement until the Credential Program has received the Certificate of Clearance from the California Commission on Teacher Credentialing (CCTC). School Districts may require that the student teacher be fingerprinted again in order to student teach in their schools. If requested to do so, the student teacher must agree to </w:t>
      </w:r>
      <w:proofErr w:type="gramStart"/>
      <w:r>
        <w:t>be fingerprinted</w:t>
      </w:r>
      <w:proofErr w:type="gramEnd"/>
      <w:r>
        <w:t xml:space="preserve"> and must agree to comply with any regulations of the school</w:t>
      </w:r>
      <w:r>
        <w:rPr>
          <w:spacing w:val="-5"/>
        </w:rPr>
        <w:t xml:space="preserve"> </w:t>
      </w:r>
      <w:r>
        <w:t>district.</w:t>
      </w:r>
    </w:p>
    <w:p w14:paraId="78F0C8FD" w14:textId="7D66EA9C" w:rsidR="006A6B02" w:rsidRDefault="006A6B02">
      <w:pPr>
        <w:pStyle w:val="BodyText"/>
        <w:spacing w:before="4"/>
      </w:pPr>
    </w:p>
    <w:p w14:paraId="78F0C8FE" w14:textId="0359BC33" w:rsidR="006A6B02" w:rsidRDefault="006B64D3">
      <w:pPr>
        <w:pStyle w:val="Heading4"/>
        <w:spacing w:before="1"/>
      </w:pPr>
      <w:r>
        <w:t xml:space="preserve">STEP 2: </w:t>
      </w:r>
      <w:r w:rsidR="00432DB5">
        <w:t>Student Teaching</w:t>
      </w:r>
      <w:r w:rsidR="00432DB5">
        <w:rPr>
          <w:spacing w:val="-9"/>
        </w:rPr>
        <w:t xml:space="preserve"> </w:t>
      </w:r>
      <w:r w:rsidR="00432DB5">
        <w:t>Notifications</w:t>
      </w:r>
    </w:p>
    <w:p w14:paraId="78F0C8FF" w14:textId="39936909" w:rsidR="006A6B02" w:rsidRDefault="00432DB5">
      <w:pPr>
        <w:pStyle w:val="BodyText"/>
        <w:ind w:left="100"/>
      </w:pPr>
      <w:r>
        <w:t>Applications to student teach are emailed (to the CSU Stanislaus email account) to all students taking credential course in late September and late February. Candidates who do not receive this email should contact the Office of Field Services at 667-3230 or</w:t>
      </w:r>
      <w:hyperlink r:id="rId19">
        <w:r>
          <w:t xml:space="preserve"> jmagana14@csustan.edu.</w:t>
        </w:r>
      </w:hyperlink>
    </w:p>
    <w:p w14:paraId="78F0C900" w14:textId="72E983D5" w:rsidR="006A6B02" w:rsidRDefault="006A6B02">
      <w:pPr>
        <w:pStyle w:val="BodyText"/>
        <w:spacing w:before="1"/>
      </w:pPr>
    </w:p>
    <w:p w14:paraId="78F0C901" w14:textId="310C3F86" w:rsidR="006A6B02" w:rsidRDefault="006B64D3">
      <w:pPr>
        <w:pStyle w:val="Heading4"/>
        <w:spacing w:before="1"/>
      </w:pPr>
      <w:r>
        <w:t xml:space="preserve">STEP 3: </w:t>
      </w:r>
      <w:r w:rsidR="00432DB5">
        <w:t>Application to Student Teach</w:t>
      </w:r>
    </w:p>
    <w:p w14:paraId="78F0C902" w14:textId="1D7A3256" w:rsidR="006A6B02" w:rsidRDefault="00432DB5">
      <w:pPr>
        <w:pStyle w:val="BodyText"/>
        <w:ind w:left="100" w:right="166"/>
      </w:pPr>
      <w:r>
        <w:t xml:space="preserve">The first step in the student teaching process is for credential applicants to submit an </w:t>
      </w:r>
      <w:r>
        <w:rPr>
          <w:b/>
          <w:u w:val="single"/>
        </w:rPr>
        <w:t>Application to Student Teach</w:t>
      </w:r>
      <w:r>
        <w:t xml:space="preserve">. Due dates will be announced each semester. </w:t>
      </w:r>
      <w:r w:rsidRPr="002F494D">
        <w:rPr>
          <w:b/>
        </w:rPr>
        <w:t>All candidates including students who will be PIP, STSP or interns must submit an application.</w:t>
      </w:r>
    </w:p>
    <w:p w14:paraId="1D6C2496" w14:textId="7049C603" w:rsidR="006B64D3" w:rsidRPr="007B7EEB" w:rsidRDefault="00432DB5" w:rsidP="007B7EEB">
      <w:pPr>
        <w:pStyle w:val="Heading4"/>
        <w:spacing w:before="3" w:line="460" w:lineRule="atLeast"/>
        <w:ind w:left="0" w:right="2874" w:firstLine="100"/>
        <w:rPr>
          <w:i/>
        </w:rPr>
      </w:pPr>
      <w:r w:rsidRPr="007B7EEB">
        <w:rPr>
          <w:i/>
        </w:rPr>
        <w:t xml:space="preserve">Candidates who do not submit an application </w:t>
      </w:r>
      <w:proofErr w:type="gramStart"/>
      <w:r w:rsidRPr="007B7EEB">
        <w:rPr>
          <w:i/>
        </w:rPr>
        <w:t>will not be assigned</w:t>
      </w:r>
      <w:proofErr w:type="gramEnd"/>
      <w:r w:rsidRPr="007B7EEB">
        <w:rPr>
          <w:i/>
        </w:rPr>
        <w:t xml:space="preserve"> to student teaching. </w:t>
      </w:r>
    </w:p>
    <w:p w14:paraId="78F0C903" w14:textId="2528927A" w:rsidR="006A6B02" w:rsidRDefault="006B64D3" w:rsidP="006B64D3">
      <w:pPr>
        <w:pStyle w:val="Heading4"/>
        <w:spacing w:before="3" w:line="460" w:lineRule="atLeast"/>
        <w:ind w:left="0" w:right="2874"/>
      </w:pPr>
      <w:r>
        <w:t xml:space="preserve"> </w:t>
      </w:r>
      <w:r w:rsidR="00C95129">
        <w:t xml:space="preserve"> </w:t>
      </w:r>
      <w:r>
        <w:t xml:space="preserve">STEP 4: </w:t>
      </w:r>
      <w:r w:rsidR="00432DB5">
        <w:t>Orientation to Student Teaching</w:t>
      </w:r>
    </w:p>
    <w:p w14:paraId="78F0C904" w14:textId="77777777" w:rsidR="006A6B02" w:rsidRDefault="00432DB5">
      <w:pPr>
        <w:pStyle w:val="BodyText"/>
        <w:ind w:left="100" w:right="465"/>
      </w:pPr>
      <w:r>
        <w:t xml:space="preserve">All candidates who wish to student teach must attend an </w:t>
      </w:r>
      <w:r>
        <w:rPr>
          <w:b/>
          <w:u w:val="single"/>
        </w:rPr>
        <w:t>Orientation to Student Teaching</w:t>
      </w:r>
      <w:r>
        <w:t xml:space="preserve">. This Orientation is after applications </w:t>
      </w:r>
      <w:proofErr w:type="gramStart"/>
      <w:r>
        <w:t>have been received</w:t>
      </w:r>
      <w:proofErr w:type="gramEnd"/>
      <w:r>
        <w:t>. Dates for orientation will be on the application and candidates may choose which orientation to attend.</w:t>
      </w:r>
    </w:p>
    <w:p w14:paraId="78F0C905" w14:textId="77777777" w:rsidR="006A6B02" w:rsidRDefault="006A6B02">
      <w:pPr>
        <w:pStyle w:val="BodyText"/>
        <w:rPr>
          <w:sz w:val="24"/>
        </w:rPr>
      </w:pPr>
    </w:p>
    <w:p w14:paraId="78F0C906" w14:textId="32229DFC" w:rsidR="006A6B02" w:rsidRDefault="006B64D3">
      <w:pPr>
        <w:pStyle w:val="Heading4"/>
        <w:spacing w:before="1"/>
      </w:pPr>
      <w:r>
        <w:t xml:space="preserve">STEP 5: </w:t>
      </w:r>
      <w:r w:rsidR="00432DB5">
        <w:t>Assignment of Placement</w:t>
      </w:r>
    </w:p>
    <w:p w14:paraId="02F2CE39" w14:textId="77777777" w:rsidR="00411154" w:rsidRDefault="00432DB5" w:rsidP="00411154">
      <w:pPr>
        <w:pStyle w:val="BodyText"/>
        <w:ind w:left="100" w:right="139"/>
      </w:pPr>
      <w:r>
        <w:t xml:space="preserve">The Office of Field Services assigns the candidate to a school and cooperating teacher for the Student Teaching Practicum. The goal is to place each student as close to his or her city of residence as possible, but placements </w:t>
      </w:r>
      <w:proofErr w:type="gramStart"/>
      <w:r>
        <w:t>will be prioritized</w:t>
      </w:r>
      <w:proofErr w:type="gramEnd"/>
      <w:r>
        <w:t xml:space="preserve"> at sites where cooperating teachers have received co-teaching/5D+ training. </w:t>
      </w:r>
      <w:r>
        <w:rPr>
          <w:b/>
          <w:u w:val="single"/>
        </w:rPr>
        <w:t>Teacher Candidates should not try to arrange their own placements</w:t>
      </w:r>
      <w:r>
        <w:rPr>
          <w:u w:val="single"/>
        </w:rPr>
        <w:t>.</w:t>
      </w:r>
      <w:r>
        <w:t xml:space="preserve"> Those who fail to meet the application deadline or have not completed all requirements </w:t>
      </w:r>
      <w:proofErr w:type="gramStart"/>
      <w:r>
        <w:t>are not assigned</w:t>
      </w:r>
      <w:proofErr w:type="gramEnd"/>
      <w:r>
        <w:t xml:space="preserve"> for that semester and must re-apply to student teach in a subsequent</w:t>
      </w:r>
      <w:r>
        <w:rPr>
          <w:spacing w:val="-2"/>
        </w:rPr>
        <w:t xml:space="preserve"> </w:t>
      </w:r>
      <w:r w:rsidR="006B64D3">
        <w:t>semester.</w:t>
      </w:r>
    </w:p>
    <w:p w14:paraId="4B4BCE3C" w14:textId="6F2DEE0B" w:rsidR="00DB4257" w:rsidRDefault="00DB4257" w:rsidP="00DB4257">
      <w:pPr>
        <w:pStyle w:val="Heading4"/>
        <w:spacing w:before="79" w:line="227" w:lineRule="exact"/>
        <w:ind w:left="0"/>
      </w:pPr>
      <w:r>
        <w:t xml:space="preserve"> STEP 6: Notification of Placement and Supervisor</w:t>
      </w:r>
    </w:p>
    <w:p w14:paraId="3633A1B9" w14:textId="77777777" w:rsidR="00DB4257" w:rsidRDefault="00DB4257" w:rsidP="00DB4257">
      <w:pPr>
        <w:pStyle w:val="BodyText"/>
        <w:ind w:left="100" w:right="744"/>
      </w:pPr>
      <w:r>
        <w:t xml:space="preserve">Generally, candidates are notified of the school and cooperating teacher for their assignment two weeks prior to the start of the placement. Students who meet only the Late Completion deadline may have less time between the notification and start of the placement. Candidates </w:t>
      </w:r>
      <w:proofErr w:type="gramStart"/>
      <w:r>
        <w:t>will be informed</w:t>
      </w:r>
      <w:proofErr w:type="gramEnd"/>
      <w:r>
        <w:t xml:space="preserve"> of their placement by email (to the CSU Stanislaus email account).</w:t>
      </w:r>
    </w:p>
    <w:p w14:paraId="75D00C72" w14:textId="52EC71C9" w:rsidR="00DB4257" w:rsidRDefault="00DB4257" w:rsidP="00DB4257">
      <w:pPr>
        <w:pStyle w:val="BodyText"/>
        <w:spacing w:before="10"/>
        <w:rPr>
          <w:sz w:val="19"/>
        </w:rPr>
      </w:pPr>
    </w:p>
    <w:p w14:paraId="497A743D" w14:textId="54C86F02" w:rsidR="00DB4257" w:rsidRDefault="00DB4257" w:rsidP="00DB4257">
      <w:pPr>
        <w:pStyle w:val="BodyText"/>
        <w:ind w:left="100" w:right="255"/>
      </w:pPr>
      <w:r>
        <w:t xml:space="preserve">Candidates who </w:t>
      </w:r>
      <w:proofErr w:type="gramStart"/>
      <w:r>
        <w:t>are not placed</w:t>
      </w:r>
      <w:proofErr w:type="gramEnd"/>
      <w:r>
        <w:t xml:space="preserve"> in a student teaching assignment because they failed to meet the requirements to student teach will be notified.</w:t>
      </w:r>
    </w:p>
    <w:p w14:paraId="79CA27B1" w14:textId="5D51E784" w:rsidR="00DB4257" w:rsidRDefault="00DB4257" w:rsidP="00DB4257">
      <w:pPr>
        <w:pStyle w:val="BodyText"/>
        <w:spacing w:before="3"/>
      </w:pPr>
    </w:p>
    <w:p w14:paraId="5B61A1D7" w14:textId="3CB2154B" w:rsidR="00DB4257" w:rsidRDefault="00DB4257" w:rsidP="00DB4257">
      <w:pPr>
        <w:pStyle w:val="Heading4"/>
      </w:pPr>
      <w:r>
        <w:t xml:space="preserve">STEP 7: Class Registration </w:t>
      </w:r>
    </w:p>
    <w:p w14:paraId="4B8AAEB7" w14:textId="4E543A5F" w:rsidR="00DB4257" w:rsidRDefault="00DB4257" w:rsidP="00DB4257">
      <w:pPr>
        <w:pStyle w:val="BodyText"/>
        <w:spacing w:line="228" w:lineRule="exact"/>
        <w:ind w:left="100"/>
      </w:pPr>
      <w:r>
        <w:t xml:space="preserve">During the Student Teaching Semester, students will register </w:t>
      </w:r>
      <w:proofErr w:type="gramStart"/>
      <w:r>
        <w:t>for</w:t>
      </w:r>
      <w:proofErr w:type="gramEnd"/>
      <w:r>
        <w:t>:</w:t>
      </w:r>
    </w:p>
    <w:p w14:paraId="225D74C1" w14:textId="2DF99591" w:rsidR="00DB4257" w:rsidRDefault="00DB4257" w:rsidP="00EE4B0D">
      <w:pPr>
        <w:pStyle w:val="BodyText"/>
        <w:numPr>
          <w:ilvl w:val="0"/>
          <w:numId w:val="35"/>
        </w:numPr>
        <w:spacing w:before="1"/>
      </w:pPr>
      <w:r>
        <w:t>EDMS 4180 Classroom Management/Professional Practices - 3 units (meets one night a week)</w:t>
      </w:r>
    </w:p>
    <w:p w14:paraId="7654D485" w14:textId="3785BC8D" w:rsidR="00DB4257" w:rsidRDefault="00DB4257" w:rsidP="00EE4B0D">
      <w:pPr>
        <w:pStyle w:val="BodyText"/>
        <w:numPr>
          <w:ilvl w:val="0"/>
          <w:numId w:val="35"/>
        </w:numPr>
        <w:tabs>
          <w:tab w:val="left" w:pos="5860"/>
        </w:tabs>
      </w:pPr>
      <w:r>
        <w:t>EDMS 4190 Student Teaching</w:t>
      </w:r>
      <w:r>
        <w:rPr>
          <w:spacing w:val="-7"/>
        </w:rPr>
        <w:t xml:space="preserve"> </w:t>
      </w:r>
      <w:r>
        <w:t>Practicum</w:t>
      </w:r>
      <w:r>
        <w:rPr>
          <w:spacing w:val="-5"/>
        </w:rPr>
        <w:t xml:space="preserve"> </w:t>
      </w:r>
      <w:r>
        <w:t>I - 4 units (this is your student teaching</w:t>
      </w:r>
      <w:r>
        <w:rPr>
          <w:spacing w:val="-18"/>
        </w:rPr>
        <w:t xml:space="preserve"> </w:t>
      </w:r>
      <w:r>
        <w:t>placement)</w:t>
      </w:r>
    </w:p>
    <w:p w14:paraId="2F69EC4D" w14:textId="77777777" w:rsidR="00DB4257" w:rsidRDefault="00DB4257" w:rsidP="00EE4B0D">
      <w:pPr>
        <w:pStyle w:val="BodyText"/>
        <w:numPr>
          <w:ilvl w:val="0"/>
          <w:numId w:val="35"/>
        </w:numPr>
        <w:tabs>
          <w:tab w:val="left" w:pos="5860"/>
        </w:tabs>
        <w:spacing w:before="1"/>
      </w:pPr>
      <w:r>
        <w:t>EDMS 4191 Student Teaching</w:t>
      </w:r>
      <w:r>
        <w:rPr>
          <w:spacing w:val="-7"/>
        </w:rPr>
        <w:t xml:space="preserve"> </w:t>
      </w:r>
      <w:r>
        <w:t>Practicum</w:t>
      </w:r>
      <w:r>
        <w:rPr>
          <w:spacing w:val="-5"/>
        </w:rPr>
        <w:t xml:space="preserve"> </w:t>
      </w:r>
      <w:r>
        <w:t>II - 5 units (this is your student teaching</w:t>
      </w:r>
      <w:r>
        <w:rPr>
          <w:spacing w:val="-21"/>
        </w:rPr>
        <w:t xml:space="preserve"> </w:t>
      </w:r>
      <w:r>
        <w:t>placement)</w:t>
      </w:r>
    </w:p>
    <w:p w14:paraId="0D9B14BA" w14:textId="52A70CBD" w:rsidR="00DB4257" w:rsidRDefault="00DB4257" w:rsidP="00DB4257">
      <w:pPr>
        <w:pStyle w:val="BodyText"/>
        <w:spacing w:before="9"/>
        <w:rPr>
          <w:sz w:val="19"/>
        </w:rPr>
      </w:pPr>
    </w:p>
    <w:p w14:paraId="69AC1F94" w14:textId="7F272472" w:rsidR="006A6B02" w:rsidRPr="00582E9A" w:rsidRDefault="00582E9A" w:rsidP="00582E9A">
      <w:pPr>
        <w:spacing w:before="1"/>
        <w:ind w:left="100"/>
        <w:rPr>
          <w:sz w:val="20"/>
        </w:rPr>
        <w:sectPr w:rsidR="006A6B02" w:rsidRPr="00582E9A" w:rsidSect="00411154">
          <w:footerReference w:type="default" r:id="rId20"/>
          <w:pgSz w:w="12240" w:h="15840"/>
          <w:pgMar w:top="880" w:right="620" w:bottom="630" w:left="620" w:header="0" w:footer="688" w:gutter="0"/>
          <w:cols w:space="720"/>
        </w:sectPr>
      </w:pPr>
      <w:r>
        <w:rPr>
          <w:noProof/>
          <w:lang w:bidi="ar-SA"/>
        </w:rPr>
        <mc:AlternateContent>
          <mc:Choice Requires="wps">
            <w:drawing>
              <wp:anchor distT="45720" distB="45720" distL="114300" distR="114300" simplePos="0" relativeHeight="251624448" behindDoc="1" locked="0" layoutInCell="1" allowOverlap="1" wp14:anchorId="1F15907C" wp14:editId="7727A37B">
                <wp:simplePos x="0" y="0"/>
                <wp:positionH relativeFrom="column">
                  <wp:posOffset>-315277</wp:posOffset>
                </wp:positionH>
                <wp:positionV relativeFrom="paragraph">
                  <wp:posOffset>1513205</wp:posOffset>
                </wp:positionV>
                <wp:extent cx="7584293" cy="311847"/>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37B20378" w14:textId="05BE4A49"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15907C" id="_x0000_s1029" type="#_x0000_t202" style="position:absolute;left:0;text-align:left;margin-left:-24.8pt;margin-top:119.15pt;width:597.2pt;height:24.5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" filled="f" stroked="f">
                <v:textbox>
                  <w:txbxContent>
                    <w:p w14:paraId="37B20378" w14:textId="05BE4A49"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5</w:t>
                      </w:r>
                    </w:p>
                  </w:txbxContent>
                </v:textbox>
              </v:shape>
            </w:pict>
          </mc:Fallback>
        </mc:AlternateContent>
      </w:r>
      <w:r w:rsidR="00DB4257">
        <w:rPr>
          <w:sz w:val="20"/>
        </w:rPr>
        <w:t xml:space="preserve">Students must register prior to placement in a school. Students </w:t>
      </w:r>
      <w:r w:rsidR="00DB4257">
        <w:rPr>
          <w:b/>
          <w:sz w:val="20"/>
        </w:rPr>
        <w:t xml:space="preserve">who do not register at least two weeks prior to the start </w:t>
      </w:r>
      <w:proofErr w:type="gramStart"/>
      <w:r w:rsidR="00DB4257">
        <w:rPr>
          <w:b/>
          <w:sz w:val="20"/>
        </w:rPr>
        <w:t>will not be placed</w:t>
      </w:r>
      <w:proofErr w:type="gramEnd"/>
      <w:r w:rsidR="00DB4257">
        <w:rPr>
          <w:b/>
          <w:sz w:val="20"/>
        </w:rPr>
        <w:t xml:space="preserve"> </w:t>
      </w:r>
      <w:r w:rsidR="00DB4257">
        <w:rPr>
          <w:sz w:val="20"/>
        </w:rPr>
        <w:t>in student teaching.</w:t>
      </w:r>
    </w:p>
    <w:p w14:paraId="78F0C916" w14:textId="516246C6" w:rsidR="006A6B02" w:rsidRDefault="00432DB5" w:rsidP="00582E9A">
      <w:pPr>
        <w:ind w:right="232"/>
        <w:rPr>
          <w:sz w:val="20"/>
        </w:rPr>
      </w:pPr>
      <w:r>
        <w:rPr>
          <w:sz w:val="20"/>
        </w:rPr>
        <w:lastRenderedPageBreak/>
        <w:t xml:space="preserve">It </w:t>
      </w:r>
      <w:proofErr w:type="gramStart"/>
      <w:r>
        <w:rPr>
          <w:sz w:val="20"/>
        </w:rPr>
        <w:t>is advised</w:t>
      </w:r>
      <w:proofErr w:type="gramEnd"/>
      <w:r>
        <w:rPr>
          <w:sz w:val="20"/>
        </w:rPr>
        <w:t xml:space="preserve"> that student teachers complete all other courses prior to student teaching. However, if it was impossible to do so, student teachers may also enroll in </w:t>
      </w:r>
      <w:r>
        <w:rPr>
          <w:b/>
          <w:sz w:val="20"/>
        </w:rPr>
        <w:t xml:space="preserve">ONE </w:t>
      </w:r>
      <w:r>
        <w:rPr>
          <w:sz w:val="20"/>
        </w:rPr>
        <w:t>of the following courses (</w:t>
      </w:r>
      <w:r>
        <w:rPr>
          <w:b/>
          <w:sz w:val="20"/>
        </w:rPr>
        <w:t>must select a section that meets in the evening or online</w:t>
      </w:r>
      <w:r>
        <w:rPr>
          <w:sz w:val="20"/>
        </w:rPr>
        <w:t>):</w:t>
      </w:r>
    </w:p>
    <w:p w14:paraId="78F0C917" w14:textId="77777777" w:rsidR="006A6B02" w:rsidRDefault="00432DB5" w:rsidP="00EE4B0D">
      <w:pPr>
        <w:pStyle w:val="BodyText"/>
        <w:numPr>
          <w:ilvl w:val="0"/>
          <w:numId w:val="36"/>
        </w:numPr>
        <w:spacing w:line="228" w:lineRule="exact"/>
        <w:rPr>
          <w:b/>
        </w:rPr>
      </w:pPr>
      <w:r>
        <w:t xml:space="preserve">EDMS 4100 Foundations of Education in a Diverse Society 3 units, </w:t>
      </w:r>
      <w:r>
        <w:rPr>
          <w:b/>
        </w:rPr>
        <w:t>or</w:t>
      </w:r>
    </w:p>
    <w:p w14:paraId="78F0C918" w14:textId="77777777" w:rsidR="006A6B02" w:rsidRDefault="00432DB5" w:rsidP="00EE4B0D">
      <w:pPr>
        <w:pStyle w:val="BodyText"/>
        <w:numPr>
          <w:ilvl w:val="0"/>
          <w:numId w:val="36"/>
        </w:numPr>
        <w:spacing w:before="1"/>
        <w:rPr>
          <w:b/>
        </w:rPr>
      </w:pPr>
      <w:r>
        <w:t xml:space="preserve">EDMS 4150 Methods of Multilingual Education 3 units, </w:t>
      </w:r>
      <w:r>
        <w:rPr>
          <w:b/>
        </w:rPr>
        <w:t>or</w:t>
      </w:r>
    </w:p>
    <w:p w14:paraId="78F0C919" w14:textId="24C67079" w:rsidR="006A6B02" w:rsidRDefault="00432DB5" w:rsidP="00EE4B0D">
      <w:pPr>
        <w:pStyle w:val="BodyText"/>
        <w:numPr>
          <w:ilvl w:val="0"/>
          <w:numId w:val="36"/>
        </w:numPr>
        <w:rPr>
          <w:b/>
        </w:rPr>
      </w:pPr>
      <w:r>
        <w:t xml:space="preserve">EDIT 4170 Technology Foundations, 2 units, or Register to take CSET Preliminary Ed Tech Test, </w:t>
      </w:r>
      <w:r>
        <w:rPr>
          <w:b/>
        </w:rPr>
        <w:t>or</w:t>
      </w:r>
    </w:p>
    <w:p w14:paraId="78F0C91A" w14:textId="77777777" w:rsidR="006A6B02" w:rsidRDefault="00432DB5" w:rsidP="00EE4B0D">
      <w:pPr>
        <w:pStyle w:val="BodyText"/>
        <w:numPr>
          <w:ilvl w:val="0"/>
          <w:numId w:val="36"/>
        </w:numPr>
        <w:spacing w:before="1"/>
      </w:pPr>
      <w:r>
        <w:t>EDSE 4160 Foundations of Special Ed and/or KINS 4165 School Health (may enroll in both)</w:t>
      </w:r>
    </w:p>
    <w:p w14:paraId="78F0C91B" w14:textId="77777777" w:rsidR="006A6B02" w:rsidRDefault="006A6B02">
      <w:pPr>
        <w:pStyle w:val="BodyText"/>
        <w:spacing w:before="9"/>
        <w:rPr>
          <w:sz w:val="19"/>
        </w:rPr>
      </w:pPr>
    </w:p>
    <w:p w14:paraId="78F0C921" w14:textId="7A3FD37B" w:rsidR="006A6B02" w:rsidRDefault="006A6B02">
      <w:pPr>
        <w:pStyle w:val="BodyText"/>
        <w:spacing w:before="11"/>
        <w:rPr>
          <w:b/>
          <w:u w:val="single"/>
        </w:rPr>
      </w:pPr>
    </w:p>
    <w:tbl>
      <w:tblPr>
        <w:tblStyle w:val="TableGrid"/>
        <w:tblW w:w="0" w:type="auto"/>
        <w:tblInd w:w="815" w:type="dxa"/>
        <w:tblLook w:val="04A0" w:firstRow="1" w:lastRow="0" w:firstColumn="1" w:lastColumn="0" w:noHBand="0" w:noVBand="1"/>
      </w:tblPr>
      <w:tblGrid>
        <w:gridCol w:w="4675"/>
        <w:gridCol w:w="4675"/>
      </w:tblGrid>
      <w:tr w:rsidR="007B7EEB" w14:paraId="11876196" w14:textId="77777777" w:rsidTr="007B7EEB">
        <w:tc>
          <w:tcPr>
            <w:tcW w:w="4675" w:type="dxa"/>
            <w:shd w:val="clear" w:color="auto" w:fill="C00000"/>
          </w:tcPr>
          <w:p w14:paraId="785557ED" w14:textId="77777777" w:rsidR="007B7EEB" w:rsidRPr="00091D2E" w:rsidRDefault="007B7EEB" w:rsidP="00C95129">
            <w:pPr>
              <w:jc w:val="center"/>
              <w:rPr>
                <w:b/>
                <w:sz w:val="20"/>
                <w:szCs w:val="20"/>
              </w:rPr>
            </w:pPr>
            <w:r w:rsidRPr="00091D2E">
              <w:rPr>
                <w:b/>
                <w:sz w:val="20"/>
                <w:szCs w:val="20"/>
              </w:rPr>
              <w:t>Fall Semester Student Teaching</w:t>
            </w:r>
          </w:p>
        </w:tc>
        <w:tc>
          <w:tcPr>
            <w:tcW w:w="4675" w:type="dxa"/>
            <w:shd w:val="clear" w:color="auto" w:fill="C00000"/>
          </w:tcPr>
          <w:p w14:paraId="7D1B0B24" w14:textId="3808C075" w:rsidR="007B7EEB" w:rsidRPr="00091D2E" w:rsidRDefault="007B7EEB" w:rsidP="00C95129">
            <w:pPr>
              <w:jc w:val="center"/>
              <w:rPr>
                <w:b/>
                <w:sz w:val="20"/>
                <w:szCs w:val="20"/>
              </w:rPr>
            </w:pPr>
            <w:r w:rsidRPr="00091D2E">
              <w:rPr>
                <w:b/>
                <w:sz w:val="20"/>
                <w:szCs w:val="20"/>
              </w:rPr>
              <w:t>Spring Semester Student Teaching</w:t>
            </w:r>
          </w:p>
        </w:tc>
      </w:tr>
      <w:tr w:rsidR="007B7EEB" w14:paraId="3E9D80B8" w14:textId="77777777" w:rsidTr="007B7EEB">
        <w:tc>
          <w:tcPr>
            <w:tcW w:w="4675" w:type="dxa"/>
          </w:tcPr>
          <w:p w14:paraId="11B77490" w14:textId="77777777" w:rsidR="007B7EEB" w:rsidRDefault="007B7EEB" w:rsidP="00C95129">
            <w:pPr>
              <w:pStyle w:val="BodyText"/>
              <w:ind w:left="100" w:right="299"/>
            </w:pPr>
          </w:p>
          <w:p w14:paraId="1C107778" w14:textId="77777777" w:rsidR="007B7EEB" w:rsidRDefault="007B7EEB" w:rsidP="00C95129">
            <w:pPr>
              <w:pStyle w:val="BodyText"/>
              <w:ind w:left="100" w:right="299"/>
            </w:pPr>
            <w:r>
              <w:t xml:space="preserve">Fall Semester student teaching usually begins in mid-August and ends in mid-December. </w:t>
            </w:r>
          </w:p>
          <w:p w14:paraId="6AE42C65" w14:textId="3BDE8E0A" w:rsidR="007B7EEB" w:rsidRDefault="007B7EEB" w:rsidP="0081289D">
            <w:pPr>
              <w:pStyle w:val="BodyText"/>
              <w:ind w:left="100" w:right="299"/>
            </w:pPr>
            <w:r>
              <w:t xml:space="preserve">The Office of Field Services will inform students of the exact dates. It is highly recommended that fall semester student teachers contact their cooperating teacher </w:t>
            </w:r>
            <w:proofErr w:type="gramStart"/>
            <w:r>
              <w:t>early and spend time in the classroom in the first few days of instruction to learn how the teacher sets up the classroom routines</w:t>
            </w:r>
            <w:proofErr w:type="gramEnd"/>
            <w:r>
              <w:t xml:space="preserve"> and discipline plan.</w:t>
            </w:r>
          </w:p>
          <w:p w14:paraId="4E881A66" w14:textId="77777777" w:rsidR="007B7EEB" w:rsidRDefault="007B7EEB" w:rsidP="00C95129">
            <w:pPr>
              <w:rPr>
                <w:sz w:val="20"/>
                <w:szCs w:val="20"/>
              </w:rPr>
            </w:pPr>
          </w:p>
        </w:tc>
        <w:tc>
          <w:tcPr>
            <w:tcW w:w="4675" w:type="dxa"/>
          </w:tcPr>
          <w:p w14:paraId="566990B2" w14:textId="50A8A6B2" w:rsidR="007B7EEB" w:rsidRDefault="007B7EEB" w:rsidP="00C95129">
            <w:pPr>
              <w:pStyle w:val="BodyText"/>
              <w:ind w:left="100"/>
            </w:pPr>
          </w:p>
          <w:p w14:paraId="0953437D" w14:textId="77777777" w:rsidR="007B7EEB" w:rsidRDefault="007B7EEB" w:rsidP="00C95129">
            <w:pPr>
              <w:pStyle w:val="BodyText"/>
              <w:ind w:left="100"/>
            </w:pPr>
            <w:r>
              <w:t xml:space="preserve">Spring Semester student teaching usually begins in mid-January and ends at the end of May. </w:t>
            </w:r>
          </w:p>
          <w:p w14:paraId="2AE0EE1B" w14:textId="47DFBE38" w:rsidR="007B7EEB" w:rsidRDefault="007B7EEB" w:rsidP="00C95129">
            <w:pPr>
              <w:pStyle w:val="BodyText"/>
              <w:ind w:left="100"/>
            </w:pPr>
            <w:r>
              <w:t xml:space="preserve">The Office of Field Services will inform students of the exact dates. It is highly recommended that spring semester student teachers contact their cooperating teacher early in January and spend time in the classroom the first few days of instruction to see the </w:t>
            </w:r>
            <w:proofErr w:type="gramStart"/>
            <w:r>
              <w:t>teacher review classroom routines</w:t>
            </w:r>
            <w:proofErr w:type="gramEnd"/>
            <w:r>
              <w:t xml:space="preserve"> and discipline plan.</w:t>
            </w:r>
          </w:p>
          <w:p w14:paraId="121B5BCD" w14:textId="77777777" w:rsidR="007B7EEB" w:rsidRDefault="007B7EEB" w:rsidP="00C95129">
            <w:pPr>
              <w:rPr>
                <w:sz w:val="20"/>
                <w:szCs w:val="20"/>
              </w:rPr>
            </w:pPr>
          </w:p>
        </w:tc>
      </w:tr>
    </w:tbl>
    <w:p w14:paraId="3EF3F06A" w14:textId="3D7464AD" w:rsidR="007B7EEB" w:rsidRDefault="007B7EEB">
      <w:pPr>
        <w:pStyle w:val="BodyText"/>
        <w:spacing w:before="11"/>
        <w:rPr>
          <w:sz w:val="23"/>
        </w:rPr>
      </w:pPr>
    </w:p>
    <w:p w14:paraId="78F0C922" w14:textId="18B1759F" w:rsidR="006A6B02" w:rsidRPr="00321088" w:rsidRDefault="00432DB5">
      <w:pPr>
        <w:ind w:left="100"/>
        <w:rPr>
          <w:b/>
          <w:sz w:val="24"/>
          <w:u w:val="single"/>
        </w:rPr>
      </w:pPr>
      <w:r w:rsidRPr="00321088">
        <w:rPr>
          <w:b/>
          <w:sz w:val="24"/>
          <w:u w:val="single"/>
        </w:rPr>
        <w:t>Prior to the Official Beginning of Student Teaching</w:t>
      </w:r>
    </w:p>
    <w:p w14:paraId="5DD4225C" w14:textId="77777777" w:rsidR="007B7EEB" w:rsidRDefault="007B7EEB">
      <w:pPr>
        <w:ind w:left="100"/>
        <w:rPr>
          <w:sz w:val="24"/>
        </w:rPr>
      </w:pPr>
    </w:p>
    <w:p w14:paraId="78F0C923" w14:textId="23F037BD" w:rsidR="006A6B02" w:rsidRDefault="00432DB5" w:rsidP="00EE4B0D">
      <w:pPr>
        <w:pStyle w:val="ListParagraph"/>
        <w:numPr>
          <w:ilvl w:val="1"/>
          <w:numId w:val="31"/>
        </w:numPr>
        <w:tabs>
          <w:tab w:val="left" w:pos="728"/>
        </w:tabs>
        <w:spacing w:before="1"/>
        <w:ind w:right="184" w:hanging="360"/>
        <w:rPr>
          <w:sz w:val="20"/>
        </w:rPr>
      </w:pPr>
      <w:r>
        <w:rPr>
          <w:b/>
          <w:sz w:val="20"/>
        </w:rPr>
        <w:t xml:space="preserve">Contact Cooperating Teacher Early - </w:t>
      </w:r>
      <w:r>
        <w:rPr>
          <w:sz w:val="20"/>
        </w:rPr>
        <w:t>Student teachers need to contact the cooperating teacher at least one week prior to</w:t>
      </w:r>
      <w:r>
        <w:rPr>
          <w:spacing w:val="-25"/>
          <w:sz w:val="20"/>
        </w:rPr>
        <w:t xml:space="preserve"> </w:t>
      </w:r>
      <w:r>
        <w:rPr>
          <w:sz w:val="20"/>
        </w:rPr>
        <w:t>the official beginning of the placement to arrange for the first</w:t>
      </w:r>
      <w:r>
        <w:rPr>
          <w:spacing w:val="-2"/>
          <w:sz w:val="20"/>
        </w:rPr>
        <w:t xml:space="preserve"> </w:t>
      </w:r>
      <w:r>
        <w:rPr>
          <w:sz w:val="20"/>
        </w:rPr>
        <w:t>meeting.</w:t>
      </w:r>
    </w:p>
    <w:p w14:paraId="5439DCC1" w14:textId="77777777" w:rsidR="007B7EEB" w:rsidRDefault="007B7EEB" w:rsidP="007B7EEB">
      <w:pPr>
        <w:pStyle w:val="ListParagraph"/>
        <w:tabs>
          <w:tab w:val="left" w:pos="728"/>
        </w:tabs>
        <w:spacing w:before="1"/>
        <w:ind w:left="820" w:right="184" w:firstLine="0"/>
        <w:rPr>
          <w:sz w:val="20"/>
        </w:rPr>
      </w:pPr>
    </w:p>
    <w:p w14:paraId="78F0C924" w14:textId="285FFCB6" w:rsidR="006A6B02" w:rsidRDefault="00432DB5" w:rsidP="00EE4B0D">
      <w:pPr>
        <w:pStyle w:val="ListParagraph"/>
        <w:numPr>
          <w:ilvl w:val="1"/>
          <w:numId w:val="31"/>
        </w:numPr>
        <w:tabs>
          <w:tab w:val="left" w:pos="728"/>
        </w:tabs>
        <w:ind w:right="245" w:hanging="360"/>
        <w:rPr>
          <w:sz w:val="20"/>
        </w:rPr>
      </w:pPr>
      <w:r>
        <w:rPr>
          <w:b/>
          <w:sz w:val="20"/>
        </w:rPr>
        <w:t xml:space="preserve">Contact the School Principal </w:t>
      </w:r>
      <w:r>
        <w:rPr>
          <w:sz w:val="20"/>
        </w:rPr>
        <w:t>– Some principals may want to meet with</w:t>
      </w:r>
      <w:r>
        <w:rPr>
          <w:spacing w:val="-37"/>
          <w:sz w:val="20"/>
        </w:rPr>
        <w:t xml:space="preserve"> </w:t>
      </w:r>
      <w:r>
        <w:rPr>
          <w:sz w:val="20"/>
        </w:rPr>
        <w:t>the student teacher prior to the placement; others do not want a conference but just want to be informed. In all cases, the student teacher should contact the office of the school, and introduce her/himself to the principal prior to the start of the</w:t>
      </w:r>
      <w:r>
        <w:rPr>
          <w:spacing w:val="-5"/>
          <w:sz w:val="20"/>
        </w:rPr>
        <w:t xml:space="preserve"> </w:t>
      </w:r>
      <w:r>
        <w:rPr>
          <w:sz w:val="20"/>
        </w:rPr>
        <w:t>placement.</w:t>
      </w:r>
    </w:p>
    <w:p w14:paraId="056EA8AA" w14:textId="7EBF926F" w:rsidR="007B7EEB" w:rsidRPr="007B7EEB" w:rsidRDefault="007B7EEB" w:rsidP="007B7EEB">
      <w:pPr>
        <w:pStyle w:val="ListParagraph"/>
        <w:rPr>
          <w:sz w:val="20"/>
        </w:rPr>
      </w:pPr>
    </w:p>
    <w:p w14:paraId="4C8A42D7" w14:textId="166CC918" w:rsidR="0081289D" w:rsidRPr="00DB4257" w:rsidRDefault="00432DB5" w:rsidP="00EE4B0D">
      <w:pPr>
        <w:pStyle w:val="ListParagraph"/>
        <w:numPr>
          <w:ilvl w:val="1"/>
          <w:numId w:val="31"/>
        </w:numPr>
        <w:tabs>
          <w:tab w:val="left" w:pos="728"/>
        </w:tabs>
        <w:ind w:right="180" w:hanging="360"/>
        <w:rPr>
          <w:sz w:val="20"/>
        </w:rPr>
      </w:pPr>
      <w:r>
        <w:rPr>
          <w:b/>
          <w:sz w:val="20"/>
        </w:rPr>
        <w:t xml:space="preserve">Visit and Volunteer Early - </w:t>
      </w:r>
      <w:r>
        <w:rPr>
          <w:sz w:val="20"/>
        </w:rPr>
        <w:t>If possible, the student teacher is encouraged to observe and work with the cooperating teacher on a voluntary basis prior to the official beginning of student teaching. An early introduction offers an excellent opportunity to</w:t>
      </w:r>
      <w:r>
        <w:rPr>
          <w:spacing w:val="-2"/>
          <w:sz w:val="20"/>
        </w:rPr>
        <w:t xml:space="preserve"> </w:t>
      </w:r>
      <w:r>
        <w:rPr>
          <w:sz w:val="20"/>
        </w:rPr>
        <w:t>get</w:t>
      </w:r>
      <w:r>
        <w:rPr>
          <w:spacing w:val="-2"/>
          <w:sz w:val="20"/>
        </w:rPr>
        <w:t xml:space="preserve"> </w:t>
      </w:r>
      <w:r>
        <w:rPr>
          <w:sz w:val="20"/>
        </w:rPr>
        <w:t>to</w:t>
      </w:r>
      <w:r>
        <w:rPr>
          <w:spacing w:val="-1"/>
          <w:sz w:val="20"/>
        </w:rPr>
        <w:t xml:space="preserve"> </w:t>
      </w:r>
      <w:r>
        <w:rPr>
          <w:sz w:val="20"/>
        </w:rPr>
        <w:t>know</w:t>
      </w:r>
      <w:r>
        <w:rPr>
          <w:spacing w:val="-5"/>
          <w:sz w:val="20"/>
        </w:rPr>
        <w:t xml:space="preserve"> </w:t>
      </w:r>
      <w:r>
        <w:rPr>
          <w:sz w:val="20"/>
        </w:rPr>
        <w:t>the</w:t>
      </w:r>
      <w:r>
        <w:rPr>
          <w:spacing w:val="-2"/>
          <w:sz w:val="20"/>
        </w:rPr>
        <w:t xml:space="preserve"> </w:t>
      </w:r>
      <w:r>
        <w:rPr>
          <w:sz w:val="20"/>
        </w:rPr>
        <w:t>school</w:t>
      </w:r>
      <w:r>
        <w:rPr>
          <w:spacing w:val="-3"/>
          <w:sz w:val="20"/>
        </w:rPr>
        <w:t xml:space="preserve"> </w:t>
      </w:r>
      <w:r>
        <w:rPr>
          <w:sz w:val="20"/>
        </w:rPr>
        <w:t>and</w:t>
      </w:r>
      <w:r>
        <w:rPr>
          <w:spacing w:val="-1"/>
          <w:sz w:val="20"/>
        </w:rPr>
        <w:t xml:space="preserve"> </w:t>
      </w:r>
      <w:proofErr w:type="gramStart"/>
      <w:r>
        <w:rPr>
          <w:sz w:val="20"/>
        </w:rPr>
        <w:t>classroom,</w:t>
      </w:r>
      <w:proofErr w:type="gramEnd"/>
      <w:r>
        <w:rPr>
          <w:spacing w:val="-3"/>
          <w:sz w:val="20"/>
        </w:rPr>
        <w:t xml:space="preserve"> </w:t>
      </w:r>
      <w:r>
        <w:rPr>
          <w:sz w:val="20"/>
        </w:rPr>
        <w:t>observe</w:t>
      </w:r>
      <w:r>
        <w:rPr>
          <w:spacing w:val="-2"/>
          <w:sz w:val="20"/>
        </w:rPr>
        <w:t xml:space="preserve"> </w:t>
      </w:r>
      <w:r>
        <w:rPr>
          <w:sz w:val="20"/>
        </w:rPr>
        <w:t>and</w:t>
      </w:r>
      <w:r>
        <w:rPr>
          <w:spacing w:val="-1"/>
          <w:sz w:val="20"/>
        </w:rPr>
        <w:t xml:space="preserve"> </w:t>
      </w:r>
      <w:r>
        <w:rPr>
          <w:sz w:val="20"/>
        </w:rPr>
        <w:t>record methods</w:t>
      </w:r>
      <w:r>
        <w:rPr>
          <w:spacing w:val="-3"/>
          <w:sz w:val="20"/>
        </w:rPr>
        <w:t xml:space="preserve"> </w:t>
      </w:r>
      <w:r>
        <w:rPr>
          <w:sz w:val="20"/>
        </w:rPr>
        <w:t>of</w:t>
      </w:r>
      <w:r>
        <w:rPr>
          <w:spacing w:val="-4"/>
          <w:sz w:val="20"/>
        </w:rPr>
        <w:t xml:space="preserve"> </w:t>
      </w:r>
      <w:r>
        <w:rPr>
          <w:sz w:val="20"/>
        </w:rPr>
        <w:t>teaching,</w:t>
      </w:r>
      <w:r>
        <w:rPr>
          <w:spacing w:val="-2"/>
          <w:sz w:val="20"/>
        </w:rPr>
        <w:t xml:space="preserve"> </w:t>
      </w:r>
      <w:r>
        <w:rPr>
          <w:sz w:val="20"/>
        </w:rPr>
        <w:t>learn</w:t>
      </w:r>
      <w:r>
        <w:rPr>
          <w:spacing w:val="-3"/>
          <w:sz w:val="20"/>
        </w:rPr>
        <w:t xml:space="preserve"> </w:t>
      </w:r>
      <w:r>
        <w:rPr>
          <w:sz w:val="20"/>
        </w:rPr>
        <w:t>about</w:t>
      </w:r>
      <w:r>
        <w:rPr>
          <w:spacing w:val="-4"/>
          <w:sz w:val="20"/>
        </w:rPr>
        <w:t xml:space="preserve"> </w:t>
      </w:r>
      <w:r>
        <w:rPr>
          <w:sz w:val="20"/>
        </w:rPr>
        <w:t>the</w:t>
      </w:r>
      <w:r>
        <w:rPr>
          <w:spacing w:val="-2"/>
          <w:sz w:val="20"/>
        </w:rPr>
        <w:t xml:space="preserve"> </w:t>
      </w:r>
      <w:r>
        <w:rPr>
          <w:sz w:val="20"/>
        </w:rPr>
        <w:t>students,</w:t>
      </w:r>
      <w:r>
        <w:rPr>
          <w:spacing w:val="-2"/>
          <w:sz w:val="20"/>
        </w:rPr>
        <w:t xml:space="preserve"> </w:t>
      </w:r>
      <w:r>
        <w:rPr>
          <w:sz w:val="20"/>
        </w:rPr>
        <w:t xml:space="preserve">discover methods of organizing the learning activities, etc. The student teacher can be of assistance to the cooperating teacher; however, the student teacher </w:t>
      </w:r>
      <w:proofErr w:type="gramStart"/>
      <w:r>
        <w:rPr>
          <w:sz w:val="20"/>
        </w:rPr>
        <w:t>will not be expected</w:t>
      </w:r>
      <w:proofErr w:type="gramEnd"/>
      <w:r>
        <w:rPr>
          <w:sz w:val="20"/>
        </w:rPr>
        <w:t xml:space="preserve"> to teach lessons at this</w:t>
      </w:r>
      <w:r>
        <w:rPr>
          <w:spacing w:val="-4"/>
          <w:sz w:val="20"/>
        </w:rPr>
        <w:t xml:space="preserve"> </w:t>
      </w:r>
      <w:r>
        <w:rPr>
          <w:sz w:val="20"/>
        </w:rPr>
        <w:t>time.</w:t>
      </w:r>
    </w:p>
    <w:p w14:paraId="78F0C927" w14:textId="56B3465D" w:rsidR="006A6B02" w:rsidRPr="000C40A1" w:rsidRDefault="00432DB5" w:rsidP="00DB4257">
      <w:pPr>
        <w:spacing w:before="183"/>
        <w:ind w:left="2160" w:right="3135"/>
        <w:jc w:val="center"/>
        <w:rPr>
          <w:b/>
          <w:sz w:val="24"/>
          <w:u w:val="single"/>
        </w:rPr>
      </w:pPr>
      <w:r w:rsidRPr="000C40A1">
        <w:rPr>
          <w:b/>
          <w:sz w:val="24"/>
          <w:u w:val="single"/>
        </w:rPr>
        <w:t>STUDENT TEACHING DETAILS</w:t>
      </w:r>
    </w:p>
    <w:p w14:paraId="78F0C928" w14:textId="77777777" w:rsidR="006A6B02" w:rsidRDefault="006A6B02">
      <w:pPr>
        <w:pStyle w:val="BodyText"/>
        <w:rPr>
          <w:b/>
          <w:i/>
          <w:sz w:val="16"/>
        </w:rPr>
      </w:pPr>
    </w:p>
    <w:p w14:paraId="78F0C929" w14:textId="7D0947E3" w:rsidR="006A6B02" w:rsidRDefault="00432DB5">
      <w:pPr>
        <w:pStyle w:val="Heading2"/>
        <w:spacing w:before="90"/>
        <w:rPr>
          <w:u w:val="none"/>
        </w:rPr>
      </w:pPr>
      <w:r>
        <w:rPr>
          <w:u w:val="none"/>
        </w:rPr>
        <w:t xml:space="preserve">MSCP Co-Teaching Phase </w:t>
      </w:r>
      <w:proofErr w:type="gramStart"/>
      <w:r>
        <w:rPr>
          <w:u w:val="none"/>
        </w:rPr>
        <w:t>In</w:t>
      </w:r>
      <w:proofErr w:type="gramEnd"/>
      <w:r>
        <w:rPr>
          <w:u w:val="none"/>
        </w:rPr>
        <w:t xml:space="preserve"> Schedule. </w:t>
      </w:r>
      <w:hyperlink w:anchor="_bookmark0" w:history="1">
        <w:r>
          <w:rPr>
            <w:color w:val="0000FF"/>
            <w:u w:val="thick" w:color="0000FF"/>
          </w:rPr>
          <w:t>See Appendix A</w:t>
        </w:r>
      </w:hyperlink>
    </w:p>
    <w:p w14:paraId="78F0C92A" w14:textId="56E3B2C5" w:rsidR="006A6B02" w:rsidRDefault="00432DB5">
      <w:pPr>
        <w:ind w:left="100" w:right="87"/>
        <w:rPr>
          <w:i/>
          <w:sz w:val="20"/>
        </w:rPr>
      </w:pPr>
      <w:r>
        <w:rPr>
          <w:i/>
          <w:sz w:val="20"/>
        </w:rPr>
        <w:t xml:space="preserve">This document provides a synopsis of the focal areas and roles and responsibilities of the student teacher as well as the cooperating teacher for the semester. Adherence to the schedule is very important to the success of the program. Minor modifications </w:t>
      </w:r>
      <w:proofErr w:type="gramStart"/>
      <w:r>
        <w:rPr>
          <w:i/>
          <w:sz w:val="20"/>
        </w:rPr>
        <w:t>may be made</w:t>
      </w:r>
      <w:proofErr w:type="gramEnd"/>
      <w:r>
        <w:rPr>
          <w:i/>
          <w:sz w:val="20"/>
        </w:rPr>
        <w:t xml:space="preserve"> to facilitate the best situation for everyone involved, with consensus from everyone in the triad (ST, CT, US).</w:t>
      </w:r>
    </w:p>
    <w:p w14:paraId="78F0C92B" w14:textId="1330D70F" w:rsidR="00DB4257" w:rsidRDefault="00DB4257">
      <w:pPr>
        <w:rPr>
          <w:sz w:val="20"/>
        </w:rPr>
      </w:pPr>
    </w:p>
    <w:p w14:paraId="472A2136" w14:textId="618B075C" w:rsidR="00DB4257" w:rsidRPr="00321088" w:rsidRDefault="00DB4257" w:rsidP="00DB4257">
      <w:pPr>
        <w:pStyle w:val="Heading2"/>
        <w:spacing w:before="67"/>
      </w:pPr>
      <w:r w:rsidRPr="00321088">
        <w:t>Observations, Meetings, and Conferences</w:t>
      </w:r>
    </w:p>
    <w:p w14:paraId="3648DE1F" w14:textId="7A40EDB4" w:rsidR="00DB4257" w:rsidRDefault="00DB4257" w:rsidP="00EE4B0D">
      <w:pPr>
        <w:pStyle w:val="ListParagraph"/>
        <w:numPr>
          <w:ilvl w:val="0"/>
          <w:numId w:val="30"/>
        </w:numPr>
        <w:tabs>
          <w:tab w:val="left" w:pos="820"/>
          <w:tab w:val="left" w:pos="821"/>
        </w:tabs>
        <w:ind w:right="103" w:hanging="360"/>
        <w:rPr>
          <w:sz w:val="20"/>
        </w:rPr>
      </w:pPr>
      <w:r>
        <w:rPr>
          <w:b/>
          <w:sz w:val="20"/>
          <w:u w:val="single"/>
        </w:rPr>
        <w:t>Daily Conferences &amp; Co-Planning</w:t>
      </w:r>
      <w:r>
        <w:rPr>
          <w:b/>
          <w:sz w:val="20"/>
        </w:rPr>
        <w:t xml:space="preserve"> – </w:t>
      </w:r>
      <w:r>
        <w:rPr>
          <w:sz w:val="20"/>
        </w:rPr>
        <w:t xml:space="preserve">The student teacher and cooperating teacher need to have a daily conference and </w:t>
      </w:r>
      <w:r>
        <w:rPr>
          <w:spacing w:val="2"/>
          <w:sz w:val="20"/>
        </w:rPr>
        <w:t xml:space="preserve">co- </w:t>
      </w:r>
      <w:r>
        <w:rPr>
          <w:sz w:val="20"/>
        </w:rPr>
        <w:t xml:space="preserve">planning time to discuss the day’s lessons and plan for the next day. Cooperating teachers will work with their student teachers in providing opportunities for positive reinforcement and specific constructive suggestions. </w:t>
      </w:r>
      <w:r>
        <w:rPr>
          <w:spacing w:val="4"/>
          <w:sz w:val="20"/>
        </w:rPr>
        <w:t xml:space="preserve">The </w:t>
      </w:r>
      <w:r>
        <w:rPr>
          <w:sz w:val="20"/>
        </w:rPr>
        <w:t xml:space="preserve">cooperating teacher will give the student teacher special assignments and provide regular assistance. Cooperating teachers </w:t>
      </w:r>
      <w:proofErr w:type="gramStart"/>
      <w:r>
        <w:rPr>
          <w:sz w:val="20"/>
        </w:rPr>
        <w:t>are expected</w:t>
      </w:r>
      <w:proofErr w:type="gramEnd"/>
      <w:r>
        <w:rPr>
          <w:sz w:val="20"/>
        </w:rPr>
        <w:t xml:space="preserve"> to spend 5 hours/week planning and supporting student</w:t>
      </w:r>
      <w:r>
        <w:rPr>
          <w:spacing w:val="-4"/>
          <w:sz w:val="20"/>
        </w:rPr>
        <w:t xml:space="preserve"> </w:t>
      </w:r>
      <w:r>
        <w:rPr>
          <w:sz w:val="20"/>
        </w:rPr>
        <w:t>teacher.</w:t>
      </w:r>
    </w:p>
    <w:p w14:paraId="247E2C5F" w14:textId="1BDF8E00" w:rsidR="00DB4257" w:rsidRDefault="00DB4257" w:rsidP="00DB4257">
      <w:pPr>
        <w:pStyle w:val="ListParagraph"/>
        <w:tabs>
          <w:tab w:val="left" w:pos="820"/>
          <w:tab w:val="left" w:pos="821"/>
        </w:tabs>
        <w:ind w:left="820" w:right="103" w:firstLine="0"/>
        <w:rPr>
          <w:sz w:val="20"/>
        </w:rPr>
      </w:pPr>
    </w:p>
    <w:p w14:paraId="1778FB93" w14:textId="536CD2BE" w:rsidR="00DB4257" w:rsidRDefault="001C708E" w:rsidP="00DB4257">
      <w:pPr>
        <w:ind w:left="1180" w:right="228"/>
        <w:rPr>
          <w:i/>
          <w:sz w:val="20"/>
        </w:rPr>
      </w:pPr>
      <w:r>
        <w:rPr>
          <w:b/>
          <w:sz w:val="20"/>
          <w:u w:val="single"/>
        </w:rPr>
        <w:t>PIP, STP or I</w:t>
      </w:r>
      <w:r w:rsidR="00DB4257">
        <w:rPr>
          <w:b/>
          <w:sz w:val="20"/>
          <w:u w:val="single"/>
        </w:rPr>
        <w:t>nterns</w:t>
      </w:r>
      <w:r w:rsidR="00DB4257">
        <w:rPr>
          <w:b/>
          <w:sz w:val="20"/>
        </w:rPr>
        <w:t xml:space="preserve"> - </w:t>
      </w:r>
      <w:r w:rsidR="00DB4257">
        <w:rPr>
          <w:i/>
          <w:sz w:val="20"/>
        </w:rPr>
        <w:t xml:space="preserve">will not have a cooperating teacher but will have a school-assigned intern support provider or a mentor. They are to meet weekly or every other week as necessary with their mentor/buddy teacher to plan lessons and to obtain any other assistance. The forms described in this section are to </w:t>
      </w:r>
      <w:proofErr w:type="gramStart"/>
      <w:r w:rsidR="00DB4257">
        <w:rPr>
          <w:i/>
          <w:sz w:val="20"/>
        </w:rPr>
        <w:t>be completed</w:t>
      </w:r>
      <w:proofErr w:type="gramEnd"/>
      <w:r w:rsidR="00DB4257">
        <w:rPr>
          <w:i/>
          <w:sz w:val="20"/>
        </w:rPr>
        <w:t xml:space="preserve"> by the University Supervisor in consultation with the mentor/buddy teacher and the site principal.</w:t>
      </w:r>
    </w:p>
    <w:p w14:paraId="50C1F71D" w14:textId="3745C971" w:rsidR="00DB4257" w:rsidRPr="00DB4257" w:rsidRDefault="00047543" w:rsidP="00DB4257">
      <w:pPr>
        <w:rPr>
          <w:sz w:val="20"/>
        </w:rPr>
      </w:pPr>
      <w:r>
        <w:rPr>
          <w:noProof/>
          <w:lang w:bidi="ar-SA"/>
        </w:rPr>
        <mc:AlternateContent>
          <mc:Choice Requires="wps">
            <w:drawing>
              <wp:anchor distT="45720" distB="45720" distL="114300" distR="114300" simplePos="0" relativeHeight="251625472" behindDoc="1" locked="0" layoutInCell="1" allowOverlap="1" wp14:anchorId="68F09326" wp14:editId="29E802F2">
                <wp:simplePos x="0" y="0"/>
                <wp:positionH relativeFrom="column">
                  <wp:posOffset>-293370</wp:posOffset>
                </wp:positionH>
                <wp:positionV relativeFrom="paragraph">
                  <wp:posOffset>922655</wp:posOffset>
                </wp:positionV>
                <wp:extent cx="7584293" cy="311847"/>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482F3CDA" w14:textId="6FCE5404"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09326" id="_x0000_s1030" type="#_x0000_t202" style="position:absolute;margin-left:-23.1pt;margin-top:72.65pt;width:597.2pt;height:24.5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" filled="f" stroked="f">
                <v:textbox>
                  <w:txbxContent>
                    <w:p w14:paraId="482F3CDA" w14:textId="6FCE5404"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6</w:t>
                      </w:r>
                    </w:p>
                  </w:txbxContent>
                </v:textbox>
              </v:shape>
            </w:pict>
          </mc:Fallback>
        </mc:AlternateContent>
      </w:r>
    </w:p>
    <w:p w14:paraId="0C3F9C15" w14:textId="714CC321" w:rsidR="006A6B02" w:rsidRPr="00DB4257" w:rsidRDefault="006A6B02" w:rsidP="005251C1">
      <w:pPr>
        <w:tabs>
          <w:tab w:val="left" w:pos="1222"/>
        </w:tabs>
        <w:rPr>
          <w:sz w:val="20"/>
        </w:rPr>
        <w:sectPr w:rsidR="006A6B02" w:rsidRPr="00DB4257" w:rsidSect="002E0251">
          <w:footerReference w:type="default" r:id="rId21"/>
          <w:pgSz w:w="12240" w:h="15840"/>
          <w:pgMar w:top="1100" w:right="620" w:bottom="880" w:left="620" w:header="0" w:footer="973" w:gutter="0"/>
          <w:cols w:space="720"/>
        </w:sectPr>
      </w:pPr>
    </w:p>
    <w:p w14:paraId="42EA1800" w14:textId="12905FFF" w:rsidR="0081289D" w:rsidRDefault="0081289D">
      <w:pPr>
        <w:ind w:left="1180" w:right="228"/>
        <w:rPr>
          <w:i/>
          <w:sz w:val="20"/>
        </w:rPr>
      </w:pPr>
      <w:bookmarkStart w:id="2" w:name="_TOC_250032"/>
      <w:bookmarkEnd w:id="2"/>
    </w:p>
    <w:p w14:paraId="78F0C92F" w14:textId="64AC0C59" w:rsidR="006A6B02" w:rsidRDefault="00432DB5" w:rsidP="00EE4B0D">
      <w:pPr>
        <w:pStyle w:val="ListParagraph"/>
        <w:numPr>
          <w:ilvl w:val="0"/>
          <w:numId w:val="30"/>
        </w:numPr>
        <w:tabs>
          <w:tab w:val="left" w:pos="821"/>
        </w:tabs>
        <w:ind w:right="237" w:hanging="360"/>
        <w:jc w:val="both"/>
        <w:rPr>
          <w:sz w:val="20"/>
        </w:rPr>
      </w:pPr>
      <w:r>
        <w:rPr>
          <w:b/>
          <w:sz w:val="20"/>
          <w:u w:val="single"/>
        </w:rPr>
        <w:t>Formal Lesson Observation Records</w:t>
      </w:r>
      <w:r>
        <w:rPr>
          <w:b/>
          <w:sz w:val="20"/>
        </w:rPr>
        <w:t xml:space="preserve"> </w:t>
      </w:r>
      <w:r>
        <w:rPr>
          <w:sz w:val="20"/>
        </w:rPr>
        <w:t xml:space="preserve">- The supervisor is to observe </w:t>
      </w:r>
      <w:r w:rsidRPr="00432DB5">
        <w:rPr>
          <w:b/>
          <w:sz w:val="20"/>
        </w:rPr>
        <w:t>A MINIMUM OF SIX COMPLETE LESSONS AND HOLD A CONFERENCE WITH THE STUDENT TEACHER AFTER EACH OF THESE LESSONS.</w:t>
      </w:r>
      <w:r>
        <w:rPr>
          <w:sz w:val="20"/>
        </w:rPr>
        <w:t xml:space="preserve"> The student</w:t>
      </w:r>
      <w:r>
        <w:rPr>
          <w:spacing w:val="-27"/>
          <w:sz w:val="20"/>
        </w:rPr>
        <w:t xml:space="preserve"> </w:t>
      </w:r>
      <w:r>
        <w:rPr>
          <w:sz w:val="20"/>
        </w:rPr>
        <w:t>teacher should receive a copy of the formal observation (</w:t>
      </w:r>
      <w:hyperlink w:anchor="_bookmark1" w:history="1">
        <w:r>
          <w:rPr>
            <w:color w:val="0000FF"/>
            <w:sz w:val="20"/>
            <w:u w:val="single" w:color="0000FF"/>
          </w:rPr>
          <w:t>Appendix</w:t>
        </w:r>
        <w:r>
          <w:rPr>
            <w:color w:val="0000FF"/>
            <w:spacing w:val="-3"/>
            <w:sz w:val="20"/>
            <w:u w:val="single" w:color="0000FF"/>
          </w:rPr>
          <w:t xml:space="preserve"> </w:t>
        </w:r>
        <w:r>
          <w:rPr>
            <w:color w:val="0000FF"/>
            <w:sz w:val="20"/>
            <w:u w:val="single" w:color="0000FF"/>
          </w:rPr>
          <w:t>B</w:t>
        </w:r>
      </w:hyperlink>
      <w:r>
        <w:rPr>
          <w:sz w:val="20"/>
        </w:rPr>
        <w:t>).</w:t>
      </w:r>
    </w:p>
    <w:p w14:paraId="78F0C930" w14:textId="6B7F7799" w:rsidR="006A6B02" w:rsidRDefault="006A6B02">
      <w:pPr>
        <w:pStyle w:val="BodyText"/>
        <w:spacing w:before="10"/>
        <w:rPr>
          <w:sz w:val="22"/>
        </w:rPr>
      </w:pPr>
    </w:p>
    <w:p w14:paraId="78F0C931" w14:textId="77777777" w:rsidR="006A6B02" w:rsidRPr="00321088" w:rsidRDefault="00432DB5">
      <w:pPr>
        <w:pStyle w:val="Heading2"/>
        <w:spacing w:before="90" w:line="240" w:lineRule="auto"/>
      </w:pPr>
      <w:bookmarkStart w:id="3" w:name="_TOC_250031"/>
      <w:bookmarkEnd w:id="3"/>
      <w:r w:rsidRPr="00321088">
        <w:t>Triad Conferences (Student Teacher, Cooperating Teacher, University Supervisor)</w:t>
      </w:r>
    </w:p>
    <w:p w14:paraId="78F0C932" w14:textId="44E2E4EF" w:rsidR="006A6B02" w:rsidRDefault="00432DB5" w:rsidP="00EE4B0D">
      <w:pPr>
        <w:pStyle w:val="ListParagraph"/>
        <w:numPr>
          <w:ilvl w:val="0"/>
          <w:numId w:val="29"/>
        </w:numPr>
        <w:tabs>
          <w:tab w:val="left" w:pos="821"/>
        </w:tabs>
        <w:spacing w:before="87"/>
        <w:ind w:right="223" w:hanging="360"/>
        <w:jc w:val="both"/>
        <w:rPr>
          <w:sz w:val="20"/>
        </w:rPr>
      </w:pPr>
      <w:r>
        <w:rPr>
          <w:b/>
          <w:sz w:val="20"/>
          <w:u w:val="single"/>
        </w:rPr>
        <w:t>Orientation</w:t>
      </w:r>
      <w:r>
        <w:rPr>
          <w:b/>
          <w:spacing w:val="-4"/>
          <w:sz w:val="20"/>
          <w:u w:val="single"/>
        </w:rPr>
        <w:t xml:space="preserve"> </w:t>
      </w:r>
      <w:r>
        <w:rPr>
          <w:b/>
          <w:sz w:val="20"/>
          <w:u w:val="single"/>
        </w:rPr>
        <w:t>Conference</w:t>
      </w:r>
      <w:r>
        <w:rPr>
          <w:b/>
          <w:sz w:val="20"/>
        </w:rPr>
        <w:t xml:space="preserve"> -</w:t>
      </w:r>
      <w:r>
        <w:rPr>
          <w:b/>
          <w:spacing w:val="-1"/>
          <w:sz w:val="20"/>
        </w:rPr>
        <w:t xml:space="preserve"> </w:t>
      </w:r>
      <w:r>
        <w:rPr>
          <w:sz w:val="20"/>
        </w:rPr>
        <w:t>In</w:t>
      </w:r>
      <w:r>
        <w:rPr>
          <w:spacing w:val="-6"/>
          <w:sz w:val="20"/>
        </w:rPr>
        <w:t xml:space="preserve"> </w:t>
      </w:r>
      <w:r>
        <w:rPr>
          <w:sz w:val="20"/>
        </w:rPr>
        <w:t>the</w:t>
      </w:r>
      <w:r>
        <w:rPr>
          <w:spacing w:val="-2"/>
          <w:sz w:val="20"/>
        </w:rPr>
        <w:t xml:space="preserve"> </w:t>
      </w:r>
      <w:r>
        <w:rPr>
          <w:sz w:val="20"/>
        </w:rPr>
        <w:t>first week</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placement,</w:t>
      </w:r>
      <w:r>
        <w:rPr>
          <w:spacing w:val="-2"/>
          <w:sz w:val="20"/>
        </w:rPr>
        <w:t xml:space="preserve"> </w:t>
      </w:r>
      <w:r>
        <w:rPr>
          <w:sz w:val="20"/>
        </w:rPr>
        <w:t>the</w:t>
      </w:r>
      <w:r>
        <w:rPr>
          <w:spacing w:val="-2"/>
          <w:sz w:val="20"/>
        </w:rPr>
        <w:t xml:space="preserve"> </w:t>
      </w:r>
      <w:r>
        <w:rPr>
          <w:sz w:val="20"/>
        </w:rPr>
        <w:t>triad will meet.</w:t>
      </w:r>
      <w:r>
        <w:rPr>
          <w:spacing w:val="-2"/>
          <w:sz w:val="20"/>
        </w:rPr>
        <w:t xml:space="preserve"> </w:t>
      </w:r>
      <w:r>
        <w:rPr>
          <w:sz w:val="20"/>
        </w:rPr>
        <w:t>During</w:t>
      </w:r>
      <w:r>
        <w:rPr>
          <w:spacing w:val="-3"/>
          <w:sz w:val="20"/>
        </w:rPr>
        <w:t xml:space="preserve"> </w:t>
      </w:r>
      <w:r>
        <w:rPr>
          <w:sz w:val="20"/>
        </w:rPr>
        <w:t>this</w:t>
      </w:r>
      <w:r>
        <w:rPr>
          <w:spacing w:val="-4"/>
          <w:sz w:val="20"/>
        </w:rPr>
        <w:t xml:space="preserve"> </w:t>
      </w:r>
      <w:r>
        <w:rPr>
          <w:sz w:val="20"/>
        </w:rPr>
        <w:t>conference,</w:t>
      </w:r>
      <w:r>
        <w:rPr>
          <w:spacing w:val="-2"/>
          <w:sz w:val="20"/>
        </w:rPr>
        <w:t xml:space="preserve"> </w:t>
      </w:r>
      <w:r>
        <w:rPr>
          <w:sz w:val="20"/>
        </w:rPr>
        <w:t>the</w:t>
      </w:r>
      <w:r>
        <w:rPr>
          <w:spacing w:val="-2"/>
          <w:sz w:val="20"/>
        </w:rPr>
        <w:t xml:space="preserve"> </w:t>
      </w:r>
      <w:r>
        <w:rPr>
          <w:sz w:val="20"/>
        </w:rPr>
        <w:t>supervisor</w:t>
      </w:r>
      <w:r>
        <w:rPr>
          <w:spacing w:val="-2"/>
          <w:sz w:val="20"/>
        </w:rPr>
        <w:t xml:space="preserve"> </w:t>
      </w:r>
      <w:r>
        <w:rPr>
          <w:sz w:val="20"/>
        </w:rPr>
        <w:t>will explain to the student teacher and the cooperating teacher the timelines and expectations for the student teaching placement. This orientation conference could take place at the time of the Meet and Greet training (if</w:t>
      </w:r>
      <w:r>
        <w:rPr>
          <w:spacing w:val="-14"/>
          <w:sz w:val="20"/>
        </w:rPr>
        <w:t xml:space="preserve"> </w:t>
      </w:r>
      <w:r>
        <w:rPr>
          <w:sz w:val="20"/>
        </w:rPr>
        <w:t>attending).</w:t>
      </w:r>
    </w:p>
    <w:p w14:paraId="4D42CA6D" w14:textId="77777777" w:rsidR="0081289D" w:rsidRDefault="0081289D" w:rsidP="0081289D">
      <w:pPr>
        <w:pStyle w:val="ListParagraph"/>
        <w:tabs>
          <w:tab w:val="left" w:pos="821"/>
        </w:tabs>
        <w:spacing w:before="87"/>
        <w:ind w:left="820" w:right="223" w:firstLine="0"/>
        <w:jc w:val="both"/>
        <w:rPr>
          <w:sz w:val="20"/>
        </w:rPr>
      </w:pPr>
    </w:p>
    <w:p w14:paraId="78F0C933" w14:textId="340FB8BF" w:rsidR="006A6B02" w:rsidRDefault="00432DB5" w:rsidP="00EE4B0D">
      <w:pPr>
        <w:pStyle w:val="ListParagraph"/>
        <w:numPr>
          <w:ilvl w:val="0"/>
          <w:numId w:val="29"/>
        </w:numPr>
        <w:tabs>
          <w:tab w:val="left" w:pos="820"/>
          <w:tab w:val="left" w:pos="821"/>
        </w:tabs>
        <w:ind w:right="226" w:hanging="360"/>
        <w:rPr>
          <w:sz w:val="20"/>
        </w:rPr>
      </w:pPr>
      <w:r>
        <w:rPr>
          <w:b/>
          <w:sz w:val="20"/>
          <w:u w:val="single"/>
        </w:rPr>
        <w:t>Formative Assessment of Student Teaching</w:t>
      </w:r>
      <w:r>
        <w:rPr>
          <w:b/>
          <w:sz w:val="20"/>
        </w:rPr>
        <w:t xml:space="preserve"> </w:t>
      </w:r>
      <w:r>
        <w:rPr>
          <w:sz w:val="20"/>
        </w:rPr>
        <w:t xml:space="preserve">- Formative assessments </w:t>
      </w:r>
      <w:proofErr w:type="gramStart"/>
      <w:r>
        <w:rPr>
          <w:sz w:val="20"/>
        </w:rPr>
        <w:t>are reviewed</w:t>
      </w:r>
      <w:proofErr w:type="gramEnd"/>
      <w:r>
        <w:rPr>
          <w:sz w:val="20"/>
        </w:rPr>
        <w:t xml:space="preserve"> in Triad Meetings at weeks 5 and 10</w:t>
      </w:r>
      <w:r>
        <w:rPr>
          <w:spacing w:val="-32"/>
          <w:sz w:val="20"/>
        </w:rPr>
        <w:t xml:space="preserve"> </w:t>
      </w:r>
      <w:r>
        <w:rPr>
          <w:sz w:val="20"/>
        </w:rPr>
        <w:t>of the placement to discuss the written form (</w:t>
      </w:r>
      <w:hyperlink w:anchor="_bookmark2" w:history="1">
        <w:r>
          <w:rPr>
            <w:color w:val="0000FF"/>
            <w:sz w:val="20"/>
            <w:u w:val="single" w:color="0000FF"/>
          </w:rPr>
          <w:t>Appendix C</w:t>
        </w:r>
      </w:hyperlink>
      <w:r>
        <w:rPr>
          <w:sz w:val="20"/>
        </w:rPr>
        <w:t xml:space="preserve">). The Triad will also complete a Growth Plan for the student teacher on each formative assessment. This form is to </w:t>
      </w:r>
      <w:proofErr w:type="gramStart"/>
      <w:r>
        <w:rPr>
          <w:sz w:val="20"/>
        </w:rPr>
        <w:t>be turned in</w:t>
      </w:r>
      <w:proofErr w:type="gramEnd"/>
      <w:r>
        <w:rPr>
          <w:sz w:val="20"/>
        </w:rPr>
        <w:t xml:space="preserve"> to the University supervisor immediately upon completion. The student teacher must keep one copy in the</w:t>
      </w:r>
      <w:r>
        <w:rPr>
          <w:spacing w:val="-3"/>
          <w:sz w:val="20"/>
        </w:rPr>
        <w:t xml:space="preserve"> </w:t>
      </w:r>
      <w:r>
        <w:rPr>
          <w:sz w:val="20"/>
        </w:rPr>
        <w:t>portfolio.</w:t>
      </w:r>
    </w:p>
    <w:p w14:paraId="2134ABA0" w14:textId="41FE3AE1" w:rsidR="0081289D" w:rsidRPr="0081289D" w:rsidRDefault="0081289D" w:rsidP="0081289D">
      <w:pPr>
        <w:pStyle w:val="ListParagraph"/>
        <w:rPr>
          <w:sz w:val="20"/>
        </w:rPr>
      </w:pPr>
    </w:p>
    <w:p w14:paraId="78F0C934" w14:textId="77F874B6" w:rsidR="006A6B02" w:rsidRDefault="00432DB5" w:rsidP="00EE4B0D">
      <w:pPr>
        <w:pStyle w:val="ListParagraph"/>
        <w:numPr>
          <w:ilvl w:val="0"/>
          <w:numId w:val="29"/>
        </w:numPr>
        <w:tabs>
          <w:tab w:val="left" w:pos="820"/>
          <w:tab w:val="left" w:pos="821"/>
        </w:tabs>
        <w:spacing w:before="2"/>
        <w:ind w:right="302" w:hanging="360"/>
        <w:rPr>
          <w:sz w:val="20"/>
        </w:rPr>
      </w:pPr>
      <w:r>
        <w:rPr>
          <w:b/>
          <w:sz w:val="20"/>
          <w:u w:val="single"/>
        </w:rPr>
        <w:t>Summative Assessment of Student Teaching</w:t>
      </w:r>
      <w:r>
        <w:rPr>
          <w:b/>
          <w:sz w:val="20"/>
        </w:rPr>
        <w:t xml:space="preserve"> - </w:t>
      </w:r>
      <w:r>
        <w:rPr>
          <w:sz w:val="20"/>
        </w:rPr>
        <w:t xml:space="preserve">A formal and final evaluation Triad Meeting in Week 16 </w:t>
      </w:r>
      <w:proofErr w:type="gramStart"/>
      <w:r>
        <w:rPr>
          <w:sz w:val="20"/>
        </w:rPr>
        <w:t>is held</w:t>
      </w:r>
      <w:proofErr w:type="gramEnd"/>
      <w:r>
        <w:rPr>
          <w:sz w:val="20"/>
        </w:rPr>
        <w:t xml:space="preserve"> to</w:t>
      </w:r>
      <w:r>
        <w:rPr>
          <w:spacing w:val="-31"/>
          <w:sz w:val="20"/>
        </w:rPr>
        <w:t xml:space="preserve"> </w:t>
      </w:r>
      <w:r>
        <w:rPr>
          <w:sz w:val="20"/>
        </w:rPr>
        <w:t>discuss the Summative assessment (</w:t>
      </w:r>
      <w:hyperlink w:anchor="_bookmark3" w:history="1">
        <w:r>
          <w:rPr>
            <w:color w:val="0000FF"/>
            <w:sz w:val="20"/>
            <w:u w:val="single" w:color="0000FF"/>
          </w:rPr>
          <w:t>Appendix D</w:t>
        </w:r>
      </w:hyperlink>
      <w:r>
        <w:rPr>
          <w:sz w:val="20"/>
        </w:rPr>
        <w:t xml:space="preserve">). All parties must sign the form. Student teachers complete the Induction Development Plan that serves as the transition document for their induction program once employed. This form is to </w:t>
      </w:r>
      <w:proofErr w:type="gramStart"/>
      <w:r>
        <w:rPr>
          <w:sz w:val="20"/>
        </w:rPr>
        <w:t>be turned in</w:t>
      </w:r>
      <w:proofErr w:type="gramEnd"/>
      <w:r>
        <w:rPr>
          <w:sz w:val="20"/>
        </w:rPr>
        <w:t xml:space="preserve"> to the University supervisor immediately upon completion. The student teacher must keep one copy in the portfolio.</w:t>
      </w:r>
    </w:p>
    <w:p w14:paraId="78F0C935" w14:textId="77777777" w:rsidR="006A6B02" w:rsidRDefault="006A6B02">
      <w:pPr>
        <w:pStyle w:val="BodyText"/>
        <w:spacing w:before="11"/>
        <w:rPr>
          <w:sz w:val="19"/>
        </w:rPr>
      </w:pPr>
    </w:p>
    <w:p w14:paraId="78F0C937" w14:textId="077E13F7" w:rsidR="006A6B02" w:rsidRPr="0081289D" w:rsidRDefault="00432DB5" w:rsidP="0081289D">
      <w:pPr>
        <w:ind w:left="820" w:right="150"/>
        <w:jc w:val="both"/>
        <w:rPr>
          <w:i/>
          <w:sz w:val="20"/>
        </w:rPr>
      </w:pPr>
      <w:r>
        <w:rPr>
          <w:i/>
          <w:sz w:val="20"/>
        </w:rPr>
        <w:t xml:space="preserve">For interns who are doing half of their student teaching each semester, the </w:t>
      </w:r>
      <w:r>
        <w:rPr>
          <w:i/>
          <w:sz w:val="20"/>
          <w:u w:val="single"/>
        </w:rPr>
        <w:t>Formative Assessment of Student teaching</w:t>
      </w:r>
      <w:r>
        <w:rPr>
          <w:i/>
          <w:sz w:val="20"/>
        </w:rPr>
        <w:t xml:space="preserve"> </w:t>
      </w:r>
      <w:proofErr w:type="gramStart"/>
      <w:r>
        <w:rPr>
          <w:i/>
          <w:sz w:val="20"/>
        </w:rPr>
        <w:t>will be completed</w:t>
      </w:r>
      <w:proofErr w:type="gramEnd"/>
      <w:r>
        <w:rPr>
          <w:i/>
          <w:sz w:val="20"/>
        </w:rPr>
        <w:t xml:space="preserve"> twice in the first semester and once in the second semester and the </w:t>
      </w:r>
      <w:r>
        <w:rPr>
          <w:i/>
          <w:sz w:val="20"/>
          <w:u w:val="single"/>
        </w:rPr>
        <w:t>Summative Assessment of Student teaching</w:t>
      </w:r>
      <w:r>
        <w:rPr>
          <w:i/>
          <w:sz w:val="20"/>
        </w:rPr>
        <w:t xml:space="preserve"> will be completed at the end of the second semester of student teaching.</w:t>
      </w:r>
    </w:p>
    <w:p w14:paraId="78F0C938" w14:textId="765351EC" w:rsidR="006A6B02" w:rsidRDefault="006A6B02">
      <w:pPr>
        <w:pStyle w:val="BodyText"/>
        <w:spacing w:before="2"/>
        <w:rPr>
          <w:i/>
        </w:rPr>
      </w:pPr>
    </w:p>
    <w:p w14:paraId="78F0C93A" w14:textId="54DAEBB8" w:rsidR="006A6B02" w:rsidRPr="0081289D" w:rsidRDefault="00432DB5" w:rsidP="0081289D">
      <w:pPr>
        <w:pStyle w:val="Heading2"/>
        <w:spacing w:line="240" w:lineRule="auto"/>
        <w:rPr>
          <w:color w:val="C00000"/>
        </w:rPr>
      </w:pPr>
      <w:r w:rsidRPr="00321088">
        <w:t>Evaluation and Credit for Student Teachers/Interns</w:t>
      </w:r>
    </w:p>
    <w:p w14:paraId="78F0C941" w14:textId="3FB6ADCE" w:rsidR="0081289D" w:rsidRDefault="00432DB5" w:rsidP="0081289D">
      <w:pPr>
        <w:pStyle w:val="BodyText"/>
        <w:ind w:left="100"/>
      </w:pPr>
      <w:r>
        <w:t xml:space="preserve">Candidates will be evaluated on a minimum of </w:t>
      </w:r>
      <w:proofErr w:type="gramStart"/>
      <w:r>
        <w:t>6</w:t>
      </w:r>
      <w:proofErr w:type="gramEnd"/>
      <w:r>
        <w:t xml:space="preserve"> formal observations, 2 formative evaluations, and 1 summative evaluation.</w:t>
      </w:r>
    </w:p>
    <w:p w14:paraId="78F0C943" w14:textId="364F9B13" w:rsidR="006A6B02" w:rsidRDefault="006A6B02">
      <w:pPr>
        <w:pStyle w:val="BodyText"/>
        <w:spacing w:before="11"/>
        <w:rPr>
          <w:sz w:val="11"/>
        </w:rPr>
      </w:pPr>
    </w:p>
    <w:tbl>
      <w:tblPr>
        <w:tblStyle w:val="PlainTable3"/>
        <w:tblW w:w="0" w:type="auto"/>
        <w:tblInd w:w="1583" w:type="dxa"/>
        <w:tblLook w:val="04A0" w:firstRow="1" w:lastRow="0" w:firstColumn="1" w:lastColumn="0" w:noHBand="0" w:noVBand="1"/>
      </w:tblPr>
      <w:tblGrid>
        <w:gridCol w:w="2195"/>
        <w:gridCol w:w="2640"/>
        <w:gridCol w:w="3013"/>
      </w:tblGrid>
      <w:tr w:rsidR="0081289D" w:rsidRPr="002F494D" w14:paraId="62EE7DE3" w14:textId="77777777" w:rsidTr="00FB6A01">
        <w:trPr>
          <w:cnfStyle w:val="100000000000" w:firstRow="1" w:lastRow="0" w:firstColumn="0" w:lastColumn="0" w:oddVBand="0" w:evenVBand="0" w:oddHBand="0" w:evenHBand="0" w:firstRowFirstColumn="0" w:firstRowLastColumn="0" w:lastRowFirstColumn="0" w:lastRowLastColumn="0"/>
          <w:trHeight w:val="317"/>
        </w:trPr>
        <w:tc>
          <w:tcPr>
            <w:cnfStyle w:val="001000000100" w:firstRow="0" w:lastRow="0" w:firstColumn="1" w:lastColumn="0" w:oddVBand="0" w:evenVBand="0" w:oddHBand="0" w:evenHBand="0" w:firstRowFirstColumn="1" w:firstRowLastColumn="0" w:lastRowFirstColumn="0" w:lastRowLastColumn="0"/>
            <w:tcW w:w="7848" w:type="dxa"/>
            <w:gridSpan w:val="3"/>
            <w:vAlign w:val="center"/>
          </w:tcPr>
          <w:p w14:paraId="71C706A4" w14:textId="0729CEA2" w:rsidR="0081289D" w:rsidRPr="00411154" w:rsidRDefault="0081289D" w:rsidP="00FB6A01">
            <w:pPr>
              <w:jc w:val="center"/>
              <w:rPr>
                <w:b w:val="0"/>
                <w:bCs w:val="0"/>
                <w:caps w:val="0"/>
                <w:sz w:val="20"/>
                <w:u w:val="thick"/>
              </w:rPr>
            </w:pPr>
            <w:r w:rsidRPr="00411154">
              <w:rPr>
                <w:sz w:val="20"/>
                <w:u w:val="thick"/>
              </w:rPr>
              <w:t>Assessment Rubric</w:t>
            </w:r>
          </w:p>
        </w:tc>
      </w:tr>
      <w:tr w:rsidR="0081289D" w14:paraId="2EE3CE65" w14:textId="77777777" w:rsidTr="0081289D">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2195" w:type="dxa"/>
          </w:tcPr>
          <w:p w14:paraId="72605E61" w14:textId="77777777" w:rsidR="0081289D" w:rsidRPr="0081289D" w:rsidRDefault="0081289D" w:rsidP="00C95129">
            <w:pPr>
              <w:rPr>
                <w:sz w:val="20"/>
              </w:rPr>
            </w:pPr>
            <w:r w:rsidRPr="0081289D">
              <w:rPr>
                <w:sz w:val="20"/>
              </w:rPr>
              <w:t>Formal oBSERVATION RECORDS</w:t>
            </w:r>
          </w:p>
        </w:tc>
        <w:tc>
          <w:tcPr>
            <w:tcW w:w="2640" w:type="dxa"/>
          </w:tcPr>
          <w:p w14:paraId="7611A52C" w14:textId="77777777" w:rsidR="0081289D" w:rsidRPr="0081289D" w:rsidRDefault="0081289D" w:rsidP="00C95129">
            <w:pPr>
              <w:cnfStyle w:val="000000100000" w:firstRow="0" w:lastRow="0" w:firstColumn="0" w:lastColumn="0" w:oddVBand="0" w:evenVBand="0" w:oddHBand="1" w:evenHBand="0" w:firstRowFirstColumn="0" w:firstRowLastColumn="0" w:lastRowFirstColumn="0" w:lastRowLastColumn="0"/>
              <w:rPr>
                <w:sz w:val="20"/>
              </w:rPr>
            </w:pPr>
            <w:r w:rsidRPr="0081289D">
              <w:rPr>
                <w:sz w:val="20"/>
              </w:rPr>
              <w:t>If the candidate receives more than two scores of 1-1.5 for two formal observations.</w:t>
            </w:r>
          </w:p>
        </w:tc>
        <w:tc>
          <w:tcPr>
            <w:tcW w:w="3013" w:type="dxa"/>
          </w:tcPr>
          <w:p w14:paraId="1DFA8598" w14:textId="7803C0EB" w:rsidR="0081289D" w:rsidRPr="0081289D" w:rsidRDefault="0081289D" w:rsidP="00C95129">
            <w:pPr>
              <w:cnfStyle w:val="000000100000" w:firstRow="0" w:lastRow="0" w:firstColumn="0" w:lastColumn="0" w:oddVBand="0" w:evenVBand="0" w:oddHBand="1" w:evenHBand="0" w:firstRowFirstColumn="0" w:firstRowLastColumn="0" w:lastRowFirstColumn="0" w:lastRowLastColumn="0"/>
              <w:rPr>
                <w:sz w:val="20"/>
              </w:rPr>
            </w:pPr>
            <w:r>
              <w:rPr>
                <w:sz w:val="20"/>
              </w:rPr>
              <w:t xml:space="preserve">* </w:t>
            </w:r>
            <w:r w:rsidRPr="0081289D">
              <w:rPr>
                <w:sz w:val="20"/>
              </w:rPr>
              <w:t>University Supervisor must fill out a student</w:t>
            </w:r>
            <w:r>
              <w:rPr>
                <w:sz w:val="20"/>
              </w:rPr>
              <w:t xml:space="preserve"> teaching improvement plan.</w:t>
            </w:r>
            <w:r w:rsidRPr="0081289D">
              <w:rPr>
                <w:sz w:val="20"/>
              </w:rPr>
              <w:t xml:space="preserve"> </w:t>
            </w:r>
          </w:p>
        </w:tc>
      </w:tr>
      <w:tr w:rsidR="0081289D" w:rsidRPr="002F494D" w14:paraId="517A1351" w14:textId="77777777" w:rsidTr="0081289D">
        <w:trPr>
          <w:trHeight w:val="1001"/>
        </w:trPr>
        <w:tc>
          <w:tcPr>
            <w:cnfStyle w:val="001000000000" w:firstRow="0" w:lastRow="0" w:firstColumn="1" w:lastColumn="0" w:oddVBand="0" w:evenVBand="0" w:oddHBand="0" w:evenHBand="0" w:firstRowFirstColumn="0" w:firstRowLastColumn="0" w:lastRowFirstColumn="0" w:lastRowLastColumn="0"/>
            <w:tcW w:w="2195" w:type="dxa"/>
          </w:tcPr>
          <w:p w14:paraId="7471B8AD" w14:textId="77777777" w:rsidR="0081289D" w:rsidRPr="0081289D" w:rsidRDefault="0081289D" w:rsidP="00C95129">
            <w:pPr>
              <w:rPr>
                <w:sz w:val="20"/>
              </w:rPr>
            </w:pPr>
            <w:r w:rsidRPr="0081289D">
              <w:rPr>
                <w:sz w:val="20"/>
              </w:rPr>
              <w:t>Formative Assessment: Week 5</w:t>
            </w:r>
          </w:p>
        </w:tc>
        <w:tc>
          <w:tcPr>
            <w:tcW w:w="2640" w:type="dxa"/>
          </w:tcPr>
          <w:p w14:paraId="49C6C9B2" w14:textId="77777777" w:rsidR="0081289D" w:rsidRPr="0081289D" w:rsidRDefault="0081289D" w:rsidP="00C95129">
            <w:pPr>
              <w:cnfStyle w:val="000000000000" w:firstRow="0" w:lastRow="0" w:firstColumn="0" w:lastColumn="0" w:oddVBand="0" w:evenVBand="0" w:oddHBand="0" w:evenHBand="0" w:firstRowFirstColumn="0" w:firstRowLastColumn="0" w:lastRowFirstColumn="0" w:lastRowLastColumn="0"/>
              <w:rPr>
                <w:sz w:val="20"/>
              </w:rPr>
            </w:pPr>
            <w:r w:rsidRPr="0081289D">
              <w:rPr>
                <w:sz w:val="20"/>
              </w:rPr>
              <w:t>If the candidate receives less than 70% scores of 2.</w:t>
            </w:r>
          </w:p>
        </w:tc>
        <w:tc>
          <w:tcPr>
            <w:tcW w:w="3013" w:type="dxa"/>
          </w:tcPr>
          <w:p w14:paraId="6A348D73" w14:textId="3134C42E" w:rsidR="0081289D" w:rsidRPr="0081289D" w:rsidRDefault="0081289D" w:rsidP="00C95129">
            <w:pPr>
              <w:cnfStyle w:val="000000000000" w:firstRow="0" w:lastRow="0" w:firstColumn="0" w:lastColumn="0" w:oddVBand="0" w:evenVBand="0" w:oddHBand="0" w:evenHBand="0" w:firstRowFirstColumn="0" w:firstRowLastColumn="0" w:lastRowFirstColumn="0" w:lastRowLastColumn="0"/>
              <w:rPr>
                <w:sz w:val="20"/>
              </w:rPr>
            </w:pPr>
            <w:r w:rsidRPr="0081289D">
              <w:rPr>
                <w:sz w:val="20"/>
              </w:rPr>
              <w:t xml:space="preserve">Placed on probation – </w:t>
            </w:r>
            <w:r>
              <w:rPr>
                <w:sz w:val="20"/>
              </w:rPr>
              <w:t xml:space="preserve">* </w:t>
            </w:r>
            <w:r w:rsidRPr="0081289D">
              <w:rPr>
                <w:sz w:val="20"/>
              </w:rPr>
              <w:t>Fill out a student teaching improvement plan.</w:t>
            </w:r>
          </w:p>
          <w:p w14:paraId="7D23622B" w14:textId="08E47D01" w:rsidR="0081289D" w:rsidRPr="0081289D" w:rsidRDefault="0081289D" w:rsidP="00C95129">
            <w:pPr>
              <w:cnfStyle w:val="000000000000" w:firstRow="0" w:lastRow="0" w:firstColumn="0" w:lastColumn="0" w:oddVBand="0" w:evenVBand="0" w:oddHBand="0" w:evenHBand="0" w:firstRowFirstColumn="0" w:firstRowLastColumn="0" w:lastRowFirstColumn="0" w:lastRowLastColumn="0"/>
              <w:rPr>
                <w:b/>
                <w:sz w:val="20"/>
              </w:rPr>
            </w:pPr>
            <w:r w:rsidRPr="0081289D">
              <w:rPr>
                <w:b/>
                <w:sz w:val="20"/>
              </w:rPr>
              <w:t>Academic Probation</w:t>
            </w:r>
          </w:p>
        </w:tc>
      </w:tr>
      <w:tr w:rsidR="0081289D" w14:paraId="5707B53A" w14:textId="77777777" w:rsidTr="0081289D">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195" w:type="dxa"/>
          </w:tcPr>
          <w:p w14:paraId="5343E277" w14:textId="77777777" w:rsidR="0081289D" w:rsidRPr="0081289D" w:rsidRDefault="0081289D" w:rsidP="00C95129">
            <w:pPr>
              <w:rPr>
                <w:sz w:val="20"/>
              </w:rPr>
            </w:pPr>
            <w:r w:rsidRPr="0081289D">
              <w:rPr>
                <w:sz w:val="20"/>
              </w:rPr>
              <w:t>Formative Assessment: Week 10</w:t>
            </w:r>
          </w:p>
        </w:tc>
        <w:tc>
          <w:tcPr>
            <w:tcW w:w="2640" w:type="dxa"/>
          </w:tcPr>
          <w:p w14:paraId="6E53D97A" w14:textId="77777777" w:rsidR="0081289D" w:rsidRPr="0081289D" w:rsidRDefault="0081289D" w:rsidP="00C95129">
            <w:pPr>
              <w:cnfStyle w:val="000000100000" w:firstRow="0" w:lastRow="0" w:firstColumn="0" w:lastColumn="0" w:oddVBand="0" w:evenVBand="0" w:oddHBand="1" w:evenHBand="0" w:firstRowFirstColumn="0" w:firstRowLastColumn="0" w:lastRowFirstColumn="0" w:lastRowLastColumn="0"/>
              <w:rPr>
                <w:sz w:val="20"/>
              </w:rPr>
            </w:pPr>
            <w:r w:rsidRPr="0081289D">
              <w:rPr>
                <w:sz w:val="20"/>
              </w:rPr>
              <w:t>If the candidate receives less than 80% scores of 2.</w:t>
            </w:r>
          </w:p>
        </w:tc>
        <w:tc>
          <w:tcPr>
            <w:tcW w:w="3013" w:type="dxa"/>
          </w:tcPr>
          <w:p w14:paraId="21CB0CE4" w14:textId="470C5444" w:rsidR="0081289D" w:rsidRPr="0081289D" w:rsidRDefault="0081289D" w:rsidP="00C95129">
            <w:pPr>
              <w:cnfStyle w:val="000000100000" w:firstRow="0" w:lastRow="0" w:firstColumn="0" w:lastColumn="0" w:oddVBand="0" w:evenVBand="0" w:oddHBand="1" w:evenHBand="0" w:firstRowFirstColumn="0" w:firstRowLastColumn="0" w:lastRowFirstColumn="0" w:lastRowLastColumn="0"/>
              <w:rPr>
                <w:sz w:val="20"/>
              </w:rPr>
            </w:pPr>
            <w:r w:rsidRPr="0081289D">
              <w:rPr>
                <w:sz w:val="20"/>
              </w:rPr>
              <w:t xml:space="preserve">No Credit for EDMS 4190 and EDMS 4191. </w:t>
            </w:r>
          </w:p>
          <w:p w14:paraId="05BA4C24" w14:textId="77777777" w:rsidR="0081289D" w:rsidRPr="0081289D" w:rsidRDefault="0081289D" w:rsidP="00C95129">
            <w:pPr>
              <w:cnfStyle w:val="000000100000" w:firstRow="0" w:lastRow="0" w:firstColumn="0" w:lastColumn="0" w:oddVBand="0" w:evenVBand="0" w:oddHBand="1" w:evenHBand="0" w:firstRowFirstColumn="0" w:firstRowLastColumn="0" w:lastRowFirstColumn="0" w:lastRowLastColumn="0"/>
              <w:rPr>
                <w:sz w:val="20"/>
              </w:rPr>
            </w:pPr>
            <w:r w:rsidRPr="0081289D">
              <w:rPr>
                <w:b/>
                <w:sz w:val="20"/>
              </w:rPr>
              <w:t xml:space="preserve">Dismissed from program. </w:t>
            </w:r>
          </w:p>
        </w:tc>
      </w:tr>
      <w:tr w:rsidR="0081289D" w14:paraId="2BAB6AF3" w14:textId="77777777" w:rsidTr="00C95129">
        <w:trPr>
          <w:trHeight w:val="627"/>
        </w:trPr>
        <w:tc>
          <w:tcPr>
            <w:cnfStyle w:val="001000000000" w:firstRow="0" w:lastRow="0" w:firstColumn="1" w:lastColumn="0" w:oddVBand="0" w:evenVBand="0" w:oddHBand="0" w:evenHBand="0" w:firstRowFirstColumn="0" w:firstRowLastColumn="0" w:lastRowFirstColumn="0" w:lastRowLastColumn="0"/>
            <w:tcW w:w="2195" w:type="dxa"/>
          </w:tcPr>
          <w:p w14:paraId="5DC05C18" w14:textId="77777777" w:rsidR="0081289D" w:rsidRPr="0081289D" w:rsidRDefault="0081289D" w:rsidP="00C95129">
            <w:pPr>
              <w:rPr>
                <w:sz w:val="20"/>
              </w:rPr>
            </w:pPr>
            <w:r w:rsidRPr="0081289D">
              <w:rPr>
                <w:sz w:val="20"/>
              </w:rPr>
              <w:t>Summative Assessment: Week 16</w:t>
            </w:r>
          </w:p>
        </w:tc>
        <w:tc>
          <w:tcPr>
            <w:tcW w:w="2640" w:type="dxa"/>
          </w:tcPr>
          <w:p w14:paraId="3799DF62" w14:textId="77777777" w:rsidR="0081289D" w:rsidRPr="0081289D" w:rsidRDefault="0081289D" w:rsidP="00C95129">
            <w:pPr>
              <w:cnfStyle w:val="000000000000" w:firstRow="0" w:lastRow="0" w:firstColumn="0" w:lastColumn="0" w:oddVBand="0" w:evenVBand="0" w:oddHBand="0" w:evenHBand="0" w:firstRowFirstColumn="0" w:firstRowLastColumn="0" w:lastRowFirstColumn="0" w:lastRowLastColumn="0"/>
              <w:rPr>
                <w:sz w:val="20"/>
              </w:rPr>
            </w:pPr>
            <w:r w:rsidRPr="0081289D">
              <w:rPr>
                <w:sz w:val="20"/>
              </w:rPr>
              <w:t>If the candidate receives less than 90% scores of 2.</w:t>
            </w:r>
          </w:p>
        </w:tc>
        <w:tc>
          <w:tcPr>
            <w:tcW w:w="3013" w:type="dxa"/>
          </w:tcPr>
          <w:p w14:paraId="251B8433" w14:textId="1719802D" w:rsidR="0081289D" w:rsidRPr="0081289D" w:rsidRDefault="0081289D" w:rsidP="00C95129">
            <w:pPr>
              <w:cnfStyle w:val="000000000000" w:firstRow="0" w:lastRow="0" w:firstColumn="0" w:lastColumn="0" w:oddVBand="0" w:evenVBand="0" w:oddHBand="0" w:evenHBand="0" w:firstRowFirstColumn="0" w:firstRowLastColumn="0" w:lastRowFirstColumn="0" w:lastRowLastColumn="0"/>
              <w:rPr>
                <w:sz w:val="20"/>
              </w:rPr>
            </w:pPr>
            <w:r w:rsidRPr="0081289D">
              <w:rPr>
                <w:sz w:val="20"/>
              </w:rPr>
              <w:t xml:space="preserve">No Credit for EDMS 4191. </w:t>
            </w:r>
            <w:r w:rsidRPr="0081289D">
              <w:rPr>
                <w:b/>
                <w:sz w:val="20"/>
              </w:rPr>
              <w:t>Dismissed from Program.</w:t>
            </w:r>
            <w:r w:rsidRPr="0081289D">
              <w:rPr>
                <w:sz w:val="20"/>
              </w:rPr>
              <w:t xml:space="preserve"> </w:t>
            </w:r>
          </w:p>
        </w:tc>
      </w:tr>
    </w:tbl>
    <w:p w14:paraId="3AFCDB65" w14:textId="27CC2AEA" w:rsidR="0081289D" w:rsidRDefault="0081289D" w:rsidP="0081289D">
      <w:pPr>
        <w:pStyle w:val="BodyText"/>
      </w:pPr>
    </w:p>
    <w:p w14:paraId="428684C1" w14:textId="75944DDA" w:rsidR="0081289D" w:rsidRDefault="0081289D" w:rsidP="0081289D">
      <w:pPr>
        <w:pStyle w:val="BodyText"/>
        <w:ind w:left="720"/>
      </w:pPr>
      <w:r>
        <w:t>* Student Teaching Improvement Plan (</w:t>
      </w:r>
      <w:hyperlink w:anchor="_bookmark4" w:history="1">
        <w:r>
          <w:rPr>
            <w:color w:val="0000FF"/>
            <w:u w:val="single" w:color="0000FF"/>
          </w:rPr>
          <w:t>Appendix G</w:t>
        </w:r>
      </w:hyperlink>
      <w:r>
        <w:t xml:space="preserve">) </w:t>
      </w:r>
      <w:proofErr w:type="gramStart"/>
      <w:r>
        <w:t>will be initiated</w:t>
      </w:r>
      <w:proofErr w:type="gramEnd"/>
      <w:r>
        <w:t>.</w:t>
      </w:r>
    </w:p>
    <w:p w14:paraId="78F0C947" w14:textId="339F9294" w:rsidR="006A6B02" w:rsidRDefault="006A6B02">
      <w:pPr>
        <w:pStyle w:val="BodyText"/>
        <w:spacing w:before="5"/>
      </w:pPr>
    </w:p>
    <w:p w14:paraId="0BC717C1" w14:textId="42C74F40" w:rsidR="00DB4257" w:rsidRDefault="00DB4257">
      <w:pPr>
        <w:pStyle w:val="BodyText"/>
        <w:spacing w:before="5"/>
      </w:pPr>
    </w:p>
    <w:p w14:paraId="74590F06" w14:textId="4571539F" w:rsidR="00DB4257" w:rsidRDefault="00DB4257">
      <w:pPr>
        <w:pStyle w:val="BodyText"/>
        <w:spacing w:before="5"/>
      </w:pPr>
    </w:p>
    <w:p w14:paraId="78F0C948" w14:textId="77777777" w:rsidR="006A6B02" w:rsidRDefault="00432DB5">
      <w:pPr>
        <w:pStyle w:val="Heading2"/>
        <w:rPr>
          <w:u w:val="none"/>
        </w:rPr>
      </w:pPr>
      <w:bookmarkStart w:id="4" w:name="_TOC_250030"/>
      <w:bookmarkEnd w:id="4"/>
      <w:r>
        <w:rPr>
          <w:u w:val="thick"/>
        </w:rPr>
        <w:t>Teacher Performance Assessment (TPA)</w:t>
      </w:r>
    </w:p>
    <w:p w14:paraId="021B1C1F" w14:textId="79A9E80D" w:rsidR="00411B6A" w:rsidRDefault="00047543" w:rsidP="00DB4257">
      <w:pPr>
        <w:pStyle w:val="BodyText"/>
        <w:ind w:left="100" w:right="149"/>
        <w:sectPr w:rsidR="00411B6A" w:rsidSect="00DB4257">
          <w:footerReference w:type="default" r:id="rId22"/>
          <w:pgSz w:w="12240" w:h="15840"/>
          <w:pgMar w:top="630" w:right="620" w:bottom="880" w:left="620" w:header="0" w:footer="688" w:gutter="0"/>
          <w:cols w:space="720"/>
        </w:sectPr>
      </w:pPr>
      <w:r>
        <w:rPr>
          <w:noProof/>
          <w:lang w:bidi="ar-SA"/>
        </w:rPr>
        <mc:AlternateContent>
          <mc:Choice Requires="wps">
            <w:drawing>
              <wp:anchor distT="45720" distB="45720" distL="114300" distR="114300" simplePos="0" relativeHeight="251626496" behindDoc="1" locked="0" layoutInCell="1" allowOverlap="1" wp14:anchorId="1A636C79" wp14:editId="136DE01E">
                <wp:simplePos x="0" y="0"/>
                <wp:positionH relativeFrom="column">
                  <wp:posOffset>-293370</wp:posOffset>
                </wp:positionH>
                <wp:positionV relativeFrom="paragraph">
                  <wp:posOffset>1801495</wp:posOffset>
                </wp:positionV>
                <wp:extent cx="7584293" cy="311847"/>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1FBD9556" w14:textId="3824BD94"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36C79" id="_x0000_s1031" type="#_x0000_t202" style="position:absolute;left:0;text-align:left;margin-left:-23.1pt;margin-top:141.85pt;width:597.2pt;height:24.5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" filled="f" stroked="f">
                <v:textbox>
                  <w:txbxContent>
                    <w:p w14:paraId="1FBD9556" w14:textId="3824BD94"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7</w:t>
                      </w:r>
                    </w:p>
                  </w:txbxContent>
                </v:textbox>
              </v:shape>
            </w:pict>
          </mc:Fallback>
        </mc:AlternateContent>
      </w:r>
      <w:r w:rsidR="00432DB5">
        <w:t xml:space="preserve">Student teachers must pass the TPA in order to earn their preliminary teaching credential in California. The TPA is a performance assessment that requires candidates to complete two cycles of assessment and teaching. More information regarding TPAs </w:t>
      </w:r>
      <w:proofErr w:type="gramStart"/>
      <w:r w:rsidR="00432DB5">
        <w:t>is provided</w:t>
      </w:r>
      <w:proofErr w:type="gramEnd"/>
      <w:r w:rsidR="00432DB5">
        <w:t xml:space="preserve"> during an orientation and online resources. Support </w:t>
      </w:r>
      <w:proofErr w:type="gramStart"/>
      <w:r w:rsidR="00432DB5">
        <w:t>is provided</w:t>
      </w:r>
      <w:proofErr w:type="gramEnd"/>
      <w:r w:rsidR="00432DB5">
        <w:t xml:space="preserve"> throughout the program.</w:t>
      </w:r>
      <w:r w:rsidR="00411B6A">
        <w:t xml:space="preserve"> Questions regarding TPA </w:t>
      </w:r>
      <w:proofErr w:type="gramStart"/>
      <w:r w:rsidR="00411B6A">
        <w:t>should be directed</w:t>
      </w:r>
      <w:proofErr w:type="gramEnd"/>
      <w:r w:rsidR="00411B6A">
        <w:t xml:space="preserve"> to the TPA office </w:t>
      </w:r>
      <w:hyperlink r:id="rId23" w:history="1">
        <w:r w:rsidR="00870E61" w:rsidRPr="001E21E4">
          <w:rPr>
            <w:rStyle w:val="Hyperlink"/>
          </w:rPr>
          <w:t>tpa@csustan.edu</w:t>
        </w:r>
      </w:hyperlink>
      <w:r w:rsidR="00411B6A">
        <w:t xml:space="preserve">. </w:t>
      </w:r>
    </w:p>
    <w:p w14:paraId="739F1C93" w14:textId="77777777" w:rsidR="008C6492" w:rsidRDefault="008C6492" w:rsidP="00B3432F">
      <w:pPr>
        <w:pStyle w:val="Heading2"/>
        <w:spacing w:before="79" w:line="240" w:lineRule="auto"/>
        <w:ind w:left="0" w:right="914"/>
        <w:rPr>
          <w:u w:val="thick"/>
        </w:rPr>
      </w:pPr>
    </w:p>
    <w:p w14:paraId="78F0C94B" w14:textId="3D1F44CC" w:rsidR="006A6B02" w:rsidRDefault="000C40A1" w:rsidP="00B3432F">
      <w:pPr>
        <w:pStyle w:val="Heading2"/>
        <w:spacing w:before="79" w:line="240" w:lineRule="auto"/>
        <w:ind w:left="0" w:right="914"/>
        <w:rPr>
          <w:u w:val="none"/>
        </w:rPr>
      </w:pPr>
      <w:r>
        <w:rPr>
          <w:u w:val="thick"/>
        </w:rPr>
        <w:t>STU</w:t>
      </w:r>
      <w:r w:rsidR="005251C1">
        <w:rPr>
          <w:u w:val="thick"/>
        </w:rPr>
        <w:t>D</w:t>
      </w:r>
      <w:r>
        <w:rPr>
          <w:u w:val="thick"/>
        </w:rPr>
        <w:t xml:space="preserve">ENT </w:t>
      </w:r>
      <w:r w:rsidR="00432DB5">
        <w:rPr>
          <w:u w:val="thick"/>
        </w:rPr>
        <w:t>TEACHING WITH AN INTERN CREDENTIA</w:t>
      </w:r>
      <w:r>
        <w:rPr>
          <w:u w:val="thick"/>
        </w:rPr>
        <w:t xml:space="preserve">L OR </w:t>
      </w:r>
      <w:r w:rsidR="00432DB5">
        <w:rPr>
          <w:u w:val="thick"/>
        </w:rPr>
        <w:t>SHORT TERM PERMIT (STP)</w:t>
      </w:r>
    </w:p>
    <w:p w14:paraId="78F0C94C" w14:textId="2FBBF196" w:rsidR="006A6B02" w:rsidRDefault="006A6B02">
      <w:pPr>
        <w:pStyle w:val="BodyText"/>
        <w:spacing w:before="10"/>
        <w:rPr>
          <w:b/>
          <w:sz w:val="11"/>
        </w:rPr>
      </w:pPr>
    </w:p>
    <w:p w14:paraId="78F0C94D" w14:textId="5AAD23C0" w:rsidR="006A6B02" w:rsidRDefault="00432DB5">
      <w:pPr>
        <w:pStyle w:val="BodyText"/>
        <w:spacing w:before="91"/>
        <w:ind w:left="100" w:right="188"/>
      </w:pPr>
      <w:proofErr w:type="gramStart"/>
      <w:r>
        <w:t>Paid teaching positions are not provided by the University</w:t>
      </w:r>
      <w:proofErr w:type="gramEnd"/>
      <w:r>
        <w:t>. Students interested in a paid position in lieu of unpaid student teaching must</w:t>
      </w:r>
      <w:r w:rsidR="00C95129">
        <w:t xml:space="preserve"> first get approval from the Department Chair of Teacher Education, Dr. Noelle Won. If approved you will need to</w:t>
      </w:r>
      <w:r>
        <w:t xml:space="preserve"> contact the districts, apply for the position and </w:t>
      </w:r>
      <w:proofErr w:type="gramStart"/>
      <w:r>
        <w:t>be hired</w:t>
      </w:r>
      <w:proofErr w:type="gramEnd"/>
      <w:r>
        <w:t xml:space="preserve"> by the school district prior to the start of the student teaching placement.</w:t>
      </w:r>
    </w:p>
    <w:p w14:paraId="78F0C94E" w14:textId="77777777" w:rsidR="006A6B02" w:rsidRDefault="006A6B02">
      <w:pPr>
        <w:pStyle w:val="BodyText"/>
        <w:spacing w:before="8"/>
        <w:rPr>
          <w:sz w:val="23"/>
        </w:rPr>
      </w:pPr>
    </w:p>
    <w:p w14:paraId="0A021407" w14:textId="29AE85C4" w:rsidR="00C95129" w:rsidRPr="000C40A1" w:rsidRDefault="000C40A1">
      <w:pPr>
        <w:ind w:left="100" w:right="621"/>
        <w:rPr>
          <w:b/>
          <w:strike/>
          <w:color w:val="C00000"/>
          <w:sz w:val="24"/>
        </w:rPr>
      </w:pPr>
      <w:r>
        <w:rPr>
          <w:b/>
          <w:sz w:val="24"/>
          <w:u w:val="single"/>
        </w:rPr>
        <w:t xml:space="preserve">Requirements: </w:t>
      </w:r>
    </w:p>
    <w:p w14:paraId="6AB2BD9C" w14:textId="28C13084" w:rsidR="00C95129" w:rsidRPr="000C40A1" w:rsidRDefault="00C95129" w:rsidP="000C40A1">
      <w:pPr>
        <w:ind w:right="621"/>
        <w:rPr>
          <w:sz w:val="20"/>
        </w:rPr>
      </w:pPr>
    </w:p>
    <w:p w14:paraId="78F0C94F" w14:textId="44B50CED" w:rsidR="006A6B02" w:rsidRDefault="00432DB5" w:rsidP="00EE4B0D">
      <w:pPr>
        <w:pStyle w:val="ListParagraph"/>
        <w:numPr>
          <w:ilvl w:val="0"/>
          <w:numId w:val="37"/>
        </w:numPr>
        <w:ind w:right="621"/>
        <w:rPr>
          <w:sz w:val="20"/>
        </w:rPr>
      </w:pPr>
      <w:r w:rsidRPr="00C95129">
        <w:rPr>
          <w:sz w:val="20"/>
        </w:rPr>
        <w:t xml:space="preserve">Students who </w:t>
      </w:r>
      <w:proofErr w:type="gramStart"/>
      <w:r w:rsidRPr="00C95129">
        <w:rPr>
          <w:sz w:val="20"/>
        </w:rPr>
        <w:t>are employed</w:t>
      </w:r>
      <w:proofErr w:type="gramEnd"/>
      <w:r w:rsidRPr="00C95129">
        <w:rPr>
          <w:sz w:val="20"/>
        </w:rPr>
        <w:t xml:space="preserve"> as teachers on a STSP</w:t>
      </w:r>
      <w:r w:rsidRPr="00B3432F">
        <w:rPr>
          <w:color w:val="C00000"/>
          <w:sz w:val="20"/>
        </w:rPr>
        <w:t xml:space="preserve"> </w:t>
      </w:r>
      <w:r w:rsidRPr="00C95129">
        <w:rPr>
          <w:sz w:val="20"/>
        </w:rPr>
        <w:t xml:space="preserve">or intern credential after completing </w:t>
      </w:r>
      <w:r w:rsidRPr="00C95129">
        <w:rPr>
          <w:b/>
          <w:sz w:val="20"/>
          <w:u w:val="single"/>
        </w:rPr>
        <w:t>all coursework</w:t>
      </w:r>
      <w:r w:rsidRPr="00C95129">
        <w:rPr>
          <w:sz w:val="20"/>
        </w:rPr>
        <w:t xml:space="preserve"> can register for both student teaching courses in one semester.</w:t>
      </w:r>
    </w:p>
    <w:p w14:paraId="3A994CCB" w14:textId="6677831A" w:rsidR="00C95129" w:rsidRDefault="00C95129" w:rsidP="00C95129">
      <w:pPr>
        <w:pStyle w:val="ListParagraph"/>
        <w:ind w:left="720" w:right="621" w:firstLine="0"/>
        <w:rPr>
          <w:sz w:val="20"/>
        </w:rPr>
      </w:pPr>
    </w:p>
    <w:p w14:paraId="29C70B73" w14:textId="35CAB3A1" w:rsidR="00C95129" w:rsidRPr="00321088" w:rsidRDefault="00C95129" w:rsidP="00EE4B0D">
      <w:pPr>
        <w:pStyle w:val="ListParagraph"/>
        <w:numPr>
          <w:ilvl w:val="0"/>
          <w:numId w:val="37"/>
        </w:numPr>
        <w:ind w:right="621"/>
        <w:rPr>
          <w:sz w:val="20"/>
        </w:rPr>
      </w:pPr>
      <w:r w:rsidRPr="00321088">
        <w:rPr>
          <w:sz w:val="20"/>
        </w:rPr>
        <w:t>Obtain approval from the department chair of Teacher Education, Dr. Noelle Won.</w:t>
      </w:r>
    </w:p>
    <w:p w14:paraId="78F0C950" w14:textId="77777777" w:rsidR="006A6B02" w:rsidRDefault="006A6B02">
      <w:pPr>
        <w:pStyle w:val="BodyText"/>
        <w:spacing w:before="3"/>
      </w:pPr>
    </w:p>
    <w:p w14:paraId="78F0C951" w14:textId="2F120318" w:rsidR="006A6B02" w:rsidRDefault="00432DB5" w:rsidP="00EE4B0D">
      <w:pPr>
        <w:pStyle w:val="BodyText"/>
        <w:numPr>
          <w:ilvl w:val="0"/>
          <w:numId w:val="37"/>
        </w:numPr>
      </w:pPr>
      <w:r>
        <w:t xml:space="preserve">After being offered </w:t>
      </w:r>
      <w:r w:rsidR="00321088">
        <w:t xml:space="preserve">a </w:t>
      </w:r>
      <w:r>
        <w:t>STSP or intern position, students must contact the Credentials Services Office in DBH 303 (</w:t>
      </w:r>
      <w:hyperlink r:id="rId24">
        <w:r>
          <w:rPr>
            <w:color w:val="0000FF"/>
            <w:u w:val="single" w:color="0000FF"/>
          </w:rPr>
          <w:t>credentials@csustan.edu</w:t>
        </w:r>
        <w:r>
          <w:rPr>
            <w:color w:val="0000FF"/>
          </w:rPr>
          <w:t xml:space="preserve"> </w:t>
        </w:r>
      </w:hyperlink>
      <w:r>
        <w:t>or 667-3534) for in</w:t>
      </w:r>
      <w:r w:rsidR="00C95129">
        <w:t xml:space="preserve">structions about how to proceed </w:t>
      </w:r>
      <w:r w:rsidR="00C95129" w:rsidRPr="00321088">
        <w:t>and notify the office of Field Services in DBH 318 (</w:t>
      </w:r>
      <w:hyperlink r:id="rId25" w:history="1">
        <w:r w:rsidR="00321088" w:rsidRPr="000445D8">
          <w:rPr>
            <w:rStyle w:val="Hyperlink"/>
          </w:rPr>
          <w:t>StudentTeaching@csustan.edu</w:t>
        </w:r>
      </w:hyperlink>
      <w:r w:rsidR="00321088">
        <w:t xml:space="preserve"> o</w:t>
      </w:r>
      <w:r w:rsidR="00C95129" w:rsidRPr="00321088">
        <w:t xml:space="preserve">r 667-3230).  </w:t>
      </w:r>
    </w:p>
    <w:p w14:paraId="78F0C952" w14:textId="77777777" w:rsidR="006A6B02" w:rsidRDefault="006A6B02">
      <w:pPr>
        <w:pStyle w:val="BodyText"/>
        <w:rPr>
          <w:sz w:val="12"/>
        </w:rPr>
      </w:pPr>
    </w:p>
    <w:p w14:paraId="68E56273" w14:textId="2F6E4213" w:rsidR="00C95129" w:rsidRDefault="00432DB5" w:rsidP="00EE4B0D">
      <w:pPr>
        <w:pStyle w:val="BodyText"/>
        <w:numPr>
          <w:ilvl w:val="0"/>
          <w:numId w:val="37"/>
        </w:numPr>
        <w:spacing w:before="91"/>
        <w:ind w:right="532"/>
      </w:pPr>
      <w:r>
        <w:t>In order to receive credit and be supervised</w:t>
      </w:r>
      <w:r w:rsidR="00321088">
        <w:t xml:space="preserve"> </w:t>
      </w:r>
      <w:r>
        <w:t>STSP or interns must register for</w:t>
      </w:r>
      <w:r w:rsidR="00321088">
        <w:t xml:space="preserve"> the following courses: </w:t>
      </w:r>
    </w:p>
    <w:p w14:paraId="4F672613" w14:textId="51665E7C" w:rsidR="00C95129" w:rsidRPr="00321088" w:rsidRDefault="00C95129" w:rsidP="00C95129">
      <w:pPr>
        <w:pStyle w:val="BodyText"/>
        <w:spacing w:before="91"/>
        <w:ind w:left="720" w:right="532"/>
      </w:pPr>
      <w:r w:rsidRPr="00321088">
        <w:t>EDMS 4180 Classroom Management</w:t>
      </w:r>
    </w:p>
    <w:p w14:paraId="3B036039" w14:textId="640C856A" w:rsidR="00C95129" w:rsidRPr="00321088" w:rsidRDefault="00432DB5" w:rsidP="00C95129">
      <w:pPr>
        <w:pStyle w:val="BodyText"/>
        <w:spacing w:before="91"/>
        <w:ind w:left="720" w:right="532"/>
      </w:pPr>
      <w:r w:rsidRPr="00321088">
        <w:t>EDMS 4190 S</w:t>
      </w:r>
      <w:r w:rsidR="00C95129" w:rsidRPr="00321088">
        <w:t>tudent teaching Practicum I</w:t>
      </w:r>
    </w:p>
    <w:p w14:paraId="6C74933C" w14:textId="699CBF85" w:rsidR="00C95129" w:rsidRPr="00321088" w:rsidRDefault="00432DB5" w:rsidP="00C95129">
      <w:pPr>
        <w:pStyle w:val="BodyText"/>
        <w:spacing w:before="91"/>
        <w:ind w:left="720" w:right="532"/>
      </w:pPr>
      <w:r w:rsidRPr="00321088">
        <w:t xml:space="preserve">EDMS 4191 Student teaching Practicum II. </w:t>
      </w:r>
    </w:p>
    <w:p w14:paraId="3CC4ADB5" w14:textId="75CD656A" w:rsidR="00C95129" w:rsidRPr="00321088" w:rsidRDefault="00C95129" w:rsidP="00C95129">
      <w:pPr>
        <w:pStyle w:val="BodyText"/>
        <w:spacing w:before="91"/>
        <w:ind w:left="720" w:right="532"/>
      </w:pPr>
      <w:r w:rsidRPr="00321088">
        <w:t>EDUC 6538 – Intern Seminar (Extended Education)</w:t>
      </w:r>
    </w:p>
    <w:p w14:paraId="78F0C953" w14:textId="206A871A" w:rsidR="006A6B02" w:rsidRPr="00C95129" w:rsidRDefault="00432DB5" w:rsidP="00C95129">
      <w:pPr>
        <w:pStyle w:val="BodyText"/>
        <w:spacing w:before="91"/>
        <w:ind w:left="720" w:right="532"/>
        <w:rPr>
          <w:i/>
        </w:rPr>
      </w:pPr>
      <w:r w:rsidRPr="00C95129">
        <w:rPr>
          <w:i/>
        </w:rPr>
        <w:t>The paid teaching time counts in place of student teaching.</w:t>
      </w:r>
      <w:r w:rsidR="00C95129" w:rsidRPr="00C95129">
        <w:rPr>
          <w:i/>
        </w:rPr>
        <w:t xml:space="preserve"> They </w:t>
      </w:r>
      <w:proofErr w:type="gramStart"/>
      <w:r w:rsidR="00C95129" w:rsidRPr="00C95129">
        <w:rPr>
          <w:i/>
        </w:rPr>
        <w:t>will be supervised</w:t>
      </w:r>
      <w:proofErr w:type="gramEnd"/>
      <w:r w:rsidR="00C95129" w:rsidRPr="00C95129">
        <w:rPr>
          <w:i/>
        </w:rPr>
        <w:t xml:space="preserve"> for one semester in the same manner as student teachers. </w:t>
      </w:r>
    </w:p>
    <w:p w14:paraId="78F0C954" w14:textId="77412431" w:rsidR="006A6B02" w:rsidRDefault="006A6B02">
      <w:pPr>
        <w:pStyle w:val="BodyText"/>
        <w:spacing w:before="2"/>
      </w:pPr>
    </w:p>
    <w:p w14:paraId="78F0C955" w14:textId="22DAFCC6" w:rsidR="006A6B02" w:rsidRDefault="00432DB5">
      <w:pPr>
        <w:pStyle w:val="BodyText"/>
        <w:ind w:left="100" w:right="914"/>
      </w:pPr>
      <w:r>
        <w:t>In order for the paid STSP or intern position to count in lieu of student teaching, the classroom must meet the following credential program requirements:</w:t>
      </w:r>
    </w:p>
    <w:p w14:paraId="78F0C956" w14:textId="6BB24237" w:rsidR="006A6B02" w:rsidRDefault="00432DB5" w:rsidP="00EE4B0D">
      <w:pPr>
        <w:pStyle w:val="ListParagraph"/>
        <w:numPr>
          <w:ilvl w:val="0"/>
          <w:numId w:val="28"/>
        </w:numPr>
        <w:tabs>
          <w:tab w:val="left" w:pos="821"/>
        </w:tabs>
        <w:ind w:right="239" w:hanging="360"/>
        <w:rPr>
          <w:sz w:val="20"/>
        </w:rPr>
      </w:pPr>
      <w:r>
        <w:rPr>
          <w:sz w:val="20"/>
        </w:rPr>
        <w:t>Be</w:t>
      </w:r>
      <w:r>
        <w:rPr>
          <w:spacing w:val="-2"/>
          <w:sz w:val="20"/>
        </w:rPr>
        <w:t xml:space="preserve"> </w:t>
      </w:r>
      <w:r>
        <w:rPr>
          <w:sz w:val="20"/>
        </w:rPr>
        <w:t>in</w:t>
      </w:r>
      <w:r>
        <w:rPr>
          <w:spacing w:val="-4"/>
          <w:sz w:val="20"/>
        </w:rPr>
        <w:t xml:space="preserve"> </w:t>
      </w:r>
      <w:r>
        <w:rPr>
          <w:sz w:val="20"/>
        </w:rPr>
        <w:t>a</w:t>
      </w:r>
      <w:r>
        <w:rPr>
          <w:spacing w:val="-2"/>
          <w:sz w:val="20"/>
        </w:rPr>
        <w:t xml:space="preserve"> </w:t>
      </w:r>
      <w:r>
        <w:rPr>
          <w:sz w:val="20"/>
        </w:rPr>
        <w:t>classroom</w:t>
      </w:r>
      <w:r>
        <w:rPr>
          <w:spacing w:val="-5"/>
          <w:sz w:val="20"/>
        </w:rPr>
        <w:t xml:space="preserve"> </w:t>
      </w:r>
      <w:r>
        <w:rPr>
          <w:sz w:val="20"/>
        </w:rPr>
        <w:t>that meets</w:t>
      </w:r>
      <w:r>
        <w:rPr>
          <w:spacing w:val="-3"/>
          <w:sz w:val="20"/>
        </w:rPr>
        <w:t xml:space="preserve"> </w:t>
      </w:r>
      <w:r>
        <w:rPr>
          <w:sz w:val="20"/>
        </w:rPr>
        <w:t>the</w:t>
      </w:r>
      <w:r>
        <w:rPr>
          <w:spacing w:val="-2"/>
          <w:sz w:val="20"/>
        </w:rPr>
        <w:t xml:space="preserve"> </w:t>
      </w:r>
      <w:r>
        <w:rPr>
          <w:sz w:val="20"/>
        </w:rPr>
        <w:t>state</w:t>
      </w:r>
      <w:r>
        <w:rPr>
          <w:spacing w:val="-1"/>
          <w:sz w:val="20"/>
        </w:rPr>
        <w:t xml:space="preserve"> </w:t>
      </w:r>
      <w:r>
        <w:rPr>
          <w:sz w:val="20"/>
        </w:rPr>
        <w:t>requirements</w:t>
      </w:r>
      <w:r>
        <w:rPr>
          <w:spacing w:val="-1"/>
          <w:sz w:val="20"/>
        </w:rPr>
        <w:t xml:space="preserve"> </w:t>
      </w:r>
      <w:r>
        <w:rPr>
          <w:sz w:val="20"/>
        </w:rPr>
        <w:t>for</w:t>
      </w:r>
      <w:r>
        <w:rPr>
          <w:spacing w:val="1"/>
          <w:sz w:val="20"/>
        </w:rPr>
        <w:t xml:space="preserve"> </w:t>
      </w:r>
      <w:r>
        <w:rPr>
          <w:sz w:val="20"/>
        </w:rPr>
        <w:t>multiple</w:t>
      </w:r>
      <w:r>
        <w:rPr>
          <w:spacing w:val="-2"/>
          <w:sz w:val="20"/>
        </w:rPr>
        <w:t xml:space="preserve"> </w:t>
      </w:r>
      <w:r>
        <w:rPr>
          <w:sz w:val="20"/>
        </w:rPr>
        <w:t>subject</w:t>
      </w:r>
      <w:r>
        <w:rPr>
          <w:spacing w:val="-2"/>
          <w:sz w:val="20"/>
        </w:rPr>
        <w:t xml:space="preserve"> </w:t>
      </w:r>
      <w:r>
        <w:rPr>
          <w:sz w:val="20"/>
        </w:rPr>
        <w:t>credentials</w:t>
      </w:r>
      <w:r>
        <w:rPr>
          <w:spacing w:val="-3"/>
          <w:sz w:val="20"/>
        </w:rPr>
        <w:t xml:space="preserve"> </w:t>
      </w:r>
      <w:r>
        <w:rPr>
          <w:sz w:val="20"/>
        </w:rPr>
        <w:t>(teach</w:t>
      </w:r>
      <w:r>
        <w:rPr>
          <w:spacing w:val="-1"/>
          <w:sz w:val="20"/>
        </w:rPr>
        <w:t xml:space="preserve"> </w:t>
      </w:r>
      <w:r>
        <w:rPr>
          <w:sz w:val="20"/>
        </w:rPr>
        <w:t>more</w:t>
      </w:r>
      <w:r>
        <w:rPr>
          <w:spacing w:val="-2"/>
          <w:sz w:val="20"/>
        </w:rPr>
        <w:t xml:space="preserve"> </w:t>
      </w:r>
      <w:r>
        <w:rPr>
          <w:sz w:val="20"/>
        </w:rPr>
        <w:t>than</w:t>
      </w:r>
      <w:r>
        <w:rPr>
          <w:spacing w:val="-2"/>
          <w:sz w:val="20"/>
        </w:rPr>
        <w:t xml:space="preserve"> </w:t>
      </w:r>
      <w:r>
        <w:rPr>
          <w:sz w:val="20"/>
        </w:rPr>
        <w:t>one</w:t>
      </w:r>
      <w:r>
        <w:rPr>
          <w:spacing w:val="-2"/>
          <w:sz w:val="20"/>
        </w:rPr>
        <w:t xml:space="preserve"> </w:t>
      </w:r>
      <w:r>
        <w:rPr>
          <w:sz w:val="20"/>
        </w:rPr>
        <w:t>subject</w:t>
      </w:r>
      <w:r>
        <w:rPr>
          <w:spacing w:val="-3"/>
          <w:sz w:val="20"/>
        </w:rPr>
        <w:t xml:space="preserve"> </w:t>
      </w:r>
      <w:r>
        <w:rPr>
          <w:sz w:val="20"/>
        </w:rPr>
        <w:t>to the</w:t>
      </w:r>
      <w:r>
        <w:rPr>
          <w:spacing w:val="-2"/>
          <w:sz w:val="20"/>
        </w:rPr>
        <w:t xml:space="preserve"> </w:t>
      </w:r>
      <w:r>
        <w:rPr>
          <w:sz w:val="20"/>
        </w:rPr>
        <w:t>same group of</w:t>
      </w:r>
      <w:r>
        <w:rPr>
          <w:spacing w:val="-2"/>
          <w:sz w:val="20"/>
        </w:rPr>
        <w:t xml:space="preserve"> </w:t>
      </w:r>
      <w:r>
        <w:rPr>
          <w:sz w:val="20"/>
        </w:rPr>
        <w:t>students)</w:t>
      </w:r>
    </w:p>
    <w:p w14:paraId="78F0C957" w14:textId="125EB6A0" w:rsidR="006A6B02" w:rsidRDefault="00432DB5" w:rsidP="00EE4B0D">
      <w:pPr>
        <w:pStyle w:val="ListParagraph"/>
        <w:numPr>
          <w:ilvl w:val="0"/>
          <w:numId w:val="28"/>
        </w:numPr>
        <w:tabs>
          <w:tab w:val="left" w:pos="821"/>
        </w:tabs>
        <w:ind w:right="138" w:hanging="360"/>
        <w:rPr>
          <w:sz w:val="20"/>
        </w:rPr>
      </w:pPr>
      <w:proofErr w:type="gramStart"/>
      <w:r>
        <w:rPr>
          <w:sz w:val="20"/>
        </w:rPr>
        <w:t>Be in schools that demonstrate commitment to collaborative evidence-based practices and continuous program improvement, have partnerships with appropriate other educational, social, and community entities that support teaching and learning,</w:t>
      </w:r>
      <w:r>
        <w:rPr>
          <w:spacing w:val="-31"/>
          <w:sz w:val="20"/>
        </w:rPr>
        <w:t xml:space="preserve"> </w:t>
      </w:r>
      <w:r>
        <w:rPr>
          <w:sz w:val="20"/>
        </w:rPr>
        <w:t>place students with disabilities in the Least Restrictive Environment (LRE), provide robust programs and support for English learners, reflect to the extent possible socioeconomic and cultural diversity, and permit video capture for candidate reflection and TPA completion.</w:t>
      </w:r>
      <w:proofErr w:type="gramEnd"/>
      <w:r>
        <w:rPr>
          <w:sz w:val="20"/>
        </w:rPr>
        <w:t xml:space="preserve"> Clinical sites should also have a fully qualified site</w:t>
      </w:r>
      <w:r>
        <w:rPr>
          <w:spacing w:val="-5"/>
          <w:sz w:val="20"/>
        </w:rPr>
        <w:t xml:space="preserve"> </w:t>
      </w:r>
      <w:r>
        <w:rPr>
          <w:sz w:val="20"/>
        </w:rPr>
        <w:t>administrator.</w:t>
      </w:r>
    </w:p>
    <w:p w14:paraId="78F0C958" w14:textId="5DDB43B0" w:rsidR="006A6B02" w:rsidRDefault="00432DB5" w:rsidP="00EE4B0D">
      <w:pPr>
        <w:pStyle w:val="ListParagraph"/>
        <w:numPr>
          <w:ilvl w:val="0"/>
          <w:numId w:val="28"/>
        </w:numPr>
        <w:tabs>
          <w:tab w:val="left" w:pos="821"/>
        </w:tabs>
        <w:spacing w:line="230" w:lineRule="exact"/>
        <w:ind w:hanging="360"/>
        <w:rPr>
          <w:sz w:val="20"/>
        </w:rPr>
      </w:pPr>
      <w:r>
        <w:rPr>
          <w:sz w:val="20"/>
        </w:rPr>
        <w:t>For Spanish Bilingual Authorization candidates: The classroom must be a designated Spanish bilingual</w:t>
      </w:r>
      <w:r>
        <w:rPr>
          <w:spacing w:val="-19"/>
          <w:sz w:val="20"/>
        </w:rPr>
        <w:t xml:space="preserve"> </w:t>
      </w:r>
      <w:r>
        <w:rPr>
          <w:sz w:val="20"/>
        </w:rPr>
        <w:t>classroom.</w:t>
      </w:r>
    </w:p>
    <w:p w14:paraId="78F0C959" w14:textId="77777777" w:rsidR="006A6B02" w:rsidRDefault="006A6B02">
      <w:pPr>
        <w:pStyle w:val="BodyText"/>
        <w:spacing w:before="10"/>
        <w:rPr>
          <w:sz w:val="19"/>
        </w:rPr>
      </w:pPr>
    </w:p>
    <w:p w14:paraId="78F0C95A" w14:textId="2DB93FD8" w:rsidR="006A6B02" w:rsidRDefault="00432DB5">
      <w:pPr>
        <w:pStyle w:val="Heading3"/>
        <w:ind w:left="100"/>
        <w:jc w:val="left"/>
      </w:pPr>
      <w:r>
        <w:rPr>
          <w:u w:val="single"/>
        </w:rPr>
        <w:t>Support for STSP or Interns</w:t>
      </w:r>
    </w:p>
    <w:p w14:paraId="78F0C95B" w14:textId="38D61B8A" w:rsidR="006A6B02" w:rsidRDefault="00432DB5">
      <w:pPr>
        <w:pStyle w:val="BodyText"/>
        <w:spacing w:before="1"/>
        <w:ind w:left="100"/>
      </w:pPr>
      <w:r>
        <w:t>School Districts that hire STSP or intern teachers have agreed to assign a support provider or mentor to help the teacher adjust to the new school setting. The University also assigns a supervisor who observes lessons and provides feedback on the observation. The STSP or intern and supervisor also hold conferences at which point the intern can ask questions or ask for assistance.</w:t>
      </w:r>
    </w:p>
    <w:p w14:paraId="78F0C95C" w14:textId="77777777" w:rsidR="006A6B02" w:rsidRDefault="006A6B02">
      <w:pPr>
        <w:pStyle w:val="BodyText"/>
      </w:pPr>
    </w:p>
    <w:p w14:paraId="78F0C95D" w14:textId="4FEFA96C" w:rsidR="006A6B02" w:rsidRDefault="00432DB5">
      <w:pPr>
        <w:pStyle w:val="BodyText"/>
        <w:ind w:left="100"/>
      </w:pPr>
      <w:r>
        <w:t xml:space="preserve">Furthermore, </w:t>
      </w:r>
      <w:r>
        <w:rPr>
          <w:b/>
        </w:rPr>
        <w:t xml:space="preserve">only those under an intern credential </w:t>
      </w:r>
      <w:r>
        <w:t xml:space="preserve">must complete 144 hours of additional training, half of which </w:t>
      </w:r>
      <w:proofErr w:type="gramStart"/>
      <w:r>
        <w:t>is provided</w:t>
      </w:r>
      <w:proofErr w:type="gramEnd"/>
      <w:r>
        <w:t xml:space="preserve"> by the University and half by the employing school district. The University hours require enrollment in the Intern Teaching Seminar course offered through Extended Education for which the intern must pay registration fees in addition to regular university enrollment fees.</w:t>
      </w:r>
    </w:p>
    <w:p w14:paraId="78F0C95E" w14:textId="77777777" w:rsidR="006A6B02" w:rsidRDefault="006A6B02">
      <w:pPr>
        <w:pStyle w:val="BodyText"/>
        <w:spacing w:before="5"/>
        <w:rPr>
          <w:sz w:val="24"/>
        </w:rPr>
      </w:pPr>
    </w:p>
    <w:p w14:paraId="7C3DC447" w14:textId="7A7BA4DA" w:rsidR="00411154" w:rsidRDefault="00432DB5" w:rsidP="00411154">
      <w:pPr>
        <w:pStyle w:val="Heading2"/>
        <w:spacing w:line="273" w:lineRule="exact"/>
        <w:ind w:left="4567"/>
        <w:rPr>
          <w:u w:val="thick"/>
        </w:rPr>
      </w:pPr>
      <w:r>
        <w:rPr>
          <w:u w:val="thick"/>
        </w:rPr>
        <w:t>Misc. Information</w:t>
      </w:r>
    </w:p>
    <w:p w14:paraId="457588FF" w14:textId="77777777" w:rsidR="00DB4257" w:rsidRPr="00411154" w:rsidRDefault="00DB4257" w:rsidP="00411154">
      <w:pPr>
        <w:pStyle w:val="Heading2"/>
        <w:spacing w:line="273" w:lineRule="exact"/>
        <w:ind w:left="4567"/>
        <w:rPr>
          <w:u w:val="thick"/>
        </w:rPr>
      </w:pPr>
    </w:p>
    <w:p w14:paraId="78F0C960" w14:textId="330C7375" w:rsidR="006A6B02" w:rsidRPr="00411154" w:rsidRDefault="008C6492">
      <w:pPr>
        <w:ind w:left="100" w:right="105"/>
        <w:rPr>
          <w:i/>
          <w:sz w:val="20"/>
        </w:rPr>
      </w:pPr>
      <w:r>
        <w:rPr>
          <w:noProof/>
          <w:lang w:bidi="ar-SA"/>
        </w:rPr>
        <mc:AlternateContent>
          <mc:Choice Requires="wps">
            <w:drawing>
              <wp:anchor distT="45720" distB="45720" distL="114300" distR="114300" simplePos="0" relativeHeight="251627520" behindDoc="1" locked="0" layoutInCell="1" allowOverlap="1" wp14:anchorId="20DF3BA4" wp14:editId="68669FAC">
                <wp:simplePos x="0" y="0"/>
                <wp:positionH relativeFrom="column">
                  <wp:posOffset>-293370</wp:posOffset>
                </wp:positionH>
                <wp:positionV relativeFrom="paragraph">
                  <wp:posOffset>1597025</wp:posOffset>
                </wp:positionV>
                <wp:extent cx="7584293" cy="311847"/>
                <wp:effectExtent l="0" t="0" r="0" b="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2334C96C" w14:textId="1696F69D"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F3BA4" id="_x0000_s1032" type="#_x0000_t202" style="position:absolute;left:0;text-align:left;margin-left:-23.1pt;margin-top:125.75pt;width:597.2pt;height:24.5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" filled="f" stroked="f">
                <v:textbox>
                  <w:txbxContent>
                    <w:p w14:paraId="2334C96C" w14:textId="1696F69D"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8</w:t>
                      </w:r>
                    </w:p>
                  </w:txbxContent>
                </v:textbox>
              </v:shape>
            </w:pict>
          </mc:Fallback>
        </mc:AlternateContent>
      </w:r>
      <w:r w:rsidR="00432DB5" w:rsidRPr="00411154">
        <w:rPr>
          <w:i/>
          <w:sz w:val="20"/>
        </w:rPr>
        <w:t xml:space="preserve">Admission into programs leading to licensure and credentialing does not guarantee that students will obtain a license or credential. Licensure and credentialing requirements </w:t>
      </w:r>
      <w:proofErr w:type="gramStart"/>
      <w:r w:rsidR="00432DB5" w:rsidRPr="00411154">
        <w:rPr>
          <w:i/>
          <w:sz w:val="20"/>
        </w:rPr>
        <w:t>are set</w:t>
      </w:r>
      <w:proofErr w:type="gramEnd"/>
      <w:r w:rsidR="00432DB5" w:rsidRPr="00411154">
        <w:rPr>
          <w:i/>
          <w:sz w:val="20"/>
        </w:rPr>
        <w:t xml:space="preserve"> by agencies that are not controlled by or affiliated with the CSU and requirements can change at any time. For example, licensure or credentialing requirements can include evidence of the right to work in the United States (e.g., social security number or </w:t>
      </w:r>
      <w:proofErr w:type="gramStart"/>
      <w:r w:rsidR="00432DB5" w:rsidRPr="00411154">
        <w:rPr>
          <w:i/>
          <w:sz w:val="20"/>
        </w:rPr>
        <w:t>tax payer</w:t>
      </w:r>
      <w:proofErr w:type="gramEnd"/>
      <w:r w:rsidR="00432DB5" w:rsidRPr="00411154">
        <w:rPr>
          <w:i/>
          <w:sz w:val="20"/>
        </w:rPr>
        <w:t xml:space="preserve"> identification number) or successfully passing a criminal background check. Students are responsible for determining whether they can meet licensure or credentialing requirements. The CSU will not refund tuition, fees, or any associated costs, to students who determine subsequent to admission that they cannot meet licensure or credentialing requirements. Information concerning licensure and credentialing requirements are available from </w:t>
      </w:r>
      <w:r w:rsidR="00432DB5" w:rsidRPr="00411154">
        <w:rPr>
          <w:i/>
          <w:color w:val="1F487C"/>
          <w:sz w:val="20"/>
        </w:rPr>
        <w:t xml:space="preserve">the Credential’s Office in </w:t>
      </w:r>
      <w:proofErr w:type="spellStart"/>
      <w:r w:rsidR="00432DB5" w:rsidRPr="00411154">
        <w:rPr>
          <w:i/>
          <w:color w:val="1F487C"/>
          <w:sz w:val="20"/>
        </w:rPr>
        <w:t>Demergasso</w:t>
      </w:r>
      <w:proofErr w:type="spellEnd"/>
      <w:r w:rsidR="00432DB5" w:rsidRPr="00411154">
        <w:rPr>
          <w:i/>
          <w:color w:val="1F487C"/>
          <w:sz w:val="20"/>
        </w:rPr>
        <w:t xml:space="preserve"> </w:t>
      </w:r>
      <w:proofErr w:type="spellStart"/>
      <w:r w:rsidR="00432DB5" w:rsidRPr="00411154">
        <w:rPr>
          <w:i/>
          <w:color w:val="1F487C"/>
          <w:sz w:val="20"/>
        </w:rPr>
        <w:t>Bava</w:t>
      </w:r>
      <w:proofErr w:type="spellEnd"/>
      <w:r w:rsidR="00432DB5" w:rsidRPr="00411154">
        <w:rPr>
          <w:i/>
          <w:color w:val="1F487C"/>
          <w:sz w:val="20"/>
        </w:rPr>
        <w:t xml:space="preserve"> Hall, Room 303, 209-667-3534.</w:t>
      </w:r>
    </w:p>
    <w:p w14:paraId="4A07B53C" w14:textId="6941FDEB" w:rsidR="0081289D" w:rsidRDefault="0081289D" w:rsidP="00321088">
      <w:pPr>
        <w:pStyle w:val="Heading2"/>
        <w:ind w:left="0"/>
        <w:rPr>
          <w:u w:val="thick"/>
        </w:rPr>
      </w:pPr>
    </w:p>
    <w:p w14:paraId="640E79D5" w14:textId="637D136F" w:rsidR="0081289D" w:rsidRDefault="0081289D">
      <w:pPr>
        <w:pStyle w:val="Heading2"/>
        <w:ind w:left="820"/>
        <w:rPr>
          <w:u w:val="thick"/>
        </w:rPr>
      </w:pPr>
    </w:p>
    <w:p w14:paraId="78F0C962" w14:textId="7A2D5BBF" w:rsidR="006A6B02" w:rsidRDefault="00432DB5" w:rsidP="00DB4257">
      <w:pPr>
        <w:pStyle w:val="Heading2"/>
        <w:rPr>
          <w:u w:val="none"/>
        </w:rPr>
      </w:pPr>
      <w:r>
        <w:rPr>
          <w:u w:val="thick"/>
        </w:rPr>
        <w:t>Professional Dress for School Visits and Student Teaching</w:t>
      </w:r>
    </w:p>
    <w:p w14:paraId="78F0C963" w14:textId="0E3F6516" w:rsidR="006A6B02" w:rsidRDefault="00432DB5">
      <w:pPr>
        <w:pStyle w:val="BodyText"/>
        <w:ind w:left="100" w:right="610"/>
      </w:pPr>
      <w:r>
        <w:t>Most schools in which our students complete observations and student teaching require teachers to “dress professionally.” Most school districts have a stipulated dress code for its faculty, to which student teachers who work in their district must also adhere.</w:t>
      </w:r>
    </w:p>
    <w:p w14:paraId="78F0C964" w14:textId="012B50E8" w:rsidR="006A6B02" w:rsidRDefault="006A6B02">
      <w:pPr>
        <w:pStyle w:val="BodyText"/>
        <w:spacing w:before="11"/>
        <w:rPr>
          <w:sz w:val="19"/>
        </w:rPr>
      </w:pPr>
    </w:p>
    <w:p w14:paraId="78F0C965" w14:textId="714C3A53" w:rsidR="006A6B02" w:rsidRDefault="00432DB5">
      <w:pPr>
        <w:pStyle w:val="BodyText"/>
        <w:ind w:left="100" w:right="465"/>
      </w:pPr>
      <w:r>
        <w:t>The Credential Program requires all students to dress professionally for all Field Work in the Program. This dress code is a good model of how to dress for visits to schools and for student teaching, even if the school does not have a stipulated dress code:</w:t>
      </w:r>
    </w:p>
    <w:p w14:paraId="23B55028" w14:textId="2BFE5FFB" w:rsidR="00411B6A" w:rsidRDefault="00432DB5" w:rsidP="00EE4B0D">
      <w:pPr>
        <w:pStyle w:val="ListParagraph"/>
        <w:numPr>
          <w:ilvl w:val="0"/>
          <w:numId w:val="44"/>
        </w:numPr>
        <w:tabs>
          <w:tab w:val="left" w:pos="576"/>
          <w:tab w:val="left" w:pos="2980"/>
          <w:tab w:val="left" w:pos="5140"/>
        </w:tabs>
        <w:spacing w:line="228" w:lineRule="exact"/>
        <w:rPr>
          <w:sz w:val="20"/>
        </w:rPr>
      </w:pPr>
      <w:r>
        <w:rPr>
          <w:sz w:val="20"/>
        </w:rPr>
        <w:t>No ripped</w:t>
      </w:r>
      <w:r>
        <w:rPr>
          <w:spacing w:val="-2"/>
          <w:sz w:val="20"/>
        </w:rPr>
        <w:t xml:space="preserve"> </w:t>
      </w:r>
      <w:r w:rsidR="00411B6A">
        <w:rPr>
          <w:sz w:val="20"/>
        </w:rPr>
        <w:t>jeans</w:t>
      </w:r>
      <w:r w:rsidR="00411B6A">
        <w:rPr>
          <w:sz w:val="20"/>
        </w:rPr>
        <w:tab/>
      </w:r>
    </w:p>
    <w:p w14:paraId="71E3ECCF" w14:textId="66E1DB4B" w:rsidR="00411B6A" w:rsidRDefault="00432DB5" w:rsidP="00EE4B0D">
      <w:pPr>
        <w:pStyle w:val="ListParagraph"/>
        <w:numPr>
          <w:ilvl w:val="0"/>
          <w:numId w:val="44"/>
        </w:numPr>
        <w:tabs>
          <w:tab w:val="left" w:pos="576"/>
          <w:tab w:val="left" w:pos="2980"/>
          <w:tab w:val="left" w:pos="5140"/>
        </w:tabs>
        <w:spacing w:line="228" w:lineRule="exact"/>
        <w:rPr>
          <w:sz w:val="20"/>
        </w:rPr>
      </w:pPr>
      <w:r>
        <w:rPr>
          <w:sz w:val="20"/>
        </w:rPr>
        <w:t>No</w:t>
      </w:r>
      <w:r>
        <w:rPr>
          <w:spacing w:val="-3"/>
          <w:sz w:val="20"/>
        </w:rPr>
        <w:t xml:space="preserve"> </w:t>
      </w:r>
      <w:r>
        <w:rPr>
          <w:sz w:val="20"/>
        </w:rPr>
        <w:t>sweat</w:t>
      </w:r>
      <w:r>
        <w:rPr>
          <w:spacing w:val="-2"/>
          <w:sz w:val="20"/>
        </w:rPr>
        <w:t xml:space="preserve"> </w:t>
      </w:r>
      <w:r w:rsidR="00411B6A">
        <w:rPr>
          <w:sz w:val="20"/>
        </w:rPr>
        <w:t>pants</w:t>
      </w:r>
      <w:r w:rsidR="00411B6A">
        <w:rPr>
          <w:sz w:val="20"/>
        </w:rPr>
        <w:tab/>
      </w:r>
    </w:p>
    <w:p w14:paraId="78F0C966" w14:textId="71520057" w:rsidR="006A6B02" w:rsidRDefault="00432DB5" w:rsidP="00EE4B0D">
      <w:pPr>
        <w:pStyle w:val="ListParagraph"/>
        <w:numPr>
          <w:ilvl w:val="0"/>
          <w:numId w:val="44"/>
        </w:numPr>
        <w:tabs>
          <w:tab w:val="left" w:pos="576"/>
          <w:tab w:val="left" w:pos="2980"/>
          <w:tab w:val="left" w:pos="5140"/>
        </w:tabs>
        <w:spacing w:line="228" w:lineRule="exact"/>
        <w:rPr>
          <w:sz w:val="20"/>
        </w:rPr>
      </w:pPr>
      <w:r>
        <w:rPr>
          <w:sz w:val="20"/>
        </w:rPr>
        <w:t>No tank</w:t>
      </w:r>
      <w:r>
        <w:rPr>
          <w:spacing w:val="-2"/>
          <w:sz w:val="20"/>
        </w:rPr>
        <w:t xml:space="preserve"> </w:t>
      </w:r>
      <w:r>
        <w:rPr>
          <w:sz w:val="20"/>
        </w:rPr>
        <w:t>tops</w:t>
      </w:r>
    </w:p>
    <w:p w14:paraId="1A7711DF" w14:textId="5561434D" w:rsidR="00411B6A" w:rsidRDefault="00432DB5" w:rsidP="00EE4B0D">
      <w:pPr>
        <w:pStyle w:val="ListParagraph"/>
        <w:numPr>
          <w:ilvl w:val="0"/>
          <w:numId w:val="44"/>
        </w:numPr>
        <w:tabs>
          <w:tab w:val="left" w:pos="576"/>
          <w:tab w:val="left" w:pos="2980"/>
          <w:tab w:val="left" w:pos="5140"/>
        </w:tabs>
        <w:rPr>
          <w:sz w:val="20"/>
        </w:rPr>
      </w:pPr>
      <w:r>
        <w:rPr>
          <w:sz w:val="20"/>
        </w:rPr>
        <w:t>No</w:t>
      </w:r>
      <w:r>
        <w:rPr>
          <w:spacing w:val="-1"/>
          <w:sz w:val="20"/>
        </w:rPr>
        <w:t xml:space="preserve"> </w:t>
      </w:r>
      <w:r>
        <w:rPr>
          <w:sz w:val="20"/>
        </w:rPr>
        <w:t>exercise</w:t>
      </w:r>
      <w:r>
        <w:rPr>
          <w:spacing w:val="-3"/>
          <w:sz w:val="20"/>
        </w:rPr>
        <w:t xml:space="preserve"> </w:t>
      </w:r>
      <w:r>
        <w:rPr>
          <w:sz w:val="20"/>
        </w:rPr>
        <w:t>leggings</w:t>
      </w:r>
      <w:r>
        <w:rPr>
          <w:sz w:val="20"/>
        </w:rPr>
        <w:tab/>
      </w:r>
    </w:p>
    <w:p w14:paraId="1F3A6219" w14:textId="25F698D3" w:rsidR="00411B6A" w:rsidRDefault="00411B6A" w:rsidP="00EE4B0D">
      <w:pPr>
        <w:pStyle w:val="ListParagraph"/>
        <w:numPr>
          <w:ilvl w:val="0"/>
          <w:numId w:val="44"/>
        </w:numPr>
        <w:tabs>
          <w:tab w:val="left" w:pos="576"/>
          <w:tab w:val="left" w:pos="2980"/>
          <w:tab w:val="left" w:pos="5140"/>
        </w:tabs>
        <w:rPr>
          <w:sz w:val="20"/>
        </w:rPr>
      </w:pPr>
      <w:r>
        <w:rPr>
          <w:sz w:val="20"/>
        </w:rPr>
        <w:t>No shorts</w:t>
      </w:r>
      <w:r>
        <w:rPr>
          <w:sz w:val="20"/>
        </w:rPr>
        <w:tab/>
      </w:r>
    </w:p>
    <w:p w14:paraId="7D46C6D4" w14:textId="1CECEC56" w:rsidR="00DB4257" w:rsidRDefault="00432DB5" w:rsidP="00EE4B0D">
      <w:pPr>
        <w:pStyle w:val="ListParagraph"/>
        <w:numPr>
          <w:ilvl w:val="0"/>
          <w:numId w:val="44"/>
        </w:numPr>
        <w:tabs>
          <w:tab w:val="left" w:pos="576"/>
          <w:tab w:val="left" w:pos="2980"/>
          <w:tab w:val="left" w:pos="5140"/>
        </w:tabs>
        <w:rPr>
          <w:sz w:val="20"/>
        </w:rPr>
      </w:pPr>
      <w:r>
        <w:rPr>
          <w:sz w:val="20"/>
        </w:rPr>
        <w:t>No crew-neck</w:t>
      </w:r>
      <w:r>
        <w:rPr>
          <w:spacing w:val="-3"/>
          <w:sz w:val="20"/>
        </w:rPr>
        <w:t xml:space="preserve"> </w:t>
      </w:r>
      <w:r>
        <w:rPr>
          <w:sz w:val="20"/>
        </w:rPr>
        <w:t>T-shirts</w:t>
      </w:r>
    </w:p>
    <w:p w14:paraId="48336C1E" w14:textId="0BDB5892" w:rsidR="00DB4257" w:rsidRPr="005251C1" w:rsidRDefault="00DB4257" w:rsidP="005251C1">
      <w:pPr>
        <w:tabs>
          <w:tab w:val="left" w:pos="576"/>
          <w:tab w:val="left" w:pos="2980"/>
          <w:tab w:val="left" w:pos="5140"/>
        </w:tabs>
        <w:rPr>
          <w:sz w:val="20"/>
        </w:rPr>
      </w:pPr>
    </w:p>
    <w:p w14:paraId="124F9365" w14:textId="77777777" w:rsidR="00DB4257" w:rsidRPr="000C40A1" w:rsidRDefault="00DB4257" w:rsidP="00DB4257">
      <w:pPr>
        <w:pStyle w:val="Heading2"/>
        <w:spacing w:before="63" w:line="240" w:lineRule="auto"/>
        <w:rPr>
          <w:u w:val="none"/>
        </w:rPr>
      </w:pPr>
      <w:r w:rsidRPr="000C40A1">
        <w:rPr>
          <w:u w:val="thick"/>
        </w:rPr>
        <w:t>ETHICAL AND PROFESSIONAL STANDARDS</w:t>
      </w:r>
    </w:p>
    <w:p w14:paraId="11D64869" w14:textId="77777777" w:rsidR="00DB4257" w:rsidRDefault="00DB4257" w:rsidP="00DB4257">
      <w:pPr>
        <w:pStyle w:val="BodyText"/>
        <w:spacing w:before="10"/>
        <w:rPr>
          <w:b/>
          <w:sz w:val="11"/>
        </w:rPr>
      </w:pPr>
    </w:p>
    <w:p w14:paraId="464CABBD" w14:textId="2AE01D2B" w:rsidR="006607E1" w:rsidRPr="006607E1" w:rsidRDefault="006607E1" w:rsidP="006607E1">
      <w:pPr>
        <w:ind w:left="90"/>
        <w:rPr>
          <w:sz w:val="20"/>
        </w:rPr>
      </w:pPr>
      <w:r w:rsidRPr="006607E1">
        <w:rPr>
          <w:sz w:val="20"/>
        </w:rPr>
        <w:t xml:space="preserve">In order to continue in the program in good standing, all credential candidates </w:t>
      </w:r>
      <w:proofErr w:type="gramStart"/>
      <w:r w:rsidRPr="006607E1">
        <w:rPr>
          <w:sz w:val="20"/>
        </w:rPr>
        <w:t>are expected</w:t>
      </w:r>
      <w:proofErr w:type="gramEnd"/>
      <w:r w:rsidRPr="006607E1">
        <w:rPr>
          <w:sz w:val="20"/>
        </w:rPr>
        <w:t xml:space="preserve"> to follow ethical and professional standards established by CSU Stanislaus Credential Programs and the CTC. Standards of conduct </w:t>
      </w:r>
      <w:proofErr w:type="gramStart"/>
      <w:r w:rsidRPr="006607E1">
        <w:rPr>
          <w:sz w:val="20"/>
        </w:rPr>
        <w:t>are noted</w:t>
      </w:r>
      <w:proofErr w:type="gramEnd"/>
      <w:r w:rsidRPr="006607E1">
        <w:rPr>
          <w:sz w:val="20"/>
        </w:rPr>
        <w:t xml:space="preserve"> in the university catalog, faculty syllabi, and include:</w:t>
      </w:r>
    </w:p>
    <w:p w14:paraId="066548E1" w14:textId="77777777" w:rsidR="006607E1" w:rsidRPr="006607E1" w:rsidRDefault="006607E1" w:rsidP="006607E1">
      <w:pPr>
        <w:ind w:left="360"/>
        <w:rPr>
          <w:sz w:val="20"/>
        </w:rPr>
      </w:pPr>
    </w:p>
    <w:p w14:paraId="76A9A3B2" w14:textId="77777777" w:rsidR="006607E1" w:rsidRPr="006607E1" w:rsidRDefault="006607E1" w:rsidP="00EE4B0D">
      <w:pPr>
        <w:pStyle w:val="ListParagraph"/>
        <w:widowControl/>
        <w:numPr>
          <w:ilvl w:val="1"/>
          <w:numId w:val="46"/>
        </w:numPr>
        <w:autoSpaceDE/>
        <w:autoSpaceDN/>
        <w:ind w:left="540" w:hanging="270"/>
        <w:contextualSpacing/>
        <w:rPr>
          <w:sz w:val="20"/>
        </w:rPr>
      </w:pPr>
      <w:r w:rsidRPr="006607E1">
        <w:rPr>
          <w:sz w:val="20"/>
        </w:rPr>
        <w:t>Professional Dispositions</w:t>
      </w:r>
    </w:p>
    <w:p w14:paraId="64F9DA33" w14:textId="1BBE2D95"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Demonstrates openness to critical assessments of progress.</w:t>
      </w:r>
    </w:p>
    <w:p w14:paraId="6034BE27" w14:textId="77777777"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Believes that all students can learn. A credential candidate seeks to meet the diverse needs of students, including English learners and students with special needs. </w:t>
      </w:r>
    </w:p>
    <w:p w14:paraId="626FC006" w14:textId="0911C718"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Values diversity and advocates for social justice. A credential candidate shall not on the basis of race, color, creed, sex, national origin, marital status, political or religious beliefs, family, social or cultural background, or sexual orientation unfairly exclude any student from participation in any program, deny benefits to any student or grant advantage to any student. </w:t>
      </w:r>
    </w:p>
    <w:p w14:paraId="7426888F" w14:textId="471FD43B"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Maintains flexibility in planning and implementing instruction to meet the needs of all students. </w:t>
      </w:r>
    </w:p>
    <w:p w14:paraId="0551C2C0" w14:textId="77777777"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Demonstrates initiative and reliability in successfully completing the credential requirements, coursework, lesson planning, instruction, and daily classroom routines.</w:t>
      </w:r>
    </w:p>
    <w:p w14:paraId="2CA8E956" w14:textId="3E052E2F"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Participates in required program activities.</w:t>
      </w:r>
    </w:p>
    <w:p w14:paraId="670C5AD0" w14:textId="77777777"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Makes satisfactory progress in meeting requirements. </w:t>
      </w:r>
    </w:p>
    <w:p w14:paraId="6004BDD8" w14:textId="0A8AB74B"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Reflects and self-assesses to improve practice.</w:t>
      </w:r>
    </w:p>
    <w:p w14:paraId="30F3F0F8" w14:textId="77777777"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Collaborates effectively.</w:t>
      </w:r>
    </w:p>
    <w:p w14:paraId="19702A58" w14:textId="50435E63"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Handles confidential information professionally. A credential candidate shall not disclose information about students or cooperating teachers obtained in the course of professional service unless such disclosure serves a compelling professional purpose or </w:t>
      </w:r>
      <w:proofErr w:type="gramStart"/>
      <w:r w:rsidRPr="006607E1">
        <w:rPr>
          <w:sz w:val="20"/>
        </w:rPr>
        <w:t>is required</w:t>
      </w:r>
      <w:proofErr w:type="gramEnd"/>
      <w:r w:rsidRPr="006607E1">
        <w:rPr>
          <w:sz w:val="20"/>
        </w:rPr>
        <w:t xml:space="preserve"> by law. A credential candidate shall </w:t>
      </w:r>
      <w:proofErr w:type="gramStart"/>
      <w:r w:rsidRPr="006607E1">
        <w:rPr>
          <w:sz w:val="20"/>
        </w:rPr>
        <w:t>not misrepresent</w:t>
      </w:r>
      <w:proofErr w:type="gramEnd"/>
      <w:r w:rsidRPr="006607E1">
        <w:rPr>
          <w:sz w:val="20"/>
        </w:rPr>
        <w:t xml:space="preserve">, orally or in writing, issues related to students, classrooms or the university programs and faculty. </w:t>
      </w:r>
    </w:p>
    <w:p w14:paraId="7F153A0C" w14:textId="4B1D47BE" w:rsidR="006607E1" w:rsidRPr="006607E1" w:rsidRDefault="006607E1" w:rsidP="00E43200">
      <w:pPr>
        <w:pStyle w:val="ListParagraph"/>
        <w:ind w:left="540" w:hanging="270"/>
        <w:rPr>
          <w:sz w:val="20"/>
        </w:rPr>
      </w:pPr>
    </w:p>
    <w:p w14:paraId="6C60D485" w14:textId="77777777" w:rsidR="006607E1" w:rsidRPr="006607E1" w:rsidRDefault="006607E1" w:rsidP="00EE4B0D">
      <w:pPr>
        <w:pStyle w:val="ListParagraph"/>
        <w:widowControl/>
        <w:numPr>
          <w:ilvl w:val="1"/>
          <w:numId w:val="46"/>
        </w:numPr>
        <w:autoSpaceDE/>
        <w:autoSpaceDN/>
        <w:ind w:left="540" w:hanging="270"/>
        <w:contextualSpacing/>
        <w:rPr>
          <w:sz w:val="20"/>
        </w:rPr>
      </w:pPr>
      <w:r w:rsidRPr="006607E1">
        <w:rPr>
          <w:sz w:val="20"/>
        </w:rPr>
        <w:t>Effective and Appropriate Communication</w:t>
      </w:r>
    </w:p>
    <w:p w14:paraId="59C5DD63" w14:textId="77777777"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Communicates appropriately and accurately, orally and in writing, in university, public school, and educational community related contexts with professionals, colleagues, and parents. </w:t>
      </w:r>
    </w:p>
    <w:p w14:paraId="16CB0E89" w14:textId="2F73DE46"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Addresses colleagues, university faculty and staff, and school site personnel in a professional and positive manner. Violence, threats of violence, intimidation, stalking and similar behaviors towards K-12 Students, university students, school site personnel and/or university employees on the part of credential candidates shall lead to immediate dismissal from the credential program.</w:t>
      </w:r>
    </w:p>
    <w:p w14:paraId="06F96302" w14:textId="637C05DD"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Deals effectively and professionally with disagreements. </w:t>
      </w:r>
    </w:p>
    <w:p w14:paraId="2857F0E9" w14:textId="17792D6C"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Does not engage in the use of social media, email or telephone to communicate with K-12 students.</w:t>
      </w:r>
    </w:p>
    <w:p w14:paraId="50C1E26D" w14:textId="73E866AF"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Does not share or communicate in any </w:t>
      </w:r>
      <w:proofErr w:type="gramStart"/>
      <w:r w:rsidRPr="006607E1">
        <w:rPr>
          <w:sz w:val="20"/>
        </w:rPr>
        <w:t>way</w:t>
      </w:r>
      <w:proofErr w:type="gramEnd"/>
      <w:r w:rsidRPr="006607E1">
        <w:rPr>
          <w:sz w:val="20"/>
        </w:rPr>
        <w:t xml:space="preserve"> sexually explicit or racist content (including links to such content) with other teacher candidates, colleagues, university faculty, and/or school site personnel in the program. </w:t>
      </w:r>
    </w:p>
    <w:p w14:paraId="391849E3" w14:textId="19539CB1" w:rsidR="006607E1" w:rsidRPr="006607E1" w:rsidRDefault="006607E1" w:rsidP="00E43200">
      <w:pPr>
        <w:pStyle w:val="ListParagraph"/>
        <w:ind w:left="540" w:hanging="270"/>
        <w:rPr>
          <w:sz w:val="20"/>
        </w:rPr>
      </w:pPr>
    </w:p>
    <w:p w14:paraId="73D75E95" w14:textId="3847B16C" w:rsidR="006607E1" w:rsidRPr="006607E1" w:rsidRDefault="006607E1" w:rsidP="00EE4B0D">
      <w:pPr>
        <w:pStyle w:val="ListParagraph"/>
        <w:widowControl/>
        <w:numPr>
          <w:ilvl w:val="1"/>
          <w:numId w:val="46"/>
        </w:numPr>
        <w:autoSpaceDE/>
        <w:autoSpaceDN/>
        <w:ind w:left="540" w:hanging="270"/>
        <w:contextualSpacing/>
        <w:rPr>
          <w:sz w:val="20"/>
        </w:rPr>
      </w:pPr>
      <w:r w:rsidRPr="006607E1">
        <w:rPr>
          <w:sz w:val="20"/>
        </w:rPr>
        <w:t>Appropriate Professional Appearance</w:t>
      </w:r>
    </w:p>
    <w:p w14:paraId="28546128" w14:textId="4B27EC97"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Maintains an appropriate professional appearance.</w:t>
      </w:r>
    </w:p>
    <w:p w14:paraId="48200C14" w14:textId="41EFE368"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Follows the dress code standards set by the district in which fieldwork or student teaching is taking place.</w:t>
      </w:r>
    </w:p>
    <w:p w14:paraId="107C3F39" w14:textId="7CA2FD61" w:rsidR="006607E1" w:rsidRDefault="006607E1" w:rsidP="00E43200">
      <w:pPr>
        <w:pStyle w:val="ListParagraph"/>
        <w:ind w:left="540" w:hanging="270"/>
        <w:rPr>
          <w:sz w:val="20"/>
        </w:rPr>
      </w:pPr>
    </w:p>
    <w:p w14:paraId="13DF6748" w14:textId="7C89DE23" w:rsidR="00954838" w:rsidRDefault="00954838" w:rsidP="00E43200">
      <w:pPr>
        <w:pStyle w:val="ListParagraph"/>
        <w:ind w:left="540" w:hanging="270"/>
        <w:rPr>
          <w:sz w:val="20"/>
        </w:rPr>
      </w:pPr>
    </w:p>
    <w:p w14:paraId="501BF2A1" w14:textId="5B37E586" w:rsidR="00954838" w:rsidRDefault="00954838" w:rsidP="00E43200">
      <w:pPr>
        <w:pStyle w:val="ListParagraph"/>
        <w:ind w:left="540" w:hanging="270"/>
        <w:rPr>
          <w:sz w:val="20"/>
        </w:rPr>
      </w:pPr>
    </w:p>
    <w:p w14:paraId="0A6D3A1F" w14:textId="264A8A5F" w:rsidR="00954838" w:rsidRDefault="00954838" w:rsidP="00E43200">
      <w:pPr>
        <w:pStyle w:val="ListParagraph"/>
        <w:ind w:left="540" w:hanging="270"/>
        <w:rPr>
          <w:sz w:val="20"/>
        </w:rPr>
      </w:pPr>
      <w:r>
        <w:rPr>
          <w:noProof/>
          <w:lang w:bidi="ar-SA"/>
        </w:rPr>
        <mc:AlternateContent>
          <mc:Choice Requires="wps">
            <w:drawing>
              <wp:anchor distT="45720" distB="45720" distL="114300" distR="114300" simplePos="0" relativeHeight="251628544" behindDoc="1" locked="0" layoutInCell="1" allowOverlap="1" wp14:anchorId="36C2F226" wp14:editId="4831C353">
                <wp:simplePos x="0" y="0"/>
                <wp:positionH relativeFrom="column">
                  <wp:posOffset>-293370</wp:posOffset>
                </wp:positionH>
                <wp:positionV relativeFrom="paragraph">
                  <wp:posOffset>491585</wp:posOffset>
                </wp:positionV>
                <wp:extent cx="7584293" cy="311847"/>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0958043B" w14:textId="11F96C0A"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2F226" id="_x0000_s1033" type="#_x0000_t202" style="position:absolute;left:0;text-align:left;margin-left:-23.1pt;margin-top:38.7pt;width:597.2pt;height:24.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" filled="f" stroked="f">
                <v:textbox>
                  <w:txbxContent>
                    <w:p w14:paraId="0958043B" w14:textId="11F96C0A"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9</w:t>
                      </w:r>
                    </w:p>
                  </w:txbxContent>
                </v:textbox>
              </v:shape>
            </w:pict>
          </mc:Fallback>
        </mc:AlternateContent>
      </w:r>
    </w:p>
    <w:p w14:paraId="1EA7547D" w14:textId="28D75805" w:rsidR="00954838" w:rsidRDefault="00954838" w:rsidP="00E43200">
      <w:pPr>
        <w:pStyle w:val="ListParagraph"/>
        <w:ind w:left="540" w:hanging="270"/>
        <w:rPr>
          <w:sz w:val="20"/>
        </w:rPr>
      </w:pPr>
    </w:p>
    <w:p w14:paraId="68588FC8" w14:textId="77777777" w:rsidR="00374133" w:rsidRPr="006607E1" w:rsidRDefault="00374133" w:rsidP="00E43200">
      <w:pPr>
        <w:pStyle w:val="ListParagraph"/>
        <w:ind w:left="540" w:hanging="270"/>
        <w:rPr>
          <w:sz w:val="20"/>
        </w:rPr>
      </w:pPr>
    </w:p>
    <w:p w14:paraId="09922D06" w14:textId="1324A0E0" w:rsidR="006607E1" w:rsidRPr="006607E1" w:rsidRDefault="006607E1" w:rsidP="00EE4B0D">
      <w:pPr>
        <w:pStyle w:val="ListParagraph"/>
        <w:widowControl/>
        <w:numPr>
          <w:ilvl w:val="1"/>
          <w:numId w:val="46"/>
        </w:numPr>
        <w:autoSpaceDE/>
        <w:autoSpaceDN/>
        <w:ind w:left="540" w:hanging="270"/>
        <w:contextualSpacing/>
        <w:rPr>
          <w:sz w:val="20"/>
        </w:rPr>
      </w:pPr>
      <w:r w:rsidRPr="006607E1">
        <w:rPr>
          <w:sz w:val="20"/>
        </w:rPr>
        <w:t>Punctuality, Late Assignments, Preparedness</w:t>
      </w:r>
    </w:p>
    <w:p w14:paraId="50FC5DB0" w14:textId="4D1BC2E4" w:rsidR="00954838" w:rsidRPr="00954838" w:rsidRDefault="006607E1" w:rsidP="00954838">
      <w:pPr>
        <w:pStyle w:val="ListParagraph"/>
        <w:widowControl/>
        <w:numPr>
          <w:ilvl w:val="2"/>
          <w:numId w:val="46"/>
        </w:numPr>
        <w:autoSpaceDE/>
        <w:autoSpaceDN/>
        <w:ind w:left="990" w:hanging="270"/>
        <w:contextualSpacing/>
        <w:rPr>
          <w:sz w:val="20"/>
        </w:rPr>
      </w:pPr>
      <w:r w:rsidRPr="006607E1">
        <w:rPr>
          <w:sz w:val="20"/>
        </w:rPr>
        <w:t>Meets deadlines for assignments.</w:t>
      </w:r>
    </w:p>
    <w:p w14:paraId="7896A87F" w14:textId="77777777" w:rsidR="006607E1" w:rsidRPr="006607E1" w:rsidRDefault="006607E1" w:rsidP="00EE4B0D">
      <w:pPr>
        <w:pStyle w:val="ListParagraph"/>
        <w:widowControl/>
        <w:numPr>
          <w:ilvl w:val="2"/>
          <w:numId w:val="46"/>
        </w:numPr>
        <w:autoSpaceDE/>
        <w:autoSpaceDN/>
        <w:ind w:left="990" w:hanging="270"/>
        <w:contextualSpacing/>
        <w:rPr>
          <w:sz w:val="20"/>
        </w:rPr>
      </w:pPr>
      <w:r w:rsidRPr="006607E1">
        <w:rPr>
          <w:sz w:val="20"/>
        </w:rPr>
        <w:t xml:space="preserve">Notifies cooperating teachers/university supervisor/faculty in advance of absences and makes appropriate arrangements for classroom activities/instruction during absences. </w:t>
      </w:r>
    </w:p>
    <w:p w14:paraId="46CB198E" w14:textId="563F4E3A" w:rsidR="006607E1" w:rsidRPr="006607E1" w:rsidRDefault="006607E1" w:rsidP="00EE4B0D">
      <w:pPr>
        <w:pStyle w:val="ListParagraph"/>
        <w:widowControl/>
        <w:numPr>
          <w:ilvl w:val="2"/>
          <w:numId w:val="46"/>
        </w:numPr>
        <w:autoSpaceDE/>
        <w:autoSpaceDN/>
        <w:ind w:left="990"/>
        <w:contextualSpacing/>
        <w:rPr>
          <w:sz w:val="20"/>
        </w:rPr>
      </w:pPr>
      <w:r w:rsidRPr="006607E1">
        <w:rPr>
          <w:sz w:val="20"/>
        </w:rPr>
        <w:t>Attends courses regularly and punctually and/or reports to the field site regularly and punctually. Is punctual to classes and fieldwork assignments and maintains appropriate hours at the placement site or university to plan and implement all appropriate teaching and learning tasks. If (2) unexcused absences or three (3) “</w:t>
      </w:r>
      <w:proofErr w:type="spellStart"/>
      <w:r w:rsidRPr="006607E1">
        <w:rPr>
          <w:sz w:val="20"/>
        </w:rPr>
        <w:t>tardies</w:t>
      </w:r>
      <w:proofErr w:type="spellEnd"/>
      <w:r w:rsidRPr="006607E1">
        <w:rPr>
          <w:sz w:val="20"/>
        </w:rPr>
        <w:t xml:space="preserve">” and/or early departures occur in the same class, the Student Concern Profile procedure </w:t>
      </w:r>
      <w:proofErr w:type="gramStart"/>
      <w:r w:rsidRPr="006607E1">
        <w:rPr>
          <w:sz w:val="20"/>
        </w:rPr>
        <w:t>may be initiated</w:t>
      </w:r>
      <w:proofErr w:type="gramEnd"/>
      <w:r w:rsidRPr="006607E1">
        <w:rPr>
          <w:sz w:val="20"/>
        </w:rPr>
        <w:t>.</w:t>
      </w:r>
    </w:p>
    <w:p w14:paraId="78A03B84" w14:textId="77777777" w:rsidR="006607E1" w:rsidRPr="006607E1" w:rsidRDefault="006607E1" w:rsidP="006607E1">
      <w:pPr>
        <w:pStyle w:val="ListParagraph"/>
        <w:ind w:left="1080"/>
        <w:rPr>
          <w:sz w:val="20"/>
        </w:rPr>
      </w:pPr>
    </w:p>
    <w:p w14:paraId="36183C7A" w14:textId="1487064C" w:rsidR="006607E1" w:rsidRPr="006607E1" w:rsidRDefault="00226678" w:rsidP="00EE4B0D">
      <w:pPr>
        <w:pStyle w:val="ListParagraph"/>
        <w:widowControl/>
        <w:numPr>
          <w:ilvl w:val="1"/>
          <w:numId w:val="46"/>
        </w:numPr>
        <w:autoSpaceDE/>
        <w:autoSpaceDN/>
        <w:contextualSpacing/>
        <w:rPr>
          <w:sz w:val="20"/>
        </w:rPr>
      </w:pPr>
      <w:r>
        <w:rPr>
          <w:sz w:val="20"/>
        </w:rPr>
        <w:t>Academic I</w:t>
      </w:r>
      <w:r w:rsidR="006607E1" w:rsidRPr="006607E1">
        <w:rPr>
          <w:sz w:val="20"/>
        </w:rPr>
        <w:t>ntegrity</w:t>
      </w:r>
    </w:p>
    <w:p w14:paraId="5AD4E22B" w14:textId="070B5F09" w:rsidR="006607E1" w:rsidRPr="006607E1" w:rsidRDefault="006607E1" w:rsidP="00EE4B0D">
      <w:pPr>
        <w:pStyle w:val="ListParagraph"/>
        <w:widowControl/>
        <w:numPr>
          <w:ilvl w:val="2"/>
          <w:numId w:val="46"/>
        </w:numPr>
        <w:autoSpaceDE/>
        <w:autoSpaceDN/>
        <w:ind w:left="1080"/>
        <w:contextualSpacing/>
        <w:rPr>
          <w:sz w:val="20"/>
        </w:rPr>
      </w:pPr>
      <w:r w:rsidRPr="006607E1">
        <w:rPr>
          <w:sz w:val="20"/>
        </w:rPr>
        <w:t xml:space="preserve">Plagiarism- All submitted course work must be the credential candidate’s own work and no one else’s, unless expressly permitted by the instructor. </w:t>
      </w:r>
    </w:p>
    <w:p w14:paraId="33F58142" w14:textId="2B222A10" w:rsidR="006607E1" w:rsidRPr="006607E1" w:rsidRDefault="006607E1" w:rsidP="00EE4B0D">
      <w:pPr>
        <w:pStyle w:val="ListParagraph"/>
        <w:widowControl/>
        <w:numPr>
          <w:ilvl w:val="2"/>
          <w:numId w:val="46"/>
        </w:numPr>
        <w:autoSpaceDE/>
        <w:autoSpaceDN/>
        <w:ind w:left="1080"/>
        <w:contextualSpacing/>
        <w:rPr>
          <w:sz w:val="20"/>
        </w:rPr>
      </w:pPr>
      <w:r w:rsidRPr="006607E1">
        <w:rPr>
          <w:sz w:val="20"/>
        </w:rPr>
        <w:t xml:space="preserve">Examinations and Quizzes- Credential candidates may not give, receive, or use unauthorized assistance during an examination, from another person’s notes or other communication. </w:t>
      </w:r>
    </w:p>
    <w:p w14:paraId="6C6CA18F" w14:textId="4536B066" w:rsidR="006607E1" w:rsidRPr="006607E1" w:rsidRDefault="006607E1" w:rsidP="00EE4B0D">
      <w:pPr>
        <w:pStyle w:val="ListParagraph"/>
        <w:widowControl/>
        <w:numPr>
          <w:ilvl w:val="2"/>
          <w:numId w:val="46"/>
        </w:numPr>
        <w:autoSpaceDE/>
        <w:autoSpaceDN/>
        <w:ind w:left="1080"/>
        <w:contextualSpacing/>
        <w:rPr>
          <w:sz w:val="20"/>
        </w:rPr>
      </w:pPr>
      <w:r w:rsidRPr="006607E1">
        <w:rPr>
          <w:sz w:val="20"/>
        </w:rPr>
        <w:t xml:space="preserve">Coursework- Credential candidates may not present the same work for credit in more than one course, unless all of the instructors involved give express permission. Student must acknowledge all sources of assistance, whether published or unpublished, that </w:t>
      </w:r>
      <w:proofErr w:type="gramStart"/>
      <w:r w:rsidRPr="006607E1">
        <w:rPr>
          <w:sz w:val="20"/>
        </w:rPr>
        <w:t>are used</w:t>
      </w:r>
      <w:proofErr w:type="gramEnd"/>
      <w:r w:rsidRPr="006607E1">
        <w:rPr>
          <w:sz w:val="20"/>
        </w:rPr>
        <w:t xml:space="preserve"> in writing a report or paper. </w:t>
      </w:r>
    </w:p>
    <w:p w14:paraId="1E7EC9F6" w14:textId="0C74F440" w:rsidR="006607E1" w:rsidRPr="006607E1" w:rsidRDefault="006607E1" w:rsidP="00EE4B0D">
      <w:pPr>
        <w:pStyle w:val="ListParagraph"/>
        <w:widowControl/>
        <w:numPr>
          <w:ilvl w:val="2"/>
          <w:numId w:val="46"/>
        </w:numPr>
        <w:autoSpaceDE/>
        <w:autoSpaceDN/>
        <w:ind w:left="1080"/>
        <w:contextualSpacing/>
        <w:rPr>
          <w:sz w:val="20"/>
        </w:rPr>
      </w:pPr>
      <w:r w:rsidRPr="006607E1">
        <w:rPr>
          <w:sz w:val="20"/>
        </w:rPr>
        <w:t>Lab, Clinical, and Field Work- Credential candidates may only submit the results of another student’s lab, clinic or field work as his/her own, or may only accept help from another student in writing a report, if he/she has received prior permission from the instructor to work jointly with other students in preparing or reporting the work.</w:t>
      </w:r>
    </w:p>
    <w:p w14:paraId="0116A223" w14:textId="43EA95C4" w:rsidR="006607E1" w:rsidRPr="006607E1" w:rsidRDefault="006607E1" w:rsidP="00EE4B0D">
      <w:pPr>
        <w:pStyle w:val="ListParagraph"/>
        <w:widowControl/>
        <w:numPr>
          <w:ilvl w:val="2"/>
          <w:numId w:val="46"/>
        </w:numPr>
        <w:autoSpaceDE/>
        <w:autoSpaceDN/>
        <w:ind w:left="1080"/>
        <w:contextualSpacing/>
        <w:rPr>
          <w:sz w:val="20"/>
        </w:rPr>
      </w:pPr>
      <w:r w:rsidRPr="006607E1">
        <w:rPr>
          <w:sz w:val="20"/>
        </w:rPr>
        <w:t>TPA- Follows all the procedures established by the CTC in the preparation and submission of Teacher Performance Assessment cycles. Failure to follow CTC guidelines on “original work” in the TPA will lead to immediate dismissal from the Credential Program.</w:t>
      </w:r>
    </w:p>
    <w:p w14:paraId="5C56BBEE" w14:textId="77777777" w:rsidR="006607E1" w:rsidRPr="006607E1" w:rsidRDefault="006607E1" w:rsidP="006607E1">
      <w:pPr>
        <w:pStyle w:val="ListParagraph"/>
        <w:ind w:left="1080"/>
        <w:rPr>
          <w:sz w:val="20"/>
        </w:rPr>
      </w:pPr>
    </w:p>
    <w:p w14:paraId="0674818B" w14:textId="057ACE31" w:rsidR="006607E1" w:rsidRPr="006607E1" w:rsidRDefault="006607E1" w:rsidP="00EE4B0D">
      <w:pPr>
        <w:pStyle w:val="ListParagraph"/>
        <w:widowControl/>
        <w:numPr>
          <w:ilvl w:val="1"/>
          <w:numId w:val="46"/>
        </w:numPr>
        <w:autoSpaceDE/>
        <w:autoSpaceDN/>
        <w:ind w:hanging="450"/>
        <w:contextualSpacing/>
        <w:rPr>
          <w:sz w:val="20"/>
        </w:rPr>
      </w:pPr>
      <w:r w:rsidRPr="006607E1">
        <w:rPr>
          <w:sz w:val="20"/>
        </w:rPr>
        <w:t>Maintain a GPA of 3.0 (B) or better with no grade lower than a “C” and obtain a “Credit” grade in the courses graded Credit/No Credit).</w:t>
      </w:r>
    </w:p>
    <w:p w14:paraId="3E9A5589" w14:textId="6B5184C3" w:rsidR="006607E1" w:rsidRPr="006607E1" w:rsidRDefault="006607E1" w:rsidP="00E43200">
      <w:pPr>
        <w:pStyle w:val="ListParagraph"/>
        <w:ind w:hanging="450"/>
        <w:rPr>
          <w:sz w:val="20"/>
        </w:rPr>
      </w:pPr>
    </w:p>
    <w:p w14:paraId="41D050C5" w14:textId="321AEDF5" w:rsidR="006607E1" w:rsidRPr="006607E1" w:rsidRDefault="006607E1" w:rsidP="00EE4B0D">
      <w:pPr>
        <w:pStyle w:val="ListParagraph"/>
        <w:widowControl/>
        <w:numPr>
          <w:ilvl w:val="1"/>
          <w:numId w:val="46"/>
        </w:numPr>
        <w:autoSpaceDE/>
        <w:autoSpaceDN/>
        <w:ind w:hanging="450"/>
        <w:contextualSpacing/>
        <w:rPr>
          <w:sz w:val="20"/>
        </w:rPr>
      </w:pPr>
      <w:r w:rsidRPr="006607E1">
        <w:rPr>
          <w:sz w:val="20"/>
        </w:rPr>
        <w:t xml:space="preserve">Pass all course assignments and exams with at least a “C”. Courses below a C will need to </w:t>
      </w:r>
      <w:proofErr w:type="gramStart"/>
      <w:r w:rsidRPr="006607E1">
        <w:rPr>
          <w:sz w:val="20"/>
        </w:rPr>
        <w:t>be retaken</w:t>
      </w:r>
      <w:proofErr w:type="gramEnd"/>
      <w:r w:rsidRPr="006607E1">
        <w:rPr>
          <w:sz w:val="20"/>
        </w:rPr>
        <w:t>.</w:t>
      </w:r>
    </w:p>
    <w:p w14:paraId="0001B5C4" w14:textId="7492D241" w:rsidR="006A6B02" w:rsidRDefault="006A6B02" w:rsidP="00DB4257">
      <w:pPr>
        <w:rPr>
          <w:sz w:val="20"/>
        </w:rPr>
      </w:pPr>
    </w:p>
    <w:p w14:paraId="3F99045F" w14:textId="1AE133B3" w:rsidR="002C2795" w:rsidRDefault="008C6492" w:rsidP="00DB4257">
      <w:pPr>
        <w:rPr>
          <w:sz w:val="20"/>
        </w:rPr>
      </w:pPr>
      <w:r>
        <w:rPr>
          <w:noProof/>
          <w:lang w:bidi="ar-SA"/>
        </w:rPr>
        <mc:AlternateContent>
          <mc:Choice Requires="wps">
            <w:drawing>
              <wp:anchor distT="45720" distB="45720" distL="114300" distR="114300" simplePos="0" relativeHeight="251650048" behindDoc="1" locked="0" layoutInCell="1" allowOverlap="1" wp14:anchorId="0CFD2688" wp14:editId="69AB9534">
                <wp:simplePos x="0" y="0"/>
                <wp:positionH relativeFrom="column">
                  <wp:posOffset>-288290</wp:posOffset>
                </wp:positionH>
                <wp:positionV relativeFrom="paragraph">
                  <wp:posOffset>4870133</wp:posOffset>
                </wp:positionV>
                <wp:extent cx="7584293" cy="311847"/>
                <wp:effectExtent l="0" t="0" r="0" b="0"/>
                <wp:wrapNone/>
                <wp:docPr id="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500474F7" w14:textId="569BD059" w:rsidR="00B67AE1" w:rsidRPr="00047543" w:rsidRDefault="00B67AE1" w:rsidP="008C6492">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D2688" id="_x0000_s1034" type="#_x0000_t202" style="position:absolute;margin-left:-22.7pt;margin-top:383.5pt;width:597.2pt;height:24.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" filled="f" stroked="f">
                <v:textbox>
                  <w:txbxContent>
                    <w:p w14:paraId="500474F7" w14:textId="569BD059" w:rsidR="00B67AE1" w:rsidRPr="00047543" w:rsidRDefault="00B67AE1" w:rsidP="008C6492">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10</w:t>
                      </w:r>
                    </w:p>
                  </w:txbxContent>
                </v:textbox>
              </v:shape>
            </w:pict>
          </mc:Fallback>
        </mc:AlternateContent>
      </w:r>
    </w:p>
    <w:p w14:paraId="1BD7145B" w14:textId="77777777" w:rsidR="002C2795" w:rsidRPr="00DB4257" w:rsidRDefault="002C2795" w:rsidP="00DB4257">
      <w:pPr>
        <w:rPr>
          <w:sz w:val="20"/>
        </w:rPr>
        <w:sectPr w:rsidR="002C2795" w:rsidRPr="00DB4257" w:rsidSect="00FB6A01">
          <w:footerReference w:type="default" r:id="rId26"/>
          <w:pgSz w:w="12240" w:h="15840"/>
          <w:pgMar w:top="540" w:right="720" w:bottom="720" w:left="620" w:header="0" w:footer="688" w:gutter="0"/>
          <w:cols w:space="720"/>
        </w:sectPr>
      </w:pPr>
    </w:p>
    <w:p w14:paraId="78F0C98C" w14:textId="08EEE0A3" w:rsidR="006A6B02" w:rsidRPr="000C40A1" w:rsidRDefault="00432DB5" w:rsidP="00F130E1">
      <w:pPr>
        <w:pStyle w:val="Heading2"/>
        <w:spacing w:before="163"/>
        <w:ind w:left="0"/>
      </w:pPr>
      <w:bookmarkStart w:id="5" w:name="_TOC_250028"/>
      <w:bookmarkEnd w:id="5"/>
      <w:r w:rsidRPr="000C40A1">
        <w:lastRenderedPageBreak/>
        <w:t>Monitoring of Credential Candidate Dispositions</w:t>
      </w:r>
    </w:p>
    <w:p w14:paraId="78F0C98D" w14:textId="07683207" w:rsidR="006A6B02" w:rsidRDefault="00432DB5">
      <w:pPr>
        <w:pStyle w:val="BodyText"/>
        <w:ind w:left="100" w:right="558"/>
        <w:jc w:val="both"/>
      </w:pPr>
      <w:r>
        <w:t>It is the duty of all program faculty and cooperating teachers to monitor the dispositions of candidates in the credential programs. It</w:t>
      </w:r>
      <w:r>
        <w:rPr>
          <w:spacing w:val="-3"/>
        </w:rPr>
        <w:t xml:space="preserve"> </w:t>
      </w:r>
      <w:r>
        <w:t>should be</w:t>
      </w:r>
      <w:r>
        <w:rPr>
          <w:spacing w:val="-2"/>
        </w:rPr>
        <w:t xml:space="preserve"> </w:t>
      </w:r>
      <w:r>
        <w:t>emphasized that</w:t>
      </w:r>
      <w:r>
        <w:rPr>
          <w:spacing w:val="-2"/>
        </w:rPr>
        <w:t xml:space="preserve"> </w:t>
      </w:r>
      <w:r>
        <w:t>the</w:t>
      </w:r>
      <w:r>
        <w:rPr>
          <w:spacing w:val="-2"/>
        </w:rPr>
        <w:t xml:space="preserve"> </w:t>
      </w:r>
      <w:r>
        <w:t>goal</w:t>
      </w:r>
      <w:r>
        <w:rPr>
          <w:spacing w:val="-1"/>
        </w:rPr>
        <w:t xml:space="preserve"> </w:t>
      </w:r>
      <w:r>
        <w:t>of</w:t>
      </w:r>
      <w:r>
        <w:rPr>
          <w:spacing w:val="-1"/>
        </w:rPr>
        <w:t xml:space="preserve"> </w:t>
      </w:r>
      <w:r>
        <w:t>such monitoring</w:t>
      </w:r>
      <w:r>
        <w:rPr>
          <w:spacing w:val="-3"/>
        </w:rPr>
        <w:t xml:space="preserve"> </w:t>
      </w:r>
      <w:r>
        <w:t>is</w:t>
      </w:r>
      <w:r>
        <w:rPr>
          <w:spacing w:val="-2"/>
        </w:rPr>
        <w:t xml:space="preserve"> </w:t>
      </w:r>
      <w:r>
        <w:t>to allow</w:t>
      </w:r>
      <w:r>
        <w:rPr>
          <w:spacing w:val="-7"/>
        </w:rPr>
        <w:t xml:space="preserve"> </w:t>
      </w:r>
      <w:r>
        <w:t>for</w:t>
      </w:r>
      <w:r>
        <w:rPr>
          <w:spacing w:val="-1"/>
        </w:rPr>
        <w:t xml:space="preserve"> </w:t>
      </w:r>
      <w:r>
        <w:t>and support</w:t>
      </w:r>
      <w:r>
        <w:rPr>
          <w:spacing w:val="-3"/>
        </w:rPr>
        <w:t xml:space="preserve"> </w:t>
      </w:r>
      <w:r>
        <w:t>corrective</w:t>
      </w:r>
      <w:r>
        <w:rPr>
          <w:spacing w:val="-1"/>
        </w:rPr>
        <w:t xml:space="preserve"> </w:t>
      </w:r>
      <w:r>
        <w:t>action</w:t>
      </w:r>
      <w:r>
        <w:rPr>
          <w:spacing w:val="-3"/>
        </w:rPr>
        <w:t xml:space="preserve"> </w:t>
      </w:r>
      <w:r>
        <w:t>on</w:t>
      </w:r>
      <w:r>
        <w:rPr>
          <w:spacing w:val="-2"/>
        </w:rPr>
        <w:t xml:space="preserve"> </w:t>
      </w:r>
      <w:r>
        <w:t>the</w:t>
      </w:r>
      <w:r>
        <w:rPr>
          <w:spacing w:val="-1"/>
        </w:rPr>
        <w:t xml:space="preserve"> </w:t>
      </w:r>
      <w:r>
        <w:t>part</w:t>
      </w:r>
      <w:r>
        <w:rPr>
          <w:spacing w:val="-3"/>
        </w:rPr>
        <w:t xml:space="preserve"> </w:t>
      </w:r>
      <w:r>
        <w:t>of</w:t>
      </w:r>
      <w:r>
        <w:rPr>
          <w:spacing w:val="-3"/>
        </w:rPr>
        <w:t xml:space="preserve"> </w:t>
      </w:r>
      <w:r>
        <w:t>the</w:t>
      </w:r>
      <w:r>
        <w:rPr>
          <w:spacing w:val="-1"/>
        </w:rPr>
        <w:t xml:space="preserve"> </w:t>
      </w:r>
      <w:r>
        <w:t xml:space="preserve">credential candidate </w:t>
      </w:r>
      <w:proofErr w:type="gramStart"/>
      <w:r>
        <w:t>so as to</w:t>
      </w:r>
      <w:proofErr w:type="gramEnd"/>
      <w:r>
        <w:t xml:space="preserve"> lead the candidate to successful completion of the</w:t>
      </w:r>
      <w:r>
        <w:rPr>
          <w:spacing w:val="-5"/>
        </w:rPr>
        <w:t xml:space="preserve"> </w:t>
      </w:r>
      <w:r>
        <w:t>program.</w:t>
      </w:r>
    </w:p>
    <w:p w14:paraId="78F0C98F" w14:textId="7D41FD4C" w:rsidR="006A6B02" w:rsidRPr="00FF09D9" w:rsidRDefault="00432DB5" w:rsidP="00FF09D9">
      <w:pPr>
        <w:pStyle w:val="BodyText"/>
        <w:spacing w:before="182"/>
        <w:ind w:left="100" w:right="94"/>
      </w:pPr>
      <w:r>
        <w:t xml:space="preserve">When a faculty member becomes aware of behaviors that may imperil a candidate’s success in the program, he/she should use the </w:t>
      </w:r>
      <w:r w:rsidR="00903887" w:rsidRPr="00321088">
        <w:t xml:space="preserve">Student Teaching improvement Plan </w:t>
      </w:r>
      <w:r w:rsidRPr="00321088">
        <w:t xml:space="preserve">and </w:t>
      </w:r>
      <w:r>
        <w:t>follow the steps delineated in it. Careful documentation should support the use of this form. Documentation should include dates of absences, “</w:t>
      </w:r>
      <w:proofErr w:type="spellStart"/>
      <w:r>
        <w:t>tardies</w:t>
      </w:r>
      <w:proofErr w:type="spellEnd"/>
      <w:r>
        <w:t xml:space="preserve">,” and/or early departure from class and anecdotal </w:t>
      </w:r>
      <w:proofErr w:type="gramStart"/>
      <w:r>
        <w:t>information which</w:t>
      </w:r>
      <w:proofErr w:type="gramEnd"/>
      <w:r>
        <w:t xml:space="preserve"> support t</w:t>
      </w:r>
      <w:r w:rsidR="00903887">
        <w:t>he instructor’s concern. Notify</w:t>
      </w:r>
      <w:r>
        <w:t xml:space="preserve"> and provide a copy of your </w:t>
      </w:r>
      <w:r w:rsidR="00903887" w:rsidRPr="00AC4B56">
        <w:t xml:space="preserve">improvement plan </w:t>
      </w:r>
      <w:r>
        <w:t>to the office of field services.</w:t>
      </w:r>
      <w:bookmarkStart w:id="6" w:name="_TOC_250027"/>
      <w:bookmarkEnd w:id="6"/>
    </w:p>
    <w:p w14:paraId="467F9A3F" w14:textId="77777777" w:rsidR="00AC4B56" w:rsidRDefault="00AC4B56" w:rsidP="00903887">
      <w:pPr>
        <w:pStyle w:val="BodyText"/>
        <w:spacing w:before="8"/>
        <w:jc w:val="center"/>
        <w:rPr>
          <w:b/>
          <w:sz w:val="24"/>
          <w:u w:val="thick"/>
        </w:rPr>
      </w:pPr>
    </w:p>
    <w:p w14:paraId="7A5C5846" w14:textId="0EED73C9" w:rsidR="00BF53C1" w:rsidRDefault="00903887" w:rsidP="00903887">
      <w:pPr>
        <w:pStyle w:val="BodyText"/>
        <w:spacing w:before="8"/>
        <w:jc w:val="center"/>
        <w:rPr>
          <w:b/>
          <w:sz w:val="24"/>
          <w:u w:val="thick"/>
        </w:rPr>
      </w:pPr>
      <w:r>
        <w:rPr>
          <w:b/>
          <w:sz w:val="24"/>
          <w:u w:val="thick"/>
        </w:rPr>
        <w:t>Appendix G- Student Teaching Improvement Plan</w:t>
      </w:r>
    </w:p>
    <w:p w14:paraId="320ACEF0" w14:textId="69CC3A24" w:rsidR="0081289D" w:rsidRDefault="0081289D" w:rsidP="00903887">
      <w:pPr>
        <w:pStyle w:val="BodyText"/>
        <w:spacing w:before="8"/>
        <w:jc w:val="center"/>
        <w:rPr>
          <w:sz w:val="30"/>
        </w:rPr>
      </w:pPr>
    </w:p>
    <w:p w14:paraId="4E356CA2" w14:textId="77777777" w:rsidR="00BF53C1" w:rsidRDefault="00BF53C1" w:rsidP="00FB2249">
      <w:pPr>
        <w:tabs>
          <w:tab w:val="left" w:pos="7604"/>
          <w:tab w:val="left" w:pos="7700"/>
          <w:tab w:val="left" w:pos="10160"/>
          <w:tab w:val="left" w:pos="10255"/>
        </w:tabs>
        <w:ind w:left="300" w:right="942" w:hanging="210"/>
        <w:jc w:val="both"/>
        <w:rPr>
          <w:sz w:val="24"/>
        </w:rPr>
      </w:pPr>
      <w:r>
        <w:rPr>
          <w:sz w:val="24"/>
        </w:rPr>
        <w:t>Student</w:t>
      </w:r>
      <w:r>
        <w:rPr>
          <w:spacing w:val="-1"/>
          <w:sz w:val="24"/>
        </w:rPr>
        <w:t xml:space="preserve"> </w:t>
      </w:r>
      <w:r>
        <w:rPr>
          <w:sz w:val="24"/>
        </w:rPr>
        <w:t>Teacher:</w:t>
      </w:r>
      <w:r>
        <w:rPr>
          <w:sz w:val="24"/>
          <w:u w:val="single"/>
        </w:rPr>
        <w:t xml:space="preserve"> </w:t>
      </w:r>
      <w:r>
        <w:rPr>
          <w:sz w:val="24"/>
          <w:u w:val="single"/>
        </w:rPr>
        <w:tab/>
      </w:r>
      <w:r>
        <w:rPr>
          <w:sz w:val="24"/>
        </w:rPr>
        <w:t>School:</w:t>
      </w:r>
      <w:r>
        <w:rPr>
          <w:sz w:val="24"/>
          <w:u w:val="single"/>
        </w:rPr>
        <w:tab/>
      </w:r>
      <w:r>
        <w:rPr>
          <w:sz w:val="24"/>
        </w:rPr>
        <w:t xml:space="preserve"> </w:t>
      </w:r>
    </w:p>
    <w:p w14:paraId="0547790C" w14:textId="77777777" w:rsidR="00BF53C1" w:rsidRDefault="00BF53C1" w:rsidP="00FB2249">
      <w:pPr>
        <w:tabs>
          <w:tab w:val="left" w:pos="7604"/>
          <w:tab w:val="left" w:pos="7700"/>
          <w:tab w:val="left" w:pos="10160"/>
          <w:tab w:val="left" w:pos="10255"/>
        </w:tabs>
        <w:ind w:left="300" w:right="942" w:hanging="210"/>
        <w:jc w:val="both"/>
        <w:rPr>
          <w:sz w:val="24"/>
        </w:rPr>
      </w:pPr>
      <w:r>
        <w:rPr>
          <w:sz w:val="24"/>
        </w:rPr>
        <w:t>Cooperating</w:t>
      </w:r>
      <w:r>
        <w:rPr>
          <w:spacing w:val="-5"/>
          <w:sz w:val="24"/>
        </w:rPr>
        <w:t xml:space="preserve"> </w:t>
      </w:r>
      <w:r>
        <w:rPr>
          <w:sz w:val="24"/>
        </w:rPr>
        <w:t>Teacher:</w:t>
      </w:r>
      <w:r>
        <w:rPr>
          <w:sz w:val="24"/>
          <w:u w:val="single"/>
        </w:rPr>
        <w:t xml:space="preserve"> </w:t>
      </w:r>
      <w:r>
        <w:rPr>
          <w:sz w:val="24"/>
          <w:u w:val="single"/>
        </w:rPr>
        <w:tab/>
      </w:r>
      <w:r>
        <w:rPr>
          <w:sz w:val="24"/>
        </w:rPr>
        <w:t>Grade:</w:t>
      </w:r>
      <w:r>
        <w:rPr>
          <w:sz w:val="24"/>
          <w:u w:val="single"/>
        </w:rPr>
        <w:tab/>
      </w:r>
      <w:r>
        <w:rPr>
          <w:sz w:val="24"/>
        </w:rPr>
        <w:t xml:space="preserve"> </w:t>
      </w:r>
    </w:p>
    <w:p w14:paraId="107DAA48" w14:textId="3F8AA5FE" w:rsidR="00BF53C1" w:rsidRDefault="00BF53C1" w:rsidP="00FB2249">
      <w:pPr>
        <w:tabs>
          <w:tab w:val="left" w:pos="7604"/>
          <w:tab w:val="left" w:pos="7700"/>
          <w:tab w:val="left" w:pos="10160"/>
          <w:tab w:val="left" w:pos="10255"/>
        </w:tabs>
        <w:ind w:left="300" w:right="942" w:hanging="210"/>
        <w:jc w:val="both"/>
        <w:rPr>
          <w:sz w:val="24"/>
        </w:rPr>
      </w:pPr>
      <w:r>
        <w:rPr>
          <w:sz w:val="24"/>
        </w:rPr>
        <w:t>University</w:t>
      </w:r>
      <w:r>
        <w:rPr>
          <w:spacing w:val="-5"/>
          <w:sz w:val="24"/>
        </w:rPr>
        <w:t xml:space="preserve"> </w:t>
      </w:r>
      <w:r>
        <w:rPr>
          <w:sz w:val="24"/>
        </w:rPr>
        <w:t>Supervisor:</w:t>
      </w:r>
      <w:r>
        <w:rPr>
          <w:sz w:val="24"/>
          <w:u w:val="single"/>
        </w:rPr>
        <w:t xml:space="preserve"> </w:t>
      </w:r>
      <w:r>
        <w:rPr>
          <w:sz w:val="24"/>
          <w:u w:val="single"/>
        </w:rPr>
        <w:tab/>
      </w:r>
      <w:r>
        <w:rPr>
          <w:sz w:val="24"/>
          <w:u w:val="single"/>
        </w:rPr>
        <w:tab/>
      </w:r>
      <w:r>
        <w:rPr>
          <w:sz w:val="24"/>
        </w:rPr>
        <w:t xml:space="preserve">Date: </w:t>
      </w:r>
      <w:r>
        <w:rPr>
          <w:sz w:val="24"/>
          <w:u w:val="single"/>
        </w:rPr>
        <w:t xml:space="preserve"> </w:t>
      </w:r>
      <w:r>
        <w:rPr>
          <w:sz w:val="24"/>
          <w:u w:val="single"/>
        </w:rPr>
        <w:tab/>
      </w:r>
      <w:r>
        <w:rPr>
          <w:sz w:val="24"/>
          <w:u w:val="single"/>
        </w:rPr>
        <w:tab/>
      </w:r>
    </w:p>
    <w:p w14:paraId="0EB908C2" w14:textId="6096123E" w:rsidR="00FB2249" w:rsidRDefault="00FB2249" w:rsidP="00FB2249">
      <w:pPr>
        <w:pStyle w:val="BodyText"/>
        <w:spacing w:before="108" w:after="8"/>
        <w:ind w:left="90"/>
        <w:jc w:val="both"/>
      </w:pPr>
    </w:p>
    <w:p w14:paraId="3FFA4FE4" w14:textId="1EC88C3F" w:rsidR="00BF53C1" w:rsidRDefault="00BF53C1" w:rsidP="00FB2249">
      <w:pPr>
        <w:pStyle w:val="BodyText"/>
        <w:spacing w:before="108" w:after="8"/>
        <w:ind w:left="90"/>
        <w:jc w:val="both"/>
      </w:pPr>
      <w:r>
        <w:t>Specific Areas of Weakness in the Student’s Performance</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1080"/>
        <w:gridCol w:w="1080"/>
        <w:gridCol w:w="8282"/>
      </w:tblGrid>
      <w:tr w:rsidR="00BF53C1" w14:paraId="7F5CBD81" w14:textId="77777777" w:rsidTr="00FB2249">
        <w:trPr>
          <w:trHeight w:val="515"/>
        </w:trPr>
        <w:tc>
          <w:tcPr>
            <w:tcW w:w="288" w:type="dxa"/>
          </w:tcPr>
          <w:p w14:paraId="00D7BF77" w14:textId="77777777" w:rsidR="00BF53C1" w:rsidRDefault="00BF53C1" w:rsidP="006B64D3">
            <w:pPr>
              <w:pStyle w:val="TableParagraph"/>
            </w:pPr>
          </w:p>
        </w:tc>
        <w:tc>
          <w:tcPr>
            <w:tcW w:w="1080" w:type="dxa"/>
          </w:tcPr>
          <w:p w14:paraId="6FD8DF57" w14:textId="77777777" w:rsidR="00BF53C1" w:rsidRDefault="00BF53C1" w:rsidP="006B64D3">
            <w:pPr>
              <w:pStyle w:val="TableParagraph"/>
              <w:spacing w:before="41"/>
              <w:ind w:left="79"/>
              <w:rPr>
                <w:b/>
                <w:sz w:val="20"/>
              </w:rPr>
            </w:pPr>
            <w:r>
              <w:rPr>
                <w:b/>
                <w:sz w:val="20"/>
              </w:rPr>
              <w:t>TPE</w:t>
            </w:r>
          </w:p>
          <w:p w14:paraId="6DFD05C3" w14:textId="77777777" w:rsidR="00BF53C1" w:rsidRDefault="00BF53C1" w:rsidP="006B64D3">
            <w:pPr>
              <w:pStyle w:val="TableParagraph"/>
              <w:spacing w:line="224" w:lineRule="exact"/>
              <w:ind w:left="79"/>
              <w:rPr>
                <w:b/>
                <w:sz w:val="20"/>
              </w:rPr>
            </w:pPr>
            <w:r>
              <w:rPr>
                <w:b/>
                <w:sz w:val="20"/>
              </w:rPr>
              <w:t>Number</w:t>
            </w:r>
          </w:p>
        </w:tc>
        <w:tc>
          <w:tcPr>
            <w:tcW w:w="1080" w:type="dxa"/>
          </w:tcPr>
          <w:p w14:paraId="1ED30AA5" w14:textId="77777777" w:rsidR="00BF53C1" w:rsidRDefault="00BF53C1" w:rsidP="006B64D3">
            <w:pPr>
              <w:pStyle w:val="TableParagraph"/>
              <w:spacing w:before="41" w:line="230" w:lineRule="atLeast"/>
              <w:ind w:left="79" w:right="132"/>
              <w:rPr>
                <w:b/>
                <w:sz w:val="20"/>
              </w:rPr>
            </w:pPr>
            <w:r>
              <w:rPr>
                <w:b/>
                <w:sz w:val="20"/>
              </w:rPr>
              <w:t>TPE Item #</w:t>
            </w:r>
          </w:p>
        </w:tc>
        <w:tc>
          <w:tcPr>
            <w:tcW w:w="8282" w:type="dxa"/>
          </w:tcPr>
          <w:p w14:paraId="214C18B6" w14:textId="0D2045E9" w:rsidR="00BF53C1" w:rsidRDefault="00BF53C1" w:rsidP="006B64D3">
            <w:pPr>
              <w:pStyle w:val="TableParagraph"/>
              <w:spacing w:before="41"/>
              <w:ind w:left="79"/>
              <w:rPr>
                <w:b/>
                <w:sz w:val="20"/>
              </w:rPr>
            </w:pPr>
            <w:r>
              <w:rPr>
                <w:b/>
                <w:sz w:val="20"/>
              </w:rPr>
              <w:t>Explanation of Weakness</w:t>
            </w:r>
          </w:p>
        </w:tc>
      </w:tr>
      <w:tr w:rsidR="00BF53C1" w14:paraId="20B7DD0D" w14:textId="77777777" w:rsidTr="00FB2249">
        <w:trPr>
          <w:trHeight w:val="748"/>
        </w:trPr>
        <w:tc>
          <w:tcPr>
            <w:tcW w:w="288" w:type="dxa"/>
          </w:tcPr>
          <w:p w14:paraId="23DEF154" w14:textId="77777777" w:rsidR="00BF53C1" w:rsidRDefault="00BF53C1" w:rsidP="006B64D3">
            <w:pPr>
              <w:pStyle w:val="TableParagraph"/>
              <w:spacing w:before="44"/>
              <w:ind w:left="39"/>
              <w:jc w:val="center"/>
              <w:rPr>
                <w:b/>
                <w:sz w:val="32"/>
              </w:rPr>
            </w:pPr>
            <w:r>
              <w:rPr>
                <w:b/>
                <w:w w:val="99"/>
                <w:sz w:val="32"/>
              </w:rPr>
              <w:t>1</w:t>
            </w:r>
          </w:p>
        </w:tc>
        <w:tc>
          <w:tcPr>
            <w:tcW w:w="1080" w:type="dxa"/>
          </w:tcPr>
          <w:p w14:paraId="3ADCF9E9" w14:textId="77777777" w:rsidR="00BF53C1" w:rsidRDefault="00BF53C1" w:rsidP="006B64D3">
            <w:pPr>
              <w:pStyle w:val="TableParagraph"/>
            </w:pPr>
          </w:p>
        </w:tc>
        <w:tc>
          <w:tcPr>
            <w:tcW w:w="1080" w:type="dxa"/>
          </w:tcPr>
          <w:p w14:paraId="4A6C23AE" w14:textId="77777777" w:rsidR="00BF53C1" w:rsidRDefault="00BF53C1" w:rsidP="006B64D3">
            <w:pPr>
              <w:pStyle w:val="TableParagraph"/>
            </w:pPr>
          </w:p>
        </w:tc>
        <w:tc>
          <w:tcPr>
            <w:tcW w:w="8282" w:type="dxa"/>
          </w:tcPr>
          <w:p w14:paraId="31A1A15B" w14:textId="0EC1CAE5" w:rsidR="00BF53C1" w:rsidRDefault="00BF53C1" w:rsidP="006B64D3">
            <w:pPr>
              <w:pStyle w:val="TableParagraph"/>
            </w:pPr>
          </w:p>
        </w:tc>
      </w:tr>
      <w:tr w:rsidR="00BF53C1" w14:paraId="21BF77E7" w14:textId="77777777" w:rsidTr="00FB2249">
        <w:trPr>
          <w:trHeight w:val="777"/>
        </w:trPr>
        <w:tc>
          <w:tcPr>
            <w:tcW w:w="288" w:type="dxa"/>
          </w:tcPr>
          <w:p w14:paraId="48A81004" w14:textId="77777777" w:rsidR="00BF53C1" w:rsidRDefault="00BF53C1" w:rsidP="006B64D3">
            <w:pPr>
              <w:pStyle w:val="TableParagraph"/>
              <w:spacing w:before="42"/>
              <w:ind w:left="39"/>
              <w:jc w:val="center"/>
              <w:rPr>
                <w:b/>
                <w:sz w:val="32"/>
              </w:rPr>
            </w:pPr>
            <w:r>
              <w:rPr>
                <w:b/>
                <w:w w:val="99"/>
                <w:sz w:val="32"/>
              </w:rPr>
              <w:t>2</w:t>
            </w:r>
          </w:p>
        </w:tc>
        <w:tc>
          <w:tcPr>
            <w:tcW w:w="1080" w:type="dxa"/>
          </w:tcPr>
          <w:p w14:paraId="727B508D" w14:textId="77777777" w:rsidR="00BF53C1" w:rsidRDefault="00BF53C1" w:rsidP="006B64D3">
            <w:pPr>
              <w:pStyle w:val="TableParagraph"/>
            </w:pPr>
          </w:p>
        </w:tc>
        <w:tc>
          <w:tcPr>
            <w:tcW w:w="1080" w:type="dxa"/>
          </w:tcPr>
          <w:p w14:paraId="7FCE2F06" w14:textId="77777777" w:rsidR="00BF53C1" w:rsidRDefault="00BF53C1" w:rsidP="006B64D3">
            <w:pPr>
              <w:pStyle w:val="TableParagraph"/>
            </w:pPr>
          </w:p>
        </w:tc>
        <w:tc>
          <w:tcPr>
            <w:tcW w:w="8282" w:type="dxa"/>
          </w:tcPr>
          <w:p w14:paraId="23EEF87C" w14:textId="7C6A7268" w:rsidR="00BF53C1" w:rsidRDefault="00BF53C1" w:rsidP="006B64D3">
            <w:pPr>
              <w:pStyle w:val="TableParagraph"/>
            </w:pPr>
          </w:p>
        </w:tc>
      </w:tr>
    </w:tbl>
    <w:p w14:paraId="02F635B0" w14:textId="77777777" w:rsidR="00FB2249" w:rsidRDefault="00FB2249" w:rsidP="00BF53C1">
      <w:pPr>
        <w:pStyle w:val="BodyText"/>
        <w:spacing w:before="108" w:after="6"/>
        <w:ind w:left="300"/>
        <w:jc w:val="both"/>
      </w:pPr>
    </w:p>
    <w:p w14:paraId="6FA53D12" w14:textId="42D509D9" w:rsidR="00BF53C1" w:rsidRDefault="00BF53C1" w:rsidP="00BF53C1">
      <w:pPr>
        <w:pStyle w:val="BodyText"/>
        <w:spacing w:before="108" w:after="6"/>
        <w:ind w:left="300"/>
        <w:jc w:val="both"/>
      </w:pPr>
      <w:r>
        <w:t>For Each Area of Weakness Listed Above, List Expectations for the Student</w:t>
      </w: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
        <w:gridCol w:w="4719"/>
        <w:gridCol w:w="4556"/>
        <w:gridCol w:w="1080"/>
      </w:tblGrid>
      <w:tr w:rsidR="00BF53C1" w14:paraId="79D5DFB8" w14:textId="77777777" w:rsidTr="00FB2249">
        <w:trPr>
          <w:trHeight w:val="517"/>
        </w:trPr>
        <w:tc>
          <w:tcPr>
            <w:tcW w:w="374" w:type="dxa"/>
          </w:tcPr>
          <w:p w14:paraId="3124C99C" w14:textId="77777777" w:rsidR="00BF53C1" w:rsidRDefault="00BF53C1" w:rsidP="006B64D3">
            <w:pPr>
              <w:pStyle w:val="TableParagraph"/>
            </w:pPr>
          </w:p>
        </w:tc>
        <w:tc>
          <w:tcPr>
            <w:tcW w:w="4719" w:type="dxa"/>
          </w:tcPr>
          <w:p w14:paraId="6B573911" w14:textId="77777777" w:rsidR="00BF53C1" w:rsidRDefault="00BF53C1" w:rsidP="006B64D3">
            <w:pPr>
              <w:pStyle w:val="TableParagraph"/>
              <w:spacing w:before="41"/>
              <w:ind w:left="81"/>
              <w:rPr>
                <w:b/>
                <w:sz w:val="20"/>
              </w:rPr>
            </w:pPr>
            <w:r>
              <w:rPr>
                <w:b/>
                <w:sz w:val="20"/>
              </w:rPr>
              <w:t>Expected Performance</w:t>
            </w:r>
          </w:p>
        </w:tc>
        <w:tc>
          <w:tcPr>
            <w:tcW w:w="4556" w:type="dxa"/>
          </w:tcPr>
          <w:p w14:paraId="0C352163" w14:textId="77777777" w:rsidR="00BF53C1" w:rsidRDefault="00BF53C1" w:rsidP="006B64D3">
            <w:pPr>
              <w:pStyle w:val="TableParagraph"/>
              <w:spacing w:before="41"/>
              <w:ind w:left="79"/>
              <w:rPr>
                <w:b/>
                <w:sz w:val="20"/>
              </w:rPr>
            </w:pPr>
            <w:r>
              <w:rPr>
                <w:b/>
                <w:sz w:val="20"/>
              </w:rPr>
              <w:t>Support to be Provided</w:t>
            </w:r>
          </w:p>
        </w:tc>
        <w:tc>
          <w:tcPr>
            <w:tcW w:w="1080" w:type="dxa"/>
          </w:tcPr>
          <w:p w14:paraId="6D4E8F21" w14:textId="77777777" w:rsidR="00BF53C1" w:rsidRDefault="00BF53C1" w:rsidP="006B64D3">
            <w:pPr>
              <w:pStyle w:val="TableParagraph"/>
              <w:spacing w:before="41" w:line="230" w:lineRule="atLeast"/>
              <w:ind w:left="80" w:right="342"/>
              <w:rPr>
                <w:b/>
                <w:sz w:val="20"/>
              </w:rPr>
            </w:pPr>
            <w:r>
              <w:rPr>
                <w:b/>
                <w:sz w:val="20"/>
              </w:rPr>
              <w:t>Met By (date)</w:t>
            </w:r>
          </w:p>
        </w:tc>
      </w:tr>
      <w:tr w:rsidR="00BF53C1" w14:paraId="6069C9F4" w14:textId="77777777" w:rsidTr="00FB2249">
        <w:trPr>
          <w:trHeight w:val="746"/>
        </w:trPr>
        <w:tc>
          <w:tcPr>
            <w:tcW w:w="374" w:type="dxa"/>
          </w:tcPr>
          <w:p w14:paraId="1CF48411" w14:textId="77777777" w:rsidR="00BF53C1" w:rsidRDefault="00BF53C1" w:rsidP="006B64D3">
            <w:pPr>
              <w:pStyle w:val="TableParagraph"/>
              <w:spacing w:before="42"/>
              <w:ind w:left="79"/>
              <w:rPr>
                <w:b/>
                <w:sz w:val="32"/>
              </w:rPr>
            </w:pPr>
            <w:r>
              <w:rPr>
                <w:b/>
                <w:w w:val="99"/>
                <w:sz w:val="32"/>
              </w:rPr>
              <w:t>1</w:t>
            </w:r>
          </w:p>
        </w:tc>
        <w:tc>
          <w:tcPr>
            <w:tcW w:w="4719" w:type="dxa"/>
          </w:tcPr>
          <w:p w14:paraId="6B7B3B24" w14:textId="77777777" w:rsidR="00BF53C1" w:rsidRDefault="00BF53C1" w:rsidP="006B64D3">
            <w:pPr>
              <w:pStyle w:val="TableParagraph"/>
            </w:pPr>
          </w:p>
        </w:tc>
        <w:tc>
          <w:tcPr>
            <w:tcW w:w="4556" w:type="dxa"/>
          </w:tcPr>
          <w:p w14:paraId="7198D268" w14:textId="22DFEE1A" w:rsidR="00BF53C1" w:rsidRDefault="00BF53C1" w:rsidP="006B64D3">
            <w:pPr>
              <w:pStyle w:val="TableParagraph"/>
            </w:pPr>
          </w:p>
        </w:tc>
        <w:tc>
          <w:tcPr>
            <w:tcW w:w="1080" w:type="dxa"/>
          </w:tcPr>
          <w:p w14:paraId="0ECCC337" w14:textId="77777777" w:rsidR="00BF53C1" w:rsidRDefault="00BF53C1" w:rsidP="006B64D3">
            <w:pPr>
              <w:pStyle w:val="TableParagraph"/>
            </w:pPr>
          </w:p>
        </w:tc>
      </w:tr>
      <w:tr w:rsidR="00BF53C1" w14:paraId="6B03AF73" w14:textId="77777777" w:rsidTr="00FB2249">
        <w:trPr>
          <w:trHeight w:val="748"/>
        </w:trPr>
        <w:tc>
          <w:tcPr>
            <w:tcW w:w="374" w:type="dxa"/>
          </w:tcPr>
          <w:p w14:paraId="55757F97" w14:textId="77777777" w:rsidR="00BF53C1" w:rsidRDefault="00BF53C1" w:rsidP="006B64D3">
            <w:pPr>
              <w:pStyle w:val="TableParagraph"/>
              <w:spacing w:before="42"/>
              <w:ind w:left="79"/>
              <w:rPr>
                <w:b/>
                <w:sz w:val="32"/>
              </w:rPr>
            </w:pPr>
            <w:r>
              <w:rPr>
                <w:b/>
                <w:w w:val="99"/>
                <w:sz w:val="32"/>
              </w:rPr>
              <w:t>2</w:t>
            </w:r>
          </w:p>
        </w:tc>
        <w:tc>
          <w:tcPr>
            <w:tcW w:w="4719" w:type="dxa"/>
          </w:tcPr>
          <w:p w14:paraId="17AC978E" w14:textId="77777777" w:rsidR="00BF53C1" w:rsidRDefault="00BF53C1" w:rsidP="006B64D3">
            <w:pPr>
              <w:pStyle w:val="TableParagraph"/>
            </w:pPr>
          </w:p>
        </w:tc>
        <w:tc>
          <w:tcPr>
            <w:tcW w:w="4556" w:type="dxa"/>
          </w:tcPr>
          <w:p w14:paraId="533ED1F1" w14:textId="77AD157C" w:rsidR="00BF53C1" w:rsidRDefault="00BF53C1" w:rsidP="006B64D3">
            <w:pPr>
              <w:pStyle w:val="TableParagraph"/>
            </w:pPr>
          </w:p>
        </w:tc>
        <w:tc>
          <w:tcPr>
            <w:tcW w:w="1080" w:type="dxa"/>
          </w:tcPr>
          <w:p w14:paraId="2C08DC99" w14:textId="77777777" w:rsidR="00BF53C1" w:rsidRDefault="00BF53C1" w:rsidP="006B64D3">
            <w:pPr>
              <w:pStyle w:val="TableParagraph"/>
            </w:pPr>
          </w:p>
        </w:tc>
      </w:tr>
      <w:tr w:rsidR="00BF53C1" w14:paraId="0D14D627" w14:textId="77777777" w:rsidTr="00FB2249">
        <w:trPr>
          <w:trHeight w:val="746"/>
        </w:trPr>
        <w:tc>
          <w:tcPr>
            <w:tcW w:w="374" w:type="dxa"/>
          </w:tcPr>
          <w:p w14:paraId="076EAEC4" w14:textId="77777777" w:rsidR="00BF53C1" w:rsidRDefault="00BF53C1" w:rsidP="006B64D3">
            <w:pPr>
              <w:pStyle w:val="TableParagraph"/>
              <w:spacing w:before="42"/>
              <w:ind w:left="79"/>
              <w:rPr>
                <w:b/>
                <w:sz w:val="32"/>
              </w:rPr>
            </w:pPr>
            <w:r>
              <w:rPr>
                <w:b/>
                <w:w w:val="99"/>
                <w:sz w:val="32"/>
              </w:rPr>
              <w:t>3</w:t>
            </w:r>
          </w:p>
        </w:tc>
        <w:tc>
          <w:tcPr>
            <w:tcW w:w="4719" w:type="dxa"/>
          </w:tcPr>
          <w:p w14:paraId="3C333C8B" w14:textId="77777777" w:rsidR="00BF53C1" w:rsidRDefault="00BF53C1" w:rsidP="006B64D3">
            <w:pPr>
              <w:pStyle w:val="TableParagraph"/>
            </w:pPr>
          </w:p>
        </w:tc>
        <w:tc>
          <w:tcPr>
            <w:tcW w:w="4556" w:type="dxa"/>
          </w:tcPr>
          <w:p w14:paraId="14A661D6" w14:textId="32D896D5" w:rsidR="00BF53C1" w:rsidRDefault="00BF53C1" w:rsidP="006B64D3">
            <w:pPr>
              <w:pStyle w:val="TableParagraph"/>
            </w:pPr>
          </w:p>
        </w:tc>
        <w:tc>
          <w:tcPr>
            <w:tcW w:w="1080" w:type="dxa"/>
          </w:tcPr>
          <w:p w14:paraId="4E041134" w14:textId="77777777" w:rsidR="00BF53C1" w:rsidRDefault="00BF53C1" w:rsidP="006B64D3">
            <w:pPr>
              <w:pStyle w:val="TableParagraph"/>
            </w:pPr>
          </w:p>
        </w:tc>
      </w:tr>
    </w:tbl>
    <w:p w14:paraId="3B95A5E1" w14:textId="758A1F6D" w:rsidR="00BF53C1" w:rsidRDefault="00BF53C1" w:rsidP="00BF53C1">
      <w:pPr>
        <w:pStyle w:val="BodyText"/>
        <w:spacing w:before="3"/>
        <w:rPr>
          <w:sz w:val="25"/>
        </w:rPr>
      </w:pPr>
    </w:p>
    <w:p w14:paraId="69095CC9" w14:textId="0791EE22" w:rsidR="00FB2249" w:rsidRDefault="00FB2249" w:rsidP="00BF53C1">
      <w:pPr>
        <w:pStyle w:val="Heading3"/>
        <w:tabs>
          <w:tab w:val="left" w:pos="3180"/>
        </w:tabs>
      </w:pPr>
    </w:p>
    <w:p w14:paraId="2F4DE440" w14:textId="2453F2D0" w:rsidR="00FB2249" w:rsidRDefault="00FB2249" w:rsidP="00BF53C1">
      <w:pPr>
        <w:pStyle w:val="Heading3"/>
        <w:tabs>
          <w:tab w:val="left" w:pos="3180"/>
        </w:tabs>
      </w:pPr>
      <w:r>
        <w:rPr>
          <w:noProof/>
          <w:lang w:bidi="ar-SA"/>
        </w:rPr>
        <mc:AlternateContent>
          <mc:Choice Requires="wps">
            <w:drawing>
              <wp:anchor distT="0" distB="0" distL="0" distR="0" simplePos="0" relativeHeight="251668480" behindDoc="1" locked="0" layoutInCell="1" allowOverlap="1" wp14:anchorId="12C0FB84" wp14:editId="1BE89178">
                <wp:simplePos x="0" y="0"/>
                <wp:positionH relativeFrom="page">
                  <wp:posOffset>5624195</wp:posOffset>
                </wp:positionH>
                <wp:positionV relativeFrom="paragraph">
                  <wp:posOffset>166687</wp:posOffset>
                </wp:positionV>
                <wp:extent cx="1828800" cy="0"/>
                <wp:effectExtent l="0" t="0" r="19050" b="19050"/>
                <wp:wrapNone/>
                <wp:docPr id="171"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82062" id="Line 15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2.85pt,13.1pt" to="586.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93HwIAAEUEAAAOAAAAZHJzL2Uyb0RvYy54bWysU8GO2jAQvVfqP1i5QxIaIBs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" strokeweight=".14056mm">
                <w10:wrap anchorx="page"/>
              </v:line>
            </w:pict>
          </mc:Fallback>
        </mc:AlternateContent>
      </w:r>
      <w:r>
        <w:rPr>
          <w:noProof/>
          <w:lang w:bidi="ar-SA"/>
        </w:rPr>
        <mc:AlternateContent>
          <mc:Choice Requires="wps">
            <w:drawing>
              <wp:anchor distT="0" distB="0" distL="0" distR="0" simplePos="0" relativeHeight="251665408" behindDoc="1" locked="0" layoutInCell="1" allowOverlap="1" wp14:anchorId="46CC1AB5" wp14:editId="4421576D">
                <wp:simplePos x="0" y="0"/>
                <wp:positionH relativeFrom="page">
                  <wp:posOffset>457200</wp:posOffset>
                </wp:positionH>
                <wp:positionV relativeFrom="paragraph">
                  <wp:posOffset>167005</wp:posOffset>
                </wp:positionV>
                <wp:extent cx="1828800" cy="0"/>
                <wp:effectExtent l="0" t="0" r="19050" b="19050"/>
                <wp:wrapNone/>
                <wp:docPr id="173"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8127A" id="Line 15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15pt" to="180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" strokeweight=".14056mm">
                <w10:wrap anchorx="page"/>
              </v:line>
            </w:pict>
          </mc:Fallback>
        </mc:AlternateContent>
      </w:r>
      <w:r>
        <w:rPr>
          <w:noProof/>
          <w:lang w:bidi="ar-SA"/>
        </w:rPr>
        <mc:AlternateContent>
          <mc:Choice Requires="wps">
            <w:drawing>
              <wp:anchor distT="0" distB="0" distL="0" distR="0" simplePos="0" relativeHeight="251666432" behindDoc="1" locked="0" layoutInCell="1" allowOverlap="1" wp14:anchorId="1F29697F" wp14:editId="4E23B83B">
                <wp:simplePos x="0" y="0"/>
                <wp:positionH relativeFrom="page">
                  <wp:posOffset>2685732</wp:posOffset>
                </wp:positionH>
                <wp:positionV relativeFrom="paragraph">
                  <wp:posOffset>170180</wp:posOffset>
                </wp:positionV>
                <wp:extent cx="2194560" cy="0"/>
                <wp:effectExtent l="0" t="0" r="34290" b="19050"/>
                <wp:wrapNone/>
                <wp:docPr id="17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81FE8" id="Line 15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45pt,13.4pt" to="384.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" strokeweight=".14056mm">
                <w10:wrap anchorx="page"/>
              </v:line>
            </w:pict>
          </mc:Fallback>
        </mc:AlternateContent>
      </w:r>
    </w:p>
    <w:p w14:paraId="77097B75" w14:textId="1FBA3A3D" w:rsidR="00BF53C1" w:rsidRDefault="00BF53C1" w:rsidP="00BF53C1">
      <w:pPr>
        <w:pStyle w:val="Heading3"/>
        <w:tabs>
          <w:tab w:val="left" w:pos="3180"/>
        </w:tabs>
      </w:pPr>
      <w:r>
        <w:t>Supervisor’s</w:t>
      </w:r>
      <w:r>
        <w:rPr>
          <w:spacing w:val="-2"/>
        </w:rPr>
        <w:t xml:space="preserve"> </w:t>
      </w:r>
      <w:r>
        <w:t>Signature</w:t>
      </w:r>
      <w:r>
        <w:tab/>
      </w:r>
      <w:r w:rsidR="00FB2249">
        <w:t xml:space="preserve">        </w:t>
      </w:r>
      <w:r>
        <w:t xml:space="preserve">Cooperating Teacher’s Signature </w:t>
      </w:r>
      <w:r w:rsidR="00FB2249">
        <w:t xml:space="preserve">                       </w:t>
      </w:r>
      <w:r w:rsidR="00F3177D">
        <w:t>*Student T</w:t>
      </w:r>
      <w:r>
        <w:t>eacher’s</w:t>
      </w:r>
      <w:r>
        <w:rPr>
          <w:spacing w:val="4"/>
        </w:rPr>
        <w:t xml:space="preserve"> </w:t>
      </w:r>
      <w:r>
        <w:t>Signature</w:t>
      </w:r>
    </w:p>
    <w:p w14:paraId="41D225B9" w14:textId="785A70BC" w:rsidR="00BF53C1" w:rsidRDefault="00F3177D" w:rsidP="00BF53C1">
      <w:pPr>
        <w:ind w:left="300"/>
        <w:jc w:val="both"/>
        <w:rPr>
          <w:sz w:val="24"/>
        </w:rPr>
      </w:pPr>
      <w:r>
        <w:rPr>
          <w:sz w:val="24"/>
        </w:rPr>
        <w:t>*Student T</w:t>
      </w:r>
      <w:r w:rsidR="00BF53C1">
        <w:rPr>
          <w:sz w:val="24"/>
        </w:rPr>
        <w:t>eacher’s signature does not indicate agreement or disagreement</w:t>
      </w:r>
    </w:p>
    <w:p w14:paraId="7B8E1D22" w14:textId="0E7C7448" w:rsidR="00D21E39" w:rsidRDefault="00D21E39">
      <w:pPr>
        <w:pStyle w:val="BodyText"/>
        <w:spacing w:before="8"/>
        <w:rPr>
          <w:sz w:val="30"/>
        </w:rPr>
      </w:pPr>
    </w:p>
    <w:p w14:paraId="2A55C11D" w14:textId="50354633" w:rsidR="00AC4B56" w:rsidRDefault="00047543" w:rsidP="00AC4B56">
      <w:pPr>
        <w:pStyle w:val="Heading5"/>
        <w:spacing w:before="63"/>
        <w:ind w:left="280"/>
        <w:rPr>
          <w:b w:val="0"/>
          <w:i w:val="0"/>
        </w:rPr>
      </w:pPr>
      <w:r>
        <w:rPr>
          <w:noProof/>
          <w:lang w:bidi="ar-SA"/>
        </w:rPr>
        <mc:AlternateContent>
          <mc:Choice Requires="wps">
            <w:drawing>
              <wp:anchor distT="45720" distB="45720" distL="114300" distR="114300" simplePos="0" relativeHeight="251629568" behindDoc="1" locked="0" layoutInCell="1" allowOverlap="1" wp14:anchorId="7F2A4232" wp14:editId="4B5F7BC9">
                <wp:simplePos x="0" y="0"/>
                <wp:positionH relativeFrom="column">
                  <wp:posOffset>-293370</wp:posOffset>
                </wp:positionH>
                <wp:positionV relativeFrom="paragraph">
                  <wp:posOffset>1543425</wp:posOffset>
                </wp:positionV>
                <wp:extent cx="7584293" cy="311847"/>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18F405AE" w14:textId="111E5854"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2A4232" id="_x0000_s1035" type="#_x0000_t202" style="position:absolute;left:0;text-align:left;margin-left:-23.1pt;margin-top:121.55pt;width:597.2pt;height:24.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" filled="f" stroked="f">
                <v:textbox>
                  <w:txbxContent>
                    <w:p w14:paraId="18F405AE" w14:textId="111E5854"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11</w:t>
                      </w:r>
                    </w:p>
                  </w:txbxContent>
                </v:textbox>
              </v:shape>
            </w:pict>
          </mc:Fallback>
        </mc:AlternateContent>
      </w:r>
      <w:r w:rsidR="00AC4B56" w:rsidRPr="00432DB5">
        <w:rPr>
          <w:highlight w:val="yellow"/>
        </w:rPr>
        <w:t>The candidate has five (5) workdays to submit in writing any comments pertinent to this matter to the Program Coordinator</w:t>
      </w:r>
      <w:r w:rsidR="00AC4B56" w:rsidRPr="00432DB5">
        <w:rPr>
          <w:b w:val="0"/>
          <w:i w:val="0"/>
          <w:highlight w:val="yellow"/>
        </w:rPr>
        <w:t>.</w:t>
      </w:r>
    </w:p>
    <w:p w14:paraId="78F0C9B7" w14:textId="6F6551B0" w:rsidR="006A6B02" w:rsidRPr="00432DB5" w:rsidRDefault="006A6B02">
      <w:pPr>
        <w:spacing w:line="199" w:lineRule="exact"/>
        <w:rPr>
          <w:sz w:val="20"/>
          <w:highlight w:val="yellow"/>
        </w:rPr>
        <w:sectPr w:rsidR="006A6B02" w:rsidRPr="00432DB5">
          <w:footerReference w:type="default" r:id="rId27"/>
          <w:pgSz w:w="12240" w:h="15840"/>
          <w:pgMar w:top="880" w:right="620" w:bottom="880" w:left="620" w:header="0" w:footer="688" w:gutter="0"/>
          <w:cols w:space="720"/>
        </w:sectPr>
      </w:pPr>
    </w:p>
    <w:p w14:paraId="78F0C9BA" w14:textId="7F2914CA" w:rsidR="006A6B02" w:rsidRDefault="00432DB5" w:rsidP="00AC4B56">
      <w:pPr>
        <w:spacing w:line="274" w:lineRule="exact"/>
        <w:rPr>
          <w:b/>
          <w:sz w:val="24"/>
        </w:rPr>
      </w:pPr>
      <w:r>
        <w:rPr>
          <w:b/>
          <w:sz w:val="24"/>
          <w:u w:val="thick"/>
        </w:rPr>
        <w:lastRenderedPageBreak/>
        <w:t>Automatic Dismissal from the Credential Program</w:t>
      </w:r>
    </w:p>
    <w:p w14:paraId="78F0C9BB" w14:textId="77777777" w:rsidR="006A6B02" w:rsidRDefault="00432DB5">
      <w:pPr>
        <w:pStyle w:val="BodyText"/>
        <w:ind w:left="100"/>
      </w:pPr>
      <w:r>
        <w:t xml:space="preserve">The Program Coordinator will recommend to the Selection and Review Committee that a credential candidate </w:t>
      </w:r>
      <w:proofErr w:type="gramStart"/>
      <w:r>
        <w:t>be dismissed</w:t>
      </w:r>
      <w:proofErr w:type="gramEnd"/>
      <w:r>
        <w:t xml:space="preserve"> from the program:</w:t>
      </w:r>
    </w:p>
    <w:p w14:paraId="78F0C9BC" w14:textId="1FF53F82" w:rsidR="006A6B02" w:rsidRDefault="00432DB5" w:rsidP="00EE4B0D">
      <w:pPr>
        <w:pStyle w:val="ListParagraph"/>
        <w:numPr>
          <w:ilvl w:val="0"/>
          <w:numId w:val="27"/>
        </w:numPr>
        <w:tabs>
          <w:tab w:val="left" w:pos="821"/>
        </w:tabs>
        <w:ind w:hanging="360"/>
        <w:rPr>
          <w:sz w:val="20"/>
        </w:rPr>
      </w:pPr>
      <w:r>
        <w:rPr>
          <w:sz w:val="20"/>
        </w:rPr>
        <w:t>For lack of professional conduct and dispositions in coursework, fieldwork, or in the</w:t>
      </w:r>
      <w:r>
        <w:rPr>
          <w:spacing w:val="-13"/>
          <w:sz w:val="20"/>
        </w:rPr>
        <w:t xml:space="preserve"> </w:t>
      </w:r>
      <w:r>
        <w:rPr>
          <w:sz w:val="20"/>
        </w:rPr>
        <w:t>community.</w:t>
      </w:r>
    </w:p>
    <w:p w14:paraId="4E68F004" w14:textId="77777777" w:rsidR="0021183A" w:rsidRDefault="0021183A" w:rsidP="0021183A">
      <w:pPr>
        <w:pStyle w:val="ListParagraph"/>
        <w:tabs>
          <w:tab w:val="left" w:pos="821"/>
        </w:tabs>
        <w:ind w:left="820" w:firstLine="0"/>
        <w:rPr>
          <w:sz w:val="20"/>
        </w:rPr>
      </w:pPr>
    </w:p>
    <w:p w14:paraId="78F0C9BD" w14:textId="3CEE7D59" w:rsidR="006A6B02" w:rsidRDefault="00432DB5" w:rsidP="00EE4B0D">
      <w:pPr>
        <w:pStyle w:val="ListParagraph"/>
        <w:numPr>
          <w:ilvl w:val="0"/>
          <w:numId w:val="27"/>
        </w:numPr>
        <w:tabs>
          <w:tab w:val="left" w:pos="821"/>
        </w:tabs>
        <w:ind w:right="272" w:hanging="360"/>
        <w:rPr>
          <w:sz w:val="20"/>
        </w:rPr>
      </w:pPr>
      <w:r>
        <w:rPr>
          <w:sz w:val="20"/>
        </w:rPr>
        <w:t xml:space="preserve">For lack of regular and punctual </w:t>
      </w:r>
      <w:proofErr w:type="gramStart"/>
      <w:r>
        <w:rPr>
          <w:sz w:val="20"/>
        </w:rPr>
        <w:t>attendance</w:t>
      </w:r>
      <w:proofErr w:type="gramEnd"/>
      <w:r>
        <w:rPr>
          <w:sz w:val="20"/>
        </w:rPr>
        <w:t xml:space="preserve"> (the candidate is late or leaves early from the fieldwork assignment more than</w:t>
      </w:r>
      <w:r>
        <w:rPr>
          <w:spacing w:val="-33"/>
          <w:sz w:val="20"/>
        </w:rPr>
        <w:t xml:space="preserve"> </w:t>
      </w:r>
      <w:r>
        <w:rPr>
          <w:sz w:val="20"/>
        </w:rPr>
        <w:t>3 times after repeated</w:t>
      </w:r>
      <w:r>
        <w:rPr>
          <w:spacing w:val="2"/>
          <w:sz w:val="20"/>
        </w:rPr>
        <w:t xml:space="preserve"> </w:t>
      </w:r>
      <w:r>
        <w:rPr>
          <w:sz w:val="20"/>
        </w:rPr>
        <w:t>warnings.)</w:t>
      </w:r>
    </w:p>
    <w:p w14:paraId="244B8F82" w14:textId="2F55131F" w:rsidR="0021183A" w:rsidRPr="0021183A" w:rsidRDefault="0021183A" w:rsidP="0021183A">
      <w:pPr>
        <w:pStyle w:val="ListParagraph"/>
        <w:rPr>
          <w:sz w:val="20"/>
        </w:rPr>
      </w:pPr>
    </w:p>
    <w:p w14:paraId="78F0C9BE" w14:textId="77777777" w:rsidR="006A6B02" w:rsidRDefault="00432DB5" w:rsidP="00EE4B0D">
      <w:pPr>
        <w:pStyle w:val="ListParagraph"/>
        <w:numPr>
          <w:ilvl w:val="0"/>
          <w:numId w:val="27"/>
        </w:numPr>
        <w:tabs>
          <w:tab w:val="left" w:pos="821"/>
        </w:tabs>
        <w:spacing w:before="1"/>
        <w:ind w:right="152" w:hanging="360"/>
        <w:rPr>
          <w:sz w:val="20"/>
        </w:rPr>
      </w:pPr>
      <w:r>
        <w:rPr>
          <w:sz w:val="20"/>
        </w:rPr>
        <w:t>If</w:t>
      </w:r>
      <w:r>
        <w:rPr>
          <w:spacing w:val="-5"/>
          <w:sz w:val="20"/>
        </w:rPr>
        <w:t xml:space="preserve"> </w:t>
      </w:r>
      <w:r>
        <w:rPr>
          <w:sz w:val="20"/>
        </w:rPr>
        <w:t>the</w:t>
      </w:r>
      <w:r>
        <w:rPr>
          <w:spacing w:val="-3"/>
          <w:sz w:val="20"/>
        </w:rPr>
        <w:t xml:space="preserve"> </w:t>
      </w:r>
      <w:r>
        <w:rPr>
          <w:sz w:val="20"/>
        </w:rPr>
        <w:t>school</w:t>
      </w:r>
      <w:r>
        <w:rPr>
          <w:spacing w:val="-3"/>
          <w:sz w:val="20"/>
        </w:rPr>
        <w:t xml:space="preserve"> </w:t>
      </w:r>
      <w:r>
        <w:rPr>
          <w:sz w:val="20"/>
        </w:rPr>
        <w:t>administrator,</w:t>
      </w:r>
      <w:r>
        <w:rPr>
          <w:spacing w:val="-3"/>
          <w:sz w:val="20"/>
        </w:rPr>
        <w:t xml:space="preserve"> </w:t>
      </w:r>
      <w:r>
        <w:rPr>
          <w:sz w:val="20"/>
        </w:rPr>
        <w:t>cooperating</w:t>
      </w:r>
      <w:r>
        <w:rPr>
          <w:spacing w:val="-4"/>
          <w:sz w:val="20"/>
        </w:rPr>
        <w:t xml:space="preserve"> </w:t>
      </w:r>
      <w:r>
        <w:rPr>
          <w:sz w:val="20"/>
        </w:rPr>
        <w:t>teacher,</w:t>
      </w:r>
      <w:r>
        <w:rPr>
          <w:spacing w:val="-3"/>
          <w:sz w:val="20"/>
        </w:rPr>
        <w:t xml:space="preserve"> </w:t>
      </w:r>
      <w:r>
        <w:rPr>
          <w:sz w:val="20"/>
        </w:rPr>
        <w:t>or</w:t>
      </w:r>
      <w:r>
        <w:rPr>
          <w:spacing w:val="-2"/>
          <w:sz w:val="20"/>
        </w:rPr>
        <w:t xml:space="preserve"> </w:t>
      </w:r>
      <w:r>
        <w:rPr>
          <w:sz w:val="20"/>
        </w:rPr>
        <w:t>university</w:t>
      </w:r>
      <w:r>
        <w:rPr>
          <w:spacing w:val="-4"/>
          <w:sz w:val="20"/>
        </w:rPr>
        <w:t xml:space="preserve"> </w:t>
      </w:r>
      <w:r>
        <w:rPr>
          <w:sz w:val="20"/>
        </w:rPr>
        <w:t>supervisor</w:t>
      </w:r>
      <w:r>
        <w:rPr>
          <w:spacing w:val="-3"/>
          <w:sz w:val="20"/>
        </w:rPr>
        <w:t xml:space="preserve"> </w:t>
      </w:r>
      <w:r>
        <w:rPr>
          <w:sz w:val="20"/>
        </w:rPr>
        <w:t>recommends</w:t>
      </w:r>
      <w:r>
        <w:rPr>
          <w:spacing w:val="-3"/>
          <w:sz w:val="20"/>
        </w:rPr>
        <w:t xml:space="preserve"> </w:t>
      </w:r>
      <w:r>
        <w:rPr>
          <w:sz w:val="20"/>
        </w:rPr>
        <w:t>that</w:t>
      </w:r>
      <w:r>
        <w:rPr>
          <w:spacing w:val="-1"/>
          <w:sz w:val="20"/>
        </w:rPr>
        <w:t xml:space="preserve"> </w:t>
      </w:r>
      <w:proofErr w:type="gramStart"/>
      <w:r>
        <w:rPr>
          <w:sz w:val="20"/>
        </w:rPr>
        <w:t>the</w:t>
      </w:r>
      <w:r>
        <w:rPr>
          <w:spacing w:val="-3"/>
          <w:sz w:val="20"/>
        </w:rPr>
        <w:t xml:space="preserve"> </w:t>
      </w:r>
      <w:r>
        <w:rPr>
          <w:sz w:val="20"/>
        </w:rPr>
        <w:t>candidate</w:t>
      </w:r>
      <w:r>
        <w:rPr>
          <w:spacing w:val="-3"/>
          <w:sz w:val="20"/>
        </w:rPr>
        <w:t xml:space="preserve"> </w:t>
      </w:r>
      <w:r>
        <w:rPr>
          <w:sz w:val="20"/>
        </w:rPr>
        <w:t>be</w:t>
      </w:r>
      <w:r>
        <w:rPr>
          <w:spacing w:val="-2"/>
          <w:sz w:val="20"/>
        </w:rPr>
        <w:t xml:space="preserve"> </w:t>
      </w:r>
      <w:r>
        <w:rPr>
          <w:sz w:val="20"/>
        </w:rPr>
        <w:t>removed</w:t>
      </w:r>
      <w:proofErr w:type="gramEnd"/>
      <w:r>
        <w:rPr>
          <w:spacing w:val="-2"/>
          <w:sz w:val="20"/>
        </w:rPr>
        <w:t xml:space="preserve"> </w:t>
      </w:r>
      <w:r>
        <w:rPr>
          <w:sz w:val="20"/>
        </w:rPr>
        <w:t>from</w:t>
      </w:r>
      <w:r>
        <w:rPr>
          <w:spacing w:val="-5"/>
          <w:sz w:val="20"/>
        </w:rPr>
        <w:t xml:space="preserve"> </w:t>
      </w:r>
      <w:r>
        <w:rPr>
          <w:sz w:val="20"/>
        </w:rPr>
        <w:t>the classroom assignment for student</w:t>
      </w:r>
      <w:r>
        <w:rPr>
          <w:spacing w:val="-7"/>
          <w:sz w:val="20"/>
        </w:rPr>
        <w:t xml:space="preserve"> </w:t>
      </w:r>
      <w:r>
        <w:rPr>
          <w:sz w:val="20"/>
        </w:rPr>
        <w:t>teaching.</w:t>
      </w:r>
    </w:p>
    <w:p w14:paraId="78F0C9BF" w14:textId="77777777" w:rsidR="006A6B02" w:rsidRDefault="006A6B02">
      <w:pPr>
        <w:pStyle w:val="BodyText"/>
        <w:spacing w:before="4"/>
      </w:pPr>
    </w:p>
    <w:p w14:paraId="78F0C9C0" w14:textId="164A9C1D" w:rsidR="006A6B02" w:rsidRPr="00D21E39" w:rsidRDefault="00432DB5">
      <w:pPr>
        <w:spacing w:before="1"/>
        <w:ind w:left="100"/>
        <w:rPr>
          <w:b/>
          <w:sz w:val="24"/>
          <w:u w:val="single"/>
        </w:rPr>
      </w:pPr>
      <w:r w:rsidRPr="00D21E39">
        <w:rPr>
          <w:b/>
          <w:color w:val="333333"/>
          <w:sz w:val="24"/>
          <w:u w:val="single"/>
        </w:rPr>
        <w:t>Mandatory Reporting of Child Abuse and Neglect</w:t>
      </w:r>
    </w:p>
    <w:p w14:paraId="78F0C9C1" w14:textId="34521DD6" w:rsidR="006A6B02" w:rsidRPr="00321088" w:rsidRDefault="00432DB5">
      <w:pPr>
        <w:pStyle w:val="BodyText"/>
        <w:spacing w:before="15" w:line="259" w:lineRule="auto"/>
        <w:ind w:left="100" w:right="110"/>
        <w:rPr>
          <w:i/>
          <w:color w:val="333333"/>
          <w:sz w:val="18"/>
        </w:rPr>
      </w:pPr>
      <w:r w:rsidRPr="00321088">
        <w:rPr>
          <w:i/>
          <w:color w:val="333333"/>
          <w:sz w:val="18"/>
        </w:rPr>
        <w:t>The California Child Abuse and Neglect Reporting Act, California Penal Code §§ 11164-11174.3 (CANRA), identifies certain groups of employees as “Mandated Reporters” of child abuse and also imposes various obligations on and extends certain protections to those Mandated Reporters as well as their employees. As a covered employer, the California State University (CSU) is required to comply with the Act. Executive Order 1083 (Revised July 21, 2017) provides additional guidance for employees that are identified as Mandatory Reporters.</w:t>
      </w:r>
    </w:p>
    <w:p w14:paraId="4D4F7721" w14:textId="77777777" w:rsidR="00903887" w:rsidRPr="00321088" w:rsidRDefault="00903887">
      <w:pPr>
        <w:pStyle w:val="BodyText"/>
        <w:spacing w:before="15" w:line="259" w:lineRule="auto"/>
        <w:ind w:left="100" w:right="110"/>
        <w:rPr>
          <w:i/>
          <w:sz w:val="18"/>
        </w:rPr>
      </w:pPr>
    </w:p>
    <w:p w14:paraId="78F0C9C2" w14:textId="5F4D555F" w:rsidR="006A6B02" w:rsidRPr="00321088" w:rsidRDefault="00432DB5">
      <w:pPr>
        <w:pStyle w:val="BodyText"/>
        <w:spacing w:line="259" w:lineRule="auto"/>
        <w:ind w:left="100" w:right="359"/>
        <w:rPr>
          <w:i/>
          <w:sz w:val="18"/>
        </w:rPr>
      </w:pPr>
      <w:r w:rsidRPr="00321088">
        <w:rPr>
          <w:i/>
          <w:color w:val="333333"/>
          <w:sz w:val="18"/>
        </w:rPr>
        <w:t>Apart from the legal obligations the Act imposes, it is the policy of the CSU System to strongly encourage all other members of the CSU community who are not designated under the Act, to report child abuse and neglect occurring on the CSU premises or at an official activity of, or program conducted by, the CSU.</w:t>
      </w:r>
    </w:p>
    <w:p w14:paraId="78F0C9C3" w14:textId="77777777" w:rsidR="006A6B02" w:rsidRPr="00321088" w:rsidRDefault="00432DB5">
      <w:pPr>
        <w:pStyle w:val="BodyText"/>
        <w:spacing w:line="259" w:lineRule="auto"/>
        <w:ind w:left="100"/>
        <w:rPr>
          <w:i/>
          <w:sz w:val="18"/>
        </w:rPr>
      </w:pPr>
      <w:r w:rsidRPr="00321088">
        <w:rPr>
          <w:i/>
          <w:color w:val="333333"/>
          <w:sz w:val="18"/>
        </w:rPr>
        <w:t>As a designated Mandated Reporter, whenever you, in your professional capacity or within the course of your employment, have knowledge of or reasonably suspect child abuse or neglect has occurred, you must personally report the incident. It is the individual employee’s legal obligation to report, not the CSU’s.</w:t>
      </w:r>
    </w:p>
    <w:p w14:paraId="78F0C9C4" w14:textId="77777777" w:rsidR="006A6B02" w:rsidRDefault="006A6B02">
      <w:pPr>
        <w:pStyle w:val="BodyText"/>
        <w:spacing w:before="9"/>
        <w:rPr>
          <w:sz w:val="22"/>
        </w:rPr>
      </w:pPr>
    </w:p>
    <w:p w14:paraId="78F0C9C5" w14:textId="77777777" w:rsidR="006A6B02" w:rsidRDefault="00432DB5">
      <w:pPr>
        <w:pStyle w:val="Heading2"/>
        <w:spacing w:before="1" w:line="240" w:lineRule="auto"/>
        <w:rPr>
          <w:u w:val="none"/>
        </w:rPr>
      </w:pPr>
      <w:bookmarkStart w:id="7" w:name="_TOC_250025"/>
      <w:bookmarkEnd w:id="7"/>
      <w:r>
        <w:rPr>
          <w:u w:val="thick"/>
        </w:rPr>
        <w:t>ADDITIONAL REQUIREMENTS AND RESPONSIBILITIES</w:t>
      </w:r>
    </w:p>
    <w:p w14:paraId="78F0C9C6" w14:textId="77777777" w:rsidR="006A6B02" w:rsidRDefault="006A6B02">
      <w:pPr>
        <w:pStyle w:val="BodyText"/>
        <w:spacing w:before="9"/>
        <w:rPr>
          <w:b/>
          <w:sz w:val="15"/>
        </w:rPr>
      </w:pPr>
    </w:p>
    <w:p w14:paraId="78F0C9C7" w14:textId="4602798E" w:rsidR="006A6B02" w:rsidRDefault="00432DB5">
      <w:pPr>
        <w:pStyle w:val="BodyText"/>
        <w:spacing w:before="91"/>
        <w:ind w:left="100"/>
      </w:pPr>
      <w:r>
        <w:t xml:space="preserve">The following information </w:t>
      </w:r>
      <w:proofErr w:type="gramStart"/>
      <w:r>
        <w:t>is provided</w:t>
      </w:r>
      <w:proofErr w:type="gramEnd"/>
      <w:r>
        <w:t xml:space="preserve"> to help student teachers understand their requirements and responsibilities.</w:t>
      </w:r>
    </w:p>
    <w:p w14:paraId="78F0C9CA" w14:textId="77777777" w:rsidR="006A6B02" w:rsidRDefault="006A6B02">
      <w:pPr>
        <w:pStyle w:val="BodyText"/>
        <w:spacing w:before="11"/>
        <w:rPr>
          <w:sz w:val="19"/>
        </w:rPr>
      </w:pPr>
    </w:p>
    <w:p w14:paraId="78F0C9CB" w14:textId="77777777" w:rsidR="006A6B02" w:rsidRDefault="00432DB5" w:rsidP="00EE4B0D">
      <w:pPr>
        <w:pStyle w:val="Heading4"/>
        <w:numPr>
          <w:ilvl w:val="0"/>
          <w:numId w:val="41"/>
        </w:numPr>
        <w:tabs>
          <w:tab w:val="left" w:pos="820"/>
          <w:tab w:val="left" w:pos="821"/>
        </w:tabs>
        <w:spacing w:line="240" w:lineRule="auto"/>
      </w:pPr>
      <w:r>
        <w:rPr>
          <w:u w:val="single"/>
        </w:rPr>
        <w:t>Mandated Work Hours/Days for Student</w:t>
      </w:r>
      <w:r>
        <w:rPr>
          <w:spacing w:val="-5"/>
          <w:u w:val="single"/>
        </w:rPr>
        <w:t xml:space="preserve"> </w:t>
      </w:r>
      <w:r>
        <w:rPr>
          <w:u w:val="single"/>
        </w:rPr>
        <w:t>Teaching</w:t>
      </w:r>
    </w:p>
    <w:p w14:paraId="78F0C9CC" w14:textId="77777777" w:rsidR="006A6B02" w:rsidRDefault="00432DB5">
      <w:pPr>
        <w:pStyle w:val="BodyText"/>
        <w:ind w:left="460" w:right="293"/>
      </w:pPr>
      <w:r>
        <w:t>Student teachers follow the public school calendar. They report to the school site each day that is a teacher workday during the sixteen-week placement.</w:t>
      </w:r>
    </w:p>
    <w:p w14:paraId="78F0C9CD" w14:textId="79AB9BE1" w:rsidR="006A6B02" w:rsidRPr="00321088" w:rsidRDefault="00432DB5">
      <w:pPr>
        <w:pStyle w:val="BodyText"/>
        <w:spacing w:before="184"/>
        <w:ind w:left="460" w:right="166"/>
        <w:rPr>
          <w:color w:val="C00000"/>
        </w:rPr>
      </w:pPr>
      <w:r w:rsidRPr="00321088">
        <w:rPr>
          <w:color w:val="C00000"/>
        </w:rPr>
        <w:t>During these sixteen weeks, candidates report to the school NO LATER than the time that teachers must be on site and stay on site AT LEAST until the time when teachers can leave the school. However, in many cases the student teacher WILL HAVE TO REPORT TO SCHOOL EARLIER AND/OR STAY LATER than the required time, when professional duties and obligations mandate it.</w:t>
      </w:r>
    </w:p>
    <w:p w14:paraId="193A3605" w14:textId="64E0D199" w:rsidR="00AC4B56" w:rsidRDefault="00432DB5" w:rsidP="00AC4B56">
      <w:pPr>
        <w:pStyle w:val="Heading4"/>
        <w:spacing w:before="188"/>
        <w:ind w:left="460"/>
      </w:pPr>
      <w:r>
        <w:t>If the student teacher becomes ill (or is absent):</w:t>
      </w:r>
    </w:p>
    <w:p w14:paraId="78F0C9CF" w14:textId="6ED65E4B" w:rsidR="006A6B02" w:rsidRDefault="00432DB5" w:rsidP="00EE4B0D">
      <w:pPr>
        <w:pStyle w:val="BodyText"/>
        <w:numPr>
          <w:ilvl w:val="0"/>
          <w:numId w:val="39"/>
        </w:numPr>
      </w:pPr>
      <w:r>
        <w:rPr>
          <w:b/>
        </w:rPr>
        <w:t xml:space="preserve">Illness While at School Site– </w:t>
      </w:r>
      <w:r>
        <w:t xml:space="preserve">If the student teacher becomes ill or for other reasons is unable to student teach, he/she must inform the cooperating teacher and any other person designated by the principal </w:t>
      </w:r>
      <w:r>
        <w:rPr>
          <w:b/>
        </w:rPr>
        <w:t>before departing from the school grounds</w:t>
      </w:r>
      <w:r>
        <w:t xml:space="preserve">. The University supervisor </w:t>
      </w:r>
      <w:proofErr w:type="gramStart"/>
      <w:r>
        <w:t>should also be notified</w:t>
      </w:r>
      <w:proofErr w:type="gramEnd"/>
      <w:r>
        <w:t xml:space="preserve"> of the absence later in the day or at the next scheduled observation.</w:t>
      </w:r>
    </w:p>
    <w:p w14:paraId="78F0C9D0" w14:textId="5C0E12F2" w:rsidR="006A6B02" w:rsidRDefault="00432DB5" w:rsidP="00EE4B0D">
      <w:pPr>
        <w:pStyle w:val="BodyText"/>
        <w:numPr>
          <w:ilvl w:val="0"/>
          <w:numId w:val="40"/>
        </w:numPr>
        <w:ind w:right="255"/>
      </w:pPr>
      <w:r>
        <w:rPr>
          <w:b/>
        </w:rPr>
        <w:t xml:space="preserve">Illness Prior to Going to School Site </w:t>
      </w:r>
      <w:r>
        <w:t xml:space="preserve">– The student teacher must call the cooperating teacher at home or at work to inform him/her that she/he will not be coming on that day. </w:t>
      </w:r>
      <w:proofErr w:type="gramStart"/>
      <w:r>
        <w:t>Also</w:t>
      </w:r>
      <w:proofErr w:type="gramEnd"/>
      <w:r>
        <w:t>, the University supervisor must be informed of the absence later that day or at the next scheduled observation.</w:t>
      </w:r>
    </w:p>
    <w:p w14:paraId="78F0C9D1" w14:textId="77777777" w:rsidR="006A6B02" w:rsidRDefault="006A6B02">
      <w:pPr>
        <w:pStyle w:val="BodyText"/>
        <w:spacing w:before="11"/>
        <w:rPr>
          <w:sz w:val="19"/>
        </w:rPr>
      </w:pPr>
    </w:p>
    <w:p w14:paraId="3071BFE9" w14:textId="3E4D1608" w:rsidR="00AC4B56" w:rsidRPr="00321088" w:rsidRDefault="00432DB5" w:rsidP="00EE4B0D">
      <w:pPr>
        <w:pStyle w:val="Heading4"/>
        <w:numPr>
          <w:ilvl w:val="0"/>
          <w:numId w:val="41"/>
        </w:numPr>
        <w:tabs>
          <w:tab w:val="left" w:pos="820"/>
          <w:tab w:val="left" w:pos="821"/>
        </w:tabs>
        <w:spacing w:line="240" w:lineRule="auto"/>
      </w:pPr>
      <w:r>
        <w:rPr>
          <w:u w:val="single"/>
        </w:rPr>
        <w:t>Activities</w:t>
      </w:r>
    </w:p>
    <w:p w14:paraId="2E5301AE" w14:textId="77777777" w:rsidR="00321088" w:rsidRDefault="00321088" w:rsidP="00321088">
      <w:pPr>
        <w:pStyle w:val="Heading4"/>
        <w:tabs>
          <w:tab w:val="left" w:pos="820"/>
          <w:tab w:val="left" w:pos="821"/>
        </w:tabs>
        <w:spacing w:line="240" w:lineRule="auto"/>
        <w:ind w:left="820"/>
      </w:pPr>
    </w:p>
    <w:p w14:paraId="78F0C9D3" w14:textId="77777777" w:rsidR="006A6B02" w:rsidRDefault="00432DB5" w:rsidP="008C6492">
      <w:pPr>
        <w:pStyle w:val="ListParagraph"/>
        <w:numPr>
          <w:ilvl w:val="1"/>
          <w:numId w:val="26"/>
        </w:numPr>
        <w:tabs>
          <w:tab w:val="left" w:pos="821"/>
        </w:tabs>
        <w:ind w:right="309" w:hanging="360"/>
        <w:jc w:val="left"/>
        <w:rPr>
          <w:sz w:val="20"/>
        </w:rPr>
      </w:pPr>
      <w:r>
        <w:rPr>
          <w:b/>
          <w:sz w:val="20"/>
        </w:rPr>
        <w:t>Permission</w:t>
      </w:r>
      <w:r>
        <w:rPr>
          <w:b/>
          <w:spacing w:val="-3"/>
          <w:sz w:val="20"/>
        </w:rPr>
        <w:t xml:space="preserve"> </w:t>
      </w:r>
      <w:r>
        <w:rPr>
          <w:b/>
          <w:sz w:val="20"/>
        </w:rPr>
        <w:t>-</w:t>
      </w:r>
      <w:r>
        <w:rPr>
          <w:b/>
          <w:spacing w:val="-1"/>
          <w:sz w:val="20"/>
        </w:rPr>
        <w:t xml:space="preserve"> </w:t>
      </w:r>
      <w:r>
        <w:rPr>
          <w:sz w:val="20"/>
        </w:rPr>
        <w:t>The</w:t>
      </w:r>
      <w:r>
        <w:rPr>
          <w:spacing w:val="-2"/>
          <w:sz w:val="20"/>
        </w:rPr>
        <w:t xml:space="preserve"> </w:t>
      </w:r>
      <w:r>
        <w:rPr>
          <w:sz w:val="20"/>
        </w:rPr>
        <w:t>student</w:t>
      </w:r>
      <w:r>
        <w:rPr>
          <w:spacing w:val="-2"/>
          <w:sz w:val="20"/>
        </w:rPr>
        <w:t xml:space="preserve"> </w:t>
      </w:r>
      <w:r>
        <w:rPr>
          <w:sz w:val="20"/>
        </w:rPr>
        <w:t>teacher</w:t>
      </w:r>
      <w:r>
        <w:rPr>
          <w:spacing w:val="-1"/>
          <w:sz w:val="20"/>
        </w:rPr>
        <w:t xml:space="preserve"> </w:t>
      </w:r>
      <w:r>
        <w:rPr>
          <w:sz w:val="20"/>
        </w:rPr>
        <w:t>should</w:t>
      </w:r>
      <w:r>
        <w:rPr>
          <w:spacing w:val="-1"/>
          <w:sz w:val="20"/>
        </w:rPr>
        <w:t xml:space="preserve"> </w:t>
      </w:r>
      <w:r>
        <w:rPr>
          <w:sz w:val="20"/>
        </w:rPr>
        <w:t>always</w:t>
      </w:r>
      <w:r>
        <w:rPr>
          <w:spacing w:val="-3"/>
          <w:sz w:val="20"/>
        </w:rPr>
        <w:t xml:space="preserve"> </w:t>
      </w:r>
      <w:r>
        <w:rPr>
          <w:sz w:val="20"/>
        </w:rPr>
        <w:t>get</w:t>
      </w:r>
      <w:r>
        <w:rPr>
          <w:spacing w:val="-2"/>
          <w:sz w:val="20"/>
        </w:rPr>
        <w:t xml:space="preserve"> </w:t>
      </w:r>
      <w:r>
        <w:rPr>
          <w:sz w:val="20"/>
        </w:rPr>
        <w:t>the</w:t>
      </w:r>
      <w:r>
        <w:rPr>
          <w:spacing w:val="-2"/>
          <w:sz w:val="20"/>
        </w:rPr>
        <w:t xml:space="preserve"> </w:t>
      </w:r>
      <w:r>
        <w:rPr>
          <w:sz w:val="20"/>
        </w:rPr>
        <w:t>cooperating</w:t>
      </w:r>
      <w:r>
        <w:rPr>
          <w:spacing w:val="-3"/>
          <w:sz w:val="20"/>
        </w:rPr>
        <w:t xml:space="preserve"> </w:t>
      </w:r>
      <w:r>
        <w:rPr>
          <w:sz w:val="20"/>
        </w:rPr>
        <w:t>teacher's</w:t>
      </w:r>
      <w:r>
        <w:rPr>
          <w:spacing w:val="-3"/>
          <w:sz w:val="20"/>
        </w:rPr>
        <w:t xml:space="preserve"> </w:t>
      </w:r>
      <w:r>
        <w:rPr>
          <w:sz w:val="20"/>
        </w:rPr>
        <w:t>approval</w:t>
      </w:r>
      <w:r>
        <w:rPr>
          <w:spacing w:val="-2"/>
          <w:sz w:val="20"/>
        </w:rPr>
        <w:t xml:space="preserve"> </w:t>
      </w:r>
      <w:r>
        <w:rPr>
          <w:sz w:val="20"/>
        </w:rPr>
        <w:t>prior</w:t>
      </w:r>
      <w:r>
        <w:rPr>
          <w:spacing w:val="-2"/>
          <w:sz w:val="20"/>
        </w:rPr>
        <w:t xml:space="preserve"> </w:t>
      </w:r>
      <w:r>
        <w:rPr>
          <w:sz w:val="20"/>
        </w:rPr>
        <w:t>to</w:t>
      </w:r>
      <w:r>
        <w:rPr>
          <w:spacing w:val="-1"/>
          <w:sz w:val="20"/>
        </w:rPr>
        <w:t xml:space="preserve"> </w:t>
      </w:r>
      <w:r>
        <w:rPr>
          <w:sz w:val="20"/>
        </w:rPr>
        <w:t>presenting</w:t>
      </w:r>
      <w:r>
        <w:rPr>
          <w:spacing w:val="-3"/>
          <w:sz w:val="20"/>
        </w:rPr>
        <w:t xml:space="preserve"> </w:t>
      </w:r>
      <w:r>
        <w:rPr>
          <w:sz w:val="20"/>
        </w:rPr>
        <w:t>a</w:t>
      </w:r>
      <w:r>
        <w:rPr>
          <w:spacing w:val="-2"/>
          <w:sz w:val="20"/>
        </w:rPr>
        <w:t xml:space="preserve"> </w:t>
      </w:r>
      <w:r>
        <w:rPr>
          <w:sz w:val="20"/>
        </w:rPr>
        <w:t>lesson</w:t>
      </w:r>
      <w:r>
        <w:rPr>
          <w:spacing w:val="-3"/>
          <w:sz w:val="20"/>
        </w:rPr>
        <w:t xml:space="preserve"> </w:t>
      </w:r>
      <w:r>
        <w:rPr>
          <w:sz w:val="20"/>
        </w:rPr>
        <w:t>or</w:t>
      </w:r>
      <w:r>
        <w:rPr>
          <w:spacing w:val="-2"/>
          <w:sz w:val="20"/>
        </w:rPr>
        <w:t xml:space="preserve"> </w:t>
      </w:r>
      <w:r>
        <w:rPr>
          <w:sz w:val="20"/>
        </w:rPr>
        <w:t>doing any other</w:t>
      </w:r>
      <w:r>
        <w:rPr>
          <w:spacing w:val="-4"/>
          <w:sz w:val="20"/>
        </w:rPr>
        <w:t xml:space="preserve"> </w:t>
      </w:r>
      <w:r>
        <w:rPr>
          <w:sz w:val="20"/>
        </w:rPr>
        <w:t>activity.</w:t>
      </w:r>
    </w:p>
    <w:p w14:paraId="78F0C9D4" w14:textId="4799BA57" w:rsidR="006A6B02" w:rsidRDefault="00432DB5" w:rsidP="008C6492">
      <w:pPr>
        <w:pStyle w:val="ListParagraph"/>
        <w:numPr>
          <w:ilvl w:val="1"/>
          <w:numId w:val="26"/>
        </w:numPr>
        <w:tabs>
          <w:tab w:val="left" w:pos="821"/>
        </w:tabs>
        <w:ind w:right="292" w:hanging="360"/>
        <w:jc w:val="left"/>
        <w:rPr>
          <w:sz w:val="20"/>
        </w:rPr>
      </w:pPr>
      <w:r>
        <w:rPr>
          <w:b/>
          <w:sz w:val="20"/>
        </w:rPr>
        <w:t xml:space="preserve">Meeting and Other School Activities </w:t>
      </w:r>
      <w:r>
        <w:rPr>
          <w:sz w:val="20"/>
        </w:rPr>
        <w:t>- The student teacher is required to attend all faculty meetings and school functions (such as open house, etc.). If these functions conflict with the times for required courses, the student teacher should contact the instructor teaching the class as well as well as the cooperating teacher for suggestions on how to resolve the</w:t>
      </w:r>
      <w:r>
        <w:rPr>
          <w:spacing w:val="-36"/>
          <w:sz w:val="20"/>
        </w:rPr>
        <w:t xml:space="preserve"> </w:t>
      </w:r>
      <w:r>
        <w:rPr>
          <w:sz w:val="20"/>
        </w:rPr>
        <w:t>conflict.</w:t>
      </w:r>
    </w:p>
    <w:p w14:paraId="78F0C9D5" w14:textId="77777777" w:rsidR="006A6B02" w:rsidRDefault="00432DB5" w:rsidP="008C6492">
      <w:pPr>
        <w:pStyle w:val="ListParagraph"/>
        <w:numPr>
          <w:ilvl w:val="1"/>
          <w:numId w:val="26"/>
        </w:numPr>
        <w:tabs>
          <w:tab w:val="left" w:pos="821"/>
        </w:tabs>
        <w:spacing w:line="229" w:lineRule="exact"/>
        <w:ind w:hanging="360"/>
        <w:jc w:val="left"/>
        <w:rPr>
          <w:sz w:val="20"/>
        </w:rPr>
      </w:pPr>
      <w:r>
        <w:rPr>
          <w:b/>
          <w:sz w:val="20"/>
        </w:rPr>
        <w:t xml:space="preserve">Plan activities </w:t>
      </w:r>
      <w:r>
        <w:rPr>
          <w:sz w:val="20"/>
        </w:rPr>
        <w:t>so to gain as much knowledge and experience as possible.</w:t>
      </w:r>
    </w:p>
    <w:p w14:paraId="78F0C9D6" w14:textId="2E87F08A" w:rsidR="006A6B02" w:rsidRDefault="00432DB5" w:rsidP="008C6492">
      <w:pPr>
        <w:pStyle w:val="ListParagraph"/>
        <w:numPr>
          <w:ilvl w:val="2"/>
          <w:numId w:val="26"/>
        </w:numPr>
        <w:tabs>
          <w:tab w:val="left" w:pos="1260"/>
        </w:tabs>
        <w:spacing w:line="229" w:lineRule="exact"/>
        <w:ind w:left="1260"/>
        <w:rPr>
          <w:sz w:val="20"/>
        </w:rPr>
      </w:pPr>
      <w:r>
        <w:rPr>
          <w:sz w:val="20"/>
        </w:rPr>
        <w:t>Talk with the school nurse, psychologist, and</w:t>
      </w:r>
      <w:r>
        <w:rPr>
          <w:spacing w:val="2"/>
          <w:sz w:val="20"/>
        </w:rPr>
        <w:t xml:space="preserve"> </w:t>
      </w:r>
      <w:r>
        <w:rPr>
          <w:sz w:val="20"/>
        </w:rPr>
        <w:t>principal.</w:t>
      </w:r>
    </w:p>
    <w:p w14:paraId="78F0C9D7" w14:textId="204E3DD4" w:rsidR="006A6B02" w:rsidRDefault="00047543" w:rsidP="008C6492">
      <w:pPr>
        <w:pStyle w:val="ListParagraph"/>
        <w:numPr>
          <w:ilvl w:val="2"/>
          <w:numId w:val="26"/>
        </w:numPr>
        <w:tabs>
          <w:tab w:val="left" w:pos="1260"/>
        </w:tabs>
        <w:ind w:left="1260"/>
        <w:rPr>
          <w:sz w:val="20"/>
        </w:rPr>
      </w:pPr>
      <w:r>
        <w:rPr>
          <w:noProof/>
          <w:lang w:bidi="ar-SA"/>
        </w:rPr>
        <mc:AlternateContent>
          <mc:Choice Requires="wps">
            <w:drawing>
              <wp:anchor distT="45720" distB="45720" distL="114300" distR="114300" simplePos="0" relativeHeight="251630592" behindDoc="1" locked="0" layoutInCell="1" allowOverlap="1" wp14:anchorId="41DDCEAA" wp14:editId="186CC923">
                <wp:simplePos x="0" y="0"/>
                <wp:positionH relativeFrom="column">
                  <wp:posOffset>-290830</wp:posOffset>
                </wp:positionH>
                <wp:positionV relativeFrom="paragraph">
                  <wp:posOffset>1097915</wp:posOffset>
                </wp:positionV>
                <wp:extent cx="7584293" cy="311847"/>
                <wp:effectExtent l="0" t="0" r="0" b="0"/>
                <wp:wrapNone/>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548CA041" w14:textId="376D57A2"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DCEAA" id="_x0000_s1036" type="#_x0000_t202" style="position:absolute;left:0;text-align:left;margin-left:-22.9pt;margin-top:86.45pt;width:597.2pt;height:24.5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" filled="f" stroked="f">
                <v:textbox>
                  <w:txbxContent>
                    <w:p w14:paraId="548CA041" w14:textId="376D57A2"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12</w:t>
                      </w:r>
                    </w:p>
                  </w:txbxContent>
                </v:textbox>
              </v:shape>
            </w:pict>
          </mc:Fallback>
        </mc:AlternateContent>
      </w:r>
      <w:r w:rsidR="00432DB5">
        <w:rPr>
          <w:sz w:val="20"/>
        </w:rPr>
        <w:t>Observe selected activities in which the administrators, teachers, children, and parents</w:t>
      </w:r>
      <w:r w:rsidR="00432DB5">
        <w:rPr>
          <w:spacing w:val="-7"/>
          <w:sz w:val="20"/>
        </w:rPr>
        <w:t xml:space="preserve"> </w:t>
      </w:r>
      <w:r w:rsidR="00432DB5">
        <w:rPr>
          <w:sz w:val="20"/>
        </w:rPr>
        <w:t>participate.</w:t>
      </w:r>
    </w:p>
    <w:p w14:paraId="78F0C9D8" w14:textId="77777777" w:rsidR="006A6B02" w:rsidRDefault="006A6B02" w:rsidP="008C6492">
      <w:pPr>
        <w:tabs>
          <w:tab w:val="left" w:pos="1260"/>
        </w:tabs>
        <w:ind w:left="1260"/>
        <w:rPr>
          <w:sz w:val="20"/>
        </w:rPr>
        <w:sectPr w:rsidR="006A6B02">
          <w:footerReference w:type="default" r:id="rId28"/>
          <w:pgSz w:w="12240" w:h="15840"/>
          <w:pgMar w:top="880" w:right="620" w:bottom="880" w:left="620" w:header="0" w:footer="688" w:gutter="0"/>
          <w:pgNumType w:start="10"/>
          <w:cols w:space="720"/>
        </w:sectPr>
      </w:pPr>
    </w:p>
    <w:p w14:paraId="78F0C9D9" w14:textId="0559994C" w:rsidR="006A6B02" w:rsidRDefault="00432DB5" w:rsidP="008C6492">
      <w:pPr>
        <w:pStyle w:val="ListParagraph"/>
        <w:numPr>
          <w:ilvl w:val="2"/>
          <w:numId w:val="26"/>
        </w:numPr>
        <w:tabs>
          <w:tab w:val="left" w:pos="1260"/>
        </w:tabs>
        <w:spacing w:before="63"/>
        <w:ind w:left="1260"/>
        <w:rPr>
          <w:sz w:val="20"/>
        </w:rPr>
      </w:pPr>
      <w:r>
        <w:rPr>
          <w:sz w:val="20"/>
        </w:rPr>
        <w:lastRenderedPageBreak/>
        <w:t>Attend in-service sessions, meetings, and parent-teacher conferences (with permission).</w:t>
      </w:r>
    </w:p>
    <w:p w14:paraId="78F0C9DA" w14:textId="77777777" w:rsidR="006A6B02" w:rsidRDefault="00432DB5" w:rsidP="008C6492">
      <w:pPr>
        <w:pStyle w:val="ListParagraph"/>
        <w:numPr>
          <w:ilvl w:val="2"/>
          <w:numId w:val="26"/>
        </w:numPr>
        <w:tabs>
          <w:tab w:val="left" w:pos="1260"/>
        </w:tabs>
        <w:spacing w:before="1"/>
        <w:ind w:left="1260" w:right="395"/>
        <w:rPr>
          <w:sz w:val="20"/>
        </w:rPr>
      </w:pPr>
      <w:r>
        <w:rPr>
          <w:sz w:val="20"/>
        </w:rPr>
        <w:t>Observe and participate in the many teacher activities as soon as possible (before and after school, at recess and</w:t>
      </w:r>
      <w:r>
        <w:rPr>
          <w:spacing w:val="-32"/>
          <w:sz w:val="20"/>
        </w:rPr>
        <w:t xml:space="preserve"> </w:t>
      </w:r>
      <w:proofErr w:type="gramStart"/>
      <w:r>
        <w:rPr>
          <w:sz w:val="20"/>
        </w:rPr>
        <w:t>lunch time</w:t>
      </w:r>
      <w:proofErr w:type="gramEnd"/>
      <w:r>
        <w:rPr>
          <w:sz w:val="20"/>
        </w:rPr>
        <w:t>, on field</w:t>
      </w:r>
      <w:r>
        <w:rPr>
          <w:spacing w:val="2"/>
          <w:sz w:val="20"/>
        </w:rPr>
        <w:t xml:space="preserve"> </w:t>
      </w:r>
      <w:r>
        <w:rPr>
          <w:sz w:val="20"/>
        </w:rPr>
        <w:t>trips).</w:t>
      </w:r>
    </w:p>
    <w:p w14:paraId="78F0C9DB" w14:textId="77777777" w:rsidR="006A6B02" w:rsidRDefault="00432DB5" w:rsidP="008C6492">
      <w:pPr>
        <w:pStyle w:val="ListParagraph"/>
        <w:numPr>
          <w:ilvl w:val="2"/>
          <w:numId w:val="26"/>
        </w:numPr>
        <w:tabs>
          <w:tab w:val="left" w:pos="1260"/>
        </w:tabs>
        <w:spacing w:line="229" w:lineRule="exact"/>
        <w:ind w:left="1260"/>
        <w:rPr>
          <w:sz w:val="20"/>
        </w:rPr>
      </w:pPr>
      <w:r>
        <w:rPr>
          <w:sz w:val="20"/>
        </w:rPr>
        <w:t xml:space="preserve">Serve on recess, lunch, and bus duty when the cooperating teacher </w:t>
      </w:r>
      <w:proofErr w:type="gramStart"/>
      <w:r>
        <w:rPr>
          <w:sz w:val="20"/>
        </w:rPr>
        <w:t>is scheduled</w:t>
      </w:r>
      <w:proofErr w:type="gramEnd"/>
      <w:r>
        <w:rPr>
          <w:sz w:val="20"/>
        </w:rPr>
        <w:t xml:space="preserve"> to do so.</w:t>
      </w:r>
    </w:p>
    <w:p w14:paraId="45631580" w14:textId="306918E9" w:rsidR="00AC4B56" w:rsidRPr="00AC4B56" w:rsidRDefault="00AC4B56" w:rsidP="00AC4B56">
      <w:pPr>
        <w:pStyle w:val="ListParagraph"/>
        <w:tabs>
          <w:tab w:val="left" w:pos="821"/>
        </w:tabs>
        <w:ind w:left="820" w:firstLine="0"/>
        <w:rPr>
          <w:sz w:val="20"/>
        </w:rPr>
      </w:pPr>
    </w:p>
    <w:p w14:paraId="78F0C9DE" w14:textId="347823ED" w:rsidR="006A6B02" w:rsidRPr="0059644E" w:rsidRDefault="00432DB5" w:rsidP="008C6492">
      <w:pPr>
        <w:pStyle w:val="ListParagraph"/>
        <w:numPr>
          <w:ilvl w:val="1"/>
          <w:numId w:val="26"/>
        </w:numPr>
        <w:tabs>
          <w:tab w:val="left" w:pos="1540"/>
          <w:tab w:val="left" w:pos="1541"/>
        </w:tabs>
        <w:ind w:left="810"/>
        <w:jc w:val="left"/>
        <w:rPr>
          <w:sz w:val="20"/>
        </w:rPr>
      </w:pPr>
      <w:r w:rsidRPr="0059644E">
        <w:rPr>
          <w:b/>
          <w:sz w:val="20"/>
          <w:u w:val="single"/>
        </w:rPr>
        <w:t>Required reading</w:t>
      </w:r>
      <w:r w:rsidRPr="0059644E">
        <w:rPr>
          <w:b/>
          <w:spacing w:val="1"/>
          <w:sz w:val="20"/>
          <w:u w:val="single"/>
        </w:rPr>
        <w:t xml:space="preserve"> </w:t>
      </w:r>
      <w:proofErr w:type="gramStart"/>
      <w:r w:rsidRPr="0059644E">
        <w:rPr>
          <w:b/>
          <w:sz w:val="20"/>
          <w:u w:val="single"/>
        </w:rPr>
        <w:t>includes:</w:t>
      </w:r>
      <w:proofErr w:type="gramEnd"/>
      <w:r w:rsidR="0059644E" w:rsidRPr="0059644E">
        <w:rPr>
          <w:b/>
          <w:sz w:val="20"/>
        </w:rPr>
        <w:t xml:space="preserve"> </w:t>
      </w:r>
      <w:r w:rsidRPr="0059644E">
        <w:rPr>
          <w:sz w:val="20"/>
        </w:rPr>
        <w:t>School policies</w:t>
      </w:r>
      <w:r w:rsidRPr="0059644E">
        <w:rPr>
          <w:spacing w:val="-5"/>
          <w:sz w:val="20"/>
        </w:rPr>
        <w:t xml:space="preserve"> </w:t>
      </w:r>
      <w:r w:rsidRPr="0059644E">
        <w:rPr>
          <w:sz w:val="20"/>
        </w:rPr>
        <w:t>&amp;</w:t>
      </w:r>
      <w:r w:rsidRPr="0059644E">
        <w:rPr>
          <w:spacing w:val="-2"/>
          <w:sz w:val="20"/>
        </w:rPr>
        <w:t xml:space="preserve"> </w:t>
      </w:r>
      <w:r w:rsidR="0059644E" w:rsidRPr="0059644E">
        <w:rPr>
          <w:sz w:val="20"/>
        </w:rPr>
        <w:t>procedures, Student policies</w:t>
      </w:r>
      <w:r w:rsidR="0059644E" w:rsidRPr="0059644E">
        <w:rPr>
          <w:spacing w:val="-5"/>
          <w:sz w:val="20"/>
        </w:rPr>
        <w:t xml:space="preserve"> </w:t>
      </w:r>
      <w:r w:rsidR="0059644E" w:rsidRPr="0059644E">
        <w:rPr>
          <w:sz w:val="20"/>
        </w:rPr>
        <w:t>&amp;</w:t>
      </w:r>
      <w:r w:rsidR="0059644E" w:rsidRPr="0059644E">
        <w:rPr>
          <w:spacing w:val="-2"/>
          <w:sz w:val="20"/>
        </w:rPr>
        <w:t xml:space="preserve"> </w:t>
      </w:r>
      <w:r w:rsidR="0059644E" w:rsidRPr="0059644E">
        <w:rPr>
          <w:sz w:val="20"/>
        </w:rPr>
        <w:t>procedures, Classroom</w:t>
      </w:r>
      <w:r w:rsidR="0059644E" w:rsidRPr="0059644E">
        <w:rPr>
          <w:spacing w:val="-5"/>
          <w:sz w:val="20"/>
        </w:rPr>
        <w:t xml:space="preserve"> </w:t>
      </w:r>
      <w:r w:rsidR="0059644E" w:rsidRPr="0059644E">
        <w:rPr>
          <w:sz w:val="20"/>
        </w:rPr>
        <w:t>rules, District policies and</w:t>
      </w:r>
      <w:r w:rsidR="0059644E" w:rsidRPr="0059644E">
        <w:rPr>
          <w:b/>
          <w:sz w:val="20"/>
        </w:rPr>
        <w:t xml:space="preserve"> </w:t>
      </w:r>
      <w:r w:rsidR="0059644E" w:rsidRPr="0059644E">
        <w:rPr>
          <w:sz w:val="20"/>
        </w:rPr>
        <w:t xml:space="preserve">procedures, </w:t>
      </w:r>
      <w:r w:rsidR="0059644E">
        <w:rPr>
          <w:sz w:val="20"/>
        </w:rPr>
        <w:t>s</w:t>
      </w:r>
      <w:r w:rsidR="0059644E" w:rsidRPr="0059644E">
        <w:rPr>
          <w:sz w:val="20"/>
        </w:rPr>
        <w:t>chool</w:t>
      </w:r>
      <w:r w:rsidR="0059644E" w:rsidRPr="0059644E">
        <w:rPr>
          <w:spacing w:val="-6"/>
          <w:sz w:val="20"/>
        </w:rPr>
        <w:t xml:space="preserve"> </w:t>
      </w:r>
      <w:r w:rsidR="0059644E" w:rsidRPr="0059644E">
        <w:rPr>
          <w:sz w:val="20"/>
        </w:rPr>
        <w:t>rules.</w:t>
      </w:r>
    </w:p>
    <w:p w14:paraId="19487AF5" w14:textId="77777777" w:rsidR="0059644E" w:rsidRDefault="0059644E" w:rsidP="008C6492">
      <w:pPr>
        <w:pStyle w:val="Heading4"/>
        <w:tabs>
          <w:tab w:val="left" w:pos="1181"/>
        </w:tabs>
        <w:spacing w:before="3"/>
        <w:ind w:left="810"/>
      </w:pPr>
    </w:p>
    <w:p w14:paraId="78F0C9E1" w14:textId="50EBF545" w:rsidR="006A6B02" w:rsidRPr="000C40A1" w:rsidRDefault="00432DB5" w:rsidP="008C6492">
      <w:pPr>
        <w:pStyle w:val="Heading4"/>
        <w:numPr>
          <w:ilvl w:val="1"/>
          <w:numId w:val="26"/>
        </w:numPr>
        <w:tabs>
          <w:tab w:val="left" w:pos="1181"/>
        </w:tabs>
        <w:spacing w:before="3"/>
        <w:ind w:left="810"/>
        <w:jc w:val="left"/>
      </w:pPr>
      <w:r w:rsidRPr="0059644E">
        <w:rPr>
          <w:u w:val="single"/>
        </w:rPr>
        <w:t>Special</w:t>
      </w:r>
      <w:r w:rsidRPr="0059644E">
        <w:rPr>
          <w:spacing w:val="-2"/>
          <w:u w:val="single"/>
        </w:rPr>
        <w:t xml:space="preserve"> </w:t>
      </w:r>
      <w:r w:rsidRPr="0059644E">
        <w:rPr>
          <w:u w:val="single"/>
        </w:rPr>
        <w:t>Meetings</w:t>
      </w:r>
      <w:r w:rsidR="000C40A1" w:rsidRPr="0059644E">
        <w:rPr>
          <w:u w:val="single"/>
        </w:rPr>
        <w:t>:</w:t>
      </w:r>
      <w:r w:rsidR="000C40A1">
        <w:t xml:space="preserve"> </w:t>
      </w:r>
      <w:r w:rsidRPr="000C40A1">
        <w:rPr>
          <w:b w:val="0"/>
        </w:rPr>
        <w:t>Student teachers are required to attend all meetings called by the University supervisor, cooperating teacher, or school site administrators.</w:t>
      </w:r>
    </w:p>
    <w:p w14:paraId="3B9468C9" w14:textId="77777777" w:rsidR="000C40A1" w:rsidRDefault="000C40A1" w:rsidP="000C40A1">
      <w:pPr>
        <w:pStyle w:val="Heading4"/>
        <w:tabs>
          <w:tab w:val="left" w:pos="1181"/>
        </w:tabs>
        <w:spacing w:before="3"/>
        <w:ind w:left="820"/>
      </w:pPr>
    </w:p>
    <w:p w14:paraId="78F0C9E2" w14:textId="77777777" w:rsidR="006A6B02" w:rsidRDefault="00432DB5" w:rsidP="00EE4B0D">
      <w:pPr>
        <w:pStyle w:val="Heading4"/>
        <w:numPr>
          <w:ilvl w:val="0"/>
          <w:numId w:val="26"/>
        </w:numPr>
        <w:tabs>
          <w:tab w:val="left" w:pos="302"/>
        </w:tabs>
        <w:spacing w:line="240" w:lineRule="auto"/>
        <w:ind w:left="301" w:hanging="201"/>
      </w:pPr>
      <w:r>
        <w:rPr>
          <w:u w:val="single"/>
        </w:rPr>
        <w:t>Substitute</w:t>
      </w:r>
      <w:r>
        <w:rPr>
          <w:spacing w:val="-1"/>
          <w:u w:val="single"/>
        </w:rPr>
        <w:t xml:space="preserve"> </w:t>
      </w:r>
      <w:r>
        <w:rPr>
          <w:u w:val="single"/>
        </w:rPr>
        <w:t>Teaching</w:t>
      </w:r>
    </w:p>
    <w:p w14:paraId="78F0C9E3" w14:textId="77777777" w:rsidR="006A6B02" w:rsidRDefault="00432DB5" w:rsidP="00EE4B0D">
      <w:pPr>
        <w:pStyle w:val="ListParagraph"/>
        <w:numPr>
          <w:ilvl w:val="1"/>
          <w:numId w:val="26"/>
        </w:numPr>
        <w:tabs>
          <w:tab w:val="left" w:pos="728"/>
        </w:tabs>
        <w:ind w:right="217" w:hanging="360"/>
        <w:jc w:val="left"/>
        <w:rPr>
          <w:sz w:val="20"/>
        </w:rPr>
      </w:pPr>
      <w:r>
        <w:rPr>
          <w:sz w:val="20"/>
        </w:rPr>
        <w:t xml:space="preserve">A student teacher who has a substitute teaching credential that authorizes the holder to substitute teach in the district to which he/she </w:t>
      </w:r>
      <w:proofErr w:type="gramStart"/>
      <w:r>
        <w:rPr>
          <w:sz w:val="20"/>
        </w:rPr>
        <w:t>is assigned</w:t>
      </w:r>
      <w:proofErr w:type="gramEnd"/>
      <w:r>
        <w:rPr>
          <w:sz w:val="20"/>
        </w:rPr>
        <w:t xml:space="preserve"> may substitute </w:t>
      </w:r>
      <w:r w:rsidRPr="0021183A">
        <w:rPr>
          <w:b/>
          <w:sz w:val="20"/>
        </w:rPr>
        <w:t>ONLY FOR THE COOPERATING TEACHER</w:t>
      </w:r>
      <w:r>
        <w:rPr>
          <w:sz w:val="20"/>
        </w:rPr>
        <w:t>. The student teacher should read the detailed “</w:t>
      </w:r>
      <w:r w:rsidRPr="0059644E">
        <w:rPr>
          <w:b/>
          <w:sz w:val="20"/>
        </w:rPr>
        <w:t>Policy on Substituting While Student Teaching</w:t>
      </w:r>
      <w:r>
        <w:rPr>
          <w:sz w:val="20"/>
        </w:rPr>
        <w:t>” included in the program</w:t>
      </w:r>
      <w:r>
        <w:rPr>
          <w:spacing w:val="-14"/>
          <w:sz w:val="20"/>
        </w:rPr>
        <w:t xml:space="preserve"> </w:t>
      </w:r>
      <w:r>
        <w:rPr>
          <w:sz w:val="20"/>
        </w:rPr>
        <w:t>Handbook.</w:t>
      </w:r>
    </w:p>
    <w:p w14:paraId="78F0C9E4" w14:textId="77777777" w:rsidR="006A6B02" w:rsidRDefault="00432DB5" w:rsidP="00EE4B0D">
      <w:pPr>
        <w:pStyle w:val="ListParagraph"/>
        <w:numPr>
          <w:ilvl w:val="1"/>
          <w:numId w:val="26"/>
        </w:numPr>
        <w:tabs>
          <w:tab w:val="left" w:pos="728"/>
        </w:tabs>
        <w:spacing w:line="229" w:lineRule="exact"/>
        <w:ind w:left="727" w:hanging="267"/>
        <w:jc w:val="left"/>
        <w:rPr>
          <w:sz w:val="20"/>
        </w:rPr>
      </w:pPr>
      <w:r>
        <w:rPr>
          <w:sz w:val="20"/>
        </w:rPr>
        <w:t>Student teachers who are on vacation from their student teaching placement may substitute in any school. It is their</w:t>
      </w:r>
      <w:r>
        <w:rPr>
          <w:spacing w:val="-27"/>
          <w:sz w:val="20"/>
        </w:rPr>
        <w:t xml:space="preserve"> </w:t>
      </w:r>
      <w:r>
        <w:rPr>
          <w:spacing w:val="2"/>
          <w:sz w:val="20"/>
        </w:rPr>
        <w:t>time.</w:t>
      </w:r>
    </w:p>
    <w:p w14:paraId="78F0C9E5" w14:textId="77777777" w:rsidR="006A6B02" w:rsidRDefault="006A6B02">
      <w:pPr>
        <w:pStyle w:val="BodyText"/>
        <w:spacing w:before="5"/>
      </w:pPr>
    </w:p>
    <w:p w14:paraId="78F0C9E6" w14:textId="77777777" w:rsidR="006A6B02" w:rsidRDefault="00432DB5" w:rsidP="00EE4B0D">
      <w:pPr>
        <w:pStyle w:val="Heading4"/>
        <w:numPr>
          <w:ilvl w:val="0"/>
          <w:numId w:val="26"/>
        </w:numPr>
        <w:tabs>
          <w:tab w:val="left" w:pos="271"/>
        </w:tabs>
        <w:ind w:left="270" w:hanging="170"/>
      </w:pPr>
      <w:r>
        <w:rPr>
          <w:u w:val="single"/>
        </w:rPr>
        <w:t>Letters of</w:t>
      </w:r>
      <w:r>
        <w:rPr>
          <w:spacing w:val="-2"/>
          <w:u w:val="single"/>
        </w:rPr>
        <w:t xml:space="preserve"> </w:t>
      </w:r>
      <w:r>
        <w:rPr>
          <w:u w:val="single"/>
        </w:rPr>
        <w:t>Recommendation</w:t>
      </w:r>
    </w:p>
    <w:p w14:paraId="78F0C9E7" w14:textId="1EB44278" w:rsidR="006A6B02" w:rsidRDefault="00432DB5" w:rsidP="00EE4B0D">
      <w:pPr>
        <w:pStyle w:val="ListParagraph"/>
        <w:numPr>
          <w:ilvl w:val="0"/>
          <w:numId w:val="42"/>
        </w:numPr>
        <w:tabs>
          <w:tab w:val="left" w:pos="821"/>
        </w:tabs>
        <w:ind w:right="207"/>
        <w:rPr>
          <w:sz w:val="20"/>
        </w:rPr>
      </w:pPr>
      <w:r>
        <w:rPr>
          <w:sz w:val="20"/>
        </w:rPr>
        <w:t xml:space="preserve">The student teacher should request letters from the cooperating teacher, University supervisor and the site administrator (if possible). Before asking the site administrator to write a letter, the student teacher should invite him/her to observe a lesson. Note that requests for observations and letters from principals </w:t>
      </w:r>
      <w:proofErr w:type="gramStart"/>
      <w:r>
        <w:rPr>
          <w:sz w:val="20"/>
          <w:u w:val="single"/>
        </w:rPr>
        <w:t>should be made</w:t>
      </w:r>
      <w:proofErr w:type="gramEnd"/>
      <w:r>
        <w:rPr>
          <w:sz w:val="20"/>
          <w:u w:val="single"/>
        </w:rPr>
        <w:t xml:space="preserve"> well in advance</w:t>
      </w:r>
      <w:r>
        <w:rPr>
          <w:sz w:val="20"/>
        </w:rPr>
        <w:t xml:space="preserve"> of the date (3-4</w:t>
      </w:r>
      <w:r>
        <w:rPr>
          <w:spacing w:val="-19"/>
          <w:sz w:val="20"/>
        </w:rPr>
        <w:t xml:space="preserve"> </w:t>
      </w:r>
      <w:r>
        <w:rPr>
          <w:sz w:val="20"/>
        </w:rPr>
        <w:t>weeks).</w:t>
      </w:r>
    </w:p>
    <w:p w14:paraId="78F0C9E9" w14:textId="7E840363" w:rsidR="006A6B02" w:rsidRPr="0059644E" w:rsidRDefault="00432DB5" w:rsidP="00EE4B0D">
      <w:pPr>
        <w:pStyle w:val="ListParagraph"/>
        <w:numPr>
          <w:ilvl w:val="0"/>
          <w:numId w:val="43"/>
        </w:numPr>
        <w:tabs>
          <w:tab w:val="left" w:pos="821"/>
        </w:tabs>
        <w:spacing w:line="229" w:lineRule="exact"/>
        <w:rPr>
          <w:sz w:val="20"/>
        </w:rPr>
      </w:pPr>
      <w:r>
        <w:rPr>
          <w:sz w:val="20"/>
        </w:rPr>
        <w:t>If the school has a curriculum person, the student teacher may wish to invite that person to observe and write a letter as</w:t>
      </w:r>
      <w:r>
        <w:rPr>
          <w:spacing w:val="-28"/>
          <w:sz w:val="20"/>
        </w:rPr>
        <w:t xml:space="preserve"> </w:t>
      </w:r>
      <w:r>
        <w:rPr>
          <w:sz w:val="20"/>
        </w:rPr>
        <w:t>well.</w:t>
      </w:r>
    </w:p>
    <w:p w14:paraId="78F0C9EA" w14:textId="025AC86D" w:rsidR="006A6B02" w:rsidRDefault="00432DB5">
      <w:pPr>
        <w:pStyle w:val="Heading2"/>
        <w:spacing w:before="162"/>
        <w:rPr>
          <w:u w:val="none"/>
        </w:rPr>
      </w:pPr>
      <w:bookmarkStart w:id="8" w:name="_TOC_250024"/>
      <w:r>
        <w:rPr>
          <w:u w:val="thick"/>
        </w:rPr>
        <w:t>Lesson</w:t>
      </w:r>
      <w:r>
        <w:rPr>
          <w:spacing w:val="-3"/>
          <w:u w:val="thick"/>
        </w:rPr>
        <w:t xml:space="preserve"> </w:t>
      </w:r>
      <w:bookmarkEnd w:id="8"/>
      <w:r>
        <w:rPr>
          <w:u w:val="thick"/>
        </w:rPr>
        <w:t>Plans</w:t>
      </w:r>
    </w:p>
    <w:p w14:paraId="78F0C9EB" w14:textId="77777777" w:rsidR="006A6B02" w:rsidRDefault="00432DB5" w:rsidP="00EE4B0D">
      <w:pPr>
        <w:pStyle w:val="ListParagraph"/>
        <w:numPr>
          <w:ilvl w:val="0"/>
          <w:numId w:val="25"/>
        </w:numPr>
        <w:tabs>
          <w:tab w:val="left" w:pos="730"/>
        </w:tabs>
        <w:ind w:right="421" w:hanging="360"/>
        <w:jc w:val="both"/>
        <w:rPr>
          <w:i/>
          <w:sz w:val="20"/>
        </w:rPr>
      </w:pPr>
      <w:r>
        <w:rPr>
          <w:b/>
          <w:sz w:val="20"/>
        </w:rPr>
        <w:t xml:space="preserve">For Cooperating Teacher - </w:t>
      </w:r>
      <w:r>
        <w:rPr>
          <w:i/>
          <w:sz w:val="20"/>
          <w:u w:val="single"/>
        </w:rPr>
        <w:t>Every lesson</w:t>
      </w:r>
      <w:r>
        <w:rPr>
          <w:i/>
          <w:sz w:val="20"/>
        </w:rPr>
        <w:t xml:space="preserve"> </w:t>
      </w:r>
      <w:r>
        <w:rPr>
          <w:sz w:val="20"/>
        </w:rPr>
        <w:t xml:space="preserve">taught </w:t>
      </w:r>
      <w:proofErr w:type="gramStart"/>
      <w:r>
        <w:rPr>
          <w:sz w:val="20"/>
        </w:rPr>
        <w:t>must be accompanied</w:t>
      </w:r>
      <w:proofErr w:type="gramEnd"/>
      <w:r>
        <w:rPr>
          <w:sz w:val="20"/>
        </w:rPr>
        <w:t xml:space="preserve"> by a lesson plan until modified by the cooperating teacher and University supervisor. The modifications will vary but some type of lesson plan will always be required. PIP, STSP or i</w:t>
      </w:r>
      <w:r>
        <w:rPr>
          <w:i/>
          <w:sz w:val="20"/>
        </w:rPr>
        <w:t xml:space="preserve">nterns are required to do </w:t>
      </w:r>
      <w:r>
        <w:rPr>
          <w:i/>
          <w:sz w:val="20"/>
          <w:u w:val="single"/>
        </w:rPr>
        <w:t>block planning for each</w:t>
      </w:r>
      <w:r>
        <w:rPr>
          <w:i/>
          <w:spacing w:val="-3"/>
          <w:sz w:val="20"/>
          <w:u w:val="single"/>
        </w:rPr>
        <w:t xml:space="preserve"> </w:t>
      </w:r>
      <w:r>
        <w:rPr>
          <w:i/>
          <w:sz w:val="20"/>
          <w:u w:val="single"/>
        </w:rPr>
        <w:t>week</w:t>
      </w:r>
    </w:p>
    <w:p w14:paraId="78F0C9EC" w14:textId="77777777" w:rsidR="006A6B02" w:rsidRDefault="00432DB5" w:rsidP="00EE4B0D">
      <w:pPr>
        <w:pStyle w:val="ListParagraph"/>
        <w:numPr>
          <w:ilvl w:val="0"/>
          <w:numId w:val="25"/>
        </w:numPr>
        <w:tabs>
          <w:tab w:val="left" w:pos="730"/>
        </w:tabs>
        <w:ind w:right="658" w:hanging="360"/>
        <w:rPr>
          <w:sz w:val="20"/>
        </w:rPr>
      </w:pPr>
      <w:r>
        <w:rPr>
          <w:b/>
          <w:sz w:val="20"/>
        </w:rPr>
        <w:t xml:space="preserve">For University Supervisor - </w:t>
      </w:r>
      <w:r>
        <w:rPr>
          <w:sz w:val="20"/>
        </w:rPr>
        <w:t>The student teacher is required to develop a detailed lesson plan for each scheduled</w:t>
      </w:r>
      <w:r>
        <w:rPr>
          <w:spacing w:val="-32"/>
          <w:sz w:val="20"/>
        </w:rPr>
        <w:t xml:space="preserve"> </w:t>
      </w:r>
      <w:r>
        <w:rPr>
          <w:sz w:val="20"/>
        </w:rPr>
        <w:t>lesson observed by the University</w:t>
      </w:r>
      <w:r>
        <w:rPr>
          <w:spacing w:val="-5"/>
          <w:sz w:val="20"/>
        </w:rPr>
        <w:t xml:space="preserve"> </w:t>
      </w:r>
      <w:r>
        <w:rPr>
          <w:sz w:val="20"/>
        </w:rPr>
        <w:t>supervisor.</w:t>
      </w:r>
    </w:p>
    <w:p w14:paraId="78F0C9ED" w14:textId="4393D3CB" w:rsidR="006A6B02" w:rsidRDefault="00432DB5">
      <w:pPr>
        <w:pStyle w:val="Heading2"/>
        <w:spacing w:before="56" w:line="500" w:lineRule="atLeast"/>
        <w:ind w:right="4579"/>
        <w:rPr>
          <w:u w:val="none"/>
        </w:rPr>
      </w:pPr>
      <w:r w:rsidRPr="00321088">
        <w:t>REFLECTING ON LESSON PLANNING AND TEACHING</w:t>
      </w:r>
      <w:r w:rsidRPr="00321088">
        <w:rPr>
          <w:u w:val="none"/>
        </w:rPr>
        <w:t xml:space="preserve"> </w:t>
      </w:r>
      <w:r>
        <w:rPr>
          <w:u w:val="thick"/>
        </w:rPr>
        <w:t>PRIOR TO THE LESSON:</w:t>
      </w:r>
    </w:p>
    <w:p w14:paraId="78F0C9EE" w14:textId="77777777" w:rsidR="006A6B02" w:rsidRDefault="00432DB5" w:rsidP="00EE4B0D">
      <w:pPr>
        <w:pStyle w:val="ListParagraph"/>
        <w:numPr>
          <w:ilvl w:val="0"/>
          <w:numId w:val="24"/>
        </w:numPr>
        <w:tabs>
          <w:tab w:val="left" w:pos="640"/>
        </w:tabs>
        <w:spacing w:before="1"/>
        <w:rPr>
          <w:sz w:val="20"/>
        </w:rPr>
      </w:pPr>
      <w:r>
        <w:rPr>
          <w:sz w:val="20"/>
        </w:rPr>
        <w:t>Did you check student's prior knowledge to determine appropriate starting places for</w:t>
      </w:r>
      <w:r>
        <w:rPr>
          <w:spacing w:val="-7"/>
          <w:sz w:val="20"/>
        </w:rPr>
        <w:t xml:space="preserve"> </w:t>
      </w:r>
      <w:r>
        <w:rPr>
          <w:sz w:val="20"/>
        </w:rPr>
        <w:t>instruction?</w:t>
      </w:r>
    </w:p>
    <w:p w14:paraId="78F0C9EF" w14:textId="4EF3926F" w:rsidR="006A6B02" w:rsidRDefault="00432DB5" w:rsidP="00EE4B0D">
      <w:pPr>
        <w:pStyle w:val="ListParagraph"/>
        <w:numPr>
          <w:ilvl w:val="0"/>
          <w:numId w:val="24"/>
        </w:numPr>
        <w:tabs>
          <w:tab w:val="left" w:pos="640"/>
        </w:tabs>
        <w:ind w:right="219"/>
        <w:rPr>
          <w:sz w:val="20"/>
        </w:rPr>
      </w:pPr>
      <w:r>
        <w:rPr>
          <w:sz w:val="20"/>
        </w:rPr>
        <w:t>Did</w:t>
      </w:r>
      <w:r>
        <w:rPr>
          <w:spacing w:val="1"/>
          <w:sz w:val="20"/>
        </w:rPr>
        <w:t xml:space="preserve"> </w:t>
      </w:r>
      <w:r>
        <w:rPr>
          <w:sz w:val="20"/>
        </w:rPr>
        <w:t>you</w:t>
      </w:r>
      <w:r>
        <w:rPr>
          <w:spacing w:val="-3"/>
          <w:sz w:val="20"/>
        </w:rPr>
        <w:t xml:space="preserve"> </w:t>
      </w:r>
      <w:r>
        <w:rPr>
          <w:sz w:val="20"/>
        </w:rPr>
        <w:t>determine</w:t>
      </w:r>
      <w:r>
        <w:rPr>
          <w:spacing w:val="-2"/>
          <w:sz w:val="20"/>
        </w:rPr>
        <w:t xml:space="preserve"> </w:t>
      </w:r>
      <w:r>
        <w:rPr>
          <w:sz w:val="20"/>
        </w:rPr>
        <w:t>lesson</w:t>
      </w:r>
      <w:r>
        <w:rPr>
          <w:spacing w:val="-2"/>
          <w:sz w:val="20"/>
        </w:rPr>
        <w:t xml:space="preserve"> </w:t>
      </w:r>
      <w:r>
        <w:rPr>
          <w:sz w:val="20"/>
        </w:rPr>
        <w:t>objective</w:t>
      </w:r>
      <w:r>
        <w:rPr>
          <w:spacing w:val="-2"/>
          <w:sz w:val="20"/>
        </w:rPr>
        <w:t xml:space="preserve"> </w:t>
      </w:r>
      <w:r>
        <w:rPr>
          <w:sz w:val="20"/>
        </w:rPr>
        <w:t>in</w:t>
      </w:r>
      <w:r>
        <w:rPr>
          <w:spacing w:val="-2"/>
          <w:sz w:val="20"/>
        </w:rPr>
        <w:t xml:space="preserve"> </w:t>
      </w:r>
      <w:r>
        <w:rPr>
          <w:sz w:val="20"/>
        </w:rPr>
        <w:t>behavioral</w:t>
      </w:r>
      <w:r>
        <w:rPr>
          <w:spacing w:val="-2"/>
          <w:sz w:val="20"/>
        </w:rPr>
        <w:t xml:space="preserve"> </w:t>
      </w:r>
      <w:r>
        <w:rPr>
          <w:sz w:val="20"/>
        </w:rPr>
        <w:t>terms? (What will</w:t>
      </w:r>
      <w:r>
        <w:rPr>
          <w:spacing w:val="-2"/>
          <w:sz w:val="20"/>
        </w:rPr>
        <w:t xml:space="preserve"> </w:t>
      </w:r>
      <w:r>
        <w:rPr>
          <w:sz w:val="20"/>
        </w:rPr>
        <w:t>the</w:t>
      </w:r>
      <w:r>
        <w:rPr>
          <w:spacing w:val="-2"/>
          <w:sz w:val="20"/>
        </w:rPr>
        <w:t xml:space="preserve"> </w:t>
      </w:r>
      <w:r>
        <w:rPr>
          <w:sz w:val="20"/>
        </w:rPr>
        <w:t>students</w:t>
      </w:r>
      <w:r>
        <w:rPr>
          <w:spacing w:val="-2"/>
          <w:sz w:val="20"/>
        </w:rPr>
        <w:t xml:space="preserve"> </w:t>
      </w:r>
      <w:r>
        <w:rPr>
          <w:sz w:val="20"/>
        </w:rPr>
        <w:t>be</w:t>
      </w:r>
      <w:r>
        <w:rPr>
          <w:spacing w:val="-2"/>
          <w:sz w:val="20"/>
        </w:rPr>
        <w:t xml:space="preserve"> </w:t>
      </w:r>
      <w:r>
        <w:rPr>
          <w:sz w:val="20"/>
        </w:rPr>
        <w:t>able</w:t>
      </w:r>
      <w:r>
        <w:rPr>
          <w:spacing w:val="-2"/>
          <w:sz w:val="20"/>
        </w:rPr>
        <w:t xml:space="preserve"> </w:t>
      </w:r>
      <w:r>
        <w:rPr>
          <w:sz w:val="20"/>
        </w:rPr>
        <w:t>to do</w:t>
      </w:r>
      <w:r>
        <w:rPr>
          <w:spacing w:val="-1"/>
          <w:sz w:val="20"/>
        </w:rPr>
        <w:t xml:space="preserve"> </w:t>
      </w:r>
      <w:r>
        <w:rPr>
          <w:sz w:val="20"/>
        </w:rPr>
        <w:t>at</w:t>
      </w:r>
      <w:r>
        <w:rPr>
          <w:spacing w:val="-2"/>
          <w:sz w:val="20"/>
        </w:rPr>
        <w:t xml:space="preserve"> </w:t>
      </w:r>
      <w:r>
        <w:rPr>
          <w:sz w:val="20"/>
        </w:rPr>
        <w:t>the</w:t>
      </w:r>
      <w:r>
        <w:rPr>
          <w:spacing w:val="-2"/>
          <w:sz w:val="20"/>
        </w:rPr>
        <w:t xml:space="preserve"> </w:t>
      </w:r>
      <w:r>
        <w:rPr>
          <w:sz w:val="20"/>
        </w:rPr>
        <w:t>end of</w:t>
      </w:r>
      <w:r>
        <w:rPr>
          <w:spacing w:val="-4"/>
          <w:sz w:val="20"/>
        </w:rPr>
        <w:t xml:space="preserve"> </w:t>
      </w:r>
      <w:r>
        <w:rPr>
          <w:sz w:val="20"/>
        </w:rPr>
        <w:t>the</w:t>
      </w:r>
      <w:r>
        <w:rPr>
          <w:spacing w:val="-1"/>
          <w:sz w:val="20"/>
        </w:rPr>
        <w:t xml:space="preserve"> </w:t>
      </w:r>
      <w:r>
        <w:rPr>
          <w:sz w:val="20"/>
        </w:rPr>
        <w:t>lesson</w:t>
      </w:r>
      <w:r>
        <w:rPr>
          <w:spacing w:val="-3"/>
          <w:sz w:val="20"/>
        </w:rPr>
        <w:t xml:space="preserve"> </w:t>
      </w:r>
      <w:r>
        <w:rPr>
          <w:sz w:val="20"/>
        </w:rPr>
        <w:t>that</w:t>
      </w:r>
      <w:r>
        <w:rPr>
          <w:spacing w:val="-3"/>
          <w:sz w:val="20"/>
        </w:rPr>
        <w:t xml:space="preserve"> </w:t>
      </w:r>
      <w:r>
        <w:rPr>
          <w:spacing w:val="3"/>
          <w:sz w:val="20"/>
        </w:rPr>
        <w:t xml:space="preserve">they </w:t>
      </w:r>
      <w:r>
        <w:rPr>
          <w:sz w:val="20"/>
        </w:rPr>
        <w:t>cannot do at the</w:t>
      </w:r>
      <w:r>
        <w:rPr>
          <w:spacing w:val="-1"/>
          <w:sz w:val="20"/>
        </w:rPr>
        <w:t xml:space="preserve"> </w:t>
      </w:r>
      <w:r>
        <w:rPr>
          <w:sz w:val="20"/>
        </w:rPr>
        <w:t>beginning?)</w:t>
      </w:r>
    </w:p>
    <w:p w14:paraId="78F0C9F0" w14:textId="77777777" w:rsidR="006A6B02" w:rsidRDefault="00432DB5" w:rsidP="00EE4B0D">
      <w:pPr>
        <w:pStyle w:val="ListParagraph"/>
        <w:numPr>
          <w:ilvl w:val="0"/>
          <w:numId w:val="24"/>
        </w:numPr>
        <w:tabs>
          <w:tab w:val="left" w:pos="640"/>
        </w:tabs>
        <w:spacing w:before="1"/>
        <w:rPr>
          <w:sz w:val="20"/>
        </w:rPr>
      </w:pPr>
      <w:r>
        <w:rPr>
          <w:sz w:val="20"/>
        </w:rPr>
        <w:t>Did you list all materials and resources needed for the</w:t>
      </w:r>
      <w:r>
        <w:rPr>
          <w:spacing w:val="1"/>
          <w:sz w:val="20"/>
        </w:rPr>
        <w:t xml:space="preserve"> </w:t>
      </w:r>
      <w:r>
        <w:rPr>
          <w:sz w:val="20"/>
        </w:rPr>
        <w:t>lesson?</w:t>
      </w:r>
    </w:p>
    <w:p w14:paraId="78F0C9F1" w14:textId="40A7895B" w:rsidR="006A6B02" w:rsidRDefault="00432DB5" w:rsidP="00EE4B0D">
      <w:pPr>
        <w:pStyle w:val="ListParagraph"/>
        <w:numPr>
          <w:ilvl w:val="0"/>
          <w:numId w:val="24"/>
        </w:numPr>
        <w:tabs>
          <w:tab w:val="left" w:pos="640"/>
        </w:tabs>
        <w:rPr>
          <w:sz w:val="20"/>
        </w:rPr>
      </w:pPr>
      <w:r>
        <w:rPr>
          <w:sz w:val="20"/>
        </w:rPr>
        <w:t xml:space="preserve">Did you list estimated </w:t>
      </w:r>
      <w:proofErr w:type="gramStart"/>
      <w:r>
        <w:rPr>
          <w:sz w:val="20"/>
        </w:rPr>
        <w:t>time frame</w:t>
      </w:r>
      <w:proofErr w:type="gramEnd"/>
      <w:r>
        <w:rPr>
          <w:sz w:val="20"/>
        </w:rPr>
        <w:t xml:space="preserve"> for each part of</w:t>
      </w:r>
      <w:r>
        <w:rPr>
          <w:spacing w:val="-4"/>
          <w:sz w:val="20"/>
        </w:rPr>
        <w:t xml:space="preserve"> </w:t>
      </w:r>
      <w:r>
        <w:rPr>
          <w:sz w:val="20"/>
        </w:rPr>
        <w:t>lesson?</w:t>
      </w:r>
    </w:p>
    <w:p w14:paraId="78F0C9F2" w14:textId="649ECE6D" w:rsidR="006A6B02" w:rsidRDefault="00432DB5" w:rsidP="00EE4B0D">
      <w:pPr>
        <w:pStyle w:val="ListParagraph"/>
        <w:numPr>
          <w:ilvl w:val="0"/>
          <w:numId w:val="24"/>
        </w:numPr>
        <w:tabs>
          <w:tab w:val="left" w:pos="640"/>
        </w:tabs>
        <w:spacing w:before="1" w:line="229" w:lineRule="exact"/>
        <w:rPr>
          <w:sz w:val="20"/>
        </w:rPr>
      </w:pPr>
      <w:r>
        <w:rPr>
          <w:sz w:val="20"/>
        </w:rPr>
        <w:t>Did you identify objectives, ideas and concepts for student</w:t>
      </w:r>
      <w:r>
        <w:rPr>
          <w:spacing w:val="-2"/>
          <w:sz w:val="20"/>
        </w:rPr>
        <w:t xml:space="preserve"> </w:t>
      </w:r>
      <w:r>
        <w:rPr>
          <w:sz w:val="20"/>
        </w:rPr>
        <w:t>learning?</w:t>
      </w:r>
    </w:p>
    <w:p w14:paraId="78F0C9F3" w14:textId="3FD3285B" w:rsidR="006A6B02" w:rsidRDefault="00432DB5" w:rsidP="00EE4B0D">
      <w:pPr>
        <w:pStyle w:val="ListParagraph"/>
        <w:numPr>
          <w:ilvl w:val="0"/>
          <w:numId w:val="24"/>
        </w:numPr>
        <w:tabs>
          <w:tab w:val="left" w:pos="640"/>
        </w:tabs>
        <w:spacing w:line="229" w:lineRule="exact"/>
        <w:rPr>
          <w:sz w:val="20"/>
        </w:rPr>
      </w:pPr>
      <w:r>
        <w:rPr>
          <w:sz w:val="20"/>
        </w:rPr>
        <w:t>Did you integrate subject matter with other disciplines as</w:t>
      </w:r>
      <w:r>
        <w:rPr>
          <w:spacing w:val="3"/>
          <w:sz w:val="20"/>
        </w:rPr>
        <w:t xml:space="preserve"> </w:t>
      </w:r>
      <w:r>
        <w:rPr>
          <w:sz w:val="20"/>
        </w:rPr>
        <w:t>appropriate?</w:t>
      </w:r>
    </w:p>
    <w:p w14:paraId="78F0C9F4" w14:textId="7E7E6227" w:rsidR="006A6B02" w:rsidRDefault="006A6B02">
      <w:pPr>
        <w:pStyle w:val="BodyText"/>
        <w:spacing w:before="4"/>
      </w:pPr>
    </w:p>
    <w:p w14:paraId="78F0C9F5" w14:textId="23A58386" w:rsidR="006A6B02" w:rsidRDefault="00432DB5">
      <w:pPr>
        <w:pStyle w:val="Heading2"/>
        <w:rPr>
          <w:u w:val="none"/>
        </w:rPr>
      </w:pPr>
      <w:r>
        <w:rPr>
          <w:u w:val="thick"/>
        </w:rPr>
        <w:t>THROUGHOUT THE LESSON:</w:t>
      </w:r>
    </w:p>
    <w:p w14:paraId="78F0C9F6" w14:textId="38441F20" w:rsidR="006A6B02" w:rsidRDefault="00432DB5" w:rsidP="00EE4B0D">
      <w:pPr>
        <w:pStyle w:val="ListParagraph"/>
        <w:numPr>
          <w:ilvl w:val="0"/>
          <w:numId w:val="24"/>
        </w:numPr>
        <w:tabs>
          <w:tab w:val="left" w:pos="640"/>
        </w:tabs>
        <w:spacing w:line="228" w:lineRule="exact"/>
        <w:rPr>
          <w:sz w:val="20"/>
        </w:rPr>
      </w:pPr>
      <w:r>
        <w:rPr>
          <w:sz w:val="20"/>
        </w:rPr>
        <w:t>Have you decided how to monitor (and adjust when necessary)?</w:t>
      </w:r>
    </w:p>
    <w:p w14:paraId="78F0C9F7" w14:textId="6957CC7D" w:rsidR="006A6B02" w:rsidRDefault="00432DB5" w:rsidP="00EE4B0D">
      <w:pPr>
        <w:pStyle w:val="ListParagraph"/>
        <w:numPr>
          <w:ilvl w:val="0"/>
          <w:numId w:val="24"/>
        </w:numPr>
        <w:tabs>
          <w:tab w:val="left" w:pos="640"/>
        </w:tabs>
        <w:rPr>
          <w:sz w:val="20"/>
        </w:rPr>
      </w:pPr>
      <w:r>
        <w:rPr>
          <w:sz w:val="20"/>
        </w:rPr>
        <w:t>Did you plan on constant checks for</w:t>
      </w:r>
      <w:r>
        <w:rPr>
          <w:spacing w:val="-1"/>
          <w:sz w:val="20"/>
        </w:rPr>
        <w:t xml:space="preserve"> </w:t>
      </w:r>
      <w:r>
        <w:rPr>
          <w:sz w:val="20"/>
        </w:rPr>
        <w:t>understanding?</w:t>
      </w:r>
    </w:p>
    <w:p w14:paraId="78F0C9F8" w14:textId="4A28F930" w:rsidR="006A6B02" w:rsidRDefault="00432DB5" w:rsidP="00EE4B0D">
      <w:pPr>
        <w:pStyle w:val="ListParagraph"/>
        <w:numPr>
          <w:ilvl w:val="0"/>
          <w:numId w:val="24"/>
        </w:numPr>
        <w:tabs>
          <w:tab w:val="left" w:pos="640"/>
        </w:tabs>
        <w:spacing w:before="1" w:line="229" w:lineRule="exact"/>
        <w:rPr>
          <w:sz w:val="20"/>
        </w:rPr>
      </w:pPr>
      <w:r>
        <w:rPr>
          <w:sz w:val="20"/>
        </w:rPr>
        <w:t>How will you provide immediate, specific</w:t>
      </w:r>
      <w:r>
        <w:rPr>
          <w:spacing w:val="1"/>
          <w:sz w:val="20"/>
        </w:rPr>
        <w:t xml:space="preserve"> </w:t>
      </w:r>
      <w:r>
        <w:rPr>
          <w:sz w:val="20"/>
        </w:rPr>
        <w:t>feedback?</w:t>
      </w:r>
    </w:p>
    <w:p w14:paraId="78F0C9F9" w14:textId="5650CE97" w:rsidR="006A6B02" w:rsidRDefault="00432DB5" w:rsidP="00EE4B0D">
      <w:pPr>
        <w:pStyle w:val="ListParagraph"/>
        <w:numPr>
          <w:ilvl w:val="0"/>
          <w:numId w:val="24"/>
        </w:numPr>
        <w:tabs>
          <w:tab w:val="left" w:pos="640"/>
        </w:tabs>
        <w:spacing w:line="229" w:lineRule="exact"/>
        <w:rPr>
          <w:sz w:val="20"/>
        </w:rPr>
      </w:pPr>
      <w:r>
        <w:rPr>
          <w:sz w:val="20"/>
        </w:rPr>
        <w:t>Are active participation techniques included</w:t>
      </w:r>
      <w:r>
        <w:rPr>
          <w:spacing w:val="-2"/>
          <w:sz w:val="20"/>
        </w:rPr>
        <w:t xml:space="preserve"> </w:t>
      </w:r>
      <w:r>
        <w:rPr>
          <w:sz w:val="20"/>
        </w:rPr>
        <w:t>throughout?</w:t>
      </w:r>
    </w:p>
    <w:p w14:paraId="78F0C9FA" w14:textId="75904EB4" w:rsidR="006A6B02" w:rsidRDefault="00432DB5" w:rsidP="00EE4B0D">
      <w:pPr>
        <w:pStyle w:val="ListParagraph"/>
        <w:numPr>
          <w:ilvl w:val="0"/>
          <w:numId w:val="24"/>
        </w:numPr>
        <w:tabs>
          <w:tab w:val="left" w:pos="640"/>
        </w:tabs>
        <w:spacing w:before="1"/>
        <w:rPr>
          <w:sz w:val="20"/>
        </w:rPr>
      </w:pPr>
      <w:r>
        <w:rPr>
          <w:sz w:val="20"/>
        </w:rPr>
        <w:t>Are the students actively engaged in the</w:t>
      </w:r>
      <w:r>
        <w:rPr>
          <w:spacing w:val="-7"/>
          <w:sz w:val="20"/>
        </w:rPr>
        <w:t xml:space="preserve"> </w:t>
      </w:r>
      <w:r>
        <w:rPr>
          <w:sz w:val="20"/>
        </w:rPr>
        <w:t>activities?</w:t>
      </w:r>
    </w:p>
    <w:p w14:paraId="78F0C9FB" w14:textId="7B7750C2" w:rsidR="006A6B02" w:rsidRDefault="00432DB5" w:rsidP="00EE4B0D">
      <w:pPr>
        <w:pStyle w:val="ListParagraph"/>
        <w:numPr>
          <w:ilvl w:val="0"/>
          <w:numId w:val="24"/>
        </w:numPr>
        <w:tabs>
          <w:tab w:val="left" w:pos="640"/>
        </w:tabs>
        <w:rPr>
          <w:sz w:val="20"/>
        </w:rPr>
      </w:pPr>
      <w:r>
        <w:rPr>
          <w:sz w:val="20"/>
        </w:rPr>
        <w:t>Have you included instructional adaptations for English</w:t>
      </w:r>
      <w:r>
        <w:rPr>
          <w:spacing w:val="-1"/>
          <w:sz w:val="20"/>
        </w:rPr>
        <w:t xml:space="preserve"> </w:t>
      </w:r>
      <w:r>
        <w:rPr>
          <w:sz w:val="20"/>
        </w:rPr>
        <w:t>learners?</w:t>
      </w:r>
    </w:p>
    <w:p w14:paraId="78F0C9FC" w14:textId="5DE4FB31" w:rsidR="006A6B02" w:rsidRDefault="00432DB5" w:rsidP="00EE4B0D">
      <w:pPr>
        <w:pStyle w:val="ListParagraph"/>
        <w:numPr>
          <w:ilvl w:val="0"/>
          <w:numId w:val="24"/>
        </w:numPr>
        <w:tabs>
          <w:tab w:val="left" w:pos="640"/>
        </w:tabs>
        <w:spacing w:before="1"/>
        <w:rPr>
          <w:sz w:val="20"/>
        </w:rPr>
      </w:pPr>
      <w:r>
        <w:rPr>
          <w:sz w:val="20"/>
        </w:rPr>
        <w:t>Have you included instructional adaptations for students with special</w:t>
      </w:r>
      <w:r>
        <w:rPr>
          <w:spacing w:val="-20"/>
          <w:sz w:val="20"/>
        </w:rPr>
        <w:t xml:space="preserve"> </w:t>
      </w:r>
      <w:r>
        <w:rPr>
          <w:sz w:val="20"/>
        </w:rPr>
        <w:t>needs?</w:t>
      </w:r>
    </w:p>
    <w:p w14:paraId="78F0C9FD" w14:textId="3E989648" w:rsidR="006A6B02" w:rsidRDefault="00432DB5" w:rsidP="00EE4B0D">
      <w:pPr>
        <w:pStyle w:val="ListParagraph"/>
        <w:numPr>
          <w:ilvl w:val="0"/>
          <w:numId w:val="24"/>
        </w:numPr>
        <w:tabs>
          <w:tab w:val="left" w:pos="640"/>
        </w:tabs>
        <w:rPr>
          <w:sz w:val="20"/>
        </w:rPr>
      </w:pPr>
      <w:r>
        <w:rPr>
          <w:sz w:val="20"/>
        </w:rPr>
        <w:t>Have you included instructional adaptations for gifted and talented</w:t>
      </w:r>
      <w:r>
        <w:rPr>
          <w:spacing w:val="-23"/>
          <w:sz w:val="20"/>
        </w:rPr>
        <w:t xml:space="preserve"> </w:t>
      </w:r>
      <w:r>
        <w:rPr>
          <w:sz w:val="20"/>
        </w:rPr>
        <w:t>students?</w:t>
      </w:r>
    </w:p>
    <w:p w14:paraId="78F0C9FE" w14:textId="5B438023" w:rsidR="006A6B02" w:rsidRDefault="00432DB5">
      <w:pPr>
        <w:pStyle w:val="Heading2"/>
        <w:spacing w:before="186"/>
        <w:rPr>
          <w:u w:val="none"/>
        </w:rPr>
      </w:pPr>
      <w:r>
        <w:rPr>
          <w:u w:val="thick"/>
        </w:rPr>
        <w:t>AFTER TEACHING A LESSON</w:t>
      </w:r>
    </w:p>
    <w:p w14:paraId="78F0C9FF" w14:textId="2AE2EF61" w:rsidR="006A6B02" w:rsidRDefault="00432DB5">
      <w:pPr>
        <w:pStyle w:val="BodyText"/>
        <w:spacing w:line="228" w:lineRule="exact"/>
        <w:ind w:left="100"/>
      </w:pPr>
      <w:r>
        <w:t>After teaching the lesson, please reflect on your practice using the following questions:</w:t>
      </w:r>
    </w:p>
    <w:p w14:paraId="78F0CA00" w14:textId="5CC21EA5" w:rsidR="006A6B02" w:rsidRDefault="00432DB5" w:rsidP="00EE4B0D">
      <w:pPr>
        <w:pStyle w:val="ListParagraph"/>
        <w:numPr>
          <w:ilvl w:val="0"/>
          <w:numId w:val="23"/>
        </w:numPr>
        <w:tabs>
          <w:tab w:val="left" w:pos="820"/>
          <w:tab w:val="left" w:pos="821"/>
        </w:tabs>
        <w:spacing w:before="1"/>
        <w:ind w:hanging="360"/>
        <w:rPr>
          <w:sz w:val="20"/>
        </w:rPr>
      </w:pPr>
      <w:r>
        <w:rPr>
          <w:sz w:val="20"/>
        </w:rPr>
        <w:t>Did you teach the lesson as planned? If not, what changes did you make to the lesson and</w:t>
      </w:r>
      <w:r>
        <w:rPr>
          <w:spacing w:val="-6"/>
          <w:sz w:val="20"/>
        </w:rPr>
        <w:t xml:space="preserve"> </w:t>
      </w:r>
      <w:r>
        <w:rPr>
          <w:sz w:val="20"/>
        </w:rPr>
        <w:t>why?</w:t>
      </w:r>
    </w:p>
    <w:p w14:paraId="78F0CA01" w14:textId="102CAD7F" w:rsidR="006A6B02" w:rsidRDefault="00432DB5" w:rsidP="00EE4B0D">
      <w:pPr>
        <w:pStyle w:val="ListParagraph"/>
        <w:numPr>
          <w:ilvl w:val="0"/>
          <w:numId w:val="23"/>
        </w:numPr>
        <w:tabs>
          <w:tab w:val="left" w:pos="820"/>
          <w:tab w:val="left" w:pos="821"/>
        </w:tabs>
        <w:ind w:hanging="360"/>
        <w:rPr>
          <w:sz w:val="20"/>
        </w:rPr>
      </w:pPr>
      <w:r>
        <w:rPr>
          <w:sz w:val="20"/>
        </w:rPr>
        <w:t>To what extent did the class or group as a whole achieve the academic learning objectives of the</w:t>
      </w:r>
      <w:r>
        <w:rPr>
          <w:spacing w:val="-9"/>
          <w:sz w:val="20"/>
        </w:rPr>
        <w:t xml:space="preserve"> </w:t>
      </w:r>
      <w:r>
        <w:rPr>
          <w:sz w:val="20"/>
        </w:rPr>
        <w:t>lesson?</w:t>
      </w:r>
    </w:p>
    <w:p w14:paraId="78F0CA02" w14:textId="1954229D" w:rsidR="006A6B02" w:rsidRDefault="00432DB5" w:rsidP="00EE4B0D">
      <w:pPr>
        <w:pStyle w:val="ListParagraph"/>
        <w:numPr>
          <w:ilvl w:val="0"/>
          <w:numId w:val="23"/>
        </w:numPr>
        <w:tabs>
          <w:tab w:val="left" w:pos="820"/>
          <w:tab w:val="left" w:pos="821"/>
        </w:tabs>
        <w:spacing w:before="1"/>
        <w:ind w:right="682" w:hanging="360"/>
        <w:rPr>
          <w:sz w:val="20"/>
        </w:rPr>
      </w:pPr>
      <w:r>
        <w:rPr>
          <w:sz w:val="20"/>
        </w:rPr>
        <w:t>In what ways was your lesson effective and what might you do differently to improve the lesson (Be specific about</w:t>
      </w:r>
      <w:r>
        <w:rPr>
          <w:spacing w:val="-34"/>
          <w:sz w:val="20"/>
        </w:rPr>
        <w:t xml:space="preserve"> </w:t>
      </w:r>
      <w:r>
        <w:rPr>
          <w:sz w:val="20"/>
        </w:rPr>
        <w:t>the components in your</w:t>
      </w:r>
      <w:r>
        <w:rPr>
          <w:spacing w:val="-1"/>
          <w:sz w:val="20"/>
        </w:rPr>
        <w:t xml:space="preserve"> </w:t>
      </w:r>
      <w:r>
        <w:rPr>
          <w:sz w:val="20"/>
        </w:rPr>
        <w:t>plan)?</w:t>
      </w:r>
    </w:p>
    <w:p w14:paraId="78F0CA03" w14:textId="24FD2947" w:rsidR="006A6B02" w:rsidRDefault="00047543" w:rsidP="00EE4B0D">
      <w:pPr>
        <w:pStyle w:val="ListParagraph"/>
        <w:numPr>
          <w:ilvl w:val="0"/>
          <w:numId w:val="23"/>
        </w:numPr>
        <w:tabs>
          <w:tab w:val="left" w:pos="820"/>
          <w:tab w:val="left" w:pos="821"/>
        </w:tabs>
        <w:spacing w:line="228" w:lineRule="exact"/>
        <w:ind w:hanging="360"/>
        <w:rPr>
          <w:sz w:val="20"/>
        </w:rPr>
      </w:pPr>
      <w:r>
        <w:rPr>
          <w:noProof/>
          <w:lang w:bidi="ar-SA"/>
        </w:rPr>
        <mc:AlternateContent>
          <mc:Choice Requires="wps">
            <w:drawing>
              <wp:anchor distT="45720" distB="45720" distL="114300" distR="114300" simplePos="0" relativeHeight="251632640" behindDoc="1" locked="0" layoutInCell="1" allowOverlap="1" wp14:anchorId="3C00491F" wp14:editId="4BE78E84">
                <wp:simplePos x="0" y="0"/>
                <wp:positionH relativeFrom="column">
                  <wp:posOffset>-320040</wp:posOffset>
                </wp:positionH>
                <wp:positionV relativeFrom="paragraph">
                  <wp:posOffset>671526</wp:posOffset>
                </wp:positionV>
                <wp:extent cx="7584293" cy="311847"/>
                <wp:effectExtent l="0" t="0" r="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3ECE8639" w14:textId="0F84C247"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0491F" id="_x0000_s1037" type="#_x0000_t202" style="position:absolute;left:0;text-align:left;margin-left:-25.2pt;margin-top:52.9pt;width:597.2pt;height:24.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" filled="f" stroked="f">
                <v:textbox>
                  <w:txbxContent>
                    <w:p w14:paraId="3ECE8639" w14:textId="0F84C247" w:rsidR="00B67AE1" w:rsidRPr="00047543" w:rsidRDefault="00B67AE1" w:rsidP="00047543">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13</w:t>
                      </w:r>
                    </w:p>
                  </w:txbxContent>
                </v:textbox>
              </v:shape>
            </w:pict>
          </mc:Fallback>
        </mc:AlternateContent>
      </w:r>
      <w:r w:rsidR="00432DB5">
        <w:rPr>
          <w:sz w:val="20"/>
        </w:rPr>
        <w:t>What will you do for the student(s) who did not achieve the academic learning</w:t>
      </w:r>
      <w:r w:rsidR="00432DB5">
        <w:rPr>
          <w:spacing w:val="4"/>
          <w:sz w:val="20"/>
        </w:rPr>
        <w:t xml:space="preserve"> </w:t>
      </w:r>
      <w:r w:rsidR="00432DB5">
        <w:rPr>
          <w:sz w:val="20"/>
        </w:rPr>
        <w:t>goals?</w:t>
      </w:r>
    </w:p>
    <w:p w14:paraId="78F0CA04" w14:textId="77777777" w:rsidR="006A6B02" w:rsidRDefault="006A6B02">
      <w:pPr>
        <w:spacing w:line="228" w:lineRule="exact"/>
        <w:rPr>
          <w:sz w:val="20"/>
        </w:rPr>
        <w:sectPr w:rsidR="006A6B02">
          <w:footerReference w:type="default" r:id="rId29"/>
          <w:pgSz w:w="12240" w:h="15840"/>
          <w:pgMar w:top="880" w:right="620" w:bottom="880" w:left="620" w:header="0" w:footer="688" w:gutter="0"/>
          <w:cols w:space="720"/>
        </w:sectPr>
      </w:pPr>
    </w:p>
    <w:p w14:paraId="78F0CA05" w14:textId="3B02C3BA" w:rsidR="006A6B02" w:rsidRDefault="00432DB5">
      <w:pPr>
        <w:pStyle w:val="BodyText"/>
        <w:spacing w:before="63"/>
        <w:ind w:left="820" w:right="255"/>
      </w:pPr>
      <w:r>
        <w:lastRenderedPageBreak/>
        <w:t xml:space="preserve">In what ways was your </w:t>
      </w:r>
      <w:proofErr w:type="gramStart"/>
      <w:r>
        <w:t>lesson</w:t>
      </w:r>
      <w:proofErr w:type="gramEnd"/>
      <w:r>
        <w:t xml:space="preserve"> effective and what might you do differently to improve the lesson for your English learners and academically challenged students?</w:t>
      </w:r>
    </w:p>
    <w:p w14:paraId="78F0CA06" w14:textId="77777777" w:rsidR="006A6B02" w:rsidRDefault="00432DB5" w:rsidP="00EE4B0D">
      <w:pPr>
        <w:pStyle w:val="ListParagraph"/>
        <w:numPr>
          <w:ilvl w:val="0"/>
          <w:numId w:val="23"/>
        </w:numPr>
        <w:tabs>
          <w:tab w:val="left" w:pos="820"/>
          <w:tab w:val="left" w:pos="821"/>
        </w:tabs>
        <w:spacing w:line="228" w:lineRule="exact"/>
        <w:ind w:hanging="360"/>
        <w:rPr>
          <w:sz w:val="20"/>
        </w:rPr>
      </w:pPr>
      <w:r>
        <w:rPr>
          <w:sz w:val="20"/>
        </w:rPr>
        <w:t>What will you do for the English learners and the challenged students who did not achieve the academic learning</w:t>
      </w:r>
      <w:r>
        <w:rPr>
          <w:spacing w:val="-23"/>
          <w:sz w:val="20"/>
        </w:rPr>
        <w:t xml:space="preserve"> </w:t>
      </w:r>
      <w:r>
        <w:rPr>
          <w:sz w:val="20"/>
        </w:rPr>
        <w:t>goals?</w:t>
      </w:r>
    </w:p>
    <w:p w14:paraId="78F0CA07" w14:textId="1A398E7B" w:rsidR="006A6B02" w:rsidRDefault="00432DB5" w:rsidP="00EE4B0D">
      <w:pPr>
        <w:pStyle w:val="ListParagraph"/>
        <w:numPr>
          <w:ilvl w:val="0"/>
          <w:numId w:val="23"/>
        </w:numPr>
        <w:tabs>
          <w:tab w:val="left" w:pos="820"/>
          <w:tab w:val="left" w:pos="821"/>
        </w:tabs>
        <w:spacing w:before="1"/>
        <w:ind w:right="551" w:hanging="360"/>
        <w:rPr>
          <w:sz w:val="20"/>
        </w:rPr>
      </w:pPr>
      <w:r>
        <w:rPr>
          <w:sz w:val="20"/>
        </w:rPr>
        <w:t>Given your analysis of this lesson and the student learning that resulted, how will you use this information to guide your planning for future lessons? What is your next lesson with this class or</w:t>
      </w:r>
      <w:r>
        <w:rPr>
          <w:spacing w:val="-5"/>
          <w:sz w:val="20"/>
        </w:rPr>
        <w:t xml:space="preserve"> </w:t>
      </w:r>
      <w:r>
        <w:rPr>
          <w:sz w:val="20"/>
        </w:rPr>
        <w:t>group?</w:t>
      </w:r>
    </w:p>
    <w:p w14:paraId="78F0CA08" w14:textId="032CD405" w:rsidR="006A6B02" w:rsidRDefault="00432DB5" w:rsidP="00EE4B0D">
      <w:pPr>
        <w:pStyle w:val="ListParagraph"/>
        <w:numPr>
          <w:ilvl w:val="0"/>
          <w:numId w:val="23"/>
        </w:numPr>
        <w:tabs>
          <w:tab w:val="left" w:pos="820"/>
          <w:tab w:val="left" w:pos="821"/>
        </w:tabs>
        <w:spacing w:before="1"/>
        <w:ind w:right="217" w:hanging="360"/>
        <w:rPr>
          <w:sz w:val="20"/>
        </w:rPr>
      </w:pPr>
      <w:r>
        <w:rPr>
          <w:sz w:val="20"/>
        </w:rPr>
        <w:t>After</w:t>
      </w:r>
      <w:r>
        <w:rPr>
          <w:spacing w:val="-2"/>
          <w:sz w:val="20"/>
        </w:rPr>
        <w:t xml:space="preserve"> </w:t>
      </w:r>
      <w:r>
        <w:rPr>
          <w:sz w:val="20"/>
        </w:rPr>
        <w:t>reflecting</w:t>
      </w:r>
      <w:r>
        <w:rPr>
          <w:spacing w:val="-3"/>
          <w:sz w:val="20"/>
        </w:rPr>
        <w:t xml:space="preserve"> </w:t>
      </w:r>
      <w:r>
        <w:rPr>
          <w:sz w:val="20"/>
        </w:rPr>
        <w:t>upon</w:t>
      </w:r>
      <w:r>
        <w:rPr>
          <w:spacing w:val="-3"/>
          <w:sz w:val="20"/>
        </w:rPr>
        <w:t xml:space="preserve"> </w:t>
      </w:r>
      <w:r>
        <w:rPr>
          <w:sz w:val="20"/>
        </w:rPr>
        <w:t>this</w:t>
      </w:r>
      <w:r>
        <w:rPr>
          <w:spacing w:val="-3"/>
          <w:sz w:val="20"/>
        </w:rPr>
        <w:t xml:space="preserve"> </w:t>
      </w:r>
      <w:r>
        <w:rPr>
          <w:sz w:val="20"/>
        </w:rPr>
        <w:t>instructional</w:t>
      </w:r>
      <w:r>
        <w:rPr>
          <w:spacing w:val="-2"/>
          <w:sz w:val="20"/>
        </w:rPr>
        <w:t xml:space="preserve"> </w:t>
      </w:r>
      <w:r>
        <w:rPr>
          <w:sz w:val="20"/>
        </w:rPr>
        <w:t>experience,</w:t>
      </w:r>
      <w:r>
        <w:rPr>
          <w:spacing w:val="-1"/>
          <w:sz w:val="20"/>
        </w:rPr>
        <w:t xml:space="preserve"> </w:t>
      </w:r>
      <w:r>
        <w:rPr>
          <w:sz w:val="20"/>
        </w:rPr>
        <w:t>what</w:t>
      </w:r>
      <w:r>
        <w:rPr>
          <w:spacing w:val="-2"/>
          <w:sz w:val="20"/>
        </w:rPr>
        <w:t xml:space="preserve"> </w:t>
      </w:r>
      <w:r>
        <w:rPr>
          <w:sz w:val="20"/>
        </w:rPr>
        <w:t>have</w:t>
      </w:r>
      <w:r>
        <w:rPr>
          <w:spacing w:val="-2"/>
          <w:sz w:val="20"/>
        </w:rPr>
        <w:t xml:space="preserve"> </w:t>
      </w:r>
      <w:r>
        <w:rPr>
          <w:sz w:val="20"/>
        </w:rPr>
        <w:t>you</w:t>
      </w:r>
      <w:r>
        <w:rPr>
          <w:spacing w:val="-3"/>
          <w:sz w:val="20"/>
        </w:rPr>
        <w:t xml:space="preserve"> </w:t>
      </w:r>
      <w:r>
        <w:rPr>
          <w:sz w:val="20"/>
        </w:rPr>
        <w:t>learned</w:t>
      </w:r>
      <w:r>
        <w:rPr>
          <w:spacing w:val="-2"/>
          <w:sz w:val="20"/>
        </w:rPr>
        <w:t xml:space="preserve"> </w:t>
      </w:r>
      <w:r>
        <w:rPr>
          <w:sz w:val="20"/>
        </w:rPr>
        <w:t>about</w:t>
      </w:r>
      <w:r>
        <w:rPr>
          <w:spacing w:val="-3"/>
          <w:sz w:val="20"/>
        </w:rPr>
        <w:t xml:space="preserve"> </w:t>
      </w:r>
      <w:r>
        <w:rPr>
          <w:sz w:val="20"/>
        </w:rPr>
        <w:t>the</w:t>
      </w:r>
      <w:r>
        <w:rPr>
          <w:spacing w:val="-2"/>
          <w:sz w:val="20"/>
        </w:rPr>
        <w:t xml:space="preserve"> </w:t>
      </w:r>
      <w:r>
        <w:rPr>
          <w:sz w:val="20"/>
        </w:rPr>
        <w:t>need</w:t>
      </w:r>
      <w:r>
        <w:rPr>
          <w:spacing w:val="-1"/>
          <w:sz w:val="20"/>
        </w:rPr>
        <w:t xml:space="preserve"> </w:t>
      </w:r>
      <w:r>
        <w:rPr>
          <w:sz w:val="20"/>
        </w:rPr>
        <w:t>for</w:t>
      </w:r>
      <w:r>
        <w:rPr>
          <w:spacing w:val="-3"/>
          <w:sz w:val="20"/>
        </w:rPr>
        <w:t xml:space="preserve"> </w:t>
      </w:r>
      <w:r>
        <w:rPr>
          <w:sz w:val="20"/>
        </w:rPr>
        <w:t>making</w:t>
      </w:r>
      <w:r>
        <w:rPr>
          <w:spacing w:val="-3"/>
          <w:sz w:val="20"/>
        </w:rPr>
        <w:t xml:space="preserve"> </w:t>
      </w:r>
      <w:r>
        <w:rPr>
          <w:sz w:val="20"/>
        </w:rPr>
        <w:t>adaptations</w:t>
      </w:r>
      <w:r>
        <w:rPr>
          <w:spacing w:val="-3"/>
          <w:sz w:val="20"/>
        </w:rPr>
        <w:t xml:space="preserve"> </w:t>
      </w:r>
      <w:r>
        <w:rPr>
          <w:sz w:val="20"/>
        </w:rPr>
        <w:t>as you</w:t>
      </w:r>
      <w:r>
        <w:rPr>
          <w:spacing w:val="-1"/>
          <w:sz w:val="20"/>
        </w:rPr>
        <w:t xml:space="preserve"> </w:t>
      </w:r>
      <w:r>
        <w:rPr>
          <w:sz w:val="20"/>
        </w:rPr>
        <w:t>plan for differentiated instruction? Cite specific information about the students, your plan for instruction, and the analysis of the lesson to explain your answer.</w:t>
      </w:r>
    </w:p>
    <w:p w14:paraId="78F0CA09" w14:textId="77777777" w:rsidR="006A6B02" w:rsidRDefault="00432DB5" w:rsidP="00EE4B0D">
      <w:pPr>
        <w:pStyle w:val="ListParagraph"/>
        <w:numPr>
          <w:ilvl w:val="0"/>
          <w:numId w:val="23"/>
        </w:numPr>
        <w:tabs>
          <w:tab w:val="left" w:pos="820"/>
          <w:tab w:val="left" w:pos="821"/>
        </w:tabs>
        <w:ind w:right="367" w:hanging="360"/>
        <w:rPr>
          <w:sz w:val="20"/>
        </w:rPr>
      </w:pPr>
      <w:r>
        <w:rPr>
          <w:sz w:val="20"/>
        </w:rPr>
        <w:t>What are your goals for increasing your knowledge and skill in implementing instruction?</w:t>
      </w:r>
      <w:r>
        <w:rPr>
          <w:spacing w:val="8"/>
          <w:sz w:val="20"/>
        </w:rPr>
        <w:t xml:space="preserve"> </w:t>
      </w:r>
      <w:r>
        <w:rPr>
          <w:sz w:val="20"/>
        </w:rPr>
        <w:t>How will achieving these goals help you become a more effective</w:t>
      </w:r>
      <w:r>
        <w:rPr>
          <w:spacing w:val="4"/>
          <w:sz w:val="20"/>
        </w:rPr>
        <w:t xml:space="preserve"> </w:t>
      </w:r>
      <w:r>
        <w:rPr>
          <w:sz w:val="20"/>
        </w:rPr>
        <w:t>teacher?</w:t>
      </w:r>
    </w:p>
    <w:p w14:paraId="78F0CA0A" w14:textId="79FD84A4" w:rsidR="006A6B02" w:rsidRDefault="006A6B02">
      <w:pPr>
        <w:pStyle w:val="BodyText"/>
        <w:spacing w:before="10"/>
        <w:rPr>
          <w:sz w:val="23"/>
        </w:rPr>
      </w:pPr>
    </w:p>
    <w:p w14:paraId="78F0CA0B" w14:textId="0E8DAD4C" w:rsidR="006A6B02" w:rsidRPr="0059644E" w:rsidRDefault="00A75501">
      <w:pPr>
        <w:ind w:left="100"/>
        <w:rPr>
          <w:i/>
        </w:rPr>
      </w:pPr>
      <w:r>
        <w:rPr>
          <w:noProof/>
          <w:lang w:bidi="ar-SA"/>
        </w:rPr>
        <mc:AlternateContent>
          <mc:Choice Requires="wps">
            <w:drawing>
              <wp:anchor distT="45720" distB="45720" distL="114300" distR="114300" simplePos="0" relativeHeight="251633664" behindDoc="1" locked="0" layoutInCell="1" allowOverlap="1" wp14:anchorId="524294FF" wp14:editId="780D220C">
                <wp:simplePos x="0" y="0"/>
                <wp:positionH relativeFrom="column">
                  <wp:posOffset>-314325</wp:posOffset>
                </wp:positionH>
                <wp:positionV relativeFrom="paragraph">
                  <wp:posOffset>7481888</wp:posOffset>
                </wp:positionV>
                <wp:extent cx="7584293" cy="311847"/>
                <wp:effectExtent l="0" t="0" r="0" b="0"/>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0617531B" w14:textId="726B288B"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294FF" id="_x0000_s1038" type="#_x0000_t202" style="position:absolute;left:0;text-align:left;margin-left:-24.75pt;margin-top:589.15pt;width:597.2pt;height:24.5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" filled="f" stroked="f">
                <v:textbox>
                  <w:txbxContent>
                    <w:p w14:paraId="0617531B" w14:textId="726B288B"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14</w:t>
                      </w:r>
                    </w:p>
                  </w:txbxContent>
                </v:textbox>
              </v:shape>
            </w:pict>
          </mc:Fallback>
        </mc:AlternateContent>
      </w:r>
      <w:proofErr w:type="gramStart"/>
      <w:r w:rsidR="00432DB5" w:rsidRPr="0059644E">
        <w:rPr>
          <w:i/>
        </w:rPr>
        <w:t>STSP,</w:t>
      </w:r>
      <w:proofErr w:type="gramEnd"/>
      <w:r w:rsidR="00432DB5" w:rsidRPr="0059644E">
        <w:rPr>
          <w:i/>
        </w:rPr>
        <w:t xml:space="preserve"> or Interns: Should reflect on a weekly basis on how things are progressing in their classroom. You may use of the questions listed above to help you reflect.</w:t>
      </w:r>
    </w:p>
    <w:p w14:paraId="78F0CA0C" w14:textId="77777777" w:rsidR="006A6B02" w:rsidRDefault="006A6B02">
      <w:pPr>
        <w:rPr>
          <w:sz w:val="24"/>
        </w:rPr>
        <w:sectPr w:rsidR="006A6B02">
          <w:footerReference w:type="default" r:id="rId30"/>
          <w:pgSz w:w="12240" w:h="15840"/>
          <w:pgMar w:top="880" w:right="620" w:bottom="880" w:left="620" w:header="0" w:footer="688" w:gutter="0"/>
          <w:cols w:space="720"/>
        </w:sectPr>
      </w:pPr>
    </w:p>
    <w:p w14:paraId="78F0CA0D" w14:textId="1654D177" w:rsidR="006A6B02" w:rsidRPr="00321088" w:rsidRDefault="00432DB5">
      <w:pPr>
        <w:pStyle w:val="Heading2"/>
        <w:spacing w:before="67"/>
        <w:ind w:left="2505"/>
        <w:rPr>
          <w:color w:val="C00000"/>
          <w:u w:color="C00000"/>
        </w:rPr>
      </w:pPr>
      <w:bookmarkStart w:id="9" w:name="_TOC_250023"/>
      <w:bookmarkEnd w:id="9"/>
      <w:r w:rsidRPr="00321088">
        <w:rPr>
          <w:color w:val="C00000"/>
          <w:u w:color="C00000"/>
        </w:rPr>
        <w:lastRenderedPageBreak/>
        <w:t>Part II- COOPERATING TEACHER'S INSTRUCTIONS</w:t>
      </w:r>
    </w:p>
    <w:p w14:paraId="78F0CA0F" w14:textId="2A3AA0EB" w:rsidR="006A6B02" w:rsidRDefault="00432DB5">
      <w:pPr>
        <w:pStyle w:val="Heading2"/>
        <w:spacing w:before="187" w:line="240" w:lineRule="auto"/>
        <w:rPr>
          <w:u w:val="none"/>
        </w:rPr>
      </w:pPr>
      <w:bookmarkStart w:id="10" w:name="_TOC_250022"/>
      <w:bookmarkEnd w:id="10"/>
      <w:r>
        <w:rPr>
          <w:u w:val="thick"/>
        </w:rPr>
        <w:t>INTRODUCTION</w:t>
      </w:r>
    </w:p>
    <w:p w14:paraId="78F0CA10" w14:textId="50C9E8F0" w:rsidR="006A6B02" w:rsidRDefault="00432DB5">
      <w:pPr>
        <w:pStyle w:val="BodyText"/>
        <w:spacing w:before="181"/>
        <w:ind w:left="100" w:right="166"/>
      </w:pPr>
      <w:r>
        <w:t xml:space="preserve">We would like to take this opportunity thank you for your time and effort in working with student teachers. We appreciate the critical role of the cooperating teacher in the teacher preparation process. Your student teacher will be with you for </w:t>
      </w:r>
      <w:r w:rsidRPr="0021183A">
        <w:rPr>
          <w:b/>
        </w:rPr>
        <w:t>sixteen weeks</w:t>
      </w:r>
      <w:r w:rsidR="0021183A">
        <w:t xml:space="preserve"> unless otherwise noted</w:t>
      </w:r>
      <w:r>
        <w:t xml:space="preserve">. The following information </w:t>
      </w:r>
      <w:proofErr w:type="gramStart"/>
      <w:r>
        <w:t>is provided</w:t>
      </w:r>
      <w:proofErr w:type="gramEnd"/>
      <w:r>
        <w:t xml:space="preserve"> to help you understand the requirements and responsibilities of being a cooperating teacher. The timeline </w:t>
      </w:r>
      <w:proofErr w:type="gramStart"/>
      <w:r>
        <w:t>is offered</w:t>
      </w:r>
      <w:proofErr w:type="gramEnd"/>
      <w:r>
        <w:t xml:space="preserve"> as a suggestion to help you and your student teacher; however, as each student teacher is different, please modify the timeline as necessary. Copies of the two forms that you will be using </w:t>
      </w:r>
      <w:proofErr w:type="gramStart"/>
      <w:r>
        <w:t>are attached</w:t>
      </w:r>
      <w:proofErr w:type="gramEnd"/>
      <w:r>
        <w:t xml:space="preserve"> to this letter. Your student teacher is in your classrooms to learn about all parts of the teaching experience. Therefore,</w:t>
      </w:r>
      <w:r>
        <w:rPr>
          <w:u w:val="single"/>
        </w:rPr>
        <w:t xml:space="preserve"> he/she should shadow you in all things that you do (yard</w:t>
      </w:r>
      <w:r>
        <w:t xml:space="preserve"> </w:t>
      </w:r>
      <w:r>
        <w:rPr>
          <w:u w:val="single"/>
        </w:rPr>
        <w:t xml:space="preserve">duty, teacher meetings, </w:t>
      </w:r>
      <w:proofErr w:type="gramStart"/>
      <w:r>
        <w:rPr>
          <w:u w:val="single"/>
        </w:rPr>
        <w:t>student study team meetings</w:t>
      </w:r>
      <w:proofErr w:type="gramEnd"/>
      <w:r>
        <w:rPr>
          <w:u w:val="single"/>
        </w:rPr>
        <w:t>, etc.)</w:t>
      </w:r>
      <w:r>
        <w:t>.</w:t>
      </w:r>
    </w:p>
    <w:p w14:paraId="78F0CA11" w14:textId="77777777" w:rsidR="006A6B02" w:rsidRDefault="006A6B02">
      <w:pPr>
        <w:pStyle w:val="BodyText"/>
        <w:spacing w:before="2"/>
        <w:rPr>
          <w:sz w:val="12"/>
        </w:rPr>
      </w:pPr>
    </w:p>
    <w:p w14:paraId="78F0CA12" w14:textId="317C45EC" w:rsidR="006A6B02" w:rsidRDefault="00432DB5">
      <w:pPr>
        <w:pStyle w:val="BodyText"/>
        <w:spacing w:before="91"/>
        <w:ind w:left="100" w:right="350"/>
      </w:pPr>
      <w:r>
        <w:t xml:space="preserve">Your student teacher </w:t>
      </w:r>
      <w:proofErr w:type="gramStart"/>
      <w:r>
        <w:t>may be used</w:t>
      </w:r>
      <w:proofErr w:type="gramEnd"/>
      <w:r>
        <w:t xml:space="preserve"> only as your substitute teacher and only if he/she has the State-required credential that authorizes service in your district. The student teacher has the complete Policy on Substituting Teaching in her/his Program Handbook.</w:t>
      </w:r>
    </w:p>
    <w:p w14:paraId="78F0CA13" w14:textId="77777777" w:rsidR="006A6B02" w:rsidRDefault="006A6B02">
      <w:pPr>
        <w:pStyle w:val="BodyText"/>
        <w:spacing w:before="10"/>
        <w:rPr>
          <w:sz w:val="19"/>
        </w:rPr>
      </w:pPr>
    </w:p>
    <w:p w14:paraId="78F0CA14" w14:textId="09DCDDEB" w:rsidR="006A6B02" w:rsidRDefault="00432DB5">
      <w:pPr>
        <w:pStyle w:val="BodyText"/>
        <w:ind w:left="100" w:right="105"/>
      </w:pPr>
      <w:r>
        <w:t xml:space="preserve">Each student teacher </w:t>
      </w:r>
      <w:proofErr w:type="gramStart"/>
      <w:r>
        <w:t>will be assigned</w:t>
      </w:r>
      <w:proofErr w:type="gramEnd"/>
      <w:r>
        <w:t xml:space="preserve"> a University Supervisor who will serve as a liaison between you and the University. It is also his/her goal to help you and your student teacher have a productive learning experience. It is not necessary to limit discussions only to observation days. If it is helpful to you, the Supervisor will be more than happy to talk with you on the phone or set additional times and places to meet. Should you have serious doubts concerning the student teacher’s competence or professional behavior, you should contact the University Supervisor immediately rather than wait until later in the student teaching experience. Please feel free to telephone the supervisor or the University Office of Field Services (209-667-3230) at any time.</w:t>
      </w:r>
    </w:p>
    <w:p w14:paraId="78F0CA15" w14:textId="77777777" w:rsidR="006A6B02" w:rsidRDefault="006A6B02">
      <w:pPr>
        <w:pStyle w:val="BodyText"/>
        <w:spacing w:before="1"/>
      </w:pPr>
    </w:p>
    <w:p w14:paraId="78F0CA16" w14:textId="46EF1286" w:rsidR="006A6B02" w:rsidRDefault="00432DB5">
      <w:pPr>
        <w:ind w:left="100" w:right="144"/>
        <w:rPr>
          <w:sz w:val="20"/>
        </w:rPr>
      </w:pPr>
      <w:r>
        <w:rPr>
          <w:sz w:val="20"/>
        </w:rPr>
        <w:t xml:space="preserve">The Commission on Teaching Credentialing now requires that all cooperating teachers receive 10 hours of initial training. Standard 3: Clinical practice states: </w:t>
      </w:r>
      <w:r>
        <w:rPr>
          <w:i/>
          <w:sz w:val="20"/>
        </w:rPr>
        <w:t>The program provides district employed supervisors a minimum of 10 hours of initial orientation to the program curriculum, about effective supervision approaches such as cognitive coaching, adult learning theory, and current content- specific pedagogy and instructional practices. The program ensures that district employed supervisors remain current in the knowledge and skills for candidate supervision and program expectations</w:t>
      </w:r>
      <w:r>
        <w:rPr>
          <w:sz w:val="20"/>
        </w:rPr>
        <w:t xml:space="preserve">. </w:t>
      </w:r>
      <w:proofErr w:type="gramStart"/>
      <w:r>
        <w:rPr>
          <w:sz w:val="20"/>
        </w:rPr>
        <w:t>Many of these hours will be provided by the University Supervisor</w:t>
      </w:r>
      <w:proofErr w:type="gramEnd"/>
      <w:r>
        <w:rPr>
          <w:sz w:val="20"/>
        </w:rPr>
        <w:t xml:space="preserve">. We will also have a variety of online modules/videos that cooperating teachers can complete. More information </w:t>
      </w:r>
      <w:proofErr w:type="gramStart"/>
      <w:r>
        <w:rPr>
          <w:sz w:val="20"/>
        </w:rPr>
        <w:t>will be provided</w:t>
      </w:r>
      <w:proofErr w:type="gramEnd"/>
      <w:r>
        <w:rPr>
          <w:sz w:val="20"/>
        </w:rPr>
        <w:t xml:space="preserve"> throughout the semester. This </w:t>
      </w:r>
      <w:proofErr w:type="gramStart"/>
      <w:r>
        <w:rPr>
          <w:sz w:val="20"/>
        </w:rPr>
        <w:t>is only done</w:t>
      </w:r>
      <w:proofErr w:type="gramEnd"/>
      <w:r>
        <w:rPr>
          <w:sz w:val="20"/>
        </w:rPr>
        <w:t xml:space="preserve"> once, the first time you have a student teacher.</w:t>
      </w:r>
    </w:p>
    <w:p w14:paraId="78F0CA17" w14:textId="13EEC8F5" w:rsidR="006A6B02" w:rsidRDefault="006A6B02">
      <w:pPr>
        <w:pStyle w:val="BodyText"/>
        <w:spacing w:before="4"/>
        <w:rPr>
          <w:sz w:val="24"/>
        </w:rPr>
      </w:pPr>
    </w:p>
    <w:p w14:paraId="78F0CA18" w14:textId="77777777" w:rsidR="006A6B02" w:rsidRDefault="00432DB5">
      <w:pPr>
        <w:pStyle w:val="Heading2"/>
        <w:rPr>
          <w:u w:val="none"/>
        </w:rPr>
      </w:pPr>
      <w:r>
        <w:rPr>
          <w:u w:val="none"/>
        </w:rPr>
        <w:t xml:space="preserve">MSCP Co-Teaching Phase </w:t>
      </w:r>
      <w:proofErr w:type="gramStart"/>
      <w:r>
        <w:rPr>
          <w:u w:val="none"/>
        </w:rPr>
        <w:t>In</w:t>
      </w:r>
      <w:proofErr w:type="gramEnd"/>
      <w:r>
        <w:rPr>
          <w:u w:val="none"/>
        </w:rPr>
        <w:t xml:space="preserve"> Schedule. </w:t>
      </w:r>
      <w:hyperlink w:anchor="_bookmark0" w:history="1">
        <w:r>
          <w:rPr>
            <w:color w:val="0000FF"/>
            <w:u w:val="thick" w:color="0000FF"/>
          </w:rPr>
          <w:t>See Appendix A</w:t>
        </w:r>
      </w:hyperlink>
    </w:p>
    <w:p w14:paraId="78F0CA19" w14:textId="77777777" w:rsidR="006A6B02" w:rsidRDefault="00432DB5">
      <w:pPr>
        <w:ind w:left="100" w:right="87"/>
        <w:rPr>
          <w:i/>
          <w:sz w:val="20"/>
        </w:rPr>
      </w:pPr>
      <w:r>
        <w:rPr>
          <w:i/>
          <w:sz w:val="20"/>
        </w:rPr>
        <w:t xml:space="preserve">This document provides a synopsis of the focal areas and roles and responsibilities of the student teacher as well as the cooperating teacher for the semester. Adherence to the schedule is very important to the success of the program. Minor modifications </w:t>
      </w:r>
      <w:proofErr w:type="gramStart"/>
      <w:r>
        <w:rPr>
          <w:i/>
          <w:sz w:val="20"/>
        </w:rPr>
        <w:t>may be made</w:t>
      </w:r>
      <w:proofErr w:type="gramEnd"/>
      <w:r>
        <w:rPr>
          <w:i/>
          <w:sz w:val="20"/>
        </w:rPr>
        <w:t xml:space="preserve"> to facilitate the best situation for everyone involved, with consensus from everyone in the triad (ST, CT, US).</w:t>
      </w:r>
    </w:p>
    <w:p w14:paraId="78F0CA1A" w14:textId="3CD8C47F" w:rsidR="006A6B02" w:rsidRDefault="006A6B02">
      <w:pPr>
        <w:pStyle w:val="BodyText"/>
        <w:rPr>
          <w:i/>
          <w:sz w:val="22"/>
        </w:rPr>
      </w:pPr>
    </w:p>
    <w:p w14:paraId="78F0CA1B" w14:textId="77777777" w:rsidR="006A6B02" w:rsidRDefault="00432DB5">
      <w:pPr>
        <w:pStyle w:val="Heading2"/>
        <w:spacing w:before="164"/>
        <w:rPr>
          <w:u w:val="none"/>
        </w:rPr>
      </w:pPr>
      <w:bookmarkStart w:id="11" w:name="_TOC_250021"/>
      <w:bookmarkEnd w:id="11"/>
      <w:r>
        <w:rPr>
          <w:u w:val="thick"/>
        </w:rPr>
        <w:t>Teacher Performance Assessment (TPA)</w:t>
      </w:r>
    </w:p>
    <w:p w14:paraId="58EDC0D6" w14:textId="77777777" w:rsidR="0059644E" w:rsidRDefault="00432DB5" w:rsidP="0059644E">
      <w:pPr>
        <w:pStyle w:val="BodyText"/>
        <w:spacing w:before="1"/>
        <w:ind w:left="100" w:right="333"/>
      </w:pPr>
      <w:r>
        <w:t>Student teachers must pass the TPA in order to earn their teaching credential in California. The TPA is a performance assessment that requires</w:t>
      </w:r>
      <w:r>
        <w:rPr>
          <w:spacing w:val="-4"/>
        </w:rPr>
        <w:t xml:space="preserve"> </w:t>
      </w:r>
      <w:r>
        <w:t>candidates</w:t>
      </w:r>
      <w:r>
        <w:rPr>
          <w:spacing w:val="-4"/>
        </w:rPr>
        <w:t xml:space="preserve"> </w:t>
      </w:r>
      <w:r>
        <w:t>to</w:t>
      </w:r>
      <w:r>
        <w:rPr>
          <w:spacing w:val="1"/>
        </w:rPr>
        <w:t xml:space="preserve"> </w:t>
      </w:r>
      <w:r>
        <w:t>work</w:t>
      </w:r>
      <w:r>
        <w:rPr>
          <w:spacing w:val="1"/>
        </w:rPr>
        <w:t xml:space="preserve"> </w:t>
      </w:r>
      <w:r>
        <w:t>with</w:t>
      </w:r>
      <w:r>
        <w:rPr>
          <w:spacing w:val="-4"/>
        </w:rPr>
        <w:t xml:space="preserve"> </w:t>
      </w:r>
      <w:r>
        <w:t>students,</w:t>
      </w:r>
      <w:r>
        <w:rPr>
          <w:spacing w:val="-3"/>
        </w:rPr>
        <w:t xml:space="preserve"> </w:t>
      </w:r>
      <w:r>
        <w:t>teach</w:t>
      </w:r>
      <w:r>
        <w:rPr>
          <w:spacing w:val="-4"/>
        </w:rPr>
        <w:t xml:space="preserve"> </w:t>
      </w:r>
      <w:r>
        <w:t>a</w:t>
      </w:r>
      <w:r>
        <w:rPr>
          <w:spacing w:val="-2"/>
        </w:rPr>
        <w:t xml:space="preserve"> </w:t>
      </w:r>
      <w:r>
        <w:t>lesson,</w:t>
      </w:r>
      <w:r>
        <w:rPr>
          <w:spacing w:val="-1"/>
        </w:rPr>
        <w:t xml:space="preserve"> </w:t>
      </w:r>
      <w:r>
        <w:t>make</w:t>
      </w:r>
      <w:r>
        <w:rPr>
          <w:spacing w:val="-2"/>
        </w:rPr>
        <w:t xml:space="preserve"> </w:t>
      </w:r>
      <w:r>
        <w:t>adaptations</w:t>
      </w:r>
      <w:r>
        <w:rPr>
          <w:spacing w:val="-1"/>
        </w:rPr>
        <w:t xml:space="preserve"> </w:t>
      </w:r>
      <w:r>
        <w:t>for</w:t>
      </w:r>
      <w:r>
        <w:rPr>
          <w:spacing w:val="-3"/>
        </w:rPr>
        <w:t xml:space="preserve"> </w:t>
      </w:r>
      <w:r>
        <w:t>EL</w:t>
      </w:r>
      <w:r>
        <w:rPr>
          <w:spacing w:val="-4"/>
        </w:rPr>
        <w:t xml:space="preserve"> </w:t>
      </w:r>
      <w:r>
        <w:t>and</w:t>
      </w:r>
      <w:r>
        <w:rPr>
          <w:spacing w:val="-2"/>
        </w:rPr>
        <w:t xml:space="preserve"> </w:t>
      </w:r>
      <w:r>
        <w:t>students</w:t>
      </w:r>
      <w:r>
        <w:rPr>
          <w:spacing w:val="-1"/>
        </w:rPr>
        <w:t xml:space="preserve"> </w:t>
      </w:r>
      <w:r>
        <w:t>with</w:t>
      </w:r>
      <w:r>
        <w:rPr>
          <w:spacing w:val="-2"/>
        </w:rPr>
        <w:t xml:space="preserve"> </w:t>
      </w:r>
      <w:r>
        <w:t>special</w:t>
      </w:r>
      <w:r>
        <w:rPr>
          <w:spacing w:val="-2"/>
        </w:rPr>
        <w:t xml:space="preserve"> </w:t>
      </w:r>
      <w:r>
        <w:t>needs,</w:t>
      </w:r>
      <w:r>
        <w:rPr>
          <w:spacing w:val="-3"/>
        </w:rPr>
        <w:t xml:space="preserve"> </w:t>
      </w:r>
      <w:r>
        <w:t>and</w:t>
      </w:r>
      <w:r>
        <w:rPr>
          <w:spacing w:val="-2"/>
        </w:rPr>
        <w:t xml:space="preserve"> </w:t>
      </w:r>
      <w:r>
        <w:t>assess</w:t>
      </w:r>
      <w:r>
        <w:rPr>
          <w:spacing w:val="-1"/>
        </w:rPr>
        <w:t xml:space="preserve"> </w:t>
      </w:r>
      <w:r>
        <w:t>students prior to completing the</w:t>
      </w:r>
      <w:r>
        <w:rPr>
          <w:spacing w:val="-1"/>
        </w:rPr>
        <w:t xml:space="preserve"> </w:t>
      </w:r>
      <w:r>
        <w:t>forms.</w:t>
      </w:r>
      <w:r w:rsidR="0059644E">
        <w:t xml:space="preserve"> All supervisors </w:t>
      </w:r>
      <w:proofErr w:type="gramStart"/>
      <w:r w:rsidR="0059644E">
        <w:t>have been trained</w:t>
      </w:r>
      <w:proofErr w:type="gramEnd"/>
      <w:r w:rsidR="0059644E">
        <w:t xml:space="preserve"> in the TPA and can serve as a resource.</w:t>
      </w:r>
    </w:p>
    <w:p w14:paraId="78F0CA1F" w14:textId="641F1C7F" w:rsidR="006A6B02" w:rsidRDefault="006A6B02" w:rsidP="0059644E">
      <w:pPr>
        <w:pStyle w:val="BodyText"/>
        <w:ind w:left="100" w:right="114"/>
        <w:jc w:val="both"/>
      </w:pPr>
    </w:p>
    <w:p w14:paraId="78F0CA20" w14:textId="77777777" w:rsidR="006A6B02" w:rsidRDefault="00432DB5">
      <w:pPr>
        <w:pStyle w:val="Heading2"/>
        <w:rPr>
          <w:u w:val="none"/>
        </w:rPr>
      </w:pPr>
      <w:bookmarkStart w:id="12" w:name="_TOC_250020"/>
      <w:bookmarkEnd w:id="12"/>
      <w:r>
        <w:rPr>
          <w:u w:val="thick"/>
        </w:rPr>
        <w:t>Forms to Use</w:t>
      </w:r>
    </w:p>
    <w:p w14:paraId="78F0CA21" w14:textId="6BD82E73" w:rsidR="006A6B02" w:rsidRDefault="00760116">
      <w:pPr>
        <w:ind w:left="100" w:right="105"/>
        <w:rPr>
          <w:sz w:val="20"/>
        </w:rPr>
      </w:pPr>
      <w:r>
        <w:rPr>
          <w:noProof/>
          <w:lang w:bidi="ar-SA"/>
        </w:rPr>
        <mc:AlternateContent>
          <mc:Choice Requires="wps">
            <w:drawing>
              <wp:anchor distT="0" distB="0" distL="114300" distR="114300" simplePos="0" relativeHeight="251638784" behindDoc="1" locked="0" layoutInCell="1" allowOverlap="1" wp14:anchorId="78F0D2BA" wp14:editId="4C371C6D">
                <wp:simplePos x="0" y="0"/>
                <wp:positionH relativeFrom="page">
                  <wp:posOffset>5669915</wp:posOffset>
                </wp:positionH>
                <wp:positionV relativeFrom="paragraph">
                  <wp:posOffset>132080</wp:posOffset>
                </wp:positionV>
                <wp:extent cx="42545" cy="12065"/>
                <wp:effectExtent l="2540" t="3810" r="2540" b="3175"/>
                <wp:wrapNone/>
                <wp:docPr id="16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C9EC6F" id="Rectangle 150" o:spid="_x0000_s1026" style="position:absolute;margin-left:446.45pt;margin-top:10.4pt;width:3.35pt;height:.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" fillcolor="black" stroked="f">
                <w10:wrap anchorx="page"/>
              </v:rect>
            </w:pict>
          </mc:Fallback>
        </mc:AlternateContent>
      </w:r>
      <w:r>
        <w:rPr>
          <w:noProof/>
          <w:lang w:bidi="ar-SA"/>
        </w:rPr>
        <mc:AlternateContent>
          <mc:Choice Requires="wps">
            <w:drawing>
              <wp:anchor distT="0" distB="0" distL="114300" distR="114300" simplePos="0" relativeHeight="251640832" behindDoc="1" locked="0" layoutInCell="1" allowOverlap="1" wp14:anchorId="78F0D2BB" wp14:editId="794A67A6">
                <wp:simplePos x="0" y="0"/>
                <wp:positionH relativeFrom="page">
                  <wp:posOffset>2929890</wp:posOffset>
                </wp:positionH>
                <wp:positionV relativeFrom="paragraph">
                  <wp:posOffset>278765</wp:posOffset>
                </wp:positionV>
                <wp:extent cx="42545" cy="12065"/>
                <wp:effectExtent l="0" t="0" r="0" b="0"/>
                <wp:wrapNone/>
                <wp:docPr id="165"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24676" id="Rectangle 149" o:spid="_x0000_s1026" style="position:absolute;margin-left:230.7pt;margin-top:21.95pt;width:3.35pt;height:.9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" fillcolor="black" stroked="f">
                <w10:wrap anchorx="page"/>
              </v:rect>
            </w:pict>
          </mc:Fallback>
        </mc:AlternateContent>
      </w:r>
      <w:r w:rsidR="00432DB5">
        <w:rPr>
          <w:sz w:val="20"/>
        </w:rPr>
        <w:t xml:space="preserve">The two forms attached to this handbook, </w:t>
      </w:r>
      <w:r w:rsidR="00432DB5">
        <w:rPr>
          <w:b/>
          <w:sz w:val="20"/>
          <w:u w:val="single"/>
        </w:rPr>
        <w:t>Formative Assessment of Student Teaching (</w:t>
      </w:r>
      <w:hyperlink w:anchor="_bookmark2" w:history="1">
        <w:r w:rsidR="00432DB5">
          <w:rPr>
            <w:b/>
            <w:color w:val="0000FF"/>
            <w:sz w:val="20"/>
            <w:u w:val="single" w:color="000000"/>
          </w:rPr>
          <w:t>Appendix C</w:t>
        </w:r>
      </w:hyperlink>
      <w:r w:rsidR="00432DB5">
        <w:rPr>
          <w:b/>
          <w:sz w:val="20"/>
        </w:rPr>
        <w:t xml:space="preserve">) </w:t>
      </w:r>
      <w:r w:rsidR="00432DB5">
        <w:rPr>
          <w:sz w:val="20"/>
        </w:rPr>
        <w:t xml:space="preserve">and the </w:t>
      </w:r>
      <w:r w:rsidR="00432DB5">
        <w:rPr>
          <w:b/>
          <w:sz w:val="20"/>
          <w:u w:val="single"/>
        </w:rPr>
        <w:t>Summative</w:t>
      </w:r>
      <w:r w:rsidR="00432DB5">
        <w:rPr>
          <w:b/>
          <w:sz w:val="20"/>
        </w:rPr>
        <w:t xml:space="preserve"> </w:t>
      </w:r>
      <w:r w:rsidR="00432DB5">
        <w:rPr>
          <w:b/>
          <w:sz w:val="20"/>
          <w:u w:val="single"/>
        </w:rPr>
        <w:t>Assessment of Student Teaching (</w:t>
      </w:r>
      <w:hyperlink w:anchor="_bookmark3" w:history="1">
        <w:r w:rsidR="00432DB5">
          <w:rPr>
            <w:b/>
            <w:color w:val="0000FF"/>
            <w:sz w:val="20"/>
            <w:u w:val="single" w:color="000000"/>
          </w:rPr>
          <w:t>Appendix D</w:t>
        </w:r>
      </w:hyperlink>
      <w:r w:rsidR="00432DB5">
        <w:rPr>
          <w:b/>
          <w:sz w:val="20"/>
        </w:rPr>
        <w:t xml:space="preserve">) </w:t>
      </w:r>
      <w:r w:rsidR="00432DB5">
        <w:rPr>
          <w:sz w:val="20"/>
        </w:rPr>
        <w:t xml:space="preserve">are the only forms that cooperating teachers are required to complete. However, written feedback to the student teacher about his/her teaching is always encouraged. Cooperating teachers may choose to use the same form used by the supervisor to document lesson observations to provide this feedback (Formal Observation </w:t>
      </w:r>
      <w:hyperlink w:anchor="_bookmark1" w:history="1">
        <w:r w:rsidR="00432DB5">
          <w:rPr>
            <w:color w:val="0000FF"/>
            <w:sz w:val="20"/>
            <w:u w:val="single" w:color="0000FF"/>
          </w:rPr>
          <w:t>Appendix B</w:t>
        </w:r>
      </w:hyperlink>
      <w:r w:rsidR="00432DB5">
        <w:rPr>
          <w:sz w:val="20"/>
        </w:rPr>
        <w:t>).</w:t>
      </w:r>
    </w:p>
    <w:p w14:paraId="78F0CA22" w14:textId="1441872E" w:rsidR="006A6B02" w:rsidRDefault="006A6B02">
      <w:pPr>
        <w:pStyle w:val="BodyText"/>
        <w:spacing w:before="3"/>
        <w:rPr>
          <w:sz w:val="16"/>
        </w:rPr>
      </w:pPr>
    </w:p>
    <w:p w14:paraId="78F0CA23" w14:textId="365473DD" w:rsidR="006A6B02" w:rsidRDefault="00432DB5">
      <w:pPr>
        <w:pStyle w:val="Heading2"/>
        <w:spacing w:before="90" w:line="240" w:lineRule="auto"/>
        <w:rPr>
          <w:u w:val="none"/>
        </w:rPr>
      </w:pPr>
      <w:bookmarkStart w:id="13" w:name="_TOC_250019"/>
      <w:bookmarkEnd w:id="13"/>
      <w:r>
        <w:rPr>
          <w:u w:val="thick"/>
        </w:rPr>
        <w:t>Observations</w:t>
      </w:r>
    </w:p>
    <w:p w14:paraId="78F0CA24" w14:textId="165436F9" w:rsidR="006A6B02" w:rsidRDefault="00432DB5">
      <w:pPr>
        <w:pStyle w:val="BodyText"/>
        <w:spacing w:before="88"/>
        <w:ind w:left="100"/>
      </w:pPr>
      <w:r>
        <w:t>The Cooperating Teacher is encouraged to make regular observations of the student teacher. The student teacher will benefit from:</w:t>
      </w:r>
    </w:p>
    <w:p w14:paraId="78F0CA25" w14:textId="6AD28C82" w:rsidR="006A6B02" w:rsidRDefault="00432DB5" w:rsidP="00EE4B0D">
      <w:pPr>
        <w:pStyle w:val="ListParagraph"/>
        <w:numPr>
          <w:ilvl w:val="0"/>
          <w:numId w:val="24"/>
        </w:numPr>
        <w:tabs>
          <w:tab w:val="left" w:pos="820"/>
          <w:tab w:val="left" w:pos="821"/>
        </w:tabs>
        <w:ind w:left="820" w:hanging="360"/>
        <w:rPr>
          <w:sz w:val="20"/>
        </w:rPr>
      </w:pPr>
      <w:r>
        <w:rPr>
          <w:sz w:val="20"/>
        </w:rPr>
        <w:t>Acknowledgment of his/her</w:t>
      </w:r>
      <w:r>
        <w:rPr>
          <w:spacing w:val="-3"/>
          <w:sz w:val="20"/>
        </w:rPr>
        <w:t xml:space="preserve"> </w:t>
      </w:r>
      <w:r>
        <w:rPr>
          <w:sz w:val="20"/>
        </w:rPr>
        <w:t>strengths</w:t>
      </w:r>
    </w:p>
    <w:p w14:paraId="78F0CA26" w14:textId="77777777" w:rsidR="006A6B02" w:rsidRDefault="00432DB5" w:rsidP="00EE4B0D">
      <w:pPr>
        <w:pStyle w:val="ListParagraph"/>
        <w:numPr>
          <w:ilvl w:val="0"/>
          <w:numId w:val="24"/>
        </w:numPr>
        <w:tabs>
          <w:tab w:val="left" w:pos="820"/>
          <w:tab w:val="left" w:pos="821"/>
        </w:tabs>
        <w:ind w:left="820" w:hanging="360"/>
        <w:rPr>
          <w:sz w:val="20"/>
        </w:rPr>
      </w:pPr>
      <w:r>
        <w:rPr>
          <w:sz w:val="20"/>
        </w:rPr>
        <w:t>Encouragement to learn from</w:t>
      </w:r>
      <w:r>
        <w:rPr>
          <w:spacing w:val="-2"/>
          <w:sz w:val="20"/>
        </w:rPr>
        <w:t xml:space="preserve"> </w:t>
      </w:r>
      <w:r>
        <w:rPr>
          <w:sz w:val="20"/>
        </w:rPr>
        <w:t>mistakes</w:t>
      </w:r>
    </w:p>
    <w:p w14:paraId="1C17254A" w14:textId="377179A9" w:rsidR="00DB4257" w:rsidRPr="00DB4257" w:rsidRDefault="00432DB5" w:rsidP="00EE4B0D">
      <w:pPr>
        <w:pStyle w:val="ListParagraph"/>
        <w:numPr>
          <w:ilvl w:val="0"/>
          <w:numId w:val="24"/>
        </w:numPr>
        <w:tabs>
          <w:tab w:val="left" w:pos="820"/>
          <w:tab w:val="left" w:pos="821"/>
        </w:tabs>
        <w:ind w:left="820" w:hanging="360"/>
        <w:rPr>
          <w:sz w:val="20"/>
        </w:rPr>
      </w:pPr>
      <w:r>
        <w:rPr>
          <w:sz w:val="20"/>
        </w:rPr>
        <w:t>Support for trying new strategies and</w:t>
      </w:r>
      <w:r>
        <w:rPr>
          <w:spacing w:val="-5"/>
          <w:sz w:val="20"/>
        </w:rPr>
        <w:t xml:space="preserve"> </w:t>
      </w:r>
      <w:r>
        <w:rPr>
          <w:sz w:val="20"/>
        </w:rPr>
        <w:t>techniques</w:t>
      </w:r>
    </w:p>
    <w:p w14:paraId="60300C6B" w14:textId="352693E9" w:rsidR="00DB4257" w:rsidRDefault="00DB4257" w:rsidP="00EE4B0D">
      <w:pPr>
        <w:pStyle w:val="ListParagraph"/>
        <w:numPr>
          <w:ilvl w:val="0"/>
          <w:numId w:val="24"/>
        </w:numPr>
        <w:tabs>
          <w:tab w:val="left" w:pos="820"/>
          <w:tab w:val="left" w:pos="821"/>
        </w:tabs>
        <w:ind w:left="820" w:hanging="360"/>
        <w:rPr>
          <w:sz w:val="20"/>
        </w:rPr>
      </w:pPr>
      <w:r>
        <w:rPr>
          <w:sz w:val="20"/>
        </w:rPr>
        <w:t>Prompt follow-up</w:t>
      </w:r>
      <w:r>
        <w:rPr>
          <w:spacing w:val="-1"/>
          <w:sz w:val="20"/>
        </w:rPr>
        <w:t xml:space="preserve"> </w:t>
      </w:r>
      <w:r>
        <w:rPr>
          <w:sz w:val="20"/>
        </w:rPr>
        <w:t>critiques</w:t>
      </w:r>
    </w:p>
    <w:p w14:paraId="79699259" w14:textId="265A0C42" w:rsidR="00DB4257" w:rsidRPr="00DB4257" w:rsidRDefault="00A75501" w:rsidP="00EE4B0D">
      <w:pPr>
        <w:pStyle w:val="ListParagraph"/>
        <w:numPr>
          <w:ilvl w:val="0"/>
          <w:numId w:val="24"/>
        </w:numPr>
        <w:tabs>
          <w:tab w:val="left" w:pos="820"/>
          <w:tab w:val="left" w:pos="821"/>
        </w:tabs>
        <w:ind w:left="820" w:hanging="360"/>
        <w:rPr>
          <w:sz w:val="20"/>
        </w:rPr>
        <w:sectPr w:rsidR="00DB4257" w:rsidRPr="00DB4257">
          <w:footerReference w:type="default" r:id="rId31"/>
          <w:pgSz w:w="12240" w:h="15840"/>
          <w:pgMar w:top="880" w:right="620" w:bottom="880" w:left="620" w:header="0" w:footer="688" w:gutter="0"/>
          <w:cols w:space="720"/>
        </w:sectPr>
      </w:pPr>
      <w:r>
        <w:rPr>
          <w:noProof/>
          <w:lang w:bidi="ar-SA"/>
        </w:rPr>
        <mc:AlternateContent>
          <mc:Choice Requires="wps">
            <w:drawing>
              <wp:anchor distT="45720" distB="45720" distL="114300" distR="114300" simplePos="0" relativeHeight="251635712" behindDoc="1" locked="0" layoutInCell="1" allowOverlap="1" wp14:anchorId="6E2FA4F1" wp14:editId="15D27F9F">
                <wp:simplePos x="0" y="0"/>
                <wp:positionH relativeFrom="column">
                  <wp:posOffset>-314960</wp:posOffset>
                </wp:positionH>
                <wp:positionV relativeFrom="paragraph">
                  <wp:posOffset>1190307</wp:posOffset>
                </wp:positionV>
                <wp:extent cx="7584293" cy="311847"/>
                <wp:effectExtent l="0" t="0" r="0" b="0"/>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3C1D1276" w14:textId="694D9F75"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2FA4F1" id="_x0000_s1039" type="#_x0000_t202" style="position:absolute;left:0;text-align:left;margin-left:-24.8pt;margin-top:93.7pt;width:597.2pt;height:24.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" filled="f" stroked="f">
                <v:textbox>
                  <w:txbxContent>
                    <w:p w14:paraId="3C1D1276" w14:textId="694D9F75"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15</w:t>
                      </w:r>
                    </w:p>
                  </w:txbxContent>
                </v:textbox>
              </v:shape>
            </w:pict>
          </mc:Fallback>
        </mc:AlternateContent>
      </w:r>
      <w:r w:rsidR="00DB4257">
        <w:rPr>
          <w:sz w:val="20"/>
        </w:rPr>
        <w:t>Concise written comments on lesson plans</w:t>
      </w:r>
    </w:p>
    <w:p w14:paraId="78F0CA2C" w14:textId="67057E54" w:rsidR="006A6B02" w:rsidRDefault="006A6B02">
      <w:pPr>
        <w:pStyle w:val="BodyText"/>
        <w:spacing w:before="2"/>
        <w:rPr>
          <w:sz w:val="22"/>
        </w:rPr>
      </w:pPr>
    </w:p>
    <w:p w14:paraId="152A6B7B" w14:textId="77777777" w:rsidR="008C6492" w:rsidRDefault="008C6492">
      <w:pPr>
        <w:pStyle w:val="Heading2"/>
        <w:rPr>
          <w:u w:val="thick"/>
        </w:rPr>
      </w:pPr>
      <w:bookmarkStart w:id="14" w:name="_TOC_250018"/>
      <w:bookmarkEnd w:id="14"/>
    </w:p>
    <w:p w14:paraId="78F0CA2D" w14:textId="1AF070F7" w:rsidR="006A6B02" w:rsidRDefault="00432DB5">
      <w:pPr>
        <w:pStyle w:val="Heading2"/>
        <w:rPr>
          <w:u w:val="thick"/>
        </w:rPr>
      </w:pPr>
      <w:r>
        <w:rPr>
          <w:u w:val="thick"/>
        </w:rPr>
        <w:t>Student Teacher - Cooperating Teacher Conferences</w:t>
      </w:r>
    </w:p>
    <w:p w14:paraId="0A09155E" w14:textId="77777777" w:rsidR="00BF53C1" w:rsidRDefault="00BF53C1">
      <w:pPr>
        <w:pStyle w:val="Heading2"/>
        <w:rPr>
          <w:u w:val="none"/>
        </w:rPr>
      </w:pPr>
    </w:p>
    <w:p w14:paraId="78F0CA2E" w14:textId="6D616012" w:rsidR="006A6B02" w:rsidRDefault="00432DB5" w:rsidP="008C6492">
      <w:pPr>
        <w:pStyle w:val="BodyText"/>
        <w:ind w:left="90"/>
      </w:pPr>
      <w:r>
        <w:rPr>
          <w:b/>
          <w:i/>
        </w:rPr>
        <w:t xml:space="preserve">Orientation Conference </w:t>
      </w:r>
      <w:r>
        <w:t xml:space="preserve">- In the first week of placement, the cooperating teacher, student teacher and university supervisor will have a conference. In this conference, the supervisor will explain the timelines and expectations for the student teaching placement. At this point, suggested timelines for the student teaching placement </w:t>
      </w:r>
      <w:proofErr w:type="gramStart"/>
      <w:r>
        <w:t>may be modified</w:t>
      </w:r>
      <w:proofErr w:type="gramEnd"/>
      <w:r>
        <w:t xml:space="preserve"> to accommodate school schedules or required state testing.</w:t>
      </w:r>
    </w:p>
    <w:p w14:paraId="0373606A" w14:textId="77777777" w:rsidR="00BF53C1" w:rsidRDefault="00BF53C1" w:rsidP="008C6492">
      <w:pPr>
        <w:pStyle w:val="BodyText"/>
        <w:ind w:left="90"/>
      </w:pPr>
    </w:p>
    <w:p w14:paraId="78F0CA2F" w14:textId="3779FE26" w:rsidR="006A6B02" w:rsidRDefault="00432DB5" w:rsidP="008C6492">
      <w:pPr>
        <w:pStyle w:val="BodyText"/>
        <w:ind w:left="90" w:right="172"/>
      </w:pPr>
      <w:r>
        <w:rPr>
          <w:b/>
          <w:i/>
        </w:rPr>
        <w:t xml:space="preserve">Daily Conferences and Co-planning </w:t>
      </w:r>
      <w:r>
        <w:t>– The cooperating teacher and the student teacher need to have a daily conference to discuss the day’s lessons and plan for the next day. We recommend that the cooperating teacher provide the student teacher with positive reinforcement and specific, constructive suggestions. The student teacher should have regular assignments and receive regular assistance.</w:t>
      </w:r>
    </w:p>
    <w:p w14:paraId="3A1B93C2" w14:textId="01CB4E1F" w:rsidR="00BF53C1" w:rsidRDefault="00BF53C1" w:rsidP="008C6492">
      <w:pPr>
        <w:pStyle w:val="BodyText"/>
        <w:ind w:left="90" w:right="172"/>
      </w:pPr>
    </w:p>
    <w:p w14:paraId="78F0CA30" w14:textId="32D357DB" w:rsidR="006A6B02" w:rsidRDefault="00432DB5" w:rsidP="008C6492">
      <w:pPr>
        <w:pStyle w:val="BodyText"/>
        <w:ind w:left="90" w:right="149"/>
      </w:pPr>
      <w:r>
        <w:rPr>
          <w:b/>
          <w:i/>
        </w:rPr>
        <w:t xml:space="preserve">Formative Assessment of Student Teaching </w:t>
      </w:r>
      <w:r>
        <w:t xml:space="preserve">– The Cooperating teacher should draft scores and supporting evidence for each 5D+ domain before the Triad meeting. Formative assessment conferences at weeks 5 and 10 of the placement with the student teacher and supervisor are required to discuss the written form. A Growth Plan also needs to </w:t>
      </w:r>
      <w:proofErr w:type="gramStart"/>
      <w:r>
        <w:t>be completed</w:t>
      </w:r>
      <w:proofErr w:type="gramEnd"/>
      <w:r>
        <w:t xml:space="preserve"> with the student teacher and University Supervisor. This form </w:t>
      </w:r>
      <w:proofErr w:type="gramStart"/>
      <w:r>
        <w:t>should be shared</w:t>
      </w:r>
      <w:proofErr w:type="gramEnd"/>
      <w:r>
        <w:t xml:space="preserve"> with the University supervisor and student teacher during a triad meeting.</w:t>
      </w:r>
    </w:p>
    <w:p w14:paraId="4132113A" w14:textId="77777777" w:rsidR="00BF53C1" w:rsidRDefault="00BF53C1" w:rsidP="008C6492">
      <w:pPr>
        <w:pStyle w:val="BodyText"/>
        <w:ind w:left="90" w:right="149"/>
      </w:pPr>
    </w:p>
    <w:p w14:paraId="78F0CA31" w14:textId="17A1FA3E" w:rsidR="006A6B02" w:rsidRDefault="00432DB5" w:rsidP="008C6492">
      <w:pPr>
        <w:pStyle w:val="BodyText"/>
        <w:ind w:left="90" w:right="436"/>
        <w:jc w:val="both"/>
      </w:pPr>
      <w:r>
        <w:rPr>
          <w:b/>
          <w:i/>
        </w:rPr>
        <w:t xml:space="preserve">Summative Assessment of Student Teaching </w:t>
      </w:r>
      <w:r>
        <w:t xml:space="preserve">- A final evaluation conference is to </w:t>
      </w:r>
      <w:proofErr w:type="gramStart"/>
      <w:r>
        <w:t>be held</w:t>
      </w:r>
      <w:proofErr w:type="gramEnd"/>
      <w:r>
        <w:t xml:space="preserve"> in Week 16 with the student teacher</w:t>
      </w:r>
      <w:r>
        <w:rPr>
          <w:spacing w:val="-36"/>
        </w:rPr>
        <w:t xml:space="preserve"> </w:t>
      </w:r>
      <w:r>
        <w:t xml:space="preserve">and supervisor to discuss the evaluation. Everyone must sign the form. This form </w:t>
      </w:r>
      <w:proofErr w:type="gramStart"/>
      <w:r>
        <w:t>should be shared</w:t>
      </w:r>
      <w:proofErr w:type="gramEnd"/>
      <w:r>
        <w:t xml:space="preserve"> with the University supervisor and student teacher during a triad</w:t>
      </w:r>
      <w:r>
        <w:rPr>
          <w:spacing w:val="-1"/>
        </w:rPr>
        <w:t xml:space="preserve"> </w:t>
      </w:r>
      <w:r>
        <w:t>meeting.</w:t>
      </w:r>
    </w:p>
    <w:p w14:paraId="0D11D452" w14:textId="77777777" w:rsidR="00BF53C1" w:rsidRDefault="00BF53C1" w:rsidP="008C6492">
      <w:pPr>
        <w:pStyle w:val="BodyText"/>
        <w:ind w:left="90" w:right="436"/>
        <w:jc w:val="both"/>
      </w:pPr>
    </w:p>
    <w:p w14:paraId="78F0CA33" w14:textId="4BDB616D" w:rsidR="006A6B02" w:rsidRPr="00BF53C1" w:rsidRDefault="00432DB5" w:rsidP="008C6492">
      <w:pPr>
        <w:pStyle w:val="BodyText"/>
        <w:ind w:left="90" w:right="239"/>
      </w:pPr>
      <w:r>
        <w:rPr>
          <w:b/>
          <w:i/>
        </w:rPr>
        <w:t xml:space="preserve">Support Meetings with University Supervisor </w:t>
      </w:r>
      <w:r>
        <w:t>– There will be 3 formal meetings with the University Supervisor and Cooperating teacher to provide support, clarification, and shared responsibility for the student teacher: (Introduction meeting/Meet and Greet at week 1; Support meeting and review of formative evaluation at week 5; Support meeting and review of formative evaluation at week</w:t>
      </w:r>
      <w:r w:rsidR="00BF53C1">
        <w:t xml:space="preserve"> 10. </w:t>
      </w:r>
      <w:r w:rsidRPr="00BF53C1">
        <w:t>Each meeting may take approximately 20-30 minutes. These meetings are very</w:t>
      </w:r>
      <w:r w:rsidRPr="00BF53C1">
        <w:rPr>
          <w:spacing w:val="-37"/>
        </w:rPr>
        <w:t xml:space="preserve"> </w:t>
      </w:r>
      <w:r w:rsidRPr="00BF53C1">
        <w:t xml:space="preserve">important and </w:t>
      </w:r>
      <w:proofErr w:type="gramStart"/>
      <w:r w:rsidRPr="00BF53C1">
        <w:t>could be scheduled</w:t>
      </w:r>
      <w:proofErr w:type="gramEnd"/>
      <w:r w:rsidRPr="00BF53C1">
        <w:t xml:space="preserve"> right before an appropriate time for the Triad meeting. The Check out and summative evaluation meeting with Student Teacher takes place at </w:t>
      </w:r>
      <w:r w:rsidRPr="00BF53C1">
        <w:rPr>
          <w:spacing w:val="2"/>
        </w:rPr>
        <w:t xml:space="preserve">week </w:t>
      </w:r>
      <w:r w:rsidRPr="00BF53C1">
        <w:t>16.</w:t>
      </w:r>
    </w:p>
    <w:p w14:paraId="78F0CA34" w14:textId="5470EF4D" w:rsidR="006A6B02" w:rsidRDefault="006A6B02">
      <w:pPr>
        <w:pStyle w:val="BodyText"/>
        <w:spacing w:before="10"/>
        <w:rPr>
          <w:sz w:val="19"/>
        </w:rPr>
      </w:pPr>
    </w:p>
    <w:p w14:paraId="78F0CA35" w14:textId="3FB8B8DB" w:rsidR="006A6B02" w:rsidRDefault="00432DB5">
      <w:pPr>
        <w:pStyle w:val="BodyText"/>
        <w:ind w:left="100" w:right="105"/>
      </w:pPr>
      <w:r>
        <w:t xml:space="preserve">The supervisor will meet with the student teacher about once every other week and complete a minimum of six formal observations. This </w:t>
      </w:r>
      <w:proofErr w:type="gramStart"/>
      <w:r>
        <w:t>may be increased</w:t>
      </w:r>
      <w:proofErr w:type="gramEnd"/>
      <w:r>
        <w:t xml:space="preserve"> as necessary. The supervisor will have a pre-conference with the student teacher just prior to the lesson to go over the lesson plans; he/she will then observe the full lesson, and then meet with the student teacher for a post-conference that should last from 15-30 minutes. The cooperating teacher may need to assume teaching duties immediately before and/or after the observation so the student teacher can meet with the supervisor.</w:t>
      </w:r>
    </w:p>
    <w:p w14:paraId="78F0CA36" w14:textId="704420C1" w:rsidR="006A6B02" w:rsidRDefault="006A6B02">
      <w:pPr>
        <w:pStyle w:val="BodyText"/>
        <w:rPr>
          <w:sz w:val="22"/>
        </w:rPr>
      </w:pPr>
    </w:p>
    <w:p w14:paraId="78F0CA37" w14:textId="6AE2A9F8" w:rsidR="006A6B02" w:rsidRDefault="00432DB5">
      <w:pPr>
        <w:spacing w:before="166" w:line="274" w:lineRule="exact"/>
        <w:ind w:left="100"/>
        <w:rPr>
          <w:sz w:val="20"/>
        </w:rPr>
      </w:pPr>
      <w:r>
        <w:rPr>
          <w:b/>
          <w:sz w:val="24"/>
          <w:u w:val="thick"/>
        </w:rPr>
        <w:t>Observation by Administrator and Letter of Recommendation</w:t>
      </w:r>
      <w:r>
        <w:rPr>
          <w:b/>
          <w:sz w:val="24"/>
        </w:rPr>
        <w:t xml:space="preserve"> </w:t>
      </w:r>
      <w:r>
        <w:rPr>
          <w:sz w:val="20"/>
        </w:rPr>
        <w:t>The student teacher and supervisor can meet.</w:t>
      </w:r>
    </w:p>
    <w:p w14:paraId="78F0CA38" w14:textId="57EAAD85" w:rsidR="006A6B02" w:rsidRDefault="00432DB5">
      <w:pPr>
        <w:pStyle w:val="BodyText"/>
        <w:ind w:left="100" w:right="538"/>
      </w:pPr>
      <w:r>
        <w:t>If the student teacher would like a formal observation conducted by your principal or other administrator, please assist him/her in making the arrangements.</w:t>
      </w:r>
    </w:p>
    <w:p w14:paraId="78F0CA39" w14:textId="23FF95BF" w:rsidR="006A6B02" w:rsidRDefault="006A6B02"/>
    <w:p w14:paraId="76DB6A72" w14:textId="78A4DED5" w:rsidR="00321088" w:rsidRDefault="00A75501">
      <w:r>
        <w:rPr>
          <w:noProof/>
          <w:lang w:bidi="ar-SA"/>
        </w:rPr>
        <mc:AlternateContent>
          <mc:Choice Requires="wps">
            <w:drawing>
              <wp:anchor distT="45720" distB="45720" distL="114300" distR="114300" simplePos="0" relativeHeight="251636736" behindDoc="1" locked="0" layoutInCell="1" allowOverlap="1" wp14:anchorId="25C9F158" wp14:editId="32B43E62">
                <wp:simplePos x="0" y="0"/>
                <wp:positionH relativeFrom="column">
                  <wp:posOffset>-314960</wp:posOffset>
                </wp:positionH>
                <wp:positionV relativeFrom="paragraph">
                  <wp:posOffset>3351530</wp:posOffset>
                </wp:positionV>
                <wp:extent cx="7584293" cy="311847"/>
                <wp:effectExtent l="0" t="0" r="0" b="0"/>
                <wp:wrapNone/>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60C38945" w14:textId="171B1A97"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9F158" id="_x0000_s1040" type="#_x0000_t202" style="position:absolute;margin-left:-24.8pt;margin-top:263.9pt;width:597.2pt;height:24.5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" filled="f" stroked="f">
                <v:textbox>
                  <w:txbxContent>
                    <w:p w14:paraId="60C38945" w14:textId="171B1A97"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16</w:t>
                      </w:r>
                    </w:p>
                  </w:txbxContent>
                </v:textbox>
              </v:shape>
            </w:pict>
          </mc:Fallback>
        </mc:AlternateContent>
      </w:r>
      <w:r w:rsidR="00321088">
        <w:rPr>
          <w:noProof/>
          <w:lang w:bidi="ar-SA"/>
        </w:rPr>
        <w:drawing>
          <wp:anchor distT="0" distB="0" distL="114300" distR="114300" simplePos="0" relativeHeight="251620352" behindDoc="0" locked="0" layoutInCell="1" allowOverlap="1" wp14:anchorId="716AAE70" wp14:editId="02FA75B7">
            <wp:simplePos x="0" y="0"/>
            <wp:positionH relativeFrom="column">
              <wp:posOffset>2257292</wp:posOffset>
            </wp:positionH>
            <wp:positionV relativeFrom="paragraph">
              <wp:posOffset>20155</wp:posOffset>
            </wp:positionV>
            <wp:extent cx="1897956" cy="1853167"/>
            <wp:effectExtent l="19050" t="0" r="26670" b="54737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6c9a581e20ef876c9059faf861b99373.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901809" cy="185692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p w14:paraId="214A825F" w14:textId="5746CA5F" w:rsidR="00321088" w:rsidRDefault="00321088">
      <w:pPr>
        <w:sectPr w:rsidR="00321088" w:rsidSect="00DB4257">
          <w:footerReference w:type="default" r:id="rId33"/>
          <w:pgSz w:w="12240" w:h="15840"/>
          <w:pgMar w:top="450" w:right="620" w:bottom="880" w:left="620" w:header="0" w:footer="688" w:gutter="0"/>
          <w:cols w:space="720"/>
        </w:sectPr>
      </w:pPr>
    </w:p>
    <w:p w14:paraId="78F0CA3A" w14:textId="02364F7C" w:rsidR="006A6B02" w:rsidRPr="00DB4257" w:rsidRDefault="00432DB5">
      <w:pPr>
        <w:pStyle w:val="Heading2"/>
        <w:spacing w:before="67" w:line="240" w:lineRule="auto"/>
        <w:ind w:left="2430"/>
        <w:rPr>
          <w:color w:val="C00000"/>
          <w:u w:val="none"/>
        </w:rPr>
      </w:pPr>
      <w:bookmarkStart w:id="15" w:name="_TOC_250017"/>
      <w:bookmarkEnd w:id="15"/>
      <w:r w:rsidRPr="00DB4257">
        <w:rPr>
          <w:color w:val="C00000"/>
          <w:u w:val="none"/>
        </w:rPr>
        <w:lastRenderedPageBreak/>
        <w:t>Part III- UNIVERSITY SUPERVISOR'S INSTRUCTIONS</w:t>
      </w:r>
    </w:p>
    <w:p w14:paraId="78F0CA3B" w14:textId="77777777" w:rsidR="006A6B02" w:rsidRDefault="00432DB5">
      <w:pPr>
        <w:spacing w:before="230" w:line="274" w:lineRule="exact"/>
        <w:ind w:left="100"/>
        <w:rPr>
          <w:b/>
          <w:sz w:val="24"/>
        </w:rPr>
      </w:pPr>
      <w:r>
        <w:rPr>
          <w:b/>
          <w:sz w:val="24"/>
        </w:rPr>
        <w:t xml:space="preserve">MSCP Co-Teaching Phase </w:t>
      </w:r>
      <w:proofErr w:type="gramStart"/>
      <w:r>
        <w:rPr>
          <w:b/>
          <w:sz w:val="24"/>
        </w:rPr>
        <w:t>In</w:t>
      </w:r>
      <w:proofErr w:type="gramEnd"/>
      <w:r>
        <w:rPr>
          <w:b/>
          <w:sz w:val="24"/>
        </w:rPr>
        <w:t xml:space="preserve"> Schedule. </w:t>
      </w:r>
      <w:hyperlink w:anchor="_bookmark0" w:history="1">
        <w:r>
          <w:rPr>
            <w:b/>
            <w:color w:val="0000FF"/>
            <w:sz w:val="24"/>
            <w:u w:val="thick" w:color="0000FF"/>
          </w:rPr>
          <w:t>See Appendix A</w:t>
        </w:r>
      </w:hyperlink>
    </w:p>
    <w:p w14:paraId="78F0CA3C" w14:textId="0F8A3679" w:rsidR="006A6B02" w:rsidRDefault="00432DB5">
      <w:pPr>
        <w:ind w:left="100" w:right="87"/>
        <w:rPr>
          <w:i/>
          <w:sz w:val="20"/>
        </w:rPr>
      </w:pPr>
      <w:r>
        <w:rPr>
          <w:i/>
          <w:sz w:val="20"/>
        </w:rPr>
        <w:t xml:space="preserve">This document provides a synopsis of the focal areas and roles and responsibilities of the student teacher as well as the cooperating teacher for the semester. Adherence to the schedule is very important to the success of the program. Minor modifications </w:t>
      </w:r>
      <w:proofErr w:type="gramStart"/>
      <w:r>
        <w:rPr>
          <w:i/>
          <w:sz w:val="20"/>
        </w:rPr>
        <w:t>may be made</w:t>
      </w:r>
      <w:proofErr w:type="gramEnd"/>
      <w:r>
        <w:rPr>
          <w:i/>
          <w:sz w:val="20"/>
        </w:rPr>
        <w:t xml:space="preserve"> to facilitate the best situation for everyone involved, with consensus from everyone in the triad (ST, CT, US).</w:t>
      </w:r>
    </w:p>
    <w:p w14:paraId="78F0CA3D" w14:textId="77777777" w:rsidR="006A6B02" w:rsidRDefault="006A6B02">
      <w:pPr>
        <w:pStyle w:val="BodyText"/>
        <w:rPr>
          <w:i/>
          <w:sz w:val="28"/>
        </w:rPr>
      </w:pPr>
    </w:p>
    <w:p w14:paraId="78F0CA3E" w14:textId="77777777" w:rsidR="006A6B02" w:rsidRDefault="00432DB5">
      <w:pPr>
        <w:pStyle w:val="Heading2"/>
        <w:spacing w:before="1"/>
        <w:rPr>
          <w:u w:val="none"/>
        </w:rPr>
      </w:pPr>
      <w:bookmarkStart w:id="16" w:name="_TOC_250016"/>
      <w:bookmarkEnd w:id="16"/>
      <w:r>
        <w:rPr>
          <w:u w:val="thick"/>
        </w:rPr>
        <w:t>Teacher Performance Assessment (TPA)</w:t>
      </w:r>
    </w:p>
    <w:p w14:paraId="78F0CA3F" w14:textId="05987C43" w:rsidR="006A6B02" w:rsidRDefault="00432DB5">
      <w:pPr>
        <w:pStyle w:val="BodyText"/>
        <w:ind w:left="100" w:right="232"/>
      </w:pPr>
      <w:r>
        <w:t xml:space="preserve">Student teachers must pass the TPA in order to earn their preliminary teaching credential in California. The TPA is a performance assessment that requires candidates </w:t>
      </w:r>
      <w:proofErr w:type="gramStart"/>
      <w:r>
        <w:t>to:</w:t>
      </w:r>
      <w:proofErr w:type="gramEnd"/>
      <w:r>
        <w:t xml:space="preserve"> work with students; teach a lesson; make adaptations for ELs and students with special needs; assess students prior to completing the forms.</w:t>
      </w:r>
      <w:r w:rsidR="00AC4B56">
        <w:t xml:space="preserve"> Questions regarding TPAs </w:t>
      </w:r>
      <w:proofErr w:type="gramStart"/>
      <w:r w:rsidR="00AC4B56">
        <w:t>should be forwarded</w:t>
      </w:r>
      <w:proofErr w:type="gramEnd"/>
      <w:r w:rsidR="00AC4B56">
        <w:t xml:space="preserve"> to the TPA office (209) 664-6816. </w:t>
      </w:r>
    </w:p>
    <w:p w14:paraId="78F0CA41" w14:textId="0540A16C" w:rsidR="006A6B02" w:rsidRDefault="00432DB5">
      <w:pPr>
        <w:pStyle w:val="Heading2"/>
        <w:spacing w:before="188"/>
        <w:rPr>
          <w:u w:val="none"/>
        </w:rPr>
      </w:pPr>
      <w:bookmarkStart w:id="17" w:name="_TOC_250015"/>
      <w:bookmarkEnd w:id="17"/>
      <w:r>
        <w:rPr>
          <w:u w:val="thick"/>
        </w:rPr>
        <w:t>Forms to Use</w:t>
      </w:r>
    </w:p>
    <w:p w14:paraId="78F0CA42" w14:textId="77777777" w:rsidR="006A6B02" w:rsidRDefault="00432DB5" w:rsidP="00EE4B0D">
      <w:pPr>
        <w:pStyle w:val="ListParagraph"/>
        <w:numPr>
          <w:ilvl w:val="1"/>
          <w:numId w:val="22"/>
        </w:numPr>
        <w:tabs>
          <w:tab w:val="left" w:pos="820"/>
          <w:tab w:val="left" w:pos="821"/>
        </w:tabs>
        <w:spacing w:line="228" w:lineRule="exact"/>
        <w:ind w:hanging="360"/>
        <w:rPr>
          <w:sz w:val="20"/>
        </w:rPr>
      </w:pPr>
      <w:r>
        <w:rPr>
          <w:b/>
          <w:sz w:val="20"/>
        </w:rPr>
        <w:t>Formal Lesson Observation Record (</w:t>
      </w:r>
      <w:hyperlink w:anchor="_bookmark1" w:history="1">
        <w:r>
          <w:rPr>
            <w:b/>
            <w:color w:val="0000FF"/>
            <w:sz w:val="20"/>
            <w:u w:val="single" w:color="0000FF"/>
          </w:rPr>
          <w:t>Appendix B</w:t>
        </w:r>
      </w:hyperlink>
      <w:r>
        <w:rPr>
          <w:b/>
          <w:sz w:val="20"/>
        </w:rPr>
        <w:t xml:space="preserve">) – </w:t>
      </w:r>
      <w:r>
        <w:rPr>
          <w:sz w:val="20"/>
        </w:rPr>
        <w:t>to record formal lesson</w:t>
      </w:r>
      <w:r>
        <w:rPr>
          <w:spacing w:val="-5"/>
          <w:sz w:val="20"/>
        </w:rPr>
        <w:t xml:space="preserve"> </w:t>
      </w:r>
      <w:r>
        <w:rPr>
          <w:sz w:val="20"/>
        </w:rPr>
        <w:t>observations</w:t>
      </w:r>
    </w:p>
    <w:p w14:paraId="78F0CA44" w14:textId="7B5B847C" w:rsidR="006A6B02" w:rsidRDefault="00432DB5" w:rsidP="00226678">
      <w:pPr>
        <w:pStyle w:val="Heading4"/>
        <w:numPr>
          <w:ilvl w:val="1"/>
          <w:numId w:val="22"/>
        </w:numPr>
        <w:tabs>
          <w:tab w:val="left" w:pos="820"/>
          <w:tab w:val="left" w:pos="821"/>
        </w:tabs>
        <w:spacing w:before="1" w:line="240" w:lineRule="auto"/>
        <w:ind w:hanging="360"/>
      </w:pPr>
      <w:r>
        <w:t>Formative Assessment of Student Teaching (</w:t>
      </w:r>
      <w:hyperlink w:anchor="_bookmark2" w:history="1">
        <w:r>
          <w:rPr>
            <w:color w:val="0000FF"/>
            <w:u w:val="single" w:color="0000FF"/>
          </w:rPr>
          <w:t>Appendix C</w:t>
        </w:r>
      </w:hyperlink>
      <w:r>
        <w:t xml:space="preserve">) </w:t>
      </w:r>
      <w:r w:rsidR="00226678" w:rsidRPr="00226678">
        <w:rPr>
          <w:b w:val="0"/>
        </w:rPr>
        <w:t xml:space="preserve">and </w:t>
      </w:r>
      <w:r>
        <w:t>Summative Assessment of Student Teaching</w:t>
      </w:r>
      <w:r w:rsidRPr="00226678">
        <w:rPr>
          <w:spacing w:val="-18"/>
        </w:rPr>
        <w:t xml:space="preserve"> </w:t>
      </w:r>
      <w:r>
        <w:t>(</w:t>
      </w:r>
      <w:r w:rsidRPr="00226678">
        <w:rPr>
          <w:color w:val="3333FF"/>
          <w:u w:val="single"/>
        </w:rPr>
        <w:t>Appendix</w:t>
      </w:r>
      <w:r w:rsidR="00226678" w:rsidRPr="00226678">
        <w:rPr>
          <w:color w:val="3333FF"/>
          <w:u w:val="single"/>
        </w:rPr>
        <w:t xml:space="preserve"> </w:t>
      </w:r>
      <w:r w:rsidRPr="00226678">
        <w:rPr>
          <w:color w:val="3333FF"/>
          <w:u w:val="single"/>
        </w:rPr>
        <w:t>D</w:t>
      </w:r>
      <w:r w:rsidRPr="00226678">
        <w:t xml:space="preserve">) </w:t>
      </w:r>
      <w:r>
        <w:t>-</w:t>
      </w:r>
      <w:r w:rsidRPr="00226678">
        <w:rPr>
          <w:b w:val="0"/>
        </w:rPr>
        <w:t xml:space="preserve">These two forms are the forms to </w:t>
      </w:r>
      <w:proofErr w:type="gramStart"/>
      <w:r w:rsidRPr="00226678">
        <w:rPr>
          <w:b w:val="0"/>
        </w:rPr>
        <w:t>be completed</w:t>
      </w:r>
      <w:proofErr w:type="gramEnd"/>
      <w:r w:rsidRPr="00226678">
        <w:rPr>
          <w:b w:val="0"/>
        </w:rPr>
        <w:t xml:space="preserve"> for evaluative purposes.</w:t>
      </w:r>
    </w:p>
    <w:p w14:paraId="78F0CA45" w14:textId="0E0A8156" w:rsidR="006A6B02" w:rsidRDefault="006A6B02">
      <w:pPr>
        <w:pStyle w:val="BodyText"/>
        <w:spacing w:before="2"/>
      </w:pPr>
    </w:p>
    <w:p w14:paraId="78F0CA46" w14:textId="4D543806" w:rsidR="006A6B02" w:rsidRDefault="00432DB5">
      <w:pPr>
        <w:pStyle w:val="Heading2"/>
        <w:rPr>
          <w:u w:val="thick"/>
        </w:rPr>
      </w:pPr>
      <w:bookmarkStart w:id="18" w:name="_TOC_250014"/>
      <w:bookmarkEnd w:id="18"/>
      <w:r>
        <w:rPr>
          <w:u w:val="thick"/>
        </w:rPr>
        <w:t>Student Teacher - University Supervisor Conferences</w:t>
      </w:r>
    </w:p>
    <w:p w14:paraId="32F613D3" w14:textId="77777777" w:rsidR="00D21E39" w:rsidRDefault="00D21E39">
      <w:pPr>
        <w:pStyle w:val="Heading2"/>
        <w:rPr>
          <w:u w:val="none"/>
        </w:rPr>
      </w:pPr>
    </w:p>
    <w:p w14:paraId="78F0CA47" w14:textId="5F36A02C" w:rsidR="006A6B02" w:rsidRDefault="00432DB5" w:rsidP="008C6492">
      <w:pPr>
        <w:pStyle w:val="BodyText"/>
        <w:numPr>
          <w:ilvl w:val="0"/>
          <w:numId w:val="32"/>
        </w:numPr>
        <w:ind w:left="720" w:right="315"/>
        <w:jc w:val="both"/>
      </w:pPr>
      <w:r>
        <w:rPr>
          <w:b/>
        </w:rPr>
        <w:t xml:space="preserve">Meeting with Site Administrator – </w:t>
      </w:r>
      <w:r>
        <w:t>All supervisors should check in at the office prior to beginning conferences or observations. A supervisor should introduce him/herself to the principal, give him/her your contact information, invite him/her to collaborate in the supervision of the student teacher, and thank him/her for accepting the student teacher.</w:t>
      </w:r>
    </w:p>
    <w:p w14:paraId="4DABB2DE" w14:textId="21C884A6" w:rsidR="00D21E39" w:rsidRDefault="00D21E39" w:rsidP="008C6492">
      <w:pPr>
        <w:pStyle w:val="BodyText"/>
        <w:ind w:left="720" w:right="315"/>
        <w:jc w:val="both"/>
      </w:pPr>
    </w:p>
    <w:p w14:paraId="78F0CA48" w14:textId="166595A9" w:rsidR="006A6B02" w:rsidRDefault="00432DB5" w:rsidP="008C6492">
      <w:pPr>
        <w:pStyle w:val="ListParagraph"/>
        <w:numPr>
          <w:ilvl w:val="0"/>
          <w:numId w:val="33"/>
        </w:numPr>
        <w:ind w:left="720"/>
        <w:rPr>
          <w:sz w:val="20"/>
        </w:rPr>
      </w:pPr>
      <w:r w:rsidRPr="00D21E39">
        <w:rPr>
          <w:b/>
          <w:sz w:val="20"/>
        </w:rPr>
        <w:t xml:space="preserve">Orientation/Intro. Conference - In the first week of the placement, the supervisor must have a conference </w:t>
      </w:r>
      <w:r w:rsidRPr="00D21E39">
        <w:rPr>
          <w:sz w:val="20"/>
        </w:rPr>
        <w:t xml:space="preserve">with the cooperating teacher and student teacher. In this conference, the supervisor will explain to the cooperating teacher and student teacher the timelines and expectations for the student teaching placement. At this time, the schedule listed above </w:t>
      </w:r>
      <w:proofErr w:type="gramStart"/>
      <w:r w:rsidRPr="00D21E39">
        <w:rPr>
          <w:sz w:val="20"/>
        </w:rPr>
        <w:t>may be modified</w:t>
      </w:r>
      <w:proofErr w:type="gramEnd"/>
      <w:r w:rsidRPr="00D21E39">
        <w:rPr>
          <w:sz w:val="20"/>
        </w:rPr>
        <w:t xml:space="preserve"> in order to accommodate the school schedule or state testing.</w:t>
      </w:r>
    </w:p>
    <w:p w14:paraId="522B2060" w14:textId="77777777" w:rsidR="00D21E39" w:rsidRPr="00D21E39" w:rsidRDefault="00D21E39" w:rsidP="00D21E39">
      <w:pPr>
        <w:pStyle w:val="ListParagraph"/>
        <w:ind w:left="820" w:firstLine="0"/>
        <w:rPr>
          <w:sz w:val="20"/>
        </w:rPr>
      </w:pPr>
    </w:p>
    <w:p w14:paraId="78F0CA49" w14:textId="77777777" w:rsidR="006A6B02" w:rsidRDefault="00432DB5" w:rsidP="00EE4B0D">
      <w:pPr>
        <w:pStyle w:val="BodyText"/>
        <w:numPr>
          <w:ilvl w:val="0"/>
          <w:numId w:val="34"/>
        </w:numPr>
      </w:pPr>
      <w:r>
        <w:rPr>
          <w:b/>
        </w:rPr>
        <w:t xml:space="preserve">Formal Lesson Observations </w:t>
      </w:r>
      <w:r>
        <w:t>– A supervisor is to observe A MINIMUM OF SIX COMPLETE LESSONS AND HOLD A CONFERENCE WITH THE STUDENT TEACHER AFTER EACH OF THESE LESSONS. After each lesson, the student</w:t>
      </w:r>
    </w:p>
    <w:p w14:paraId="78F0CA4A" w14:textId="09A75F66" w:rsidR="006A6B02" w:rsidRDefault="00432DB5" w:rsidP="00D21E39">
      <w:pPr>
        <w:pStyle w:val="BodyText"/>
        <w:ind w:left="720"/>
      </w:pPr>
      <w:proofErr w:type="gramStart"/>
      <w:r>
        <w:t>teacher</w:t>
      </w:r>
      <w:proofErr w:type="gramEnd"/>
      <w:r>
        <w:t xml:space="preserve"> must sign the form that records the visits and observations by the supervisor.</w:t>
      </w:r>
    </w:p>
    <w:p w14:paraId="3028EAB5" w14:textId="77777777" w:rsidR="00D21E39" w:rsidRDefault="00D21E39" w:rsidP="00D21E39">
      <w:pPr>
        <w:pStyle w:val="BodyText"/>
        <w:ind w:left="720"/>
      </w:pPr>
    </w:p>
    <w:p w14:paraId="7BCCADF0" w14:textId="77777777" w:rsidR="008C6492" w:rsidRDefault="00432DB5">
      <w:pPr>
        <w:pStyle w:val="BodyText"/>
        <w:ind w:left="460" w:right="105" w:hanging="360"/>
        <w:rPr>
          <w:b/>
        </w:rPr>
      </w:pPr>
      <w:r>
        <w:rPr>
          <w:b/>
          <w:u w:val="single"/>
        </w:rPr>
        <w:t>Formative Assessment of Student Teaching and Triad Meetings</w:t>
      </w:r>
    </w:p>
    <w:p w14:paraId="6EDB7342" w14:textId="77777777" w:rsidR="008C6492" w:rsidRDefault="00432DB5">
      <w:pPr>
        <w:pStyle w:val="BodyText"/>
        <w:ind w:left="460" w:right="105" w:hanging="360"/>
      </w:pPr>
      <w:r>
        <w:t>The supervisor holds a formal conference with the cooperating teacher and student teacher at wee</w:t>
      </w:r>
      <w:r w:rsidR="008C6492">
        <w:t>ks 5 and 10 of the placement to</w:t>
      </w:r>
    </w:p>
    <w:p w14:paraId="6E87EBF7" w14:textId="77777777" w:rsidR="008C6492" w:rsidRDefault="00432DB5">
      <w:pPr>
        <w:pStyle w:val="BodyText"/>
        <w:ind w:left="460" w:right="105" w:hanging="360"/>
      </w:pPr>
      <w:proofErr w:type="gramStart"/>
      <w:r>
        <w:t>discuss</w:t>
      </w:r>
      <w:proofErr w:type="gramEnd"/>
      <w:r>
        <w:t xml:space="preserve"> the written form. This form is to </w:t>
      </w:r>
      <w:proofErr w:type="gramStart"/>
      <w:r>
        <w:t>be turned in</w:t>
      </w:r>
      <w:proofErr w:type="gramEnd"/>
      <w:r>
        <w:t xml:space="preserve"> to the supervisor immediately upon compl</w:t>
      </w:r>
      <w:r w:rsidR="008C6492">
        <w:t>etion. The supervisor keeps the</w:t>
      </w:r>
    </w:p>
    <w:p w14:paraId="78F0CA4B" w14:textId="56289924" w:rsidR="006A6B02" w:rsidRDefault="00432DB5">
      <w:pPr>
        <w:pStyle w:val="BodyText"/>
        <w:ind w:left="460" w:right="105" w:hanging="360"/>
      </w:pPr>
      <w:proofErr w:type="gramStart"/>
      <w:r>
        <w:t>original</w:t>
      </w:r>
      <w:proofErr w:type="gramEnd"/>
      <w:r>
        <w:t xml:space="preserve"> and gives copies to the student teacher and cooperating teacher for inclusion in his/her portfolio.</w:t>
      </w:r>
    </w:p>
    <w:p w14:paraId="51DFC003" w14:textId="77777777" w:rsidR="00D21E39" w:rsidRDefault="00D21E39">
      <w:pPr>
        <w:pStyle w:val="BodyText"/>
        <w:ind w:left="460" w:right="105" w:hanging="360"/>
      </w:pPr>
    </w:p>
    <w:p w14:paraId="30339EE4" w14:textId="77777777" w:rsidR="008C6492" w:rsidRDefault="00432DB5">
      <w:pPr>
        <w:pStyle w:val="BodyText"/>
        <w:ind w:left="460" w:right="392" w:hanging="360"/>
        <w:jc w:val="both"/>
        <w:rPr>
          <w:b/>
        </w:rPr>
      </w:pPr>
      <w:r>
        <w:rPr>
          <w:b/>
          <w:u w:val="single"/>
        </w:rPr>
        <w:t>Summative</w:t>
      </w:r>
      <w:r>
        <w:rPr>
          <w:b/>
          <w:spacing w:val="-3"/>
          <w:u w:val="single"/>
        </w:rPr>
        <w:t xml:space="preserve"> </w:t>
      </w:r>
      <w:r>
        <w:rPr>
          <w:b/>
          <w:u w:val="single"/>
        </w:rPr>
        <w:t>Assessment</w:t>
      </w:r>
      <w:r>
        <w:rPr>
          <w:b/>
          <w:spacing w:val="-3"/>
          <w:u w:val="single"/>
        </w:rPr>
        <w:t xml:space="preserve"> </w:t>
      </w:r>
      <w:r>
        <w:rPr>
          <w:b/>
          <w:u w:val="single"/>
        </w:rPr>
        <w:t>of</w:t>
      </w:r>
      <w:r>
        <w:rPr>
          <w:b/>
          <w:spacing w:val="-3"/>
          <w:u w:val="single"/>
        </w:rPr>
        <w:t xml:space="preserve"> </w:t>
      </w:r>
      <w:r>
        <w:rPr>
          <w:b/>
          <w:u w:val="single"/>
        </w:rPr>
        <w:t>Student</w:t>
      </w:r>
      <w:r>
        <w:rPr>
          <w:b/>
          <w:spacing w:val="-2"/>
          <w:u w:val="single"/>
        </w:rPr>
        <w:t xml:space="preserve"> </w:t>
      </w:r>
      <w:r>
        <w:rPr>
          <w:b/>
          <w:u w:val="single"/>
        </w:rPr>
        <w:t>Teaching</w:t>
      </w:r>
      <w:r>
        <w:rPr>
          <w:b/>
          <w:spacing w:val="2"/>
        </w:rPr>
        <w:t xml:space="preserve"> </w:t>
      </w:r>
    </w:p>
    <w:p w14:paraId="6C7B1A5B" w14:textId="77777777" w:rsidR="008C6492" w:rsidRDefault="00432DB5">
      <w:pPr>
        <w:pStyle w:val="BodyText"/>
        <w:ind w:left="460" w:right="392" w:hanging="360"/>
        <w:jc w:val="both"/>
      </w:pPr>
      <w:r>
        <w:t>The</w:t>
      </w:r>
      <w:r>
        <w:rPr>
          <w:spacing w:val="-3"/>
        </w:rPr>
        <w:t xml:space="preserve"> </w:t>
      </w:r>
      <w:r>
        <w:t>supervisor</w:t>
      </w:r>
      <w:r>
        <w:rPr>
          <w:spacing w:val="-2"/>
        </w:rPr>
        <w:t xml:space="preserve"> </w:t>
      </w:r>
      <w:r>
        <w:t>holds</w:t>
      </w:r>
      <w:r>
        <w:rPr>
          <w:spacing w:val="-4"/>
        </w:rPr>
        <w:t xml:space="preserve"> </w:t>
      </w:r>
      <w:r>
        <w:t>a</w:t>
      </w:r>
      <w:r>
        <w:rPr>
          <w:spacing w:val="-3"/>
        </w:rPr>
        <w:t xml:space="preserve"> </w:t>
      </w:r>
      <w:r>
        <w:t>formal</w:t>
      </w:r>
      <w:r>
        <w:rPr>
          <w:spacing w:val="-1"/>
        </w:rPr>
        <w:t xml:space="preserve"> </w:t>
      </w:r>
      <w:r>
        <w:t>final</w:t>
      </w:r>
      <w:r>
        <w:rPr>
          <w:spacing w:val="-2"/>
        </w:rPr>
        <w:t xml:space="preserve"> </w:t>
      </w:r>
      <w:r>
        <w:t>evaluation</w:t>
      </w:r>
      <w:r>
        <w:rPr>
          <w:spacing w:val="-4"/>
        </w:rPr>
        <w:t xml:space="preserve"> </w:t>
      </w:r>
      <w:r>
        <w:t>conference with</w:t>
      </w:r>
      <w:r>
        <w:rPr>
          <w:spacing w:val="-4"/>
        </w:rPr>
        <w:t xml:space="preserve"> </w:t>
      </w:r>
      <w:r>
        <w:t>the</w:t>
      </w:r>
      <w:r>
        <w:rPr>
          <w:spacing w:val="-2"/>
        </w:rPr>
        <w:t xml:space="preserve"> </w:t>
      </w:r>
      <w:r>
        <w:t>student</w:t>
      </w:r>
      <w:r>
        <w:rPr>
          <w:spacing w:val="-4"/>
        </w:rPr>
        <w:t xml:space="preserve"> </w:t>
      </w:r>
      <w:r>
        <w:t>teacher and cooperatin</w:t>
      </w:r>
      <w:r w:rsidR="008C6492">
        <w:t>g teacher in Week 16 to discuss</w:t>
      </w:r>
    </w:p>
    <w:p w14:paraId="057D40AE" w14:textId="77777777" w:rsidR="008C6492" w:rsidRDefault="00432DB5">
      <w:pPr>
        <w:pStyle w:val="BodyText"/>
        <w:ind w:left="460" w:right="392" w:hanging="360"/>
        <w:jc w:val="both"/>
      </w:pPr>
      <w:proofErr w:type="gramStart"/>
      <w:r>
        <w:t>this</w:t>
      </w:r>
      <w:proofErr w:type="gramEnd"/>
      <w:r>
        <w:t xml:space="preserve"> evaluation. All parties must sign the form. The master form </w:t>
      </w:r>
      <w:proofErr w:type="gramStart"/>
      <w:r>
        <w:t>is kept</w:t>
      </w:r>
      <w:proofErr w:type="gramEnd"/>
      <w:r>
        <w:t xml:space="preserve"> for the university and copies are given to </w:t>
      </w:r>
      <w:r w:rsidR="008C6492">
        <w:t>the student teacher</w:t>
      </w:r>
    </w:p>
    <w:p w14:paraId="78F0CA4C" w14:textId="77A163C4" w:rsidR="006A6B02" w:rsidRDefault="00432DB5">
      <w:pPr>
        <w:pStyle w:val="BodyText"/>
        <w:ind w:left="460" w:right="392" w:hanging="360"/>
        <w:jc w:val="both"/>
      </w:pPr>
      <w:proofErr w:type="gramStart"/>
      <w:r>
        <w:t>and</w:t>
      </w:r>
      <w:proofErr w:type="gramEnd"/>
      <w:r>
        <w:t xml:space="preserve"> cooperating</w:t>
      </w:r>
      <w:r>
        <w:rPr>
          <w:spacing w:val="-7"/>
        </w:rPr>
        <w:t xml:space="preserve"> </w:t>
      </w:r>
      <w:r>
        <w:t>teacher.</w:t>
      </w:r>
    </w:p>
    <w:p w14:paraId="0EC6F78F" w14:textId="705F37E6" w:rsidR="00D21E39" w:rsidRDefault="00D21E39">
      <w:pPr>
        <w:pStyle w:val="BodyText"/>
        <w:ind w:left="460" w:right="392" w:hanging="360"/>
        <w:jc w:val="both"/>
      </w:pPr>
    </w:p>
    <w:p w14:paraId="78F0CA4D" w14:textId="5D4AD795" w:rsidR="006A6B02" w:rsidRDefault="00432DB5">
      <w:pPr>
        <w:ind w:left="100" w:right="664"/>
        <w:rPr>
          <w:i/>
          <w:sz w:val="20"/>
        </w:rPr>
      </w:pPr>
      <w:proofErr w:type="gramStart"/>
      <w:r>
        <w:rPr>
          <w:i/>
          <w:sz w:val="20"/>
        </w:rPr>
        <w:t xml:space="preserve">For PIP, STSP and interns who are doing half of their student teaching each semester, the </w:t>
      </w:r>
      <w:r>
        <w:rPr>
          <w:b/>
          <w:i/>
          <w:sz w:val="20"/>
          <w:u w:val="single"/>
        </w:rPr>
        <w:t>Formative Assessment of Student</w:t>
      </w:r>
      <w:r>
        <w:rPr>
          <w:b/>
          <w:i/>
          <w:sz w:val="20"/>
        </w:rPr>
        <w:t xml:space="preserve"> </w:t>
      </w:r>
      <w:r>
        <w:rPr>
          <w:b/>
          <w:i/>
          <w:sz w:val="20"/>
          <w:u w:val="single"/>
        </w:rPr>
        <w:t>Teaching</w:t>
      </w:r>
      <w:r>
        <w:rPr>
          <w:b/>
          <w:i/>
          <w:sz w:val="20"/>
        </w:rPr>
        <w:t xml:space="preserve"> </w:t>
      </w:r>
      <w:r>
        <w:rPr>
          <w:i/>
          <w:sz w:val="20"/>
        </w:rPr>
        <w:t xml:space="preserve">will be completed twice in the first semester (weeks 8 and 16) and once in the second semester (week 8 of the second placement) and the </w:t>
      </w:r>
      <w:r>
        <w:rPr>
          <w:b/>
          <w:i/>
          <w:sz w:val="20"/>
          <w:u w:val="single"/>
        </w:rPr>
        <w:t>Summative Assessment of Student Teaching</w:t>
      </w:r>
      <w:r>
        <w:rPr>
          <w:b/>
          <w:i/>
          <w:sz w:val="20"/>
        </w:rPr>
        <w:t xml:space="preserve"> </w:t>
      </w:r>
      <w:r>
        <w:rPr>
          <w:i/>
          <w:sz w:val="20"/>
        </w:rPr>
        <w:t>will be completed at the end of the second semester of student teaching.</w:t>
      </w:r>
      <w:proofErr w:type="gramEnd"/>
    </w:p>
    <w:p w14:paraId="78F0CA4E" w14:textId="11119332" w:rsidR="006A6B02" w:rsidRDefault="006A6B02">
      <w:pPr>
        <w:pStyle w:val="BodyText"/>
        <w:rPr>
          <w:i/>
        </w:rPr>
      </w:pPr>
    </w:p>
    <w:p w14:paraId="78F0CA50" w14:textId="18D381A1" w:rsidR="006A6B02" w:rsidRDefault="00EE2C99" w:rsidP="00EE2C99">
      <w:pPr>
        <w:spacing w:before="1"/>
        <w:ind w:left="100" w:right="228"/>
        <w:rPr>
          <w:i/>
          <w:sz w:val="20"/>
        </w:rPr>
      </w:pPr>
      <w:r>
        <w:rPr>
          <w:b/>
          <w:sz w:val="20"/>
          <w:u w:val="single"/>
        </w:rPr>
        <w:t>STP or I</w:t>
      </w:r>
      <w:r w:rsidR="00432DB5">
        <w:rPr>
          <w:b/>
          <w:sz w:val="20"/>
          <w:u w:val="single"/>
        </w:rPr>
        <w:t>nterns</w:t>
      </w:r>
      <w:r w:rsidR="00432DB5">
        <w:rPr>
          <w:b/>
          <w:sz w:val="20"/>
        </w:rPr>
        <w:t xml:space="preserve"> - </w:t>
      </w:r>
      <w:r w:rsidR="00432DB5">
        <w:rPr>
          <w:i/>
          <w:sz w:val="20"/>
        </w:rPr>
        <w:t xml:space="preserve">will not have a cooperating teacher but will have a school-assigned intern support provider or a mentor. They are to meet weekly or every other week as necessary with their mentor/buddy teacher to plan lessons and to obtain any other assistance. The forms described in this section are to </w:t>
      </w:r>
      <w:proofErr w:type="gramStart"/>
      <w:r w:rsidR="00432DB5">
        <w:rPr>
          <w:i/>
          <w:sz w:val="20"/>
        </w:rPr>
        <w:t>be completed</w:t>
      </w:r>
      <w:proofErr w:type="gramEnd"/>
      <w:r w:rsidR="00432DB5">
        <w:rPr>
          <w:i/>
          <w:sz w:val="20"/>
        </w:rPr>
        <w:t xml:space="preserve"> by the University Supervisor in consultation with the mentor/buddy teacher and the site principal.</w:t>
      </w:r>
      <w:r>
        <w:rPr>
          <w:i/>
          <w:sz w:val="20"/>
        </w:rPr>
        <w:t xml:space="preserve"> </w:t>
      </w:r>
      <w:r w:rsidR="00432DB5">
        <w:rPr>
          <w:i/>
          <w:sz w:val="20"/>
        </w:rPr>
        <w:t>For STSP and interns: the supervisor should make regular contact with the intern support provider or mentor teacher and the site administrator and invite them to this conference.</w:t>
      </w:r>
      <w:r>
        <w:rPr>
          <w:i/>
          <w:sz w:val="20"/>
        </w:rPr>
        <w:t xml:space="preserve"> Please refer to the intern handbook for more information.</w:t>
      </w:r>
    </w:p>
    <w:p w14:paraId="78F0CA51" w14:textId="71B36ACC" w:rsidR="006A6B02" w:rsidRDefault="006A6B02">
      <w:pPr>
        <w:pStyle w:val="BodyText"/>
        <w:spacing w:before="2"/>
        <w:rPr>
          <w:i/>
        </w:rPr>
      </w:pPr>
    </w:p>
    <w:p w14:paraId="78F0CA52" w14:textId="43FBE155" w:rsidR="006A6B02" w:rsidRDefault="00432DB5">
      <w:pPr>
        <w:pStyle w:val="Heading2"/>
        <w:rPr>
          <w:u w:val="none"/>
        </w:rPr>
      </w:pPr>
      <w:r>
        <w:rPr>
          <w:u w:val="thick"/>
        </w:rPr>
        <w:t>Observation by Administrator and Letter of Recommendation</w:t>
      </w:r>
    </w:p>
    <w:p w14:paraId="78F0CA53" w14:textId="53C5DADE" w:rsidR="006A6B02" w:rsidRDefault="00A75501">
      <w:pPr>
        <w:pStyle w:val="BodyText"/>
        <w:ind w:left="100"/>
      </w:pPr>
      <w:r>
        <w:rPr>
          <w:noProof/>
          <w:lang w:bidi="ar-SA"/>
        </w:rPr>
        <mc:AlternateContent>
          <mc:Choice Requires="wps">
            <w:drawing>
              <wp:anchor distT="45720" distB="45720" distL="114300" distR="114300" simplePos="0" relativeHeight="251639808" behindDoc="1" locked="0" layoutInCell="1" allowOverlap="1" wp14:anchorId="439C78EE" wp14:editId="53DEA793">
                <wp:simplePos x="0" y="0"/>
                <wp:positionH relativeFrom="column">
                  <wp:posOffset>-293370</wp:posOffset>
                </wp:positionH>
                <wp:positionV relativeFrom="paragraph">
                  <wp:posOffset>1026795</wp:posOffset>
                </wp:positionV>
                <wp:extent cx="7584293" cy="311847"/>
                <wp:effectExtent l="0" t="0" r="0" b="0"/>
                <wp:wrapNone/>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35B3DFF5" w14:textId="2986645A"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C78EE" id="_x0000_s1041" type="#_x0000_t202" style="position:absolute;left:0;text-align:left;margin-left:-23.1pt;margin-top:80.85pt;width:597.2pt;height:24.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" filled="f" stroked="f">
                <v:textbox>
                  <w:txbxContent>
                    <w:p w14:paraId="35B3DFF5" w14:textId="2986645A"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17</w:t>
                      </w:r>
                    </w:p>
                  </w:txbxContent>
                </v:textbox>
              </v:shape>
            </w:pict>
          </mc:Fallback>
        </mc:AlternateContent>
      </w:r>
      <w:r w:rsidR="00432DB5">
        <w:t xml:space="preserve">If the student teacher would like a formal observation conducted by the school principal or other administrator, your assistance in making these arrangements </w:t>
      </w:r>
      <w:proofErr w:type="gramStart"/>
      <w:r w:rsidR="00432DB5">
        <w:t>would be appreciated</w:t>
      </w:r>
      <w:proofErr w:type="gramEnd"/>
      <w:r w:rsidR="00432DB5">
        <w:t>.</w:t>
      </w:r>
    </w:p>
    <w:p w14:paraId="78F0CA54" w14:textId="77777777" w:rsidR="006A6B02" w:rsidRDefault="006A6B02">
      <w:pPr>
        <w:sectPr w:rsidR="006A6B02">
          <w:footerReference w:type="default" r:id="rId34"/>
          <w:pgSz w:w="12240" w:h="15840"/>
          <w:pgMar w:top="880" w:right="620" w:bottom="880" w:left="620" w:header="0" w:footer="688" w:gutter="0"/>
          <w:cols w:space="720"/>
        </w:sectPr>
      </w:pPr>
    </w:p>
    <w:p w14:paraId="78F0CA55" w14:textId="3356A1B1" w:rsidR="006A6B02" w:rsidRDefault="00432DB5">
      <w:pPr>
        <w:pStyle w:val="Heading2"/>
        <w:spacing w:before="67"/>
        <w:rPr>
          <w:u w:val="none"/>
        </w:rPr>
      </w:pPr>
      <w:bookmarkStart w:id="19" w:name="_TOC_250013"/>
      <w:bookmarkEnd w:id="19"/>
      <w:r>
        <w:rPr>
          <w:u w:val="thick"/>
        </w:rPr>
        <w:lastRenderedPageBreak/>
        <w:t>Formal Observations Requirements and Etiquette</w:t>
      </w:r>
    </w:p>
    <w:p w14:paraId="78F0CA56" w14:textId="16DB3330" w:rsidR="006A6B02" w:rsidRDefault="00432DB5">
      <w:pPr>
        <w:pStyle w:val="BodyText"/>
        <w:ind w:left="460" w:right="115" w:hanging="360"/>
      </w:pPr>
      <w:r>
        <w:rPr>
          <w:b/>
        </w:rPr>
        <w:t xml:space="preserve">Pre- and Post-Conference </w:t>
      </w:r>
      <w:r>
        <w:t xml:space="preserve">– Supervisors must follow the pre-conference - observation – post-conference format. Supervisors must give the student teacher a written copy of the observation critique. Notes on each lesson are to be original and specific to that lesson (no photocopied forms are allowed).  After each observation, use the wondering stems and prompts on the observation form to having a coaching conversation, rather than an evaluative critique. Communicate </w:t>
      </w:r>
      <w:proofErr w:type="gramStart"/>
      <w:r>
        <w:t>the student teacher’s strengths, and what he/she is on the “verge of.”</w:t>
      </w:r>
      <w:proofErr w:type="gramEnd"/>
      <w:r>
        <w:t xml:space="preserve"> Provide specific written evidence, using language from the 5D+ rubric. Plan specific “Next Steps” that can be immediately implemented (Rather than “Work on increasing student engagement,” a more specific next step could be, “Use pair share with a talk stem for two minutes, and regain their attention using the 1, 2, 3 eyes on me. Then pull sticks to call</w:t>
      </w:r>
      <w:r>
        <w:rPr>
          <w:spacing w:val="-34"/>
        </w:rPr>
        <w:t xml:space="preserve"> </w:t>
      </w:r>
      <w:r>
        <w:t>on students.”) Follow up on previous “Next</w:t>
      </w:r>
      <w:r>
        <w:rPr>
          <w:spacing w:val="-3"/>
        </w:rPr>
        <w:t xml:space="preserve"> </w:t>
      </w:r>
      <w:r>
        <w:t>steps.”</w:t>
      </w:r>
    </w:p>
    <w:p w14:paraId="78F0CA57" w14:textId="0DB8129B" w:rsidR="006A6B02" w:rsidRDefault="00432DB5">
      <w:pPr>
        <w:pStyle w:val="BodyText"/>
        <w:ind w:left="460" w:right="166" w:hanging="360"/>
      </w:pPr>
      <w:r>
        <w:rPr>
          <w:b/>
        </w:rPr>
        <w:t xml:space="preserve">Pre-Conference – </w:t>
      </w:r>
      <w:r>
        <w:t xml:space="preserve">may be conducted via email or other digital format (for example, the student teacher can email the lesson plan to the supervisor who reviews it and gives feedback) or synchronously using the telephone or an app. An observation </w:t>
      </w:r>
      <w:proofErr w:type="gramStart"/>
      <w:r>
        <w:t>should be rescheduled</w:t>
      </w:r>
      <w:proofErr w:type="gramEnd"/>
      <w:r>
        <w:t xml:space="preserve"> if the pre-conference was not able to take place.</w:t>
      </w:r>
    </w:p>
    <w:p w14:paraId="78F0CA58" w14:textId="649738A4" w:rsidR="006A6B02" w:rsidRDefault="00432DB5">
      <w:pPr>
        <w:pStyle w:val="BodyText"/>
        <w:ind w:left="460" w:hanging="360"/>
      </w:pPr>
      <w:r>
        <w:rPr>
          <w:b/>
        </w:rPr>
        <w:t xml:space="preserve">Full Lesson </w:t>
      </w:r>
      <w:r>
        <w:t xml:space="preserve">– In order to be able </w:t>
      </w:r>
      <w:proofErr w:type="gramStart"/>
      <w:r>
        <w:t>to accurately evaluate</w:t>
      </w:r>
      <w:proofErr w:type="gramEnd"/>
      <w:r>
        <w:t xml:space="preserve"> a lesson, it is imperative that the </w:t>
      </w:r>
      <w:r>
        <w:rPr>
          <w:u w:val="single"/>
        </w:rPr>
        <w:t>student teacher be observed for the whole</w:t>
      </w:r>
      <w:r>
        <w:t xml:space="preserve"> </w:t>
      </w:r>
      <w:r>
        <w:rPr>
          <w:u w:val="single"/>
        </w:rPr>
        <w:t>lesson</w:t>
      </w:r>
      <w:r>
        <w:t>.</w:t>
      </w:r>
    </w:p>
    <w:p w14:paraId="78F0CA59" w14:textId="6FF7FD98" w:rsidR="006A6B02" w:rsidRDefault="00432DB5">
      <w:pPr>
        <w:pStyle w:val="BodyText"/>
        <w:ind w:left="460" w:right="105" w:hanging="360"/>
      </w:pPr>
      <w:r>
        <w:rPr>
          <w:b/>
        </w:rPr>
        <w:t xml:space="preserve">Observations </w:t>
      </w:r>
      <w:r>
        <w:t xml:space="preserve">are to </w:t>
      </w:r>
      <w:proofErr w:type="gramStart"/>
      <w:r>
        <w:t>be scheduled</w:t>
      </w:r>
      <w:proofErr w:type="gramEnd"/>
      <w:r>
        <w:t xml:space="preserve"> in advance, with at least 48-hour notice. Vary the time and subject but follow the classroom schedule.</w:t>
      </w:r>
    </w:p>
    <w:p w14:paraId="78F0CA5A" w14:textId="4A1CB02F" w:rsidR="006A6B02" w:rsidRDefault="00432DB5">
      <w:pPr>
        <w:pStyle w:val="BodyText"/>
        <w:ind w:left="460" w:right="122" w:hanging="360"/>
      </w:pPr>
      <w:r>
        <w:rPr>
          <w:b/>
        </w:rPr>
        <w:t xml:space="preserve">Follow Through </w:t>
      </w:r>
      <w:r>
        <w:t>– Supervisors are to adhere to the scheduled observation time. This is a matter of respect. If the student teacher is expecting the supervisor on a certain day and time for an observation, the supervisor should adhere to this schedule unless there is an emergency. In case of emergency, the supervisor must notify the student teacher and cooperating teacher.</w:t>
      </w:r>
    </w:p>
    <w:p w14:paraId="78F0CA5B" w14:textId="77777777" w:rsidR="006A6B02" w:rsidRDefault="00432DB5">
      <w:pPr>
        <w:spacing w:line="229" w:lineRule="exact"/>
        <w:ind w:left="100"/>
        <w:rPr>
          <w:sz w:val="20"/>
        </w:rPr>
      </w:pPr>
      <w:r>
        <w:rPr>
          <w:b/>
          <w:sz w:val="20"/>
        </w:rPr>
        <w:t xml:space="preserve">Additional Observations </w:t>
      </w:r>
      <w:r>
        <w:rPr>
          <w:sz w:val="20"/>
        </w:rPr>
        <w:t>– Supervisors may conduct as many as needed.</w:t>
      </w:r>
    </w:p>
    <w:p w14:paraId="78F0CA5C" w14:textId="14F866E9" w:rsidR="006A6B02" w:rsidRDefault="00432DB5">
      <w:pPr>
        <w:pStyle w:val="BodyText"/>
        <w:ind w:left="460" w:hanging="360"/>
      </w:pPr>
      <w:r>
        <w:rPr>
          <w:b/>
        </w:rPr>
        <w:t xml:space="preserve">Signatures on Forms </w:t>
      </w:r>
      <w:r>
        <w:t xml:space="preserve">– All forms </w:t>
      </w:r>
      <w:proofErr w:type="gramStart"/>
      <w:r>
        <w:t>should be signed and dated only on the day and time when they are completed</w:t>
      </w:r>
      <w:proofErr w:type="gramEnd"/>
      <w:r>
        <w:t>. Supervisors may not ask students to sign forms prior to or after a specific conference or observation.</w:t>
      </w:r>
    </w:p>
    <w:p w14:paraId="78F0CA5D" w14:textId="77777777" w:rsidR="006A6B02" w:rsidRDefault="00432DB5">
      <w:pPr>
        <w:pStyle w:val="Heading4"/>
        <w:spacing w:before="189"/>
      </w:pPr>
      <w:r>
        <w:t>Formal Lesson Observation Form (</w:t>
      </w:r>
      <w:hyperlink w:anchor="_bookmark1" w:history="1">
        <w:r>
          <w:rPr>
            <w:color w:val="0000FF"/>
            <w:u w:val="single" w:color="0000FF"/>
          </w:rPr>
          <w:t>Appendix B</w:t>
        </w:r>
      </w:hyperlink>
      <w:r>
        <w:t>)</w:t>
      </w:r>
    </w:p>
    <w:p w14:paraId="78F0CA5E" w14:textId="7D838B0F" w:rsidR="006A6B02" w:rsidRDefault="00432DB5">
      <w:pPr>
        <w:pStyle w:val="BodyText"/>
        <w:spacing w:line="237" w:lineRule="auto"/>
        <w:ind w:left="100"/>
      </w:pPr>
      <w:r>
        <w:t xml:space="preserve">One should be complete for each observation. This form should document the student teacher's progress. All of these forms </w:t>
      </w:r>
      <w:proofErr w:type="gramStart"/>
      <w:r>
        <w:t>must be submitted</w:t>
      </w:r>
      <w:proofErr w:type="gramEnd"/>
      <w:r>
        <w:t xml:space="preserve"> to the Office of Field Services when the student teaching is completed.</w:t>
      </w:r>
    </w:p>
    <w:p w14:paraId="78F0CA5F" w14:textId="383A20F0" w:rsidR="006A6B02" w:rsidRDefault="00432DB5">
      <w:pPr>
        <w:pStyle w:val="Heading4"/>
        <w:spacing w:before="190"/>
      </w:pPr>
      <w:r>
        <w:t>Record of Observations and Conferences</w:t>
      </w:r>
    </w:p>
    <w:p w14:paraId="78F0CA60" w14:textId="77777777" w:rsidR="006A6B02" w:rsidRDefault="00432DB5">
      <w:pPr>
        <w:pStyle w:val="BodyText"/>
        <w:ind w:left="460" w:right="255" w:hanging="360"/>
      </w:pPr>
      <w:r>
        <w:t xml:space="preserve">It is very important that this form </w:t>
      </w:r>
      <w:proofErr w:type="gramStart"/>
      <w:r>
        <w:t>be maintained</w:t>
      </w:r>
      <w:proofErr w:type="gramEnd"/>
      <w:r>
        <w:t xml:space="preserve"> accurately. It should document each visit and observation with the student teacher and cooperating teacher. This form is to </w:t>
      </w:r>
      <w:proofErr w:type="gramStart"/>
      <w:r>
        <w:t>be submitted</w:t>
      </w:r>
      <w:proofErr w:type="gramEnd"/>
      <w:r>
        <w:t xml:space="preserve"> to the Office of Field Services at the end of the semester.</w:t>
      </w:r>
    </w:p>
    <w:p w14:paraId="78F0CA61" w14:textId="45DFA904" w:rsidR="006A6B02" w:rsidRDefault="00432DB5">
      <w:pPr>
        <w:pStyle w:val="Heading4"/>
        <w:spacing w:before="186"/>
      </w:pPr>
      <w:r>
        <w:t>Submission of Documentation for Final Evaluation</w:t>
      </w:r>
    </w:p>
    <w:p w14:paraId="78F0CA62" w14:textId="23072356" w:rsidR="006A6B02" w:rsidRDefault="00432DB5">
      <w:pPr>
        <w:pStyle w:val="BodyText"/>
        <w:ind w:left="460" w:hanging="360"/>
      </w:pPr>
      <w:r>
        <w:t>At the end of the Student teaching placement, submit the following documentation to the Office of F</w:t>
      </w:r>
      <w:r w:rsidR="00EE2C99">
        <w:t xml:space="preserve">ield Services for each student </w:t>
      </w:r>
      <w:r>
        <w:t xml:space="preserve">teacher </w:t>
      </w:r>
      <w:r w:rsidR="00EE2C99">
        <w:t xml:space="preserve">via email to </w:t>
      </w:r>
      <w:hyperlink r:id="rId35" w:history="1">
        <w:r w:rsidR="00EE2C99" w:rsidRPr="000445D8">
          <w:rPr>
            <w:rStyle w:val="Hyperlink"/>
          </w:rPr>
          <w:t>StudentTeaching@csustan.edu</w:t>
        </w:r>
      </w:hyperlink>
      <w:r w:rsidR="00EE2C99">
        <w:t xml:space="preserve">. </w:t>
      </w:r>
    </w:p>
    <w:p w14:paraId="7AC13D1B" w14:textId="77777777" w:rsidR="00D21E39" w:rsidRPr="00EE2C99" w:rsidRDefault="00D21E39">
      <w:pPr>
        <w:pStyle w:val="BodyText"/>
        <w:ind w:left="460" w:hanging="360"/>
        <w:rPr>
          <w:sz w:val="18"/>
        </w:rPr>
      </w:pPr>
    </w:p>
    <w:p w14:paraId="78F0CA63" w14:textId="150AA068" w:rsidR="006A6B02" w:rsidRPr="000C40A1" w:rsidRDefault="00432DB5" w:rsidP="00EE4B0D">
      <w:pPr>
        <w:pStyle w:val="ListParagraph"/>
        <w:numPr>
          <w:ilvl w:val="0"/>
          <w:numId w:val="21"/>
        </w:numPr>
        <w:tabs>
          <w:tab w:val="left" w:pos="662"/>
        </w:tabs>
        <w:spacing w:line="229" w:lineRule="exact"/>
        <w:ind w:hanging="201"/>
        <w:rPr>
          <w:b/>
          <w:sz w:val="20"/>
          <w:szCs w:val="20"/>
        </w:rPr>
      </w:pPr>
      <w:r w:rsidRPr="000C40A1">
        <w:rPr>
          <w:b/>
          <w:sz w:val="20"/>
          <w:szCs w:val="20"/>
          <w:u w:val="single"/>
        </w:rPr>
        <w:t>Record of Observations and Conferences</w:t>
      </w:r>
      <w:r w:rsidR="00EE2C99" w:rsidRPr="000C40A1">
        <w:rPr>
          <w:b/>
          <w:sz w:val="20"/>
          <w:szCs w:val="20"/>
          <w:u w:val="single"/>
        </w:rPr>
        <w:t xml:space="preserve"> Signature Page</w:t>
      </w:r>
    </w:p>
    <w:p w14:paraId="2228C365" w14:textId="17A2D1B1" w:rsidR="00EE2C99" w:rsidRPr="000C40A1" w:rsidRDefault="00EE2C99" w:rsidP="00EE2C99">
      <w:pPr>
        <w:pStyle w:val="ListParagraph"/>
        <w:tabs>
          <w:tab w:val="left" w:pos="662"/>
        </w:tabs>
        <w:spacing w:line="229" w:lineRule="exact"/>
        <w:ind w:left="661" w:firstLine="0"/>
        <w:rPr>
          <w:b/>
          <w:sz w:val="20"/>
          <w:szCs w:val="20"/>
        </w:rPr>
      </w:pPr>
    </w:p>
    <w:p w14:paraId="7F20B1A1" w14:textId="74F85AAB" w:rsidR="000C40A1" w:rsidRPr="000C40A1" w:rsidRDefault="000C40A1" w:rsidP="00EE4B0D">
      <w:pPr>
        <w:pStyle w:val="ListParagraph"/>
        <w:numPr>
          <w:ilvl w:val="0"/>
          <w:numId w:val="21"/>
        </w:numPr>
        <w:tabs>
          <w:tab w:val="left" w:pos="662"/>
        </w:tabs>
        <w:rPr>
          <w:b/>
          <w:sz w:val="20"/>
          <w:szCs w:val="20"/>
        </w:rPr>
      </w:pPr>
      <w:r w:rsidRPr="000C40A1">
        <w:rPr>
          <w:b/>
          <w:sz w:val="20"/>
          <w:szCs w:val="20"/>
          <w:u w:val="single"/>
        </w:rPr>
        <w:t>Six Formal Lesson Observation Records</w:t>
      </w:r>
      <w:r w:rsidRPr="000C40A1">
        <w:rPr>
          <w:b/>
          <w:sz w:val="20"/>
          <w:szCs w:val="20"/>
        </w:rPr>
        <w:t xml:space="preserve"> </w:t>
      </w:r>
    </w:p>
    <w:p w14:paraId="4C919054" w14:textId="49D29259" w:rsidR="00EE2C99" w:rsidRPr="000C40A1" w:rsidRDefault="00EE2C99" w:rsidP="00EE2C99">
      <w:pPr>
        <w:pStyle w:val="ListParagraph"/>
        <w:rPr>
          <w:b/>
          <w:sz w:val="20"/>
          <w:szCs w:val="20"/>
        </w:rPr>
      </w:pPr>
    </w:p>
    <w:p w14:paraId="78F0CA65" w14:textId="427DA306" w:rsidR="006A6B02" w:rsidRPr="000C40A1" w:rsidRDefault="00432DB5" w:rsidP="00EE4B0D">
      <w:pPr>
        <w:pStyle w:val="ListParagraph"/>
        <w:numPr>
          <w:ilvl w:val="0"/>
          <w:numId w:val="21"/>
        </w:numPr>
        <w:tabs>
          <w:tab w:val="left" w:pos="662"/>
        </w:tabs>
        <w:ind w:hanging="201"/>
        <w:rPr>
          <w:b/>
          <w:sz w:val="20"/>
          <w:szCs w:val="20"/>
        </w:rPr>
      </w:pPr>
      <w:r w:rsidRPr="000C40A1">
        <w:rPr>
          <w:b/>
          <w:sz w:val="20"/>
          <w:szCs w:val="20"/>
          <w:u w:val="single"/>
        </w:rPr>
        <w:t>Formative Assessment of Student Teaching</w:t>
      </w:r>
      <w:r w:rsidR="000C40A1" w:rsidRPr="000C40A1">
        <w:rPr>
          <w:b/>
          <w:sz w:val="20"/>
          <w:szCs w:val="20"/>
        </w:rPr>
        <w:t xml:space="preserve"> (Week 5)</w:t>
      </w:r>
    </w:p>
    <w:p w14:paraId="33E0A9F4" w14:textId="77777777" w:rsidR="000C40A1" w:rsidRPr="000C40A1" w:rsidRDefault="000C40A1" w:rsidP="000C40A1">
      <w:pPr>
        <w:pStyle w:val="ListParagraph"/>
        <w:rPr>
          <w:b/>
          <w:sz w:val="20"/>
          <w:szCs w:val="20"/>
        </w:rPr>
      </w:pPr>
    </w:p>
    <w:p w14:paraId="54CBBA17" w14:textId="209E63A5" w:rsidR="000C40A1" w:rsidRPr="000C40A1" w:rsidRDefault="000C40A1" w:rsidP="00EE4B0D">
      <w:pPr>
        <w:pStyle w:val="ListParagraph"/>
        <w:numPr>
          <w:ilvl w:val="0"/>
          <w:numId w:val="21"/>
        </w:numPr>
        <w:tabs>
          <w:tab w:val="left" w:pos="662"/>
        </w:tabs>
        <w:rPr>
          <w:b/>
          <w:sz w:val="20"/>
          <w:szCs w:val="20"/>
        </w:rPr>
      </w:pPr>
      <w:r w:rsidRPr="000C40A1">
        <w:rPr>
          <w:b/>
          <w:sz w:val="20"/>
          <w:szCs w:val="20"/>
          <w:u w:val="single"/>
        </w:rPr>
        <w:t>Formative Assessment of Student Teaching</w:t>
      </w:r>
      <w:r w:rsidRPr="000C40A1">
        <w:rPr>
          <w:b/>
          <w:sz w:val="20"/>
          <w:szCs w:val="20"/>
        </w:rPr>
        <w:t xml:space="preserve"> (Week 10)</w:t>
      </w:r>
    </w:p>
    <w:p w14:paraId="797272A8" w14:textId="1BF929F2" w:rsidR="000C40A1" w:rsidRPr="000C40A1" w:rsidRDefault="000C40A1" w:rsidP="000C40A1">
      <w:pPr>
        <w:tabs>
          <w:tab w:val="left" w:pos="662"/>
        </w:tabs>
        <w:rPr>
          <w:b/>
          <w:sz w:val="20"/>
          <w:szCs w:val="20"/>
        </w:rPr>
      </w:pPr>
    </w:p>
    <w:p w14:paraId="6C9FB004" w14:textId="5727F72D" w:rsidR="000C40A1" w:rsidRPr="000C40A1" w:rsidRDefault="000C40A1" w:rsidP="00EE4B0D">
      <w:pPr>
        <w:pStyle w:val="ListParagraph"/>
        <w:numPr>
          <w:ilvl w:val="0"/>
          <w:numId w:val="21"/>
        </w:numPr>
        <w:tabs>
          <w:tab w:val="left" w:pos="662"/>
        </w:tabs>
        <w:spacing w:line="229" w:lineRule="exact"/>
        <w:rPr>
          <w:b/>
          <w:sz w:val="20"/>
          <w:szCs w:val="20"/>
        </w:rPr>
      </w:pPr>
      <w:r w:rsidRPr="000C40A1">
        <w:rPr>
          <w:b/>
          <w:sz w:val="20"/>
          <w:szCs w:val="20"/>
          <w:u w:val="single"/>
        </w:rPr>
        <w:t>Summative Assessment of Student</w:t>
      </w:r>
      <w:r w:rsidRPr="000C40A1">
        <w:rPr>
          <w:b/>
          <w:spacing w:val="-2"/>
          <w:sz w:val="20"/>
          <w:szCs w:val="20"/>
          <w:u w:val="single"/>
        </w:rPr>
        <w:t xml:space="preserve"> </w:t>
      </w:r>
      <w:r w:rsidRPr="000C40A1">
        <w:rPr>
          <w:b/>
          <w:sz w:val="20"/>
          <w:szCs w:val="20"/>
          <w:u w:val="single"/>
        </w:rPr>
        <w:t>Teaching</w:t>
      </w:r>
      <w:r w:rsidRPr="000C40A1">
        <w:rPr>
          <w:b/>
          <w:sz w:val="20"/>
          <w:szCs w:val="20"/>
        </w:rPr>
        <w:t xml:space="preserve"> (Week 16)</w:t>
      </w:r>
    </w:p>
    <w:p w14:paraId="78F0CA69" w14:textId="2F33E639" w:rsidR="006A6B02" w:rsidRDefault="006A6B02">
      <w:pPr>
        <w:pStyle w:val="BodyText"/>
        <w:spacing w:before="2"/>
      </w:pPr>
    </w:p>
    <w:p w14:paraId="78F0CA6A" w14:textId="77777777" w:rsidR="006A6B02" w:rsidRDefault="00432DB5">
      <w:pPr>
        <w:pStyle w:val="Heading2"/>
        <w:spacing w:line="240" w:lineRule="auto"/>
        <w:rPr>
          <w:u w:val="none"/>
        </w:rPr>
      </w:pPr>
      <w:bookmarkStart w:id="20" w:name="_TOC_250012"/>
      <w:bookmarkEnd w:id="20"/>
      <w:r>
        <w:rPr>
          <w:u w:val="thick"/>
        </w:rPr>
        <w:t>WEEKLY OBSERVATION GUIDELINES</w:t>
      </w:r>
    </w:p>
    <w:p w14:paraId="78F0CA6B" w14:textId="0B849E77" w:rsidR="006A6B02" w:rsidRDefault="006A6B02">
      <w:pPr>
        <w:pStyle w:val="BodyText"/>
        <w:spacing w:before="8"/>
        <w:rPr>
          <w:b/>
          <w:sz w:val="18"/>
        </w:rPr>
      </w:pPr>
    </w:p>
    <w:p w14:paraId="78F0CA6C" w14:textId="77777777" w:rsidR="006A6B02" w:rsidRDefault="00432DB5" w:rsidP="00EE4B0D">
      <w:pPr>
        <w:pStyle w:val="Heading2"/>
        <w:numPr>
          <w:ilvl w:val="0"/>
          <w:numId w:val="20"/>
        </w:numPr>
        <w:tabs>
          <w:tab w:val="left" w:pos="340"/>
        </w:tabs>
        <w:spacing w:before="90"/>
        <w:rPr>
          <w:u w:val="none"/>
        </w:rPr>
      </w:pPr>
      <w:bookmarkStart w:id="21" w:name="_TOC_250011"/>
      <w:bookmarkEnd w:id="21"/>
      <w:r>
        <w:rPr>
          <w:u w:val="none"/>
        </w:rPr>
        <w:t>PRECONFERENCE</w:t>
      </w:r>
    </w:p>
    <w:p w14:paraId="78F0CA6D" w14:textId="77777777" w:rsidR="006A6B02" w:rsidRDefault="00432DB5">
      <w:pPr>
        <w:pStyle w:val="BodyText"/>
        <w:spacing w:line="228" w:lineRule="exact"/>
        <w:ind w:left="460"/>
        <w:jc w:val="both"/>
      </w:pPr>
      <w:r>
        <w:t>Format may alternate between:</w:t>
      </w:r>
    </w:p>
    <w:p w14:paraId="78F0CA6E" w14:textId="3D377396" w:rsidR="006A6B02" w:rsidRDefault="00432DB5" w:rsidP="00EE4B0D">
      <w:pPr>
        <w:pStyle w:val="ListParagraph"/>
        <w:numPr>
          <w:ilvl w:val="1"/>
          <w:numId w:val="20"/>
        </w:numPr>
        <w:tabs>
          <w:tab w:val="left" w:pos="758"/>
        </w:tabs>
        <w:ind w:hanging="117"/>
        <w:rPr>
          <w:sz w:val="20"/>
        </w:rPr>
      </w:pPr>
      <w:r>
        <w:rPr>
          <w:sz w:val="20"/>
        </w:rPr>
        <w:t>Individual pre-conference (meeting prior to observation; may be conducted via telephone or</w:t>
      </w:r>
      <w:r>
        <w:rPr>
          <w:spacing w:val="-9"/>
          <w:sz w:val="20"/>
        </w:rPr>
        <w:t xml:space="preserve"> </w:t>
      </w:r>
      <w:r>
        <w:rPr>
          <w:sz w:val="20"/>
        </w:rPr>
        <w:t>online).</w:t>
      </w:r>
    </w:p>
    <w:p w14:paraId="78F0CA6F" w14:textId="5A082A60" w:rsidR="006A6B02" w:rsidRDefault="00432DB5" w:rsidP="00EE4B0D">
      <w:pPr>
        <w:pStyle w:val="ListParagraph"/>
        <w:numPr>
          <w:ilvl w:val="1"/>
          <w:numId w:val="20"/>
        </w:numPr>
        <w:tabs>
          <w:tab w:val="left" w:pos="758"/>
        </w:tabs>
        <w:spacing w:before="1" w:line="229" w:lineRule="exact"/>
        <w:ind w:hanging="117"/>
        <w:rPr>
          <w:sz w:val="20"/>
        </w:rPr>
      </w:pPr>
      <w:r>
        <w:rPr>
          <w:sz w:val="20"/>
        </w:rPr>
        <w:t>The student teacher sets the stage for the University supervisor</w:t>
      </w:r>
      <w:r>
        <w:rPr>
          <w:spacing w:val="2"/>
          <w:sz w:val="20"/>
        </w:rPr>
        <w:t xml:space="preserve"> </w:t>
      </w:r>
      <w:r>
        <w:rPr>
          <w:sz w:val="20"/>
        </w:rPr>
        <w:t>by:</w:t>
      </w:r>
    </w:p>
    <w:p w14:paraId="78F0CA70" w14:textId="6A1379EB" w:rsidR="006A6B02" w:rsidRDefault="00432DB5" w:rsidP="00EE4B0D">
      <w:pPr>
        <w:pStyle w:val="ListParagraph"/>
        <w:numPr>
          <w:ilvl w:val="2"/>
          <w:numId w:val="20"/>
        </w:numPr>
        <w:tabs>
          <w:tab w:val="left" w:pos="1118"/>
        </w:tabs>
        <w:spacing w:line="229" w:lineRule="exact"/>
        <w:ind w:hanging="180"/>
        <w:rPr>
          <w:sz w:val="20"/>
        </w:rPr>
      </w:pPr>
      <w:r>
        <w:rPr>
          <w:sz w:val="20"/>
        </w:rPr>
        <w:t>Showing, explaining lesson plan (including objectives, instructional strategies,</w:t>
      </w:r>
      <w:r>
        <w:rPr>
          <w:spacing w:val="-4"/>
          <w:sz w:val="20"/>
        </w:rPr>
        <w:t xml:space="preserve"> </w:t>
      </w:r>
      <w:r>
        <w:rPr>
          <w:sz w:val="20"/>
        </w:rPr>
        <w:t>practice).</w:t>
      </w:r>
    </w:p>
    <w:p w14:paraId="78F0CA71" w14:textId="0BB433BA" w:rsidR="006A6B02" w:rsidRDefault="00432DB5" w:rsidP="00EE4B0D">
      <w:pPr>
        <w:pStyle w:val="ListParagraph"/>
        <w:numPr>
          <w:ilvl w:val="2"/>
          <w:numId w:val="20"/>
        </w:numPr>
        <w:tabs>
          <w:tab w:val="left" w:pos="1121"/>
        </w:tabs>
        <w:spacing w:before="1"/>
        <w:ind w:left="1120" w:hanging="120"/>
        <w:rPr>
          <w:sz w:val="20"/>
        </w:rPr>
      </w:pPr>
      <w:r>
        <w:rPr>
          <w:sz w:val="20"/>
        </w:rPr>
        <w:t>Advising the supervisor of specific areas where attention might be directed during the</w:t>
      </w:r>
      <w:r>
        <w:rPr>
          <w:spacing w:val="-9"/>
          <w:sz w:val="20"/>
        </w:rPr>
        <w:t xml:space="preserve"> </w:t>
      </w:r>
      <w:r>
        <w:rPr>
          <w:sz w:val="20"/>
        </w:rPr>
        <w:t>observation.</w:t>
      </w:r>
    </w:p>
    <w:p w14:paraId="78F0CA72" w14:textId="6AA24A83" w:rsidR="006A6B02" w:rsidRDefault="00432DB5" w:rsidP="00EE4B0D">
      <w:pPr>
        <w:pStyle w:val="ListParagraph"/>
        <w:numPr>
          <w:ilvl w:val="2"/>
          <w:numId w:val="20"/>
        </w:numPr>
        <w:tabs>
          <w:tab w:val="left" w:pos="1118"/>
        </w:tabs>
        <w:ind w:right="272" w:hanging="180"/>
        <w:rPr>
          <w:sz w:val="20"/>
        </w:rPr>
      </w:pPr>
      <w:r>
        <w:rPr>
          <w:sz w:val="20"/>
        </w:rPr>
        <w:t>Informing the supervisor of any specific circumstances of which he/she should be aware in order to observe in</w:t>
      </w:r>
      <w:r>
        <w:rPr>
          <w:spacing w:val="-36"/>
          <w:sz w:val="20"/>
        </w:rPr>
        <w:t xml:space="preserve"> </w:t>
      </w:r>
      <w:r>
        <w:rPr>
          <w:sz w:val="20"/>
        </w:rPr>
        <w:t>a manner that will be helpful.</w:t>
      </w:r>
    </w:p>
    <w:p w14:paraId="78F0CA73" w14:textId="608C1E6D" w:rsidR="006A6B02" w:rsidRDefault="00432DB5" w:rsidP="00EE4B0D">
      <w:pPr>
        <w:pStyle w:val="ListParagraph"/>
        <w:numPr>
          <w:ilvl w:val="1"/>
          <w:numId w:val="20"/>
        </w:numPr>
        <w:tabs>
          <w:tab w:val="left" w:pos="758"/>
        </w:tabs>
        <w:spacing w:before="1"/>
        <w:ind w:hanging="117"/>
        <w:rPr>
          <w:sz w:val="20"/>
        </w:rPr>
      </w:pPr>
      <w:r>
        <w:rPr>
          <w:sz w:val="20"/>
        </w:rPr>
        <w:t>The student teacher has the opportunity to obtain feedback on questions prior to teaching the</w:t>
      </w:r>
      <w:r>
        <w:rPr>
          <w:spacing w:val="-12"/>
          <w:sz w:val="20"/>
        </w:rPr>
        <w:t xml:space="preserve"> </w:t>
      </w:r>
      <w:r>
        <w:rPr>
          <w:sz w:val="20"/>
        </w:rPr>
        <w:t>lesson.</w:t>
      </w:r>
    </w:p>
    <w:p w14:paraId="78F0CA74" w14:textId="4207E941" w:rsidR="006A6B02" w:rsidRDefault="00432DB5" w:rsidP="00EE4B0D">
      <w:pPr>
        <w:pStyle w:val="ListParagraph"/>
        <w:numPr>
          <w:ilvl w:val="1"/>
          <w:numId w:val="20"/>
        </w:numPr>
        <w:tabs>
          <w:tab w:val="left" w:pos="758"/>
        </w:tabs>
        <w:ind w:hanging="117"/>
        <w:rPr>
          <w:sz w:val="20"/>
        </w:rPr>
      </w:pPr>
      <w:r>
        <w:rPr>
          <w:sz w:val="20"/>
        </w:rPr>
        <w:t>The supervisor has the opportunity to discuss the upcoming observation with the student</w:t>
      </w:r>
      <w:r>
        <w:rPr>
          <w:spacing w:val="-6"/>
          <w:sz w:val="20"/>
        </w:rPr>
        <w:t xml:space="preserve"> </w:t>
      </w:r>
      <w:r>
        <w:rPr>
          <w:sz w:val="20"/>
        </w:rPr>
        <w:t>teacher.</w:t>
      </w:r>
    </w:p>
    <w:p w14:paraId="78F0CA75" w14:textId="49B588C0" w:rsidR="006A6B02" w:rsidRDefault="006A6B02">
      <w:pPr>
        <w:pStyle w:val="BodyText"/>
        <w:rPr>
          <w:sz w:val="22"/>
        </w:rPr>
      </w:pPr>
    </w:p>
    <w:p w14:paraId="759268D7" w14:textId="74BA95E5" w:rsidR="00DB4257" w:rsidRDefault="00A75501">
      <w:pPr>
        <w:pStyle w:val="BodyText"/>
        <w:rPr>
          <w:sz w:val="22"/>
        </w:rPr>
      </w:pPr>
      <w:r>
        <w:rPr>
          <w:noProof/>
          <w:lang w:bidi="ar-SA"/>
        </w:rPr>
        <mc:AlternateContent>
          <mc:Choice Requires="wps">
            <w:drawing>
              <wp:anchor distT="45720" distB="45720" distL="114300" distR="114300" simplePos="0" relativeHeight="251641856" behindDoc="1" locked="0" layoutInCell="1" allowOverlap="1" wp14:anchorId="31086E05" wp14:editId="65947B34">
                <wp:simplePos x="0" y="0"/>
                <wp:positionH relativeFrom="column">
                  <wp:posOffset>-314960</wp:posOffset>
                </wp:positionH>
                <wp:positionV relativeFrom="paragraph">
                  <wp:posOffset>619125</wp:posOffset>
                </wp:positionV>
                <wp:extent cx="7584293" cy="311847"/>
                <wp:effectExtent l="0" t="0" r="0" b="0"/>
                <wp:wrapNone/>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5C29FB5E" w14:textId="79664B21"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86E05" id="_x0000_s1042" type="#_x0000_t202" style="position:absolute;margin-left:-24.8pt;margin-top:48.75pt;width:597.2pt;height:24.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" filled="f" stroked="f">
                <v:textbox>
                  <w:txbxContent>
                    <w:p w14:paraId="5C29FB5E" w14:textId="79664B21"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18</w:t>
                      </w:r>
                    </w:p>
                  </w:txbxContent>
                </v:textbox>
              </v:shape>
            </w:pict>
          </mc:Fallback>
        </mc:AlternateContent>
      </w:r>
    </w:p>
    <w:p w14:paraId="78F0CA76" w14:textId="571F2056" w:rsidR="006A6B02" w:rsidRDefault="00432DB5" w:rsidP="00EE4B0D">
      <w:pPr>
        <w:pStyle w:val="Heading2"/>
        <w:numPr>
          <w:ilvl w:val="0"/>
          <w:numId w:val="20"/>
        </w:numPr>
        <w:tabs>
          <w:tab w:val="left" w:pos="340"/>
        </w:tabs>
        <w:spacing w:before="145"/>
        <w:rPr>
          <w:u w:val="none"/>
        </w:rPr>
      </w:pPr>
      <w:bookmarkStart w:id="22" w:name="_TOC_250010"/>
      <w:r>
        <w:rPr>
          <w:u w:val="none"/>
        </w:rPr>
        <w:lastRenderedPageBreak/>
        <w:t>OBSERVATION OF CLASSROOM</w:t>
      </w:r>
      <w:r>
        <w:rPr>
          <w:spacing w:val="-4"/>
          <w:u w:val="none"/>
        </w:rPr>
        <w:t xml:space="preserve"> </w:t>
      </w:r>
      <w:bookmarkEnd w:id="22"/>
      <w:r>
        <w:rPr>
          <w:u w:val="none"/>
        </w:rPr>
        <w:t>LESSONS</w:t>
      </w:r>
    </w:p>
    <w:p w14:paraId="78F0CA77" w14:textId="77777777" w:rsidR="006A6B02" w:rsidRDefault="00432DB5">
      <w:pPr>
        <w:pStyle w:val="BodyText"/>
        <w:ind w:left="460" w:right="117"/>
        <w:jc w:val="both"/>
      </w:pPr>
      <w:r>
        <w:t xml:space="preserve">Generally, each observation should be of </w:t>
      </w:r>
      <w:r>
        <w:rPr>
          <w:u w:val="single"/>
        </w:rPr>
        <w:t>one full lesson</w:t>
      </w:r>
      <w:r>
        <w:t xml:space="preserve">. However, for very long lessons, the observation </w:t>
      </w:r>
      <w:proofErr w:type="gramStart"/>
      <w:r>
        <w:t>may be terminated</w:t>
      </w:r>
      <w:proofErr w:type="gramEnd"/>
      <w:r>
        <w:t xml:space="preserve"> after about one hour if the supervisor feels that he/she has adequate information for the post-conference. This needs to </w:t>
      </w:r>
      <w:proofErr w:type="gramStart"/>
      <w:r>
        <w:t>be accompanied</w:t>
      </w:r>
      <w:proofErr w:type="gramEnd"/>
      <w:r>
        <w:t xml:space="preserve"> by a detailed lesson plan.</w:t>
      </w:r>
    </w:p>
    <w:p w14:paraId="78F0CA78" w14:textId="15D244F7" w:rsidR="00DB4257" w:rsidRDefault="00DB4257">
      <w:pPr>
        <w:jc w:val="both"/>
      </w:pPr>
    </w:p>
    <w:p w14:paraId="078B772B" w14:textId="09A1D6EA" w:rsidR="00DB4257" w:rsidRDefault="00DB4257" w:rsidP="00DB4257">
      <w:pPr>
        <w:spacing w:before="63"/>
        <w:ind w:left="340"/>
        <w:rPr>
          <w:sz w:val="20"/>
        </w:rPr>
      </w:pPr>
      <w:r>
        <w:rPr>
          <w:sz w:val="20"/>
        </w:rPr>
        <w:t xml:space="preserve">Formal lesson observations </w:t>
      </w:r>
      <w:proofErr w:type="gramStart"/>
      <w:r>
        <w:rPr>
          <w:sz w:val="20"/>
        </w:rPr>
        <w:t>should be evenly distributed</w:t>
      </w:r>
      <w:proofErr w:type="gramEnd"/>
      <w:r>
        <w:rPr>
          <w:sz w:val="20"/>
        </w:rPr>
        <w:t xml:space="preserve"> over the sixteen weeks of the placement and should adhere as much as possible to the schedule listed in the table in this Handbook. Modifications </w:t>
      </w:r>
      <w:proofErr w:type="gramStart"/>
      <w:r>
        <w:rPr>
          <w:sz w:val="20"/>
        </w:rPr>
        <w:t>may be made</w:t>
      </w:r>
      <w:proofErr w:type="gramEnd"/>
      <w:r>
        <w:rPr>
          <w:sz w:val="20"/>
        </w:rPr>
        <w:t xml:space="preserve"> to accommodate for mandated state testing. </w:t>
      </w:r>
      <w:r>
        <w:rPr>
          <w:b/>
          <w:sz w:val="20"/>
        </w:rPr>
        <w:t xml:space="preserve">Only under special circumstances </w:t>
      </w:r>
      <w:proofErr w:type="gramStart"/>
      <w:r>
        <w:rPr>
          <w:b/>
          <w:sz w:val="20"/>
        </w:rPr>
        <w:t>should two formal observations be conducted</w:t>
      </w:r>
      <w:proofErr w:type="gramEnd"/>
      <w:r>
        <w:rPr>
          <w:b/>
          <w:sz w:val="20"/>
        </w:rPr>
        <w:t xml:space="preserve"> in one week; and two formal observations are never to be conducted in the same day</w:t>
      </w:r>
      <w:r>
        <w:rPr>
          <w:sz w:val="20"/>
        </w:rPr>
        <w:t xml:space="preserve">. If there is a special circumstance that warrants doing multiple observations in the same week, contact the Coordinator of the Multiple Subject Credential Program </w:t>
      </w:r>
      <w:r>
        <w:rPr>
          <w:b/>
          <w:sz w:val="20"/>
        </w:rPr>
        <w:t>prior to doing the observations</w:t>
      </w:r>
      <w:r>
        <w:rPr>
          <w:sz w:val="20"/>
        </w:rPr>
        <w:t xml:space="preserve">. Use the </w:t>
      </w:r>
      <w:r>
        <w:rPr>
          <w:b/>
          <w:sz w:val="20"/>
          <w:u w:val="single"/>
        </w:rPr>
        <w:t>Formal Lesson Observation Record</w:t>
      </w:r>
      <w:r>
        <w:rPr>
          <w:b/>
          <w:sz w:val="20"/>
        </w:rPr>
        <w:t xml:space="preserve"> </w:t>
      </w:r>
      <w:r>
        <w:rPr>
          <w:sz w:val="20"/>
        </w:rPr>
        <w:t>form to record the observation.</w:t>
      </w:r>
    </w:p>
    <w:p w14:paraId="0C676186" w14:textId="77777777" w:rsidR="00DB4257" w:rsidRDefault="00DB4257" w:rsidP="00DB4257">
      <w:pPr>
        <w:pStyle w:val="BodyText"/>
        <w:spacing w:before="10"/>
        <w:rPr>
          <w:sz w:val="18"/>
        </w:rPr>
      </w:pPr>
    </w:p>
    <w:p w14:paraId="75150E4B" w14:textId="70CA21F7" w:rsidR="00DB4257" w:rsidRDefault="00DB4257" w:rsidP="00EE4B0D">
      <w:pPr>
        <w:pStyle w:val="Heading2"/>
        <w:numPr>
          <w:ilvl w:val="0"/>
          <w:numId w:val="20"/>
        </w:numPr>
        <w:tabs>
          <w:tab w:val="left" w:pos="340"/>
        </w:tabs>
        <w:spacing w:before="90"/>
        <w:rPr>
          <w:u w:val="none"/>
        </w:rPr>
      </w:pPr>
      <w:bookmarkStart w:id="23" w:name="_TOC_250009"/>
      <w:r>
        <w:rPr>
          <w:u w:val="none"/>
        </w:rPr>
        <w:t>POST-CONFERENCE (on day of lesson or immediately</w:t>
      </w:r>
      <w:r>
        <w:rPr>
          <w:spacing w:val="-2"/>
          <w:u w:val="none"/>
        </w:rPr>
        <w:t xml:space="preserve"> </w:t>
      </w:r>
      <w:bookmarkEnd w:id="23"/>
      <w:r>
        <w:rPr>
          <w:u w:val="none"/>
        </w:rPr>
        <w:t>thereafter)</w:t>
      </w:r>
    </w:p>
    <w:p w14:paraId="43D2516D" w14:textId="77777777" w:rsidR="00DB4257" w:rsidRDefault="00DB4257" w:rsidP="00EE4B0D">
      <w:pPr>
        <w:pStyle w:val="ListParagraph"/>
        <w:numPr>
          <w:ilvl w:val="0"/>
          <w:numId w:val="38"/>
        </w:numPr>
        <w:tabs>
          <w:tab w:val="left" w:pos="578"/>
        </w:tabs>
        <w:spacing w:line="228" w:lineRule="exact"/>
        <w:rPr>
          <w:b/>
          <w:sz w:val="20"/>
        </w:rPr>
      </w:pPr>
      <w:r>
        <w:rPr>
          <w:sz w:val="20"/>
        </w:rPr>
        <w:t xml:space="preserve">Individual post-conferences are required; the time will vary according to need and circumstance </w:t>
      </w:r>
      <w:r>
        <w:rPr>
          <w:b/>
          <w:sz w:val="20"/>
        </w:rPr>
        <w:t>but should last 15-30</w:t>
      </w:r>
      <w:r>
        <w:rPr>
          <w:b/>
          <w:spacing w:val="-23"/>
          <w:sz w:val="20"/>
        </w:rPr>
        <w:t xml:space="preserve"> </w:t>
      </w:r>
      <w:r>
        <w:rPr>
          <w:b/>
          <w:sz w:val="20"/>
        </w:rPr>
        <w:t>minutes</w:t>
      </w:r>
    </w:p>
    <w:p w14:paraId="768A97F0" w14:textId="77777777" w:rsidR="00DB4257" w:rsidRDefault="00DB4257" w:rsidP="00EE4B0D">
      <w:pPr>
        <w:pStyle w:val="ListParagraph"/>
        <w:numPr>
          <w:ilvl w:val="0"/>
          <w:numId w:val="38"/>
        </w:numPr>
        <w:tabs>
          <w:tab w:val="left" w:pos="578"/>
        </w:tabs>
        <w:ind w:right="464"/>
        <w:rPr>
          <w:sz w:val="20"/>
        </w:rPr>
      </w:pPr>
      <w:r>
        <w:rPr>
          <w:sz w:val="20"/>
        </w:rPr>
        <w:t>It</w:t>
      </w:r>
      <w:r>
        <w:rPr>
          <w:spacing w:val="-3"/>
          <w:sz w:val="20"/>
        </w:rPr>
        <w:t xml:space="preserve"> </w:t>
      </w:r>
      <w:r>
        <w:rPr>
          <w:sz w:val="20"/>
        </w:rPr>
        <w:t>is</w:t>
      </w:r>
      <w:r>
        <w:rPr>
          <w:spacing w:val="-2"/>
          <w:sz w:val="20"/>
        </w:rPr>
        <w:t xml:space="preserve"> </w:t>
      </w:r>
      <w:r>
        <w:rPr>
          <w:sz w:val="20"/>
        </w:rPr>
        <w:t>best</w:t>
      </w:r>
      <w:r>
        <w:rPr>
          <w:spacing w:val="-2"/>
          <w:sz w:val="20"/>
        </w:rPr>
        <w:t xml:space="preserve"> </w:t>
      </w:r>
      <w:r>
        <w:rPr>
          <w:sz w:val="20"/>
        </w:rPr>
        <w:t>to</w:t>
      </w:r>
      <w:r>
        <w:rPr>
          <w:spacing w:val="2"/>
          <w:sz w:val="20"/>
        </w:rPr>
        <w:t xml:space="preserve"> </w:t>
      </w:r>
      <w:r>
        <w:rPr>
          <w:sz w:val="20"/>
        </w:rPr>
        <w:t>hold</w:t>
      </w:r>
      <w:r>
        <w:rPr>
          <w:spacing w:val="-1"/>
          <w:sz w:val="20"/>
        </w:rPr>
        <w:t xml:space="preserve"> </w:t>
      </w:r>
      <w:r>
        <w:rPr>
          <w:sz w:val="20"/>
        </w:rPr>
        <w:t>the</w:t>
      </w:r>
      <w:r>
        <w:rPr>
          <w:spacing w:val="-1"/>
          <w:sz w:val="20"/>
        </w:rPr>
        <w:t xml:space="preserve"> </w:t>
      </w:r>
      <w:r>
        <w:rPr>
          <w:sz w:val="20"/>
        </w:rPr>
        <w:t>post-conference</w:t>
      </w:r>
      <w:r>
        <w:rPr>
          <w:spacing w:val="-1"/>
          <w:sz w:val="20"/>
        </w:rPr>
        <w:t xml:space="preserve"> </w:t>
      </w:r>
      <w:r>
        <w:rPr>
          <w:sz w:val="20"/>
        </w:rPr>
        <w:t>on</w:t>
      </w:r>
      <w:r>
        <w:rPr>
          <w:spacing w:val="-2"/>
          <w:sz w:val="20"/>
        </w:rPr>
        <w:t xml:space="preserve"> </w:t>
      </w:r>
      <w:r>
        <w:rPr>
          <w:sz w:val="20"/>
        </w:rPr>
        <w:t>the</w:t>
      </w:r>
      <w:r>
        <w:rPr>
          <w:spacing w:val="-1"/>
          <w:sz w:val="20"/>
        </w:rPr>
        <w:t xml:space="preserve"> </w:t>
      </w:r>
      <w:r>
        <w:rPr>
          <w:sz w:val="20"/>
        </w:rPr>
        <w:t>day</w:t>
      </w:r>
      <w:r>
        <w:rPr>
          <w:spacing w:val="-5"/>
          <w:sz w:val="20"/>
        </w:rPr>
        <w:t xml:space="preserve"> </w:t>
      </w:r>
      <w:r>
        <w:rPr>
          <w:sz w:val="20"/>
        </w:rPr>
        <w:t>of</w:t>
      </w:r>
      <w:r>
        <w:rPr>
          <w:spacing w:val="-4"/>
          <w:sz w:val="20"/>
        </w:rPr>
        <w:t xml:space="preserve"> </w:t>
      </w:r>
      <w:r>
        <w:rPr>
          <w:sz w:val="20"/>
        </w:rPr>
        <w:t>the</w:t>
      </w:r>
      <w:r>
        <w:rPr>
          <w:spacing w:val="-1"/>
          <w:sz w:val="20"/>
        </w:rPr>
        <w:t xml:space="preserve"> </w:t>
      </w:r>
      <w:r>
        <w:rPr>
          <w:sz w:val="20"/>
        </w:rPr>
        <w:t>observation</w:t>
      </w:r>
      <w:r>
        <w:rPr>
          <w:spacing w:val="-2"/>
          <w:sz w:val="20"/>
        </w:rPr>
        <w:t xml:space="preserve"> </w:t>
      </w:r>
      <w:r>
        <w:rPr>
          <w:sz w:val="20"/>
        </w:rPr>
        <w:t>(when</w:t>
      </w:r>
      <w:r>
        <w:rPr>
          <w:spacing w:val="-2"/>
          <w:sz w:val="20"/>
        </w:rPr>
        <w:t xml:space="preserve"> </w:t>
      </w:r>
      <w:r>
        <w:rPr>
          <w:sz w:val="20"/>
        </w:rPr>
        <w:t>the</w:t>
      </w:r>
      <w:r>
        <w:rPr>
          <w:spacing w:val="-1"/>
          <w:sz w:val="20"/>
        </w:rPr>
        <w:t xml:space="preserve"> </w:t>
      </w:r>
      <w:r>
        <w:rPr>
          <w:sz w:val="20"/>
        </w:rPr>
        <w:t>lesson</w:t>
      </w:r>
      <w:r>
        <w:rPr>
          <w:spacing w:val="-2"/>
          <w:sz w:val="20"/>
        </w:rPr>
        <w:t xml:space="preserve"> </w:t>
      </w:r>
      <w:r>
        <w:rPr>
          <w:sz w:val="20"/>
        </w:rPr>
        <w:t>is</w:t>
      </w:r>
      <w:r>
        <w:rPr>
          <w:spacing w:val="-1"/>
          <w:sz w:val="20"/>
        </w:rPr>
        <w:t xml:space="preserve"> </w:t>
      </w:r>
      <w:r>
        <w:rPr>
          <w:sz w:val="20"/>
        </w:rPr>
        <w:t>fresh</w:t>
      </w:r>
      <w:r>
        <w:rPr>
          <w:spacing w:val="-2"/>
          <w:sz w:val="20"/>
        </w:rPr>
        <w:t xml:space="preserve"> </w:t>
      </w:r>
      <w:r>
        <w:rPr>
          <w:sz w:val="20"/>
        </w:rPr>
        <w:t>on</w:t>
      </w:r>
      <w:r>
        <w:rPr>
          <w:spacing w:val="-2"/>
          <w:sz w:val="20"/>
        </w:rPr>
        <w:t xml:space="preserve"> </w:t>
      </w:r>
      <w:r>
        <w:rPr>
          <w:sz w:val="20"/>
        </w:rPr>
        <w:t>everyone’s mind)</w:t>
      </w:r>
      <w:r>
        <w:rPr>
          <w:spacing w:val="-1"/>
          <w:sz w:val="20"/>
        </w:rPr>
        <w:t xml:space="preserve"> </w:t>
      </w:r>
      <w:r>
        <w:rPr>
          <w:sz w:val="20"/>
        </w:rPr>
        <w:t xml:space="preserve">but </w:t>
      </w:r>
      <w:proofErr w:type="gramStart"/>
      <w:r>
        <w:rPr>
          <w:sz w:val="20"/>
        </w:rPr>
        <w:t>may</w:t>
      </w:r>
      <w:r>
        <w:rPr>
          <w:spacing w:val="-5"/>
          <w:sz w:val="20"/>
        </w:rPr>
        <w:t xml:space="preserve"> </w:t>
      </w:r>
      <w:r>
        <w:rPr>
          <w:sz w:val="20"/>
        </w:rPr>
        <w:t>be held</w:t>
      </w:r>
      <w:proofErr w:type="gramEnd"/>
      <w:r>
        <w:rPr>
          <w:sz w:val="20"/>
        </w:rPr>
        <w:t xml:space="preserve"> on a subsequent day (if this is the only viable</w:t>
      </w:r>
      <w:r>
        <w:rPr>
          <w:spacing w:val="-12"/>
          <w:sz w:val="20"/>
        </w:rPr>
        <w:t xml:space="preserve"> </w:t>
      </w:r>
      <w:r>
        <w:rPr>
          <w:sz w:val="20"/>
        </w:rPr>
        <w:t>option).</w:t>
      </w:r>
    </w:p>
    <w:p w14:paraId="3DF3CE1F" w14:textId="77777777" w:rsidR="00DB4257" w:rsidRDefault="00DB4257" w:rsidP="00EE4B0D">
      <w:pPr>
        <w:pStyle w:val="ListParagraph"/>
        <w:numPr>
          <w:ilvl w:val="0"/>
          <w:numId w:val="38"/>
        </w:numPr>
        <w:tabs>
          <w:tab w:val="left" w:pos="578"/>
        </w:tabs>
        <w:spacing w:before="1"/>
        <w:ind w:right="361"/>
        <w:rPr>
          <w:sz w:val="20"/>
        </w:rPr>
      </w:pPr>
      <w:r>
        <w:rPr>
          <w:sz w:val="20"/>
        </w:rPr>
        <w:t>Discuss</w:t>
      </w:r>
      <w:r>
        <w:rPr>
          <w:spacing w:val="-3"/>
          <w:sz w:val="20"/>
        </w:rPr>
        <w:t xml:space="preserve"> </w:t>
      </w:r>
      <w:r>
        <w:rPr>
          <w:sz w:val="20"/>
        </w:rPr>
        <w:t>the</w:t>
      </w:r>
      <w:r>
        <w:rPr>
          <w:spacing w:val="-3"/>
          <w:sz w:val="20"/>
        </w:rPr>
        <w:t xml:space="preserve"> </w:t>
      </w:r>
      <w:r>
        <w:rPr>
          <w:sz w:val="20"/>
        </w:rPr>
        <w:t>data</w:t>
      </w:r>
      <w:r>
        <w:rPr>
          <w:spacing w:val="-2"/>
          <w:sz w:val="20"/>
        </w:rPr>
        <w:t xml:space="preserve"> </w:t>
      </w:r>
      <w:r>
        <w:rPr>
          <w:sz w:val="20"/>
        </w:rPr>
        <w:t>collected</w:t>
      </w:r>
      <w:r>
        <w:rPr>
          <w:spacing w:val="-1"/>
          <w:sz w:val="20"/>
        </w:rPr>
        <w:t xml:space="preserve"> </w:t>
      </w:r>
      <w:r>
        <w:rPr>
          <w:sz w:val="20"/>
        </w:rPr>
        <w:t>by</w:t>
      </w:r>
      <w:r>
        <w:rPr>
          <w:spacing w:val="-3"/>
          <w:sz w:val="20"/>
        </w:rPr>
        <w:t xml:space="preserve"> </w:t>
      </w:r>
      <w:r>
        <w:rPr>
          <w:sz w:val="20"/>
        </w:rPr>
        <w:t>the</w:t>
      </w:r>
      <w:r>
        <w:rPr>
          <w:spacing w:val="-2"/>
          <w:sz w:val="20"/>
        </w:rPr>
        <w:t xml:space="preserve"> </w:t>
      </w:r>
      <w:r>
        <w:rPr>
          <w:sz w:val="20"/>
        </w:rPr>
        <w:t>supervisor:</w:t>
      </w:r>
      <w:r>
        <w:rPr>
          <w:spacing w:val="-3"/>
          <w:sz w:val="20"/>
        </w:rPr>
        <w:t xml:space="preserve"> </w:t>
      </w:r>
      <w:r>
        <w:rPr>
          <w:sz w:val="20"/>
        </w:rPr>
        <w:t>evidence</w:t>
      </w:r>
      <w:r>
        <w:rPr>
          <w:spacing w:val="-2"/>
          <w:sz w:val="20"/>
        </w:rPr>
        <w:t xml:space="preserve"> </w:t>
      </w:r>
      <w:r>
        <w:rPr>
          <w:sz w:val="20"/>
        </w:rPr>
        <w:t>of</w:t>
      </w:r>
      <w:r>
        <w:rPr>
          <w:spacing w:val="-4"/>
          <w:sz w:val="20"/>
        </w:rPr>
        <w:t xml:space="preserve"> </w:t>
      </w:r>
      <w:r>
        <w:rPr>
          <w:sz w:val="20"/>
        </w:rPr>
        <w:t>TPEs</w:t>
      </w:r>
      <w:r>
        <w:rPr>
          <w:spacing w:val="-3"/>
          <w:sz w:val="20"/>
        </w:rPr>
        <w:t xml:space="preserve"> </w:t>
      </w:r>
      <w:r>
        <w:rPr>
          <w:sz w:val="20"/>
        </w:rPr>
        <w:t>using</w:t>
      </w:r>
      <w:r>
        <w:rPr>
          <w:spacing w:val="-3"/>
          <w:sz w:val="20"/>
        </w:rPr>
        <w:t xml:space="preserve"> </w:t>
      </w:r>
      <w:r>
        <w:rPr>
          <w:sz w:val="20"/>
        </w:rPr>
        <w:t>5D+</w:t>
      </w:r>
      <w:r>
        <w:rPr>
          <w:spacing w:val="-2"/>
          <w:sz w:val="20"/>
        </w:rPr>
        <w:t xml:space="preserve"> </w:t>
      </w:r>
      <w:r>
        <w:rPr>
          <w:sz w:val="20"/>
        </w:rPr>
        <w:t>rubric</w:t>
      </w:r>
      <w:r>
        <w:rPr>
          <w:spacing w:val="-2"/>
          <w:sz w:val="20"/>
        </w:rPr>
        <w:t xml:space="preserve"> </w:t>
      </w:r>
      <w:r>
        <w:rPr>
          <w:sz w:val="20"/>
        </w:rPr>
        <w:t>language;</w:t>
      </w:r>
      <w:r>
        <w:rPr>
          <w:spacing w:val="-2"/>
          <w:sz w:val="20"/>
        </w:rPr>
        <w:t xml:space="preserve"> </w:t>
      </w:r>
      <w:r>
        <w:rPr>
          <w:sz w:val="20"/>
        </w:rPr>
        <w:t>ST’s</w:t>
      </w:r>
      <w:r>
        <w:rPr>
          <w:spacing w:val="-3"/>
          <w:sz w:val="20"/>
        </w:rPr>
        <w:t xml:space="preserve"> </w:t>
      </w:r>
      <w:r>
        <w:rPr>
          <w:sz w:val="20"/>
        </w:rPr>
        <w:t>strengths; what</w:t>
      </w:r>
      <w:r>
        <w:rPr>
          <w:spacing w:val="-2"/>
          <w:sz w:val="20"/>
        </w:rPr>
        <w:t xml:space="preserve"> </w:t>
      </w:r>
      <w:r>
        <w:rPr>
          <w:sz w:val="20"/>
        </w:rPr>
        <w:t>the</w:t>
      </w:r>
      <w:r>
        <w:rPr>
          <w:spacing w:val="-2"/>
          <w:sz w:val="20"/>
        </w:rPr>
        <w:t xml:space="preserve"> </w:t>
      </w:r>
      <w:r>
        <w:rPr>
          <w:sz w:val="20"/>
        </w:rPr>
        <w:t>ST is</w:t>
      </w:r>
      <w:r>
        <w:rPr>
          <w:spacing w:val="-3"/>
          <w:sz w:val="20"/>
        </w:rPr>
        <w:t xml:space="preserve"> </w:t>
      </w:r>
      <w:r>
        <w:rPr>
          <w:spacing w:val="4"/>
          <w:sz w:val="20"/>
        </w:rPr>
        <w:t xml:space="preserve">“on </w:t>
      </w:r>
      <w:r>
        <w:rPr>
          <w:sz w:val="20"/>
        </w:rPr>
        <w:t>the verge of” based on the 5D+ rubric subdomain descriptions; specific “Next</w:t>
      </w:r>
      <w:r>
        <w:rPr>
          <w:spacing w:val="-4"/>
          <w:sz w:val="20"/>
        </w:rPr>
        <w:t xml:space="preserve"> </w:t>
      </w:r>
      <w:r>
        <w:rPr>
          <w:sz w:val="20"/>
        </w:rPr>
        <w:t>Steps”.</w:t>
      </w:r>
    </w:p>
    <w:p w14:paraId="4D373F85" w14:textId="77777777" w:rsidR="00DB4257" w:rsidRDefault="00DB4257" w:rsidP="00EE4B0D">
      <w:pPr>
        <w:pStyle w:val="BodyText"/>
        <w:numPr>
          <w:ilvl w:val="0"/>
          <w:numId w:val="38"/>
        </w:numPr>
        <w:spacing w:before="1" w:line="229" w:lineRule="exact"/>
      </w:pPr>
      <w:r>
        <w:t>Discuss the 5D+ Framework Guiding Questions as needed.</w:t>
      </w:r>
    </w:p>
    <w:p w14:paraId="5B8CBD5D" w14:textId="77777777" w:rsidR="00DB4257" w:rsidRPr="00EE2C99" w:rsidRDefault="00DB4257" w:rsidP="00EE4B0D">
      <w:pPr>
        <w:pStyle w:val="ListParagraph"/>
        <w:numPr>
          <w:ilvl w:val="0"/>
          <w:numId w:val="38"/>
        </w:numPr>
        <w:tabs>
          <w:tab w:val="left" w:pos="578"/>
        </w:tabs>
        <w:spacing w:line="229" w:lineRule="exact"/>
        <w:rPr>
          <w:sz w:val="20"/>
        </w:rPr>
      </w:pPr>
      <w:r w:rsidRPr="00EE2C99">
        <w:rPr>
          <w:sz w:val="20"/>
        </w:rPr>
        <w:t>Establish goals for future observations.</w:t>
      </w:r>
    </w:p>
    <w:p w14:paraId="41496FC7" w14:textId="77777777" w:rsidR="00DB4257" w:rsidRDefault="00DB4257" w:rsidP="00DB4257">
      <w:pPr>
        <w:pStyle w:val="BodyText"/>
        <w:spacing w:before="1"/>
      </w:pPr>
    </w:p>
    <w:p w14:paraId="3951FAB6" w14:textId="77777777" w:rsidR="00DB4257" w:rsidRDefault="00DB4257" w:rsidP="00DB4257">
      <w:pPr>
        <w:pStyle w:val="BodyText"/>
        <w:ind w:left="191"/>
      </w:pPr>
      <w:r>
        <w:t>Note: University supervisors may combine other forms of conferencing and observation with the above procedures.</w:t>
      </w:r>
    </w:p>
    <w:p w14:paraId="3EAC7A44" w14:textId="09965CEC" w:rsidR="00DB4257" w:rsidRDefault="00DB4257" w:rsidP="00DB4257">
      <w:pPr>
        <w:ind w:firstLine="720"/>
      </w:pPr>
    </w:p>
    <w:p w14:paraId="33CB3B50" w14:textId="758346CD" w:rsidR="00DB4257" w:rsidRDefault="00DB4257" w:rsidP="00DB4257">
      <w:pPr>
        <w:pStyle w:val="Heading2"/>
        <w:spacing w:before="51" w:line="460" w:lineRule="atLeast"/>
        <w:ind w:right="5812"/>
        <w:rPr>
          <w:u w:val="none"/>
        </w:rPr>
      </w:pPr>
      <w:r>
        <w:rPr>
          <w:u w:val="thick"/>
        </w:rPr>
        <w:t>GUIDELINES FOR THE POST CONFERENCE</w:t>
      </w:r>
      <w:r>
        <w:rPr>
          <w:u w:val="none"/>
        </w:rPr>
        <w:t xml:space="preserve"> </w:t>
      </w:r>
      <w:r>
        <w:rPr>
          <w:u w:val="thick"/>
        </w:rPr>
        <w:t>PURPOSES</w:t>
      </w:r>
    </w:p>
    <w:p w14:paraId="16AF406F" w14:textId="77777777" w:rsidR="00DB4257" w:rsidRDefault="00DB4257" w:rsidP="00EE4B0D">
      <w:pPr>
        <w:pStyle w:val="ListParagraph"/>
        <w:numPr>
          <w:ilvl w:val="0"/>
          <w:numId w:val="19"/>
        </w:numPr>
        <w:tabs>
          <w:tab w:val="left" w:pos="531"/>
          <w:tab w:val="left" w:pos="532"/>
        </w:tabs>
        <w:ind w:right="335"/>
        <w:rPr>
          <w:sz w:val="20"/>
        </w:rPr>
      </w:pPr>
      <w:r>
        <w:rPr>
          <w:sz w:val="20"/>
        </w:rPr>
        <w:t>To help the student teachers realize their full potential by making clear the standard of performance; this enables the student to learn the supervisor’s preferences in quality, quantity, and methods of work and to understand the supervisor’s</w:t>
      </w:r>
      <w:r>
        <w:rPr>
          <w:spacing w:val="-19"/>
          <w:sz w:val="20"/>
        </w:rPr>
        <w:t xml:space="preserve"> </w:t>
      </w:r>
      <w:r>
        <w:rPr>
          <w:sz w:val="20"/>
        </w:rPr>
        <w:t>reasons.</w:t>
      </w:r>
    </w:p>
    <w:p w14:paraId="5C47AA07" w14:textId="77777777" w:rsidR="00DB4257" w:rsidRDefault="00DB4257" w:rsidP="00EE4B0D">
      <w:pPr>
        <w:pStyle w:val="ListParagraph"/>
        <w:numPr>
          <w:ilvl w:val="0"/>
          <w:numId w:val="19"/>
        </w:numPr>
        <w:tabs>
          <w:tab w:val="left" w:pos="531"/>
          <w:tab w:val="left" w:pos="532"/>
        </w:tabs>
        <w:ind w:right="929"/>
        <w:rPr>
          <w:sz w:val="20"/>
        </w:rPr>
      </w:pPr>
      <w:r>
        <w:rPr>
          <w:sz w:val="20"/>
        </w:rPr>
        <w:t>To</w:t>
      </w:r>
      <w:r>
        <w:rPr>
          <w:spacing w:val="-4"/>
          <w:sz w:val="20"/>
        </w:rPr>
        <w:t xml:space="preserve"> </w:t>
      </w:r>
      <w:r>
        <w:rPr>
          <w:sz w:val="20"/>
        </w:rPr>
        <w:t>give</w:t>
      </w:r>
      <w:r>
        <w:rPr>
          <w:spacing w:val="-2"/>
          <w:sz w:val="20"/>
        </w:rPr>
        <w:t xml:space="preserve"> </w:t>
      </w:r>
      <w:r>
        <w:rPr>
          <w:sz w:val="20"/>
        </w:rPr>
        <w:t>the</w:t>
      </w:r>
      <w:r>
        <w:rPr>
          <w:spacing w:val="-2"/>
          <w:sz w:val="20"/>
        </w:rPr>
        <w:t xml:space="preserve"> </w:t>
      </w:r>
      <w:r>
        <w:rPr>
          <w:sz w:val="20"/>
        </w:rPr>
        <w:t>students</w:t>
      </w:r>
      <w:r>
        <w:rPr>
          <w:spacing w:val="-3"/>
          <w:sz w:val="20"/>
        </w:rPr>
        <w:t xml:space="preserve"> </w:t>
      </w:r>
      <w:r>
        <w:rPr>
          <w:sz w:val="20"/>
        </w:rPr>
        <w:t>a</w:t>
      </w:r>
      <w:r>
        <w:rPr>
          <w:spacing w:val="-2"/>
          <w:sz w:val="20"/>
        </w:rPr>
        <w:t xml:space="preserve"> </w:t>
      </w:r>
      <w:r>
        <w:rPr>
          <w:sz w:val="20"/>
        </w:rPr>
        <w:t>clear</w:t>
      </w:r>
      <w:r>
        <w:rPr>
          <w:spacing w:val="-2"/>
          <w:sz w:val="20"/>
        </w:rPr>
        <w:t xml:space="preserve"> </w:t>
      </w:r>
      <w:r>
        <w:rPr>
          <w:sz w:val="20"/>
        </w:rPr>
        <w:t>picture</w:t>
      </w:r>
      <w:r>
        <w:rPr>
          <w:spacing w:val="-2"/>
          <w:sz w:val="20"/>
        </w:rPr>
        <w:t xml:space="preserve"> </w:t>
      </w:r>
      <w:r>
        <w:rPr>
          <w:sz w:val="20"/>
        </w:rPr>
        <w:t>of</w:t>
      </w:r>
      <w:r>
        <w:rPr>
          <w:spacing w:val="-4"/>
          <w:sz w:val="20"/>
        </w:rPr>
        <w:t xml:space="preserve"> </w:t>
      </w:r>
      <w:r>
        <w:rPr>
          <w:sz w:val="20"/>
        </w:rPr>
        <w:t>their</w:t>
      </w:r>
      <w:r>
        <w:rPr>
          <w:spacing w:val="-2"/>
          <w:sz w:val="20"/>
        </w:rPr>
        <w:t xml:space="preserve"> </w:t>
      </w:r>
      <w:r>
        <w:rPr>
          <w:sz w:val="20"/>
        </w:rPr>
        <w:t>progress</w:t>
      </w:r>
      <w:r>
        <w:rPr>
          <w:spacing w:val="-1"/>
          <w:sz w:val="20"/>
        </w:rPr>
        <w:t xml:space="preserve"> </w:t>
      </w:r>
      <w:r>
        <w:rPr>
          <w:sz w:val="20"/>
        </w:rPr>
        <w:t>with</w:t>
      </w:r>
      <w:r>
        <w:rPr>
          <w:spacing w:val="-3"/>
          <w:sz w:val="20"/>
        </w:rPr>
        <w:t xml:space="preserve"> </w:t>
      </w:r>
      <w:r>
        <w:rPr>
          <w:sz w:val="20"/>
        </w:rPr>
        <w:t>emphasis</w:t>
      </w:r>
      <w:r>
        <w:rPr>
          <w:spacing w:val="-3"/>
          <w:sz w:val="20"/>
        </w:rPr>
        <w:t xml:space="preserve"> </w:t>
      </w:r>
      <w:r>
        <w:rPr>
          <w:sz w:val="20"/>
        </w:rPr>
        <w:t>on</w:t>
      </w:r>
      <w:r>
        <w:rPr>
          <w:spacing w:val="-2"/>
          <w:sz w:val="20"/>
        </w:rPr>
        <w:t xml:space="preserve"> </w:t>
      </w:r>
      <w:r>
        <w:rPr>
          <w:sz w:val="20"/>
        </w:rPr>
        <w:t>strengths</w:t>
      </w:r>
      <w:r>
        <w:rPr>
          <w:spacing w:val="-3"/>
          <w:sz w:val="20"/>
        </w:rPr>
        <w:t xml:space="preserve"> </w:t>
      </w:r>
      <w:r>
        <w:rPr>
          <w:sz w:val="20"/>
        </w:rPr>
        <w:t>as well</w:t>
      </w:r>
      <w:r>
        <w:rPr>
          <w:spacing w:val="-3"/>
          <w:sz w:val="20"/>
        </w:rPr>
        <w:t xml:space="preserve"> </w:t>
      </w:r>
      <w:r>
        <w:rPr>
          <w:sz w:val="20"/>
        </w:rPr>
        <w:t>as weaknesses</w:t>
      </w:r>
      <w:r>
        <w:rPr>
          <w:spacing w:val="-3"/>
          <w:sz w:val="20"/>
        </w:rPr>
        <w:t xml:space="preserve"> </w:t>
      </w:r>
      <w:r>
        <w:rPr>
          <w:sz w:val="20"/>
        </w:rPr>
        <w:t>(be</w:t>
      </w:r>
      <w:r>
        <w:rPr>
          <w:spacing w:val="-2"/>
          <w:sz w:val="20"/>
        </w:rPr>
        <w:t xml:space="preserve"> </w:t>
      </w:r>
      <w:r>
        <w:rPr>
          <w:sz w:val="20"/>
        </w:rPr>
        <w:t>sure</w:t>
      </w:r>
      <w:r>
        <w:rPr>
          <w:spacing w:val="-2"/>
          <w:sz w:val="20"/>
        </w:rPr>
        <w:t xml:space="preserve"> </w:t>
      </w:r>
      <w:r>
        <w:rPr>
          <w:sz w:val="20"/>
        </w:rPr>
        <w:t>to write comments on the lesson</w:t>
      </w:r>
      <w:r>
        <w:rPr>
          <w:spacing w:val="-4"/>
          <w:sz w:val="20"/>
        </w:rPr>
        <w:t xml:space="preserve"> </w:t>
      </w:r>
      <w:r>
        <w:rPr>
          <w:sz w:val="20"/>
        </w:rPr>
        <w:t>plans).</w:t>
      </w:r>
    </w:p>
    <w:p w14:paraId="4452C83A" w14:textId="77777777" w:rsidR="00DB4257" w:rsidRDefault="00DB4257" w:rsidP="00EE4B0D">
      <w:pPr>
        <w:pStyle w:val="ListParagraph"/>
        <w:numPr>
          <w:ilvl w:val="0"/>
          <w:numId w:val="19"/>
        </w:numPr>
        <w:tabs>
          <w:tab w:val="left" w:pos="531"/>
          <w:tab w:val="left" w:pos="532"/>
        </w:tabs>
        <w:spacing w:line="229" w:lineRule="exact"/>
        <w:rPr>
          <w:sz w:val="20"/>
        </w:rPr>
      </w:pPr>
      <w:r>
        <w:rPr>
          <w:sz w:val="20"/>
        </w:rPr>
        <w:t xml:space="preserve">To discuss plans for improvement and suggest projects </w:t>
      </w:r>
      <w:proofErr w:type="gramStart"/>
      <w:r>
        <w:rPr>
          <w:sz w:val="20"/>
        </w:rPr>
        <w:t>that better</w:t>
      </w:r>
      <w:proofErr w:type="gramEnd"/>
      <w:r>
        <w:rPr>
          <w:sz w:val="20"/>
        </w:rPr>
        <w:t xml:space="preserve"> utilize the student's</w:t>
      </w:r>
      <w:r>
        <w:rPr>
          <w:spacing w:val="-2"/>
          <w:sz w:val="20"/>
        </w:rPr>
        <w:t xml:space="preserve"> </w:t>
      </w:r>
      <w:r>
        <w:rPr>
          <w:sz w:val="20"/>
        </w:rPr>
        <w:t>strengths.</w:t>
      </w:r>
    </w:p>
    <w:p w14:paraId="36D83250" w14:textId="77777777" w:rsidR="00DB4257" w:rsidRDefault="00DB4257" w:rsidP="00EE4B0D">
      <w:pPr>
        <w:pStyle w:val="ListParagraph"/>
        <w:numPr>
          <w:ilvl w:val="0"/>
          <w:numId w:val="19"/>
        </w:numPr>
        <w:tabs>
          <w:tab w:val="left" w:pos="531"/>
          <w:tab w:val="left" w:pos="532"/>
        </w:tabs>
        <w:spacing w:line="229" w:lineRule="exact"/>
        <w:rPr>
          <w:sz w:val="20"/>
        </w:rPr>
      </w:pPr>
      <w:r>
        <w:rPr>
          <w:sz w:val="20"/>
        </w:rPr>
        <w:t>To build strong, personal relationships in which both are willing to talk</w:t>
      </w:r>
      <w:r>
        <w:rPr>
          <w:spacing w:val="-4"/>
          <w:sz w:val="20"/>
        </w:rPr>
        <w:t xml:space="preserve"> </w:t>
      </w:r>
      <w:r>
        <w:rPr>
          <w:sz w:val="20"/>
        </w:rPr>
        <w:t>frankly.</w:t>
      </w:r>
    </w:p>
    <w:p w14:paraId="687779C3" w14:textId="4723DB13" w:rsidR="00DB4257" w:rsidRPr="00DB4257" w:rsidRDefault="00DB4257" w:rsidP="00EE4B0D">
      <w:pPr>
        <w:pStyle w:val="ListParagraph"/>
        <w:numPr>
          <w:ilvl w:val="0"/>
          <w:numId w:val="19"/>
        </w:numPr>
        <w:tabs>
          <w:tab w:val="left" w:pos="531"/>
          <w:tab w:val="left" w:pos="532"/>
        </w:tabs>
        <w:rPr>
          <w:sz w:val="20"/>
        </w:rPr>
      </w:pPr>
      <w:r>
        <w:rPr>
          <w:sz w:val="20"/>
        </w:rPr>
        <w:t>To eliminate or reduce anxiety (anticipate some curiosity, tension or anxiety; be prepared to reduce</w:t>
      </w:r>
      <w:r>
        <w:rPr>
          <w:spacing w:val="-9"/>
          <w:sz w:val="20"/>
        </w:rPr>
        <w:t xml:space="preserve"> </w:t>
      </w:r>
      <w:r>
        <w:rPr>
          <w:sz w:val="20"/>
        </w:rPr>
        <w:t>it).</w:t>
      </w:r>
    </w:p>
    <w:p w14:paraId="57F62E96" w14:textId="5CF822F1" w:rsidR="00DB4257" w:rsidRDefault="00DB4257" w:rsidP="00DB4257">
      <w:pPr>
        <w:pStyle w:val="Heading2"/>
        <w:spacing w:before="185"/>
        <w:rPr>
          <w:u w:val="none"/>
        </w:rPr>
      </w:pPr>
      <w:r>
        <w:rPr>
          <w:u w:val="thick"/>
        </w:rPr>
        <w:t>CONFERENCE ATMOSPHERE</w:t>
      </w:r>
    </w:p>
    <w:p w14:paraId="1A662382" w14:textId="77777777" w:rsidR="00DB4257" w:rsidRDefault="00DB4257" w:rsidP="00EE4B0D">
      <w:pPr>
        <w:pStyle w:val="ListParagraph"/>
        <w:numPr>
          <w:ilvl w:val="0"/>
          <w:numId w:val="18"/>
        </w:numPr>
        <w:tabs>
          <w:tab w:val="left" w:pos="531"/>
          <w:tab w:val="left" w:pos="532"/>
        </w:tabs>
        <w:spacing w:line="242" w:lineRule="auto"/>
        <w:ind w:right="128"/>
        <w:rPr>
          <w:b/>
          <w:sz w:val="20"/>
        </w:rPr>
      </w:pPr>
      <w:r>
        <w:rPr>
          <w:sz w:val="20"/>
        </w:rPr>
        <w:t xml:space="preserve">The supervisor should create the impression that she/he has time for the conference and that she/he recognizes that it is highly important. Thus, while the duration of the conference may vary according to needs, </w:t>
      </w:r>
      <w:r>
        <w:rPr>
          <w:b/>
          <w:sz w:val="20"/>
        </w:rPr>
        <w:t>most conferences should last from 15 to 30 minutes.</w:t>
      </w:r>
    </w:p>
    <w:p w14:paraId="5B6D0519" w14:textId="77777777" w:rsidR="00DB4257" w:rsidRDefault="00DB4257" w:rsidP="00EE4B0D">
      <w:pPr>
        <w:pStyle w:val="ListParagraph"/>
        <w:numPr>
          <w:ilvl w:val="0"/>
          <w:numId w:val="18"/>
        </w:numPr>
        <w:tabs>
          <w:tab w:val="left" w:pos="531"/>
          <w:tab w:val="left" w:pos="532"/>
        </w:tabs>
        <w:ind w:right="192"/>
        <w:rPr>
          <w:sz w:val="20"/>
        </w:rPr>
      </w:pPr>
      <w:r>
        <w:rPr>
          <w:sz w:val="20"/>
        </w:rPr>
        <w:t>Place primary interest upon the development and growth of the student teacher. The student teacher must feel that the activity is a constructive, collaborative one.</w:t>
      </w:r>
    </w:p>
    <w:p w14:paraId="006965E1" w14:textId="111F071B" w:rsidR="00DB4257" w:rsidRDefault="00DB4257" w:rsidP="00EE4B0D">
      <w:pPr>
        <w:pStyle w:val="ListParagraph"/>
        <w:numPr>
          <w:ilvl w:val="0"/>
          <w:numId w:val="18"/>
        </w:numPr>
        <w:tabs>
          <w:tab w:val="left" w:pos="531"/>
          <w:tab w:val="left" w:pos="532"/>
        </w:tabs>
        <w:rPr>
          <w:sz w:val="20"/>
        </w:rPr>
      </w:pPr>
      <w:r>
        <w:rPr>
          <w:sz w:val="20"/>
        </w:rPr>
        <w:t>Leave the impression that your evaluation is formative and is not unalterable or</w:t>
      </w:r>
      <w:r>
        <w:rPr>
          <w:spacing w:val="-5"/>
          <w:sz w:val="20"/>
        </w:rPr>
        <w:t xml:space="preserve"> </w:t>
      </w:r>
      <w:r>
        <w:rPr>
          <w:sz w:val="20"/>
        </w:rPr>
        <w:t>permanent.</w:t>
      </w:r>
    </w:p>
    <w:p w14:paraId="66761B63" w14:textId="1B511205" w:rsidR="00DB4257" w:rsidRDefault="00DB4257" w:rsidP="00EE4B0D">
      <w:pPr>
        <w:pStyle w:val="ListParagraph"/>
        <w:numPr>
          <w:ilvl w:val="0"/>
          <w:numId w:val="18"/>
        </w:numPr>
        <w:tabs>
          <w:tab w:val="left" w:pos="531"/>
          <w:tab w:val="left" w:pos="532"/>
        </w:tabs>
        <w:rPr>
          <w:sz w:val="20"/>
        </w:rPr>
      </w:pPr>
      <w:r>
        <w:rPr>
          <w:sz w:val="20"/>
        </w:rPr>
        <w:t>Listen attentively as well as politely. Avoid domination or</w:t>
      </w:r>
      <w:r>
        <w:rPr>
          <w:spacing w:val="-1"/>
          <w:sz w:val="20"/>
        </w:rPr>
        <w:t xml:space="preserve"> </w:t>
      </w:r>
      <w:r>
        <w:rPr>
          <w:sz w:val="20"/>
        </w:rPr>
        <w:t>cross-examination.</w:t>
      </w:r>
    </w:p>
    <w:p w14:paraId="5C059D13" w14:textId="77777777" w:rsidR="00DB4257" w:rsidRDefault="00DB4257" w:rsidP="00EE4B0D">
      <w:pPr>
        <w:pStyle w:val="ListParagraph"/>
        <w:numPr>
          <w:ilvl w:val="0"/>
          <w:numId w:val="18"/>
        </w:numPr>
        <w:tabs>
          <w:tab w:val="left" w:pos="531"/>
          <w:tab w:val="left" w:pos="532"/>
        </w:tabs>
        <w:ind w:right="381"/>
        <w:rPr>
          <w:sz w:val="20"/>
        </w:rPr>
      </w:pPr>
      <w:r>
        <w:rPr>
          <w:sz w:val="20"/>
        </w:rPr>
        <w:t>Encourage</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teacher to</w:t>
      </w:r>
      <w:r>
        <w:rPr>
          <w:spacing w:val="-1"/>
          <w:sz w:val="20"/>
        </w:rPr>
        <w:t xml:space="preserve"> </w:t>
      </w:r>
      <w:r>
        <w:rPr>
          <w:sz w:val="20"/>
        </w:rPr>
        <w:t>do</w:t>
      </w:r>
      <w:r>
        <w:rPr>
          <w:spacing w:val="-1"/>
          <w:sz w:val="20"/>
        </w:rPr>
        <w:t xml:space="preserve"> </w:t>
      </w:r>
      <w:r>
        <w:rPr>
          <w:sz w:val="20"/>
        </w:rPr>
        <w:t>some</w:t>
      </w:r>
      <w:r>
        <w:rPr>
          <w:spacing w:val="-2"/>
          <w:sz w:val="20"/>
        </w:rPr>
        <w:t xml:space="preserve"> </w:t>
      </w:r>
      <w:r>
        <w:rPr>
          <w:sz w:val="20"/>
        </w:rPr>
        <w:t>self-evaluation</w:t>
      </w:r>
      <w:r>
        <w:rPr>
          <w:spacing w:val="-3"/>
          <w:sz w:val="20"/>
        </w:rPr>
        <w:t xml:space="preserve"> </w:t>
      </w:r>
      <w:r>
        <w:rPr>
          <w:sz w:val="20"/>
        </w:rPr>
        <w:t>of</w:t>
      </w:r>
      <w:r>
        <w:rPr>
          <w:spacing w:val="-4"/>
          <w:sz w:val="20"/>
        </w:rPr>
        <w:t xml:space="preserve"> </w:t>
      </w:r>
      <w:r>
        <w:rPr>
          <w:sz w:val="20"/>
        </w:rPr>
        <w:t>the</w:t>
      </w:r>
      <w:r>
        <w:rPr>
          <w:spacing w:val="-2"/>
          <w:sz w:val="20"/>
        </w:rPr>
        <w:t xml:space="preserve"> </w:t>
      </w:r>
      <w:r>
        <w:rPr>
          <w:sz w:val="20"/>
        </w:rPr>
        <w:t>lesson</w:t>
      </w:r>
      <w:r>
        <w:rPr>
          <w:spacing w:val="-3"/>
          <w:sz w:val="20"/>
        </w:rPr>
        <w:t xml:space="preserve"> </w:t>
      </w:r>
      <w:r>
        <w:rPr>
          <w:sz w:val="20"/>
        </w:rPr>
        <w:t>first,</w:t>
      </w:r>
      <w:r>
        <w:rPr>
          <w:spacing w:val="-2"/>
          <w:sz w:val="20"/>
        </w:rPr>
        <w:t xml:space="preserve"> </w:t>
      </w:r>
      <w:r>
        <w:rPr>
          <w:sz w:val="20"/>
        </w:rPr>
        <w:t>by</w:t>
      </w:r>
      <w:r>
        <w:rPr>
          <w:spacing w:val="-5"/>
          <w:sz w:val="20"/>
        </w:rPr>
        <w:t xml:space="preserve"> </w:t>
      </w:r>
      <w:r>
        <w:rPr>
          <w:sz w:val="20"/>
        </w:rPr>
        <w:t>asking</w:t>
      </w:r>
      <w:r>
        <w:rPr>
          <w:spacing w:val="-2"/>
          <w:sz w:val="20"/>
        </w:rPr>
        <w:t xml:space="preserve"> </w:t>
      </w:r>
      <w:r>
        <w:rPr>
          <w:sz w:val="20"/>
        </w:rPr>
        <w:t>what he/she</w:t>
      </w:r>
      <w:r>
        <w:rPr>
          <w:spacing w:val="1"/>
          <w:sz w:val="20"/>
        </w:rPr>
        <w:t xml:space="preserve"> </w:t>
      </w:r>
      <w:r>
        <w:rPr>
          <w:sz w:val="20"/>
        </w:rPr>
        <w:t>would</w:t>
      </w:r>
      <w:r>
        <w:rPr>
          <w:spacing w:val="-1"/>
          <w:sz w:val="20"/>
        </w:rPr>
        <w:t xml:space="preserve"> </w:t>
      </w:r>
      <w:r>
        <w:rPr>
          <w:sz w:val="20"/>
        </w:rPr>
        <w:t>do</w:t>
      </w:r>
      <w:r>
        <w:rPr>
          <w:spacing w:val="-1"/>
          <w:sz w:val="20"/>
        </w:rPr>
        <w:t xml:space="preserve"> </w:t>
      </w:r>
      <w:r>
        <w:rPr>
          <w:sz w:val="20"/>
        </w:rPr>
        <w:t>again</w:t>
      </w:r>
      <w:r>
        <w:rPr>
          <w:spacing w:val="-3"/>
          <w:sz w:val="20"/>
        </w:rPr>
        <w:t xml:space="preserve"> </w:t>
      </w:r>
      <w:r>
        <w:rPr>
          <w:sz w:val="20"/>
        </w:rPr>
        <w:t>in</w:t>
      </w:r>
      <w:r>
        <w:rPr>
          <w:spacing w:val="-3"/>
          <w:sz w:val="20"/>
        </w:rPr>
        <w:t xml:space="preserve"> </w:t>
      </w:r>
      <w:r>
        <w:rPr>
          <w:sz w:val="20"/>
        </w:rPr>
        <w:t xml:space="preserve">teaching the lesson and what he/she would do differently </w:t>
      </w:r>
      <w:r>
        <w:rPr>
          <w:spacing w:val="2"/>
          <w:sz w:val="20"/>
        </w:rPr>
        <w:t xml:space="preserve">the </w:t>
      </w:r>
      <w:r>
        <w:rPr>
          <w:sz w:val="20"/>
        </w:rPr>
        <w:t>next time the lesson is</w:t>
      </w:r>
      <w:r>
        <w:rPr>
          <w:spacing w:val="-6"/>
          <w:sz w:val="20"/>
        </w:rPr>
        <w:t xml:space="preserve"> </w:t>
      </w:r>
      <w:r>
        <w:rPr>
          <w:sz w:val="20"/>
        </w:rPr>
        <w:t>taught.</w:t>
      </w:r>
    </w:p>
    <w:p w14:paraId="5E67D0A5" w14:textId="42823CEC" w:rsidR="00DB4257" w:rsidRDefault="00DB4257" w:rsidP="00EE4B0D">
      <w:pPr>
        <w:pStyle w:val="ListParagraph"/>
        <w:numPr>
          <w:ilvl w:val="0"/>
          <w:numId w:val="18"/>
        </w:numPr>
        <w:tabs>
          <w:tab w:val="left" w:pos="531"/>
          <w:tab w:val="left" w:pos="532"/>
        </w:tabs>
        <w:spacing w:line="228" w:lineRule="exact"/>
        <w:rPr>
          <w:sz w:val="20"/>
        </w:rPr>
      </w:pPr>
      <w:r>
        <w:rPr>
          <w:sz w:val="20"/>
        </w:rPr>
        <w:t xml:space="preserve">Make this a two-way conference. Have the student teacher list any questions that need to </w:t>
      </w:r>
      <w:proofErr w:type="gramStart"/>
      <w:r>
        <w:rPr>
          <w:sz w:val="20"/>
        </w:rPr>
        <w:t>be</w:t>
      </w:r>
      <w:r>
        <w:rPr>
          <w:spacing w:val="-13"/>
          <w:sz w:val="20"/>
        </w:rPr>
        <w:t xml:space="preserve"> </w:t>
      </w:r>
      <w:r>
        <w:rPr>
          <w:sz w:val="20"/>
        </w:rPr>
        <w:t>answered</w:t>
      </w:r>
      <w:proofErr w:type="gramEnd"/>
      <w:r>
        <w:rPr>
          <w:sz w:val="20"/>
        </w:rPr>
        <w:t>.</w:t>
      </w:r>
    </w:p>
    <w:p w14:paraId="3578CBFE" w14:textId="25B20059" w:rsidR="00DB4257" w:rsidRDefault="00DB4257" w:rsidP="00DB4257"/>
    <w:p w14:paraId="1E6F9F66" w14:textId="60B0AC63" w:rsidR="00DB4257" w:rsidRDefault="00DB4257" w:rsidP="00DB4257">
      <w:pPr>
        <w:pStyle w:val="Heading2"/>
        <w:rPr>
          <w:u w:val="none"/>
        </w:rPr>
      </w:pPr>
      <w:r>
        <w:rPr>
          <w:u w:val="thick"/>
        </w:rPr>
        <w:t>CLOSING THE CONFERENCE</w:t>
      </w:r>
    </w:p>
    <w:p w14:paraId="3B42CC6B" w14:textId="77777777" w:rsidR="00DB4257" w:rsidRDefault="00DB4257" w:rsidP="00EE4B0D">
      <w:pPr>
        <w:pStyle w:val="ListParagraph"/>
        <w:numPr>
          <w:ilvl w:val="0"/>
          <w:numId w:val="17"/>
        </w:numPr>
        <w:tabs>
          <w:tab w:val="left" w:pos="459"/>
          <w:tab w:val="left" w:pos="460"/>
        </w:tabs>
        <w:spacing w:line="228" w:lineRule="exact"/>
        <w:rPr>
          <w:sz w:val="20"/>
        </w:rPr>
      </w:pPr>
      <w:r>
        <w:rPr>
          <w:sz w:val="20"/>
        </w:rPr>
        <w:t>Review the points made in the conference. Encourage the student teacher to summarize or put them in his/her own</w:t>
      </w:r>
      <w:r>
        <w:rPr>
          <w:spacing w:val="-14"/>
          <w:sz w:val="20"/>
        </w:rPr>
        <w:t xml:space="preserve"> </w:t>
      </w:r>
      <w:r>
        <w:rPr>
          <w:sz w:val="20"/>
        </w:rPr>
        <w:t>words.</w:t>
      </w:r>
    </w:p>
    <w:p w14:paraId="0CA8FFD6" w14:textId="02118E6E" w:rsidR="00DB4257" w:rsidRDefault="00DB4257" w:rsidP="00EE4B0D">
      <w:pPr>
        <w:pStyle w:val="ListParagraph"/>
        <w:numPr>
          <w:ilvl w:val="0"/>
          <w:numId w:val="17"/>
        </w:numPr>
        <w:tabs>
          <w:tab w:val="left" w:pos="459"/>
          <w:tab w:val="left" w:pos="460"/>
        </w:tabs>
        <w:rPr>
          <w:sz w:val="20"/>
        </w:rPr>
      </w:pPr>
      <w:r>
        <w:rPr>
          <w:sz w:val="20"/>
        </w:rPr>
        <w:t>Reassure the student teacher of your interest in his/her</w:t>
      </w:r>
      <w:r>
        <w:rPr>
          <w:spacing w:val="-1"/>
          <w:sz w:val="20"/>
        </w:rPr>
        <w:t xml:space="preserve"> </w:t>
      </w:r>
      <w:r>
        <w:rPr>
          <w:sz w:val="20"/>
        </w:rPr>
        <w:t>progress.</w:t>
      </w:r>
    </w:p>
    <w:p w14:paraId="4A6B7BD9" w14:textId="22DAD9DD" w:rsidR="00DB4257" w:rsidRDefault="00DB4257" w:rsidP="00EE4B0D">
      <w:pPr>
        <w:pStyle w:val="ListParagraph"/>
        <w:numPr>
          <w:ilvl w:val="0"/>
          <w:numId w:val="17"/>
        </w:numPr>
        <w:tabs>
          <w:tab w:val="left" w:pos="459"/>
          <w:tab w:val="left" w:pos="460"/>
        </w:tabs>
        <w:spacing w:before="1" w:line="229" w:lineRule="exact"/>
        <w:rPr>
          <w:sz w:val="20"/>
        </w:rPr>
      </w:pPr>
      <w:r>
        <w:rPr>
          <w:sz w:val="20"/>
        </w:rPr>
        <w:t>Close when you both have a feeling of satisfaction about the results</w:t>
      </w:r>
      <w:r>
        <w:rPr>
          <w:spacing w:val="-1"/>
          <w:sz w:val="20"/>
        </w:rPr>
        <w:t xml:space="preserve"> </w:t>
      </w:r>
      <w:r>
        <w:rPr>
          <w:sz w:val="20"/>
        </w:rPr>
        <w:t>obtained.</w:t>
      </w:r>
    </w:p>
    <w:p w14:paraId="187B1C23" w14:textId="42FE592F" w:rsidR="00DB4257" w:rsidRDefault="00DB4257" w:rsidP="00EE4B0D">
      <w:pPr>
        <w:pStyle w:val="ListParagraph"/>
        <w:numPr>
          <w:ilvl w:val="0"/>
          <w:numId w:val="17"/>
        </w:numPr>
        <w:tabs>
          <w:tab w:val="left" w:pos="459"/>
          <w:tab w:val="left" w:pos="460"/>
        </w:tabs>
        <w:spacing w:line="229" w:lineRule="exact"/>
        <w:rPr>
          <w:sz w:val="20"/>
        </w:rPr>
      </w:pPr>
      <w:r>
        <w:rPr>
          <w:sz w:val="20"/>
        </w:rPr>
        <w:t>Go over the observation form with the student</w:t>
      </w:r>
      <w:r>
        <w:rPr>
          <w:spacing w:val="-3"/>
          <w:sz w:val="20"/>
        </w:rPr>
        <w:t xml:space="preserve"> </w:t>
      </w:r>
      <w:r>
        <w:rPr>
          <w:sz w:val="20"/>
        </w:rPr>
        <w:t>teacher.</w:t>
      </w:r>
    </w:p>
    <w:p w14:paraId="423F8608" w14:textId="4F5CD814" w:rsidR="006A6B02" w:rsidRPr="00DB4257" w:rsidRDefault="00A75501" w:rsidP="00DB4257">
      <w:pPr>
        <w:sectPr w:rsidR="006A6B02" w:rsidRPr="00DB4257">
          <w:footerReference w:type="default" r:id="rId36"/>
          <w:pgSz w:w="12240" w:h="15840"/>
          <w:pgMar w:top="880" w:right="620" w:bottom="880" w:left="620" w:header="0" w:footer="688" w:gutter="0"/>
          <w:cols w:space="720"/>
        </w:sectPr>
      </w:pPr>
      <w:r>
        <w:rPr>
          <w:noProof/>
          <w:lang w:bidi="ar-SA"/>
        </w:rPr>
        <mc:AlternateContent>
          <mc:Choice Requires="wps">
            <w:drawing>
              <wp:anchor distT="45720" distB="45720" distL="114300" distR="114300" simplePos="0" relativeHeight="251642880" behindDoc="1" locked="0" layoutInCell="1" allowOverlap="1" wp14:anchorId="691BD298" wp14:editId="14683DBC">
                <wp:simplePos x="0" y="0"/>
                <wp:positionH relativeFrom="column">
                  <wp:posOffset>-304128</wp:posOffset>
                </wp:positionH>
                <wp:positionV relativeFrom="paragraph">
                  <wp:posOffset>1296875</wp:posOffset>
                </wp:positionV>
                <wp:extent cx="7584293" cy="311847"/>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74FAAB5C" w14:textId="2C46665A"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BD298" id="_x0000_s1043" type="#_x0000_t202" style="position:absolute;margin-left:-23.95pt;margin-top:102.1pt;width:597.2pt;height:24.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" filled="f" stroked="f">
                <v:textbox>
                  <w:txbxContent>
                    <w:p w14:paraId="74FAAB5C" w14:textId="2C46665A"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19</w:t>
                      </w:r>
                    </w:p>
                  </w:txbxContent>
                </v:textbox>
              </v:shape>
            </w:pict>
          </mc:Fallback>
        </mc:AlternateContent>
      </w:r>
    </w:p>
    <w:p w14:paraId="78F0CA96" w14:textId="5C98E067" w:rsidR="006A6B02" w:rsidRPr="000C40A1" w:rsidRDefault="00432DB5" w:rsidP="00DB4257">
      <w:pPr>
        <w:pStyle w:val="Heading2"/>
        <w:spacing w:before="189"/>
        <w:ind w:left="0"/>
        <w:rPr>
          <w:u w:val="none"/>
        </w:rPr>
      </w:pPr>
      <w:r w:rsidRPr="000C40A1">
        <w:rPr>
          <w:u w:val="thick"/>
        </w:rPr>
        <w:lastRenderedPageBreak/>
        <w:t>WHO EVALUATES</w:t>
      </w:r>
    </w:p>
    <w:p w14:paraId="78F0CA97" w14:textId="77777777" w:rsidR="006A6B02" w:rsidRDefault="00432DB5" w:rsidP="008C6492">
      <w:pPr>
        <w:pStyle w:val="BodyText"/>
        <w:framePr w:hSpace="180" w:wrap="around" w:vAnchor="page" w:hAnchor="page" w:x="466" w:y="1506"/>
        <w:ind w:left="180" w:right="355"/>
      </w:pPr>
      <w:r>
        <w:t>The cooperating teacher, the University supervisor, the school site administrator and the student teacher all have equal voices in the evaluation process, which should be the culmination of a professional collaboration.</w:t>
      </w:r>
    </w:p>
    <w:p w14:paraId="78F0CA98" w14:textId="77777777" w:rsidR="006A6B02" w:rsidRDefault="006A6B02" w:rsidP="008C6492">
      <w:pPr>
        <w:pStyle w:val="BodyText"/>
        <w:framePr w:hSpace="180" w:wrap="around" w:vAnchor="page" w:hAnchor="page" w:x="466" w:y="1506"/>
        <w:spacing w:before="3"/>
        <w:rPr>
          <w:sz w:val="24"/>
        </w:rPr>
      </w:pPr>
    </w:p>
    <w:p w14:paraId="78F0CA99" w14:textId="77777777" w:rsidR="006A6B02" w:rsidRDefault="00432DB5" w:rsidP="008C6492">
      <w:pPr>
        <w:pStyle w:val="Heading2"/>
        <w:framePr w:hSpace="180" w:wrap="around" w:vAnchor="page" w:hAnchor="page" w:x="466" w:y="1506"/>
        <w:spacing w:line="240" w:lineRule="auto"/>
        <w:ind w:firstLine="80"/>
        <w:rPr>
          <w:u w:val="none"/>
        </w:rPr>
      </w:pPr>
      <w:r>
        <w:rPr>
          <w:u w:val="thick"/>
        </w:rPr>
        <w:t>Evaluation and Credit for Student Teachers/Interns</w:t>
      </w:r>
    </w:p>
    <w:p w14:paraId="78F0CA9A" w14:textId="77777777" w:rsidR="006A6B02" w:rsidRDefault="006A6B02" w:rsidP="008C6492">
      <w:pPr>
        <w:pStyle w:val="BodyText"/>
        <w:framePr w:hSpace="180" w:wrap="around" w:vAnchor="page" w:hAnchor="page" w:x="466" w:y="1506"/>
        <w:spacing w:before="9"/>
        <w:ind w:firstLine="80"/>
        <w:rPr>
          <w:b/>
          <w:sz w:val="15"/>
        </w:rPr>
      </w:pPr>
    </w:p>
    <w:p w14:paraId="749C1FDB" w14:textId="67289C03" w:rsidR="007A6BB8" w:rsidRDefault="00432DB5" w:rsidP="006908FA">
      <w:pPr>
        <w:pStyle w:val="BodyText"/>
        <w:framePr w:hSpace="180" w:wrap="around" w:vAnchor="page" w:hAnchor="page" w:x="487" w:y="2634"/>
        <w:spacing w:before="91"/>
        <w:ind w:left="100" w:firstLine="80"/>
      </w:pPr>
      <w:r>
        <w:t xml:space="preserve">Candidates will be evaluated on a minimum of </w:t>
      </w:r>
      <w:proofErr w:type="gramStart"/>
      <w:r>
        <w:t>6</w:t>
      </w:r>
      <w:proofErr w:type="gramEnd"/>
      <w:r>
        <w:t xml:space="preserve"> formal observations, 2 formative evaluations, and 1 summative evaluation.</w:t>
      </w:r>
    </w:p>
    <w:p w14:paraId="40318B95" w14:textId="77777777" w:rsidR="00EE2C99" w:rsidRDefault="00EE2C99" w:rsidP="006908FA">
      <w:pPr>
        <w:pStyle w:val="BodyText"/>
        <w:framePr w:hSpace="180" w:wrap="around" w:vAnchor="page" w:hAnchor="page" w:x="487" w:y="2634"/>
        <w:ind w:left="100"/>
      </w:pPr>
    </w:p>
    <w:tbl>
      <w:tblPr>
        <w:tblStyle w:val="PlainTable3"/>
        <w:tblpPr w:leftFromText="180" w:rightFromText="180" w:vertAnchor="page" w:horzAnchor="margin" w:tblpXSpec="center" w:tblpY="3873"/>
        <w:tblW w:w="0" w:type="auto"/>
        <w:tblLook w:val="04A0" w:firstRow="1" w:lastRow="0" w:firstColumn="1" w:lastColumn="0" w:noHBand="0" w:noVBand="1"/>
      </w:tblPr>
      <w:tblGrid>
        <w:gridCol w:w="2195"/>
        <w:gridCol w:w="2640"/>
        <w:gridCol w:w="3013"/>
      </w:tblGrid>
      <w:tr w:rsidR="00DB4257" w:rsidRPr="00B554B4" w14:paraId="2BADFF02" w14:textId="77777777" w:rsidTr="00DB4257">
        <w:trPr>
          <w:cnfStyle w:val="100000000000" w:firstRow="1" w:lastRow="0" w:firstColumn="0" w:lastColumn="0" w:oddVBand="0" w:evenVBand="0" w:oddHBand="0" w:evenHBand="0" w:firstRowFirstColumn="0" w:firstRowLastColumn="0" w:lastRowFirstColumn="0" w:lastRowLastColumn="0"/>
          <w:trHeight w:val="541"/>
        </w:trPr>
        <w:tc>
          <w:tcPr>
            <w:cnfStyle w:val="001000000100" w:firstRow="0" w:lastRow="0" w:firstColumn="1" w:lastColumn="0" w:oddVBand="0" w:evenVBand="0" w:oddHBand="0" w:evenHBand="0" w:firstRowFirstColumn="1" w:firstRowLastColumn="0" w:lastRowFirstColumn="0" w:lastRowLastColumn="0"/>
            <w:tcW w:w="7848" w:type="dxa"/>
            <w:gridSpan w:val="3"/>
          </w:tcPr>
          <w:p w14:paraId="0F64DE3A" w14:textId="4460D779" w:rsidR="00DB4257" w:rsidRPr="00B554B4" w:rsidRDefault="00DB4257" w:rsidP="00DB4257">
            <w:pPr>
              <w:jc w:val="center"/>
              <w:rPr>
                <w:u w:val="thick"/>
              </w:rPr>
            </w:pPr>
            <w:r w:rsidRPr="00B554B4">
              <w:rPr>
                <w:u w:val="thick"/>
              </w:rPr>
              <w:t>Assessment Rubric</w:t>
            </w:r>
          </w:p>
        </w:tc>
      </w:tr>
      <w:tr w:rsidR="00DB4257" w:rsidRPr="00B554B4" w14:paraId="0A67B02C" w14:textId="77777777" w:rsidTr="00B554B4">
        <w:trPr>
          <w:cnfStyle w:val="000000100000" w:firstRow="0" w:lastRow="0" w:firstColumn="0" w:lastColumn="0" w:oddVBand="0" w:evenVBand="0" w:oddHBand="1" w:evenHBand="0"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195" w:type="dxa"/>
          </w:tcPr>
          <w:p w14:paraId="4D1CC272" w14:textId="77777777" w:rsidR="00DB4257" w:rsidRPr="00B554B4" w:rsidRDefault="00DB4257" w:rsidP="00DB4257">
            <w:r w:rsidRPr="00B554B4">
              <w:t>Formal oBSERVATION RECORDS</w:t>
            </w:r>
          </w:p>
        </w:tc>
        <w:tc>
          <w:tcPr>
            <w:tcW w:w="2640" w:type="dxa"/>
          </w:tcPr>
          <w:p w14:paraId="635C7DA2" w14:textId="77777777" w:rsidR="00DB4257" w:rsidRPr="00B554B4" w:rsidRDefault="00DB4257" w:rsidP="00DB4257">
            <w:pPr>
              <w:cnfStyle w:val="000000100000" w:firstRow="0" w:lastRow="0" w:firstColumn="0" w:lastColumn="0" w:oddVBand="0" w:evenVBand="0" w:oddHBand="1" w:evenHBand="0" w:firstRowFirstColumn="0" w:firstRowLastColumn="0" w:lastRowFirstColumn="0" w:lastRowLastColumn="0"/>
            </w:pPr>
            <w:r w:rsidRPr="00B554B4">
              <w:t>If the candidate receives more than two scores of 1-1.5 for two formal observations.</w:t>
            </w:r>
          </w:p>
        </w:tc>
        <w:tc>
          <w:tcPr>
            <w:tcW w:w="3013" w:type="dxa"/>
          </w:tcPr>
          <w:p w14:paraId="6E4C911B" w14:textId="6B3F30DA" w:rsidR="00DB4257" w:rsidRPr="00B554B4" w:rsidRDefault="00DB4257" w:rsidP="00DB4257">
            <w:pPr>
              <w:cnfStyle w:val="000000100000" w:firstRow="0" w:lastRow="0" w:firstColumn="0" w:lastColumn="0" w:oddVBand="0" w:evenVBand="0" w:oddHBand="1" w:evenHBand="0" w:firstRowFirstColumn="0" w:firstRowLastColumn="0" w:lastRowFirstColumn="0" w:lastRowLastColumn="0"/>
            </w:pPr>
            <w:r w:rsidRPr="00B554B4">
              <w:t xml:space="preserve">University Supervisor must fill out a student teaching improvement plan. </w:t>
            </w:r>
          </w:p>
        </w:tc>
      </w:tr>
      <w:tr w:rsidR="00DB4257" w:rsidRPr="00B554B4" w14:paraId="55C87131" w14:textId="77777777" w:rsidTr="00B554B4">
        <w:trPr>
          <w:trHeight w:val="1078"/>
        </w:trPr>
        <w:tc>
          <w:tcPr>
            <w:cnfStyle w:val="001000000000" w:firstRow="0" w:lastRow="0" w:firstColumn="1" w:lastColumn="0" w:oddVBand="0" w:evenVBand="0" w:oddHBand="0" w:evenHBand="0" w:firstRowFirstColumn="0" w:firstRowLastColumn="0" w:lastRowFirstColumn="0" w:lastRowLastColumn="0"/>
            <w:tcW w:w="2195" w:type="dxa"/>
          </w:tcPr>
          <w:p w14:paraId="46DE4919" w14:textId="77777777" w:rsidR="00DB4257" w:rsidRPr="00B554B4" w:rsidRDefault="00DB4257" w:rsidP="00DB4257">
            <w:r w:rsidRPr="00B554B4">
              <w:t>Formative Assessment: Week 5</w:t>
            </w:r>
          </w:p>
        </w:tc>
        <w:tc>
          <w:tcPr>
            <w:tcW w:w="2640" w:type="dxa"/>
          </w:tcPr>
          <w:p w14:paraId="58A71800" w14:textId="77777777" w:rsidR="00DB4257" w:rsidRPr="00B554B4" w:rsidRDefault="00DB4257" w:rsidP="00DB4257">
            <w:pPr>
              <w:cnfStyle w:val="000000000000" w:firstRow="0" w:lastRow="0" w:firstColumn="0" w:lastColumn="0" w:oddVBand="0" w:evenVBand="0" w:oddHBand="0" w:evenHBand="0" w:firstRowFirstColumn="0" w:firstRowLastColumn="0" w:lastRowFirstColumn="0" w:lastRowLastColumn="0"/>
            </w:pPr>
            <w:r w:rsidRPr="00B554B4">
              <w:t>If the candidate receives less than 70% scores of 2.</w:t>
            </w:r>
          </w:p>
        </w:tc>
        <w:tc>
          <w:tcPr>
            <w:tcW w:w="3013" w:type="dxa"/>
          </w:tcPr>
          <w:p w14:paraId="1D50A2A0" w14:textId="34C00EBB" w:rsidR="00DB4257" w:rsidRPr="00B554B4" w:rsidRDefault="00DB4257" w:rsidP="00DB4257">
            <w:pPr>
              <w:cnfStyle w:val="000000000000" w:firstRow="0" w:lastRow="0" w:firstColumn="0" w:lastColumn="0" w:oddVBand="0" w:evenVBand="0" w:oddHBand="0" w:evenHBand="0" w:firstRowFirstColumn="0" w:firstRowLastColumn="0" w:lastRowFirstColumn="0" w:lastRowLastColumn="0"/>
            </w:pPr>
            <w:r w:rsidRPr="00B554B4">
              <w:t>Placed on probation – Fill out a student teaching improvement plan.</w:t>
            </w:r>
          </w:p>
          <w:p w14:paraId="397B99CF" w14:textId="17A4B0C3" w:rsidR="00DB4257" w:rsidRPr="00B554B4" w:rsidRDefault="00DB4257" w:rsidP="00DB4257">
            <w:pPr>
              <w:cnfStyle w:val="000000000000" w:firstRow="0" w:lastRow="0" w:firstColumn="0" w:lastColumn="0" w:oddVBand="0" w:evenVBand="0" w:oddHBand="0" w:evenHBand="0" w:firstRowFirstColumn="0" w:firstRowLastColumn="0" w:lastRowFirstColumn="0" w:lastRowLastColumn="0"/>
              <w:rPr>
                <w:b/>
              </w:rPr>
            </w:pPr>
            <w:r w:rsidRPr="00B554B4">
              <w:rPr>
                <w:b/>
              </w:rPr>
              <w:t>Academic Probation</w:t>
            </w:r>
          </w:p>
        </w:tc>
      </w:tr>
      <w:tr w:rsidR="00DB4257" w:rsidRPr="00B554B4" w14:paraId="26C4CBD2" w14:textId="77777777" w:rsidTr="00B554B4">
        <w:trPr>
          <w:cnfStyle w:val="000000100000" w:firstRow="0" w:lastRow="0" w:firstColumn="0" w:lastColumn="0" w:oddVBand="0" w:evenVBand="0" w:oddHBand="1"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2195" w:type="dxa"/>
          </w:tcPr>
          <w:p w14:paraId="05AB3A39" w14:textId="77777777" w:rsidR="00DB4257" w:rsidRPr="00B554B4" w:rsidRDefault="00DB4257" w:rsidP="00DB4257">
            <w:r w:rsidRPr="00B554B4">
              <w:t>Formative Assessment: Week 10</w:t>
            </w:r>
          </w:p>
        </w:tc>
        <w:tc>
          <w:tcPr>
            <w:tcW w:w="2640" w:type="dxa"/>
          </w:tcPr>
          <w:p w14:paraId="14E552E2" w14:textId="77777777" w:rsidR="00DB4257" w:rsidRPr="00B554B4" w:rsidRDefault="00DB4257" w:rsidP="00DB4257">
            <w:pPr>
              <w:cnfStyle w:val="000000100000" w:firstRow="0" w:lastRow="0" w:firstColumn="0" w:lastColumn="0" w:oddVBand="0" w:evenVBand="0" w:oddHBand="1" w:evenHBand="0" w:firstRowFirstColumn="0" w:firstRowLastColumn="0" w:lastRowFirstColumn="0" w:lastRowLastColumn="0"/>
            </w:pPr>
            <w:r w:rsidRPr="00B554B4">
              <w:t>If the candidate receives less than 80% scores of 2.</w:t>
            </w:r>
          </w:p>
        </w:tc>
        <w:tc>
          <w:tcPr>
            <w:tcW w:w="3013" w:type="dxa"/>
          </w:tcPr>
          <w:p w14:paraId="3CA96817" w14:textId="7FDFA12B" w:rsidR="00DB4257" w:rsidRPr="00B554B4" w:rsidRDefault="00DB4257" w:rsidP="00DB4257">
            <w:pPr>
              <w:cnfStyle w:val="000000100000" w:firstRow="0" w:lastRow="0" w:firstColumn="0" w:lastColumn="0" w:oddVBand="0" w:evenVBand="0" w:oddHBand="1" w:evenHBand="0" w:firstRowFirstColumn="0" w:firstRowLastColumn="0" w:lastRowFirstColumn="0" w:lastRowLastColumn="0"/>
            </w:pPr>
            <w:r w:rsidRPr="00B554B4">
              <w:t xml:space="preserve">No Credit for EDMS 4190 and EDMS 4191. </w:t>
            </w:r>
          </w:p>
          <w:p w14:paraId="4A0B18D7" w14:textId="2CBF760A" w:rsidR="00DB4257" w:rsidRPr="00B554B4" w:rsidRDefault="00DB4257" w:rsidP="00DB4257">
            <w:pPr>
              <w:cnfStyle w:val="000000100000" w:firstRow="0" w:lastRow="0" w:firstColumn="0" w:lastColumn="0" w:oddVBand="0" w:evenVBand="0" w:oddHBand="1" w:evenHBand="0" w:firstRowFirstColumn="0" w:firstRowLastColumn="0" w:lastRowFirstColumn="0" w:lastRowLastColumn="0"/>
            </w:pPr>
            <w:r w:rsidRPr="00B554B4">
              <w:rPr>
                <w:b/>
              </w:rPr>
              <w:t xml:space="preserve">Dismissed from program. </w:t>
            </w:r>
          </w:p>
        </w:tc>
      </w:tr>
      <w:tr w:rsidR="00DB4257" w:rsidRPr="00B554B4" w14:paraId="0132937F" w14:textId="77777777" w:rsidTr="00DB4257">
        <w:trPr>
          <w:trHeight w:val="627"/>
        </w:trPr>
        <w:tc>
          <w:tcPr>
            <w:cnfStyle w:val="001000000000" w:firstRow="0" w:lastRow="0" w:firstColumn="1" w:lastColumn="0" w:oddVBand="0" w:evenVBand="0" w:oddHBand="0" w:evenHBand="0" w:firstRowFirstColumn="0" w:firstRowLastColumn="0" w:lastRowFirstColumn="0" w:lastRowLastColumn="0"/>
            <w:tcW w:w="2195" w:type="dxa"/>
          </w:tcPr>
          <w:p w14:paraId="66CBF75A" w14:textId="77777777" w:rsidR="00DB4257" w:rsidRPr="00B554B4" w:rsidRDefault="00DB4257" w:rsidP="00DB4257">
            <w:r w:rsidRPr="00B554B4">
              <w:t>Summative Assessment: Week 16</w:t>
            </w:r>
          </w:p>
        </w:tc>
        <w:tc>
          <w:tcPr>
            <w:tcW w:w="2640" w:type="dxa"/>
          </w:tcPr>
          <w:p w14:paraId="39DD1D26" w14:textId="77777777" w:rsidR="00DB4257" w:rsidRPr="00B554B4" w:rsidRDefault="00DB4257" w:rsidP="00DB4257">
            <w:pPr>
              <w:cnfStyle w:val="000000000000" w:firstRow="0" w:lastRow="0" w:firstColumn="0" w:lastColumn="0" w:oddVBand="0" w:evenVBand="0" w:oddHBand="0" w:evenHBand="0" w:firstRowFirstColumn="0" w:firstRowLastColumn="0" w:lastRowFirstColumn="0" w:lastRowLastColumn="0"/>
            </w:pPr>
            <w:r w:rsidRPr="00B554B4">
              <w:t>If the candidate receives less than 90% scores of 2.</w:t>
            </w:r>
          </w:p>
        </w:tc>
        <w:tc>
          <w:tcPr>
            <w:tcW w:w="3013" w:type="dxa"/>
          </w:tcPr>
          <w:p w14:paraId="72B41265" w14:textId="4B152610" w:rsidR="00DB4257" w:rsidRPr="00B554B4" w:rsidRDefault="00DB4257" w:rsidP="00DB4257">
            <w:pPr>
              <w:cnfStyle w:val="000000000000" w:firstRow="0" w:lastRow="0" w:firstColumn="0" w:lastColumn="0" w:oddVBand="0" w:evenVBand="0" w:oddHBand="0" w:evenHBand="0" w:firstRowFirstColumn="0" w:firstRowLastColumn="0" w:lastRowFirstColumn="0" w:lastRowLastColumn="0"/>
            </w:pPr>
            <w:r w:rsidRPr="00B554B4">
              <w:t xml:space="preserve">No Credit for EDMS 4191. </w:t>
            </w:r>
            <w:r w:rsidRPr="00B554B4">
              <w:rPr>
                <w:b/>
              </w:rPr>
              <w:t>Dismissed from Program.</w:t>
            </w:r>
            <w:r w:rsidRPr="00B554B4">
              <w:t xml:space="preserve"> </w:t>
            </w:r>
          </w:p>
        </w:tc>
      </w:tr>
    </w:tbl>
    <w:p w14:paraId="78F0CAA7" w14:textId="765C87A8" w:rsidR="006A6B02" w:rsidRDefault="00A75501">
      <w:pPr>
        <w:sectPr w:rsidR="006A6B02">
          <w:footerReference w:type="default" r:id="rId37"/>
          <w:pgSz w:w="12240" w:h="15840"/>
          <w:pgMar w:top="880" w:right="620" w:bottom="880" w:left="620" w:header="0" w:footer="688" w:gutter="0"/>
          <w:cols w:space="720"/>
        </w:sectPr>
      </w:pPr>
      <w:r>
        <w:rPr>
          <w:noProof/>
          <w:lang w:bidi="ar-SA"/>
        </w:rPr>
        <mc:AlternateContent>
          <mc:Choice Requires="wps">
            <w:drawing>
              <wp:anchor distT="45720" distB="45720" distL="114300" distR="114300" simplePos="0" relativeHeight="251643904" behindDoc="1" locked="0" layoutInCell="1" allowOverlap="1" wp14:anchorId="336036FC" wp14:editId="6BD12D4D">
                <wp:simplePos x="0" y="0"/>
                <wp:positionH relativeFrom="column">
                  <wp:posOffset>-304165</wp:posOffset>
                </wp:positionH>
                <wp:positionV relativeFrom="paragraph">
                  <wp:posOffset>8885555</wp:posOffset>
                </wp:positionV>
                <wp:extent cx="7584293" cy="311847"/>
                <wp:effectExtent l="0" t="0" r="0" b="0"/>
                <wp:wrapNone/>
                <wp:docPr id="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7FF450D7" w14:textId="2EC93E75"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036FC" id="_x0000_s1044" type="#_x0000_t202" style="position:absolute;margin-left:-23.95pt;margin-top:699.65pt;width:597.2pt;height:24.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" filled="f" stroked="f">
                <v:textbox>
                  <w:txbxContent>
                    <w:p w14:paraId="7FF450D7" w14:textId="2EC93E75"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20</w:t>
                      </w:r>
                    </w:p>
                  </w:txbxContent>
                </v:textbox>
              </v:shape>
            </w:pict>
          </mc:Fallback>
        </mc:AlternateContent>
      </w:r>
    </w:p>
    <w:p w14:paraId="78F0CAA8" w14:textId="76FE1697" w:rsidR="006A6B02" w:rsidRDefault="00432DB5">
      <w:pPr>
        <w:pStyle w:val="Heading2"/>
        <w:spacing w:before="67" w:line="240" w:lineRule="auto"/>
        <w:ind w:left="3136" w:right="3137"/>
        <w:jc w:val="center"/>
        <w:rPr>
          <w:u w:val="none"/>
        </w:rPr>
      </w:pPr>
      <w:bookmarkStart w:id="24" w:name="_TOC_250008"/>
      <w:bookmarkEnd w:id="24"/>
      <w:r>
        <w:rPr>
          <w:u w:val="none"/>
        </w:rPr>
        <w:lastRenderedPageBreak/>
        <w:t>SYLLABI FOR EDMS 4190 AND 4191</w:t>
      </w:r>
    </w:p>
    <w:p w14:paraId="78F0CAA9" w14:textId="77777777" w:rsidR="006A6B02" w:rsidRDefault="006A6B02">
      <w:pPr>
        <w:pStyle w:val="BodyText"/>
        <w:spacing w:before="6"/>
        <w:rPr>
          <w:b/>
          <w:sz w:val="30"/>
        </w:rPr>
      </w:pPr>
    </w:p>
    <w:p w14:paraId="78F0CAAA" w14:textId="57491107" w:rsidR="006A6B02" w:rsidRDefault="00432DB5">
      <w:pPr>
        <w:pStyle w:val="Heading2"/>
        <w:spacing w:line="240" w:lineRule="auto"/>
        <w:ind w:left="494" w:right="498"/>
        <w:jc w:val="center"/>
        <w:rPr>
          <w:u w:val="none"/>
        </w:rPr>
      </w:pPr>
      <w:bookmarkStart w:id="25" w:name="_TOC_250007"/>
      <w:bookmarkEnd w:id="25"/>
      <w:r>
        <w:rPr>
          <w:u w:val="none"/>
        </w:rPr>
        <w:t>EDMS 4190: STUDENT TEACHING PRACTICUM I</w:t>
      </w:r>
    </w:p>
    <w:p w14:paraId="78F0CAAB" w14:textId="77777777" w:rsidR="006A6B02" w:rsidRDefault="00432DB5">
      <w:pPr>
        <w:ind w:left="3136" w:right="3136"/>
        <w:jc w:val="center"/>
        <w:rPr>
          <w:b/>
          <w:sz w:val="24"/>
        </w:rPr>
      </w:pPr>
      <w:proofErr w:type="gramStart"/>
      <w:r>
        <w:rPr>
          <w:b/>
          <w:sz w:val="24"/>
        </w:rPr>
        <w:t>4</w:t>
      </w:r>
      <w:proofErr w:type="gramEnd"/>
      <w:r>
        <w:rPr>
          <w:b/>
          <w:sz w:val="24"/>
        </w:rPr>
        <w:t xml:space="preserve"> Units</w:t>
      </w:r>
    </w:p>
    <w:p w14:paraId="78F0CAAC" w14:textId="77777777" w:rsidR="006A6B02" w:rsidRDefault="00432DB5">
      <w:pPr>
        <w:pStyle w:val="Heading4"/>
        <w:spacing w:before="229" w:line="240" w:lineRule="auto"/>
      </w:pPr>
      <w:r>
        <w:t>Our CONCEPTUAL FRAMEWORK</w:t>
      </w:r>
    </w:p>
    <w:p w14:paraId="78F0CAAD" w14:textId="77777777" w:rsidR="006A6B02" w:rsidRDefault="00432DB5">
      <w:pPr>
        <w:pStyle w:val="Heading5"/>
        <w:spacing w:before="1" w:line="228" w:lineRule="exact"/>
      </w:pPr>
      <w:r>
        <w:t>Mission Statement: Preparing Leaders in Learning</w:t>
      </w:r>
    </w:p>
    <w:p w14:paraId="78F0CAAE" w14:textId="1A4CFD3D" w:rsidR="006A6B02" w:rsidRDefault="00432DB5">
      <w:pPr>
        <w:pStyle w:val="BodyText"/>
        <w:ind w:left="100" w:right="99"/>
      </w:pPr>
      <w:r>
        <w:t xml:space="preserve">The mission of the College of Education is to engage faculty and students in instruction, scholarship, and professional experiences that provide subject-specific, pedagogical, and practical knowledge essential for planning, implementing, and assessing educationally- related activities. We are committed to the development of diverse educational leaders who meet the needs of a multicultural and multilingual society. Our programs </w:t>
      </w:r>
      <w:proofErr w:type="gramStart"/>
      <w:r>
        <w:t>are designed</w:t>
      </w:r>
      <w:proofErr w:type="gramEnd"/>
      <w:r>
        <w:t xml:space="preserve"> to advance the ethical behaviors and professional leadership capacities of students through participation in coursework, field experiences, and scholarly activities that together cultivate reflection and encourage innovation in educational settings. We provide multiple and systematic opportunities for students to make connections between their professional responsibilities and their roles as educational leaders in the larger society, and to serve as advocates for children, families, and communities.</w:t>
      </w:r>
    </w:p>
    <w:p w14:paraId="78F0CAAF" w14:textId="77777777" w:rsidR="006A6B02" w:rsidRDefault="006A6B02">
      <w:pPr>
        <w:pStyle w:val="BodyText"/>
        <w:spacing w:before="3"/>
      </w:pPr>
    </w:p>
    <w:p w14:paraId="78F0CAB0" w14:textId="79B168DD" w:rsidR="006A6B02" w:rsidRDefault="00432DB5">
      <w:pPr>
        <w:pStyle w:val="Heading5"/>
        <w:spacing w:line="227" w:lineRule="exact"/>
      </w:pPr>
      <w:r>
        <w:t>Vision Statement: Enhancing Lifelong Learning</w:t>
      </w:r>
    </w:p>
    <w:p w14:paraId="78F0CAB1" w14:textId="77777777" w:rsidR="006A6B02" w:rsidRDefault="00432DB5">
      <w:pPr>
        <w:pStyle w:val="BodyText"/>
        <w:ind w:left="100" w:right="122"/>
      </w:pPr>
      <w:r>
        <w:t xml:space="preserve">The preparation programs in the College of Education strive to instill professional habits that result in lifelong learning. We endeavor to prepare educators who </w:t>
      </w:r>
      <w:proofErr w:type="gramStart"/>
      <w:r>
        <w:t>impact</w:t>
      </w:r>
      <w:proofErr w:type="gramEnd"/>
      <w:r>
        <w:t xml:space="preserve"> positively and optimally on the academic achievement and well-being of all of their P-14 pupils. To this end, we model a culture of educational accessibility and respect for diversity, we foster a climate of intellectual engagement and rigor, and we model systematic use of assessment and reflection to inform decision-making. We strive to ensure that College of Education students, faculty, and staff reflect the diversity of our local communities, possess the competence and confidence to provide leadership in their professional roles, and actively pursue personal and professional lifelong learning.</w:t>
      </w:r>
    </w:p>
    <w:p w14:paraId="78F0CAB2" w14:textId="77777777" w:rsidR="006A6B02" w:rsidRDefault="006A6B02">
      <w:pPr>
        <w:pStyle w:val="BodyText"/>
        <w:spacing w:before="1"/>
      </w:pPr>
    </w:p>
    <w:p w14:paraId="78F0CAB3" w14:textId="77777777" w:rsidR="006A6B02" w:rsidRDefault="00432DB5" w:rsidP="00EE4B0D">
      <w:pPr>
        <w:pStyle w:val="Heading2"/>
        <w:numPr>
          <w:ilvl w:val="0"/>
          <w:numId w:val="16"/>
        </w:numPr>
        <w:tabs>
          <w:tab w:val="left" w:pos="314"/>
        </w:tabs>
        <w:ind w:hanging="213"/>
        <w:rPr>
          <w:u w:val="none"/>
        </w:rPr>
      </w:pPr>
      <w:r>
        <w:rPr>
          <w:u w:val="none"/>
        </w:rPr>
        <w:t>Course</w:t>
      </w:r>
      <w:r>
        <w:rPr>
          <w:spacing w:val="-1"/>
          <w:u w:val="none"/>
        </w:rPr>
        <w:t xml:space="preserve"> </w:t>
      </w:r>
      <w:r>
        <w:rPr>
          <w:u w:val="none"/>
        </w:rPr>
        <w:t>Description</w:t>
      </w:r>
    </w:p>
    <w:p w14:paraId="78F0CAB4" w14:textId="2D68CBE8" w:rsidR="006A6B02" w:rsidRDefault="00432DB5">
      <w:pPr>
        <w:pStyle w:val="BodyText"/>
        <w:ind w:left="100" w:right="105" w:firstLine="720"/>
      </w:pPr>
      <w:r>
        <w:t xml:space="preserve">This course </w:t>
      </w:r>
      <w:proofErr w:type="gramStart"/>
      <w:r>
        <w:t>is designed</w:t>
      </w:r>
      <w:proofErr w:type="gramEnd"/>
      <w:r>
        <w:t xml:space="preserve"> to provide field experience for candidates for the multiple subject credential program. While enrolled in this 8-week first practicum, students will participate in a student teaching experience under the supervision of a cooperating teacher and a University supervisor.</w:t>
      </w:r>
    </w:p>
    <w:p w14:paraId="78F0CAB5" w14:textId="444D2673" w:rsidR="006A6B02" w:rsidRDefault="00432DB5">
      <w:pPr>
        <w:pStyle w:val="BodyText"/>
        <w:ind w:left="100" w:firstLine="720"/>
      </w:pPr>
      <w:r>
        <w:t xml:space="preserve">In this first experience in student teaching, candidates begin by observing the cooperating teacher and other teachers in the school and gradually begin to assume responsibility for teaching, first in tutorials with individual students, then for groups and eventually the whole class. We encourage a co-teaching model where the student teacher and cooperating </w:t>
      </w:r>
      <w:proofErr w:type="gramStart"/>
      <w:r>
        <w:t>teacher together</w:t>
      </w:r>
      <w:proofErr w:type="gramEnd"/>
      <w:r>
        <w:t xml:space="preserve"> plan and teach lessons.</w:t>
      </w:r>
    </w:p>
    <w:p w14:paraId="78F0CAB6" w14:textId="7F96DA49" w:rsidR="006A6B02" w:rsidRDefault="00432DB5">
      <w:pPr>
        <w:pStyle w:val="BodyText"/>
        <w:ind w:left="100" w:right="465" w:firstLine="720"/>
      </w:pPr>
      <w:r>
        <w:t>The student teacher will be required to assume all the duties of a classroom teacher including lesson planning, lesson presentation, student assessment, curriculum planning, and classroom management for reading/language arts. Furthermore, the student teacher will complete all adjunct duties of a teacher included, but not limited to, yard duty, daily attendance, parent conferences, back to school/open house, etc.</w:t>
      </w:r>
    </w:p>
    <w:p w14:paraId="78F0CAB7" w14:textId="77777777" w:rsidR="006A6B02" w:rsidRDefault="006A6B02">
      <w:pPr>
        <w:pStyle w:val="BodyText"/>
        <w:spacing w:before="3"/>
      </w:pPr>
    </w:p>
    <w:p w14:paraId="78F0CAB8" w14:textId="77777777" w:rsidR="006A6B02" w:rsidRDefault="00432DB5" w:rsidP="00EE4B0D">
      <w:pPr>
        <w:pStyle w:val="Heading2"/>
        <w:numPr>
          <w:ilvl w:val="0"/>
          <w:numId w:val="16"/>
        </w:numPr>
        <w:tabs>
          <w:tab w:val="left" w:pos="407"/>
        </w:tabs>
        <w:ind w:left="406" w:hanging="306"/>
        <w:rPr>
          <w:u w:val="none"/>
        </w:rPr>
      </w:pPr>
      <w:r>
        <w:rPr>
          <w:u w:val="none"/>
        </w:rPr>
        <w:t>Required</w:t>
      </w:r>
      <w:r>
        <w:rPr>
          <w:spacing w:val="-1"/>
          <w:u w:val="none"/>
        </w:rPr>
        <w:t xml:space="preserve"> </w:t>
      </w:r>
      <w:r>
        <w:rPr>
          <w:u w:val="none"/>
        </w:rPr>
        <w:t>Readings</w:t>
      </w:r>
    </w:p>
    <w:p w14:paraId="78F0CAB9" w14:textId="2E9E0B83" w:rsidR="006A6B02" w:rsidRDefault="00432DB5">
      <w:pPr>
        <w:pStyle w:val="BodyText"/>
        <w:ind w:left="100" w:right="465"/>
      </w:pPr>
      <w:r>
        <w:t>There are no textbooks for this practicum. Students will read and use the teacher’s curriculum guides used by the school of assignment to plan and deliver lessons following the school district-adopted curriculum for that grade level.</w:t>
      </w:r>
    </w:p>
    <w:p w14:paraId="78F0CABA" w14:textId="77777777" w:rsidR="006A6B02" w:rsidRDefault="00432DB5">
      <w:pPr>
        <w:pStyle w:val="BodyText"/>
        <w:ind w:left="100"/>
      </w:pPr>
      <w:r>
        <w:t>The Student Teacher should read over the 5D+ Rubric and Framework in week 1 to familiarize with them.</w:t>
      </w:r>
    </w:p>
    <w:p w14:paraId="78F0CABB" w14:textId="1069AE5B" w:rsidR="006A6B02" w:rsidRDefault="006A6B02">
      <w:pPr>
        <w:pStyle w:val="BodyText"/>
        <w:spacing w:before="1"/>
      </w:pPr>
    </w:p>
    <w:p w14:paraId="78F0CABC" w14:textId="77777777" w:rsidR="006A6B02" w:rsidRDefault="00432DB5" w:rsidP="00EE4B0D">
      <w:pPr>
        <w:pStyle w:val="Heading2"/>
        <w:numPr>
          <w:ilvl w:val="0"/>
          <w:numId w:val="16"/>
        </w:numPr>
        <w:tabs>
          <w:tab w:val="left" w:pos="501"/>
        </w:tabs>
        <w:ind w:left="500" w:hanging="400"/>
        <w:rPr>
          <w:u w:val="none"/>
        </w:rPr>
      </w:pPr>
      <w:r>
        <w:rPr>
          <w:u w:val="none"/>
        </w:rPr>
        <w:t>Course</w:t>
      </w:r>
      <w:r>
        <w:rPr>
          <w:spacing w:val="-2"/>
          <w:u w:val="none"/>
        </w:rPr>
        <w:t xml:space="preserve"> </w:t>
      </w:r>
      <w:r>
        <w:rPr>
          <w:u w:val="none"/>
        </w:rPr>
        <w:t>Requirements</w:t>
      </w:r>
    </w:p>
    <w:p w14:paraId="78F0CABD" w14:textId="77777777" w:rsidR="006A6B02" w:rsidRDefault="00432DB5" w:rsidP="00EE4B0D">
      <w:pPr>
        <w:pStyle w:val="ListParagraph"/>
        <w:numPr>
          <w:ilvl w:val="0"/>
          <w:numId w:val="15"/>
        </w:numPr>
        <w:tabs>
          <w:tab w:val="left" w:pos="301"/>
        </w:tabs>
        <w:spacing w:line="228" w:lineRule="exact"/>
        <w:rPr>
          <w:sz w:val="20"/>
        </w:rPr>
      </w:pPr>
      <w:r>
        <w:rPr>
          <w:sz w:val="20"/>
        </w:rPr>
        <w:t>Daily attendance at the school site. Student shall be punctual to class remain at school for the whole day, five days per</w:t>
      </w:r>
      <w:r>
        <w:rPr>
          <w:spacing w:val="-29"/>
          <w:sz w:val="20"/>
        </w:rPr>
        <w:t xml:space="preserve"> </w:t>
      </w:r>
      <w:r>
        <w:rPr>
          <w:sz w:val="20"/>
        </w:rPr>
        <w:t>week.</w:t>
      </w:r>
    </w:p>
    <w:p w14:paraId="78F0CABE" w14:textId="2425C353" w:rsidR="006A6B02" w:rsidRDefault="00432DB5" w:rsidP="00EE4B0D">
      <w:pPr>
        <w:pStyle w:val="ListParagraph"/>
        <w:numPr>
          <w:ilvl w:val="0"/>
          <w:numId w:val="15"/>
        </w:numPr>
        <w:tabs>
          <w:tab w:val="left" w:pos="301"/>
        </w:tabs>
        <w:rPr>
          <w:sz w:val="20"/>
        </w:rPr>
      </w:pPr>
      <w:r>
        <w:rPr>
          <w:sz w:val="20"/>
        </w:rPr>
        <w:t>Develop a collaborative relationship with the cooperating teacher and University</w:t>
      </w:r>
      <w:r>
        <w:rPr>
          <w:spacing w:val="-3"/>
          <w:sz w:val="20"/>
        </w:rPr>
        <w:t xml:space="preserve"> </w:t>
      </w:r>
      <w:r>
        <w:rPr>
          <w:sz w:val="20"/>
        </w:rPr>
        <w:t>supervisor.</w:t>
      </w:r>
    </w:p>
    <w:p w14:paraId="78F0CABF" w14:textId="77777777" w:rsidR="006A6B02" w:rsidRDefault="00432DB5" w:rsidP="00EE4B0D">
      <w:pPr>
        <w:pStyle w:val="ListParagraph"/>
        <w:numPr>
          <w:ilvl w:val="0"/>
          <w:numId w:val="15"/>
        </w:numPr>
        <w:tabs>
          <w:tab w:val="left" w:pos="301"/>
        </w:tabs>
        <w:spacing w:before="1"/>
        <w:rPr>
          <w:sz w:val="20"/>
        </w:rPr>
      </w:pPr>
      <w:r>
        <w:rPr>
          <w:sz w:val="20"/>
        </w:rPr>
        <w:t>Plan lessons for a group of students or for the whole class, under the direction of the cooperating</w:t>
      </w:r>
      <w:r>
        <w:rPr>
          <w:spacing w:val="-12"/>
          <w:sz w:val="20"/>
        </w:rPr>
        <w:t xml:space="preserve"> </w:t>
      </w:r>
      <w:r>
        <w:rPr>
          <w:sz w:val="20"/>
        </w:rPr>
        <w:t>teacher.</w:t>
      </w:r>
    </w:p>
    <w:p w14:paraId="78F0CAC0" w14:textId="1E5C9E89" w:rsidR="006A6B02" w:rsidRDefault="00432DB5" w:rsidP="00EE4B0D">
      <w:pPr>
        <w:pStyle w:val="ListParagraph"/>
        <w:numPr>
          <w:ilvl w:val="0"/>
          <w:numId w:val="15"/>
        </w:numPr>
        <w:tabs>
          <w:tab w:val="left" w:pos="301"/>
        </w:tabs>
        <w:ind w:left="460" w:right="155" w:hanging="360"/>
        <w:rPr>
          <w:sz w:val="20"/>
        </w:rPr>
      </w:pPr>
      <w:r>
        <w:rPr>
          <w:sz w:val="20"/>
        </w:rPr>
        <w:t>Manage the classroom setting, including maintaining a safe and orderly environment, planning for students to make effective use of instructional time, and organizing instruction for maximum student</w:t>
      </w:r>
      <w:r>
        <w:rPr>
          <w:spacing w:val="-3"/>
          <w:sz w:val="20"/>
        </w:rPr>
        <w:t xml:space="preserve"> </w:t>
      </w:r>
      <w:r>
        <w:rPr>
          <w:sz w:val="20"/>
        </w:rPr>
        <w:t>benefit.</w:t>
      </w:r>
    </w:p>
    <w:p w14:paraId="78F0CAC1" w14:textId="77777777" w:rsidR="006A6B02" w:rsidRDefault="00432DB5" w:rsidP="00EE4B0D">
      <w:pPr>
        <w:pStyle w:val="ListParagraph"/>
        <w:numPr>
          <w:ilvl w:val="0"/>
          <w:numId w:val="15"/>
        </w:numPr>
        <w:tabs>
          <w:tab w:val="left" w:pos="301"/>
        </w:tabs>
        <w:ind w:left="460" w:right="1085" w:hanging="360"/>
        <w:rPr>
          <w:sz w:val="20"/>
        </w:rPr>
      </w:pPr>
      <w:r>
        <w:rPr>
          <w:sz w:val="20"/>
        </w:rPr>
        <w:t>Attend</w:t>
      </w:r>
      <w:r>
        <w:rPr>
          <w:spacing w:val="-1"/>
          <w:sz w:val="20"/>
        </w:rPr>
        <w:t xml:space="preserve"> </w:t>
      </w:r>
      <w:r>
        <w:rPr>
          <w:sz w:val="20"/>
        </w:rPr>
        <w:t>meetings</w:t>
      </w:r>
      <w:r>
        <w:rPr>
          <w:spacing w:val="-4"/>
          <w:sz w:val="20"/>
        </w:rPr>
        <w:t xml:space="preserve"> </w:t>
      </w:r>
      <w:r>
        <w:rPr>
          <w:sz w:val="20"/>
        </w:rPr>
        <w:t>required</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cooperating</w:t>
      </w:r>
      <w:r>
        <w:rPr>
          <w:spacing w:val="-5"/>
          <w:sz w:val="20"/>
        </w:rPr>
        <w:t xml:space="preserve"> </w:t>
      </w:r>
      <w:r>
        <w:rPr>
          <w:sz w:val="20"/>
        </w:rPr>
        <w:t>teacher,</w:t>
      </w:r>
      <w:r>
        <w:rPr>
          <w:spacing w:val="-3"/>
          <w:sz w:val="20"/>
        </w:rPr>
        <w:t xml:space="preserve"> </w:t>
      </w:r>
      <w:r>
        <w:rPr>
          <w:sz w:val="20"/>
        </w:rPr>
        <w:t>including,</w:t>
      </w:r>
      <w:r>
        <w:rPr>
          <w:spacing w:val="-3"/>
          <w:sz w:val="20"/>
        </w:rPr>
        <w:t xml:space="preserve"> </w:t>
      </w:r>
      <w:r>
        <w:rPr>
          <w:sz w:val="20"/>
        </w:rPr>
        <w:t>but</w:t>
      </w:r>
      <w:r>
        <w:rPr>
          <w:spacing w:val="-2"/>
          <w:sz w:val="20"/>
        </w:rPr>
        <w:t xml:space="preserve"> </w:t>
      </w:r>
      <w:r>
        <w:rPr>
          <w:sz w:val="20"/>
        </w:rPr>
        <w:t>not</w:t>
      </w:r>
      <w:r>
        <w:rPr>
          <w:spacing w:val="-4"/>
          <w:sz w:val="20"/>
        </w:rPr>
        <w:t xml:space="preserve"> </w:t>
      </w:r>
      <w:r>
        <w:rPr>
          <w:sz w:val="20"/>
        </w:rPr>
        <w:t>limited</w:t>
      </w:r>
      <w:r>
        <w:rPr>
          <w:spacing w:val="-2"/>
          <w:sz w:val="20"/>
        </w:rPr>
        <w:t xml:space="preserve"> </w:t>
      </w:r>
      <w:r>
        <w:rPr>
          <w:sz w:val="20"/>
        </w:rPr>
        <w:t>to,</w:t>
      </w:r>
      <w:r>
        <w:rPr>
          <w:spacing w:val="-4"/>
          <w:sz w:val="20"/>
        </w:rPr>
        <w:t xml:space="preserve"> </w:t>
      </w:r>
      <w:r>
        <w:rPr>
          <w:sz w:val="20"/>
        </w:rPr>
        <w:t>faculty</w:t>
      </w:r>
      <w:r>
        <w:rPr>
          <w:spacing w:val="-2"/>
          <w:sz w:val="20"/>
        </w:rPr>
        <w:t xml:space="preserve"> </w:t>
      </w:r>
      <w:r>
        <w:rPr>
          <w:sz w:val="20"/>
        </w:rPr>
        <w:t>meetings,</w:t>
      </w:r>
      <w:r>
        <w:rPr>
          <w:spacing w:val="-4"/>
          <w:sz w:val="20"/>
        </w:rPr>
        <w:t xml:space="preserve"> </w:t>
      </w:r>
      <w:r>
        <w:rPr>
          <w:sz w:val="20"/>
        </w:rPr>
        <w:t>IEP</w:t>
      </w:r>
      <w:r>
        <w:rPr>
          <w:spacing w:val="1"/>
          <w:sz w:val="20"/>
        </w:rPr>
        <w:t xml:space="preserve"> </w:t>
      </w:r>
      <w:r>
        <w:rPr>
          <w:sz w:val="20"/>
        </w:rPr>
        <w:t>meeting,</w:t>
      </w:r>
      <w:r>
        <w:rPr>
          <w:spacing w:val="-4"/>
          <w:sz w:val="20"/>
        </w:rPr>
        <w:t xml:space="preserve"> </w:t>
      </w:r>
      <w:r>
        <w:rPr>
          <w:sz w:val="20"/>
        </w:rPr>
        <w:t>parent conferences, open house/back to school night,</w:t>
      </w:r>
      <w:r>
        <w:rPr>
          <w:spacing w:val="-1"/>
          <w:sz w:val="20"/>
        </w:rPr>
        <w:t xml:space="preserve"> </w:t>
      </w:r>
      <w:r>
        <w:rPr>
          <w:sz w:val="20"/>
        </w:rPr>
        <w:t>etc.</w:t>
      </w:r>
    </w:p>
    <w:p w14:paraId="78F0CAC2" w14:textId="36248749" w:rsidR="006A6B02" w:rsidRDefault="00432DB5" w:rsidP="00EE4B0D">
      <w:pPr>
        <w:pStyle w:val="ListParagraph"/>
        <w:numPr>
          <w:ilvl w:val="0"/>
          <w:numId w:val="15"/>
        </w:numPr>
        <w:tabs>
          <w:tab w:val="left" w:pos="301"/>
        </w:tabs>
        <w:rPr>
          <w:sz w:val="20"/>
        </w:rPr>
      </w:pPr>
      <w:r>
        <w:rPr>
          <w:sz w:val="20"/>
        </w:rPr>
        <w:t>Reflect on lessons</w:t>
      </w:r>
      <w:r>
        <w:rPr>
          <w:spacing w:val="-3"/>
          <w:sz w:val="20"/>
        </w:rPr>
        <w:t xml:space="preserve"> </w:t>
      </w:r>
      <w:r>
        <w:rPr>
          <w:sz w:val="20"/>
        </w:rPr>
        <w:t>taught.</w:t>
      </w:r>
    </w:p>
    <w:p w14:paraId="78F0CAC3" w14:textId="32924250" w:rsidR="006A6B02" w:rsidRDefault="00432DB5" w:rsidP="00EE4B0D">
      <w:pPr>
        <w:pStyle w:val="ListParagraph"/>
        <w:numPr>
          <w:ilvl w:val="0"/>
          <w:numId w:val="15"/>
        </w:numPr>
        <w:tabs>
          <w:tab w:val="left" w:pos="301"/>
        </w:tabs>
        <w:rPr>
          <w:sz w:val="20"/>
        </w:rPr>
      </w:pPr>
      <w:r>
        <w:rPr>
          <w:sz w:val="20"/>
        </w:rPr>
        <w:t>Begin to attain all the outcomes as specified in the Summative Assessment of Student Teaching</w:t>
      </w:r>
      <w:r>
        <w:rPr>
          <w:spacing w:val="-7"/>
          <w:sz w:val="20"/>
        </w:rPr>
        <w:t xml:space="preserve"> </w:t>
      </w:r>
      <w:r>
        <w:rPr>
          <w:sz w:val="20"/>
        </w:rPr>
        <w:t>form.</w:t>
      </w:r>
    </w:p>
    <w:p w14:paraId="78F0CAC4" w14:textId="1442F394" w:rsidR="006A6B02" w:rsidRDefault="006A6B02">
      <w:pPr>
        <w:pStyle w:val="BodyText"/>
        <w:spacing w:before="4"/>
      </w:pPr>
    </w:p>
    <w:p w14:paraId="78F0CAC5" w14:textId="4E1C420F" w:rsidR="006A6B02" w:rsidRDefault="00432DB5" w:rsidP="00EE4B0D">
      <w:pPr>
        <w:pStyle w:val="Heading2"/>
        <w:numPr>
          <w:ilvl w:val="0"/>
          <w:numId w:val="16"/>
        </w:numPr>
        <w:tabs>
          <w:tab w:val="left" w:pos="487"/>
        </w:tabs>
        <w:spacing w:before="1"/>
        <w:ind w:left="486" w:hanging="386"/>
        <w:rPr>
          <w:u w:val="none"/>
        </w:rPr>
      </w:pPr>
      <w:r>
        <w:rPr>
          <w:u w:val="none"/>
        </w:rPr>
        <w:t>Evaluation</w:t>
      </w:r>
    </w:p>
    <w:p w14:paraId="78F0CAC6" w14:textId="6482E61B" w:rsidR="006A6B02" w:rsidRDefault="00A75501">
      <w:pPr>
        <w:pStyle w:val="BodyText"/>
        <w:ind w:left="100"/>
      </w:pPr>
      <w:r>
        <w:rPr>
          <w:noProof/>
          <w:lang w:bidi="ar-SA"/>
        </w:rPr>
        <mc:AlternateContent>
          <mc:Choice Requires="wps">
            <w:drawing>
              <wp:anchor distT="45720" distB="45720" distL="114300" distR="114300" simplePos="0" relativeHeight="251644928" behindDoc="1" locked="0" layoutInCell="1" allowOverlap="1" wp14:anchorId="325F15A8" wp14:editId="3CD4449C">
                <wp:simplePos x="0" y="0"/>
                <wp:positionH relativeFrom="column">
                  <wp:posOffset>-298450</wp:posOffset>
                </wp:positionH>
                <wp:positionV relativeFrom="paragraph">
                  <wp:posOffset>966153</wp:posOffset>
                </wp:positionV>
                <wp:extent cx="7584293" cy="311847"/>
                <wp:effectExtent l="0" t="0" r="0" b="0"/>
                <wp:wrapNone/>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338124E1" w14:textId="3BB91784"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5F15A8" id="_x0000_s1045" type="#_x0000_t202" style="position:absolute;left:0;text-align:left;margin-left:-23.5pt;margin-top:76.1pt;width:597.2pt;height:24.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" filled="f" stroked="f">
                <v:textbox>
                  <w:txbxContent>
                    <w:p w14:paraId="338124E1" w14:textId="3BB91784"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21</w:t>
                      </w:r>
                    </w:p>
                  </w:txbxContent>
                </v:textbox>
              </v:shape>
            </w:pict>
          </mc:Fallback>
        </mc:AlternateContent>
      </w:r>
      <w:r w:rsidR="00432DB5">
        <w:t xml:space="preserve">This course is graded Credit/No Credit (CR/NC). To obtain credit, the student must perform at the least Basic level (2) on 90% of the items listed under the Five Dimensions of Teaching Rubric (5D+) that </w:t>
      </w:r>
      <w:proofErr w:type="gramStart"/>
      <w:r w:rsidR="00432DB5">
        <w:t>are aligned</w:t>
      </w:r>
      <w:proofErr w:type="gramEnd"/>
      <w:r w:rsidR="00432DB5">
        <w:t xml:space="preserve"> with the Teacher Performance Expectations as specified on the </w:t>
      </w:r>
      <w:r w:rsidR="00432DB5">
        <w:rPr>
          <w:b/>
          <w:u w:val="single"/>
        </w:rPr>
        <w:t>Formative Assessment of Student Teaching</w:t>
      </w:r>
      <w:r w:rsidR="00432DB5">
        <w:rPr>
          <w:b/>
        </w:rPr>
        <w:t xml:space="preserve"> </w:t>
      </w:r>
      <w:r w:rsidR="00432DB5">
        <w:t xml:space="preserve">form. The cooperating teacher, in consultation with the University supervisor, will determine if sufficient progress </w:t>
      </w:r>
      <w:proofErr w:type="gramStart"/>
      <w:r w:rsidR="00432DB5">
        <w:t>has been made</w:t>
      </w:r>
      <w:proofErr w:type="gramEnd"/>
      <w:r w:rsidR="00432DB5">
        <w:t xml:space="preserve"> to warrant advancement to “Student teaching Practicum II.”</w:t>
      </w:r>
    </w:p>
    <w:p w14:paraId="78F0CAC7" w14:textId="77777777" w:rsidR="006A6B02" w:rsidRDefault="006A6B02">
      <w:pPr>
        <w:sectPr w:rsidR="006A6B02">
          <w:footerReference w:type="default" r:id="rId38"/>
          <w:pgSz w:w="12240" w:h="15840"/>
          <w:pgMar w:top="880" w:right="620" w:bottom="880" w:left="620" w:header="0" w:footer="688" w:gutter="0"/>
          <w:cols w:space="720"/>
        </w:sectPr>
      </w:pPr>
    </w:p>
    <w:p w14:paraId="78F0CAC8" w14:textId="11701B81" w:rsidR="006A6B02" w:rsidRDefault="00432DB5">
      <w:pPr>
        <w:pStyle w:val="BodyText"/>
        <w:spacing w:before="74"/>
        <w:ind w:left="100" w:right="105"/>
      </w:pPr>
      <w:r>
        <w:lastRenderedPageBreak/>
        <w:t>The University supervisor and the cooperating teacher shall be responsible for evaluating the student teacher. The University supervisor will conduct at least three formal observation cycles during these first eight weeks of student teaching practicum.</w:t>
      </w:r>
    </w:p>
    <w:p w14:paraId="78F0CAC9" w14:textId="77777777" w:rsidR="006A6B02" w:rsidRDefault="006A6B02">
      <w:pPr>
        <w:pStyle w:val="BodyText"/>
        <w:spacing w:before="10"/>
        <w:rPr>
          <w:sz w:val="19"/>
        </w:rPr>
      </w:pPr>
    </w:p>
    <w:p w14:paraId="78F0CACA" w14:textId="2064B1D1" w:rsidR="006A6B02" w:rsidRDefault="00432DB5">
      <w:pPr>
        <w:spacing w:before="1" w:line="244" w:lineRule="auto"/>
        <w:ind w:left="100" w:right="244"/>
        <w:rPr>
          <w:b/>
          <w:sz w:val="20"/>
        </w:rPr>
      </w:pPr>
      <w:r>
        <w:rPr>
          <w:sz w:val="20"/>
        </w:rPr>
        <w:t xml:space="preserve">At the fifth week, the cooperating teacher in collaboration with the University </w:t>
      </w:r>
      <w:proofErr w:type="gramStart"/>
      <w:r>
        <w:rPr>
          <w:sz w:val="20"/>
        </w:rPr>
        <w:t>supervisor,</w:t>
      </w:r>
      <w:proofErr w:type="gramEnd"/>
      <w:r>
        <w:rPr>
          <w:sz w:val="20"/>
        </w:rPr>
        <w:t xml:space="preserve"> shall complete the </w:t>
      </w:r>
      <w:r>
        <w:rPr>
          <w:b/>
          <w:sz w:val="20"/>
          <w:u w:val="single"/>
        </w:rPr>
        <w:t>Formative Assessment</w:t>
      </w:r>
      <w:r>
        <w:rPr>
          <w:b/>
          <w:sz w:val="20"/>
        </w:rPr>
        <w:t xml:space="preserve"> </w:t>
      </w:r>
      <w:r>
        <w:rPr>
          <w:b/>
          <w:sz w:val="20"/>
          <w:u w:val="single"/>
        </w:rPr>
        <w:t>of Student Teaching.</w:t>
      </w:r>
    </w:p>
    <w:p w14:paraId="78F0CACB" w14:textId="77777777" w:rsidR="006A6B02" w:rsidRDefault="006A6B02">
      <w:pPr>
        <w:pStyle w:val="BodyText"/>
        <w:spacing w:before="6"/>
        <w:rPr>
          <w:b/>
          <w:sz w:val="19"/>
        </w:rPr>
      </w:pPr>
    </w:p>
    <w:p w14:paraId="0D8B969C" w14:textId="2D47EFAB" w:rsidR="00EE2C99" w:rsidRPr="000C40A1" w:rsidRDefault="00432DB5" w:rsidP="00EE4B0D">
      <w:pPr>
        <w:pStyle w:val="Heading2"/>
        <w:numPr>
          <w:ilvl w:val="0"/>
          <w:numId w:val="16"/>
        </w:numPr>
        <w:tabs>
          <w:tab w:val="left" w:pos="394"/>
        </w:tabs>
        <w:spacing w:before="1" w:line="275" w:lineRule="exact"/>
        <w:ind w:left="393" w:hanging="293"/>
        <w:rPr>
          <w:u w:val="none"/>
        </w:rPr>
      </w:pPr>
      <w:r w:rsidRPr="000C40A1">
        <w:rPr>
          <w:u w:val="none"/>
        </w:rPr>
        <w:t>Course</w:t>
      </w:r>
      <w:r w:rsidRPr="000C40A1">
        <w:rPr>
          <w:spacing w:val="-2"/>
          <w:u w:val="none"/>
        </w:rPr>
        <w:t xml:space="preserve"> </w:t>
      </w:r>
      <w:r w:rsidRPr="000C40A1">
        <w:rPr>
          <w:u w:val="none"/>
        </w:rPr>
        <w:t>Objectives</w:t>
      </w:r>
    </w:p>
    <w:p w14:paraId="58420B65" w14:textId="77777777" w:rsidR="00EE2C99" w:rsidRPr="00EE2C99" w:rsidRDefault="00EE2C99" w:rsidP="00EE2C99">
      <w:pPr>
        <w:pStyle w:val="Heading2"/>
        <w:tabs>
          <w:tab w:val="left" w:pos="394"/>
        </w:tabs>
        <w:spacing w:before="1" w:line="275" w:lineRule="exact"/>
        <w:ind w:left="393"/>
        <w:rPr>
          <w:color w:val="C00000"/>
          <w:u w:val="none"/>
        </w:rPr>
      </w:pPr>
    </w:p>
    <w:p w14:paraId="78F0CACD" w14:textId="2432D4B9" w:rsidR="006A6B02" w:rsidRPr="00EE2C99" w:rsidRDefault="00432DB5">
      <w:pPr>
        <w:spacing w:line="252" w:lineRule="exact"/>
        <w:ind w:left="100"/>
        <w:rPr>
          <w:b/>
        </w:rPr>
      </w:pPr>
      <w:r w:rsidRPr="00EE2C99">
        <w:rPr>
          <w:b/>
        </w:rPr>
        <w:t xml:space="preserve">The following MSCP Standard is to </w:t>
      </w:r>
      <w:proofErr w:type="gramStart"/>
      <w:r w:rsidRPr="00EE2C99">
        <w:rPr>
          <w:b/>
        </w:rPr>
        <w:t>be met</w:t>
      </w:r>
      <w:proofErr w:type="gramEnd"/>
      <w:r w:rsidRPr="00EE2C99">
        <w:rPr>
          <w:b/>
        </w:rPr>
        <w:t xml:space="preserve"> in this course.</w:t>
      </w:r>
    </w:p>
    <w:p w14:paraId="4D178091" w14:textId="2B2A0867" w:rsidR="00EE2C99" w:rsidRDefault="00EE2C99">
      <w:pPr>
        <w:spacing w:line="252" w:lineRule="exact"/>
        <w:ind w:left="100"/>
      </w:pPr>
    </w:p>
    <w:p w14:paraId="78F0CACE" w14:textId="77777777" w:rsidR="006A6B02" w:rsidRDefault="00432DB5">
      <w:pPr>
        <w:spacing w:before="3" w:line="250" w:lineRule="exact"/>
        <w:ind w:left="100"/>
        <w:rPr>
          <w:b/>
        </w:rPr>
      </w:pPr>
      <w:r>
        <w:rPr>
          <w:b/>
        </w:rPr>
        <w:t>Standard 2: Preparing Candidates to Master the Teaching Performance Expectations (TPEs)</w:t>
      </w:r>
    </w:p>
    <w:p w14:paraId="78F0CACF" w14:textId="77777777" w:rsidR="006A6B02" w:rsidRPr="00EE2C99" w:rsidRDefault="00432DB5">
      <w:pPr>
        <w:ind w:left="100" w:right="189"/>
        <w:rPr>
          <w:i/>
        </w:rPr>
      </w:pPr>
      <w:r w:rsidRPr="00EE2C99">
        <w:rPr>
          <w:i/>
        </w:rPr>
        <w:t xml:space="preserve">The Teaching Performance Expectations describe the set of professional knowledge, skills and abilities expected of a beginning level practitioner in order to effectively educate and support all students in meeting the state-adopted academic standards. These standards </w:t>
      </w:r>
      <w:proofErr w:type="gramStart"/>
      <w:r w:rsidRPr="00EE2C99">
        <w:rPr>
          <w:i/>
        </w:rPr>
        <w:t>are aligned</w:t>
      </w:r>
      <w:proofErr w:type="gramEnd"/>
      <w:r w:rsidRPr="00EE2C99">
        <w:rPr>
          <w:i/>
        </w:rPr>
        <w:t xml:space="preserve"> with the 5D+ rubric that will be used throughout student teaching.</w:t>
      </w:r>
    </w:p>
    <w:p w14:paraId="78F0CAD0" w14:textId="6673DBAF" w:rsidR="006A6B02" w:rsidRDefault="006A6B02">
      <w:pPr>
        <w:pStyle w:val="BodyText"/>
        <w:spacing w:before="3"/>
        <w:rPr>
          <w:sz w:val="22"/>
        </w:rPr>
      </w:pPr>
    </w:p>
    <w:p w14:paraId="78F0CAD1" w14:textId="77777777" w:rsidR="006A6B02" w:rsidRDefault="00432DB5">
      <w:pPr>
        <w:spacing w:line="250" w:lineRule="exact"/>
        <w:ind w:left="100"/>
        <w:rPr>
          <w:b/>
        </w:rPr>
      </w:pPr>
      <w:r>
        <w:rPr>
          <w:b/>
        </w:rPr>
        <w:t>TPE 1: Engaging and Supporting All Students in Learning</w:t>
      </w:r>
    </w:p>
    <w:p w14:paraId="78F0CAD2" w14:textId="77777777" w:rsidR="006A6B02" w:rsidRDefault="00432DB5" w:rsidP="00EE4B0D">
      <w:pPr>
        <w:pStyle w:val="ListParagraph"/>
        <w:numPr>
          <w:ilvl w:val="0"/>
          <w:numId w:val="14"/>
        </w:numPr>
        <w:tabs>
          <w:tab w:val="left" w:pos="321"/>
        </w:tabs>
        <w:spacing w:line="242" w:lineRule="auto"/>
        <w:ind w:right="315" w:hanging="360"/>
      </w:pPr>
      <w:r>
        <w:t>Apply knowledge of students, including their prior experiences, interests, and socio-emotional learning needs, as well as their funds of knowledge and cultural, language, and socioeconomic backgrounds, to engage them in</w:t>
      </w:r>
      <w:r>
        <w:rPr>
          <w:spacing w:val="-31"/>
        </w:rPr>
        <w:t xml:space="preserve"> </w:t>
      </w:r>
      <w:r>
        <w:t>learning.</w:t>
      </w:r>
    </w:p>
    <w:p w14:paraId="78F0CAD3" w14:textId="4FD69D10" w:rsidR="006A6B02" w:rsidRDefault="00432DB5" w:rsidP="00EE4B0D">
      <w:pPr>
        <w:pStyle w:val="ListParagraph"/>
        <w:numPr>
          <w:ilvl w:val="0"/>
          <w:numId w:val="14"/>
        </w:numPr>
        <w:tabs>
          <w:tab w:val="left" w:pos="321"/>
        </w:tabs>
        <w:spacing w:line="242" w:lineRule="auto"/>
        <w:ind w:right="154" w:hanging="360"/>
      </w:pPr>
      <w:r>
        <w:t>Maintain ongoing communication with students and families, including the use of technology to communicate with and support students and families, and to communicate achievement expectations and student</w:t>
      </w:r>
      <w:r>
        <w:rPr>
          <w:spacing w:val="-16"/>
        </w:rPr>
        <w:t xml:space="preserve"> </w:t>
      </w:r>
      <w:r>
        <w:t>progress.</w:t>
      </w:r>
    </w:p>
    <w:p w14:paraId="78F0CAD4" w14:textId="2FCC587F" w:rsidR="006A6B02" w:rsidRDefault="00432DB5" w:rsidP="00EE4B0D">
      <w:pPr>
        <w:pStyle w:val="ListParagraph"/>
        <w:numPr>
          <w:ilvl w:val="0"/>
          <w:numId w:val="14"/>
        </w:numPr>
        <w:tabs>
          <w:tab w:val="left" w:pos="321"/>
        </w:tabs>
        <w:ind w:right="263" w:hanging="360"/>
      </w:pPr>
      <w:r>
        <w:t>Connect subject matter to real-life contexts and provide active learning experiences to engage student interest, support student motivation, and allow students to extend their</w:t>
      </w:r>
      <w:r>
        <w:rPr>
          <w:spacing w:val="-11"/>
        </w:rPr>
        <w:t xml:space="preserve"> </w:t>
      </w:r>
      <w:r>
        <w:t>learning.</w:t>
      </w:r>
    </w:p>
    <w:p w14:paraId="78F0CAD5" w14:textId="77777777" w:rsidR="006A6B02" w:rsidRDefault="00432DB5" w:rsidP="00EE4B0D">
      <w:pPr>
        <w:pStyle w:val="ListParagraph"/>
        <w:numPr>
          <w:ilvl w:val="0"/>
          <w:numId w:val="14"/>
        </w:numPr>
        <w:tabs>
          <w:tab w:val="left" w:pos="321"/>
        </w:tabs>
        <w:ind w:right="157" w:hanging="360"/>
      </w:pPr>
      <w:r>
        <w:t>Use a variety of developmentally and ability-appropriate instructional strategies, resources, and assistive technology, including principles of Universal Design of Learning (UDL) and Multi-Tiered System of Supports (MTSS) to</w:t>
      </w:r>
      <w:r>
        <w:rPr>
          <w:spacing w:val="-33"/>
        </w:rPr>
        <w:t xml:space="preserve"> </w:t>
      </w:r>
      <w:r>
        <w:t>support access to the curriculum for a wide range of learners within the general education classroom and</w:t>
      </w:r>
      <w:r>
        <w:rPr>
          <w:spacing w:val="-29"/>
        </w:rPr>
        <w:t xml:space="preserve"> </w:t>
      </w:r>
      <w:r>
        <w:t>environment.</w:t>
      </w:r>
    </w:p>
    <w:p w14:paraId="78F0CAD6" w14:textId="58CC8609" w:rsidR="006A6B02" w:rsidRDefault="00432DB5" w:rsidP="00EE4B0D">
      <w:pPr>
        <w:pStyle w:val="ListParagraph"/>
        <w:numPr>
          <w:ilvl w:val="0"/>
          <w:numId w:val="14"/>
        </w:numPr>
        <w:tabs>
          <w:tab w:val="left" w:pos="321"/>
        </w:tabs>
        <w:ind w:right="425" w:hanging="360"/>
      </w:pPr>
      <w:r>
        <w:t>Promote students' critical and creative thinking and analysis through activities that provide opportunities for inquiry, problem solving, responding to and framing meaningful questions, and</w:t>
      </w:r>
      <w:r>
        <w:rPr>
          <w:spacing w:val="-13"/>
        </w:rPr>
        <w:t xml:space="preserve"> </w:t>
      </w:r>
      <w:r>
        <w:t>reflection.</w:t>
      </w:r>
    </w:p>
    <w:p w14:paraId="78F0CAD7" w14:textId="64BC9096" w:rsidR="006A6B02" w:rsidRDefault="00432DB5" w:rsidP="00EE4B0D">
      <w:pPr>
        <w:pStyle w:val="ListParagraph"/>
        <w:numPr>
          <w:ilvl w:val="0"/>
          <w:numId w:val="14"/>
        </w:numPr>
        <w:tabs>
          <w:tab w:val="left" w:pos="321"/>
        </w:tabs>
        <w:ind w:right="226" w:hanging="360"/>
      </w:pPr>
      <w:proofErr w:type="gramStart"/>
      <w:r>
        <w:t>Provide a supportive learning environment for students' first and/or second language acquisition by using research- based instructional approaches, including focused English Language Development, Specially Designed Academic Instruction in English (SDAIE), scaffolding across content areas, and structured English immersion, and</w:t>
      </w:r>
      <w:r>
        <w:rPr>
          <w:spacing w:val="-26"/>
        </w:rPr>
        <w:t xml:space="preserve"> </w:t>
      </w:r>
      <w:r>
        <w:t>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roofErr w:type="gramEnd"/>
    </w:p>
    <w:p w14:paraId="78F0CAD8" w14:textId="3DC992DD" w:rsidR="006A6B02" w:rsidRDefault="00432DB5" w:rsidP="00EE4B0D">
      <w:pPr>
        <w:pStyle w:val="ListParagraph"/>
        <w:numPr>
          <w:ilvl w:val="0"/>
          <w:numId w:val="14"/>
        </w:numPr>
        <w:tabs>
          <w:tab w:val="left" w:pos="321"/>
        </w:tabs>
        <w:ind w:right="867" w:hanging="360"/>
      </w:pPr>
      <w:r>
        <w:t>Provide students with opportunities to access the curriculum by incorporating the visual and performing arts,</w:t>
      </w:r>
      <w:r>
        <w:rPr>
          <w:spacing w:val="-35"/>
        </w:rPr>
        <w:t xml:space="preserve"> </w:t>
      </w:r>
      <w:r>
        <w:t>as appropriate to the content and context of</w:t>
      </w:r>
      <w:r>
        <w:rPr>
          <w:spacing w:val="-6"/>
        </w:rPr>
        <w:t xml:space="preserve"> </w:t>
      </w:r>
      <w:r>
        <w:t>learning.</w:t>
      </w:r>
    </w:p>
    <w:p w14:paraId="78F0CAD9" w14:textId="42125342" w:rsidR="006A6B02" w:rsidRDefault="00432DB5" w:rsidP="00EE4B0D">
      <w:pPr>
        <w:pStyle w:val="ListParagraph"/>
        <w:numPr>
          <w:ilvl w:val="0"/>
          <w:numId w:val="14"/>
        </w:numPr>
        <w:tabs>
          <w:tab w:val="left" w:pos="321"/>
        </w:tabs>
        <w:ind w:right="719" w:hanging="360"/>
      </w:pPr>
      <w:r>
        <w:t>Monitor student learning and adjust instruction while teaching so that students continue to be actively engaged</w:t>
      </w:r>
      <w:r>
        <w:rPr>
          <w:spacing w:val="-32"/>
        </w:rPr>
        <w:t xml:space="preserve"> </w:t>
      </w:r>
      <w:r>
        <w:t>in learning.</w:t>
      </w:r>
    </w:p>
    <w:p w14:paraId="78F0CADA" w14:textId="77777777" w:rsidR="006A6B02" w:rsidRDefault="006A6B02">
      <w:pPr>
        <w:pStyle w:val="BodyText"/>
        <w:spacing w:before="6"/>
        <w:rPr>
          <w:sz w:val="21"/>
        </w:rPr>
      </w:pPr>
    </w:p>
    <w:p w14:paraId="78F0CADB" w14:textId="77777777" w:rsidR="006A6B02" w:rsidRDefault="00432DB5">
      <w:pPr>
        <w:spacing w:line="250" w:lineRule="exact"/>
        <w:ind w:left="100"/>
        <w:rPr>
          <w:b/>
        </w:rPr>
      </w:pPr>
      <w:r>
        <w:rPr>
          <w:b/>
        </w:rPr>
        <w:t>TPE 2: Creating and Maintaining Effective Environments for Student Learning</w:t>
      </w:r>
    </w:p>
    <w:p w14:paraId="78F0CADC" w14:textId="19CED2B4" w:rsidR="006A6B02" w:rsidRDefault="00432DB5" w:rsidP="00EE4B0D">
      <w:pPr>
        <w:pStyle w:val="ListParagraph"/>
        <w:numPr>
          <w:ilvl w:val="0"/>
          <w:numId w:val="13"/>
        </w:numPr>
        <w:tabs>
          <w:tab w:val="left" w:pos="321"/>
        </w:tabs>
        <w:ind w:right="181" w:hanging="360"/>
      </w:pPr>
      <w:r>
        <w:t xml:space="preserve">Promote students' social-emotional growth, development, and individual responsibility using positive interventions and supports, restorative justice, and conflict resolution practices to foster a caring community where each student </w:t>
      </w:r>
      <w:proofErr w:type="gramStart"/>
      <w:r>
        <w:t>is treated</w:t>
      </w:r>
      <w:proofErr w:type="gramEnd"/>
      <w:r>
        <w:t xml:space="preserve"> fairly and respectfully by adults and</w:t>
      </w:r>
      <w:r>
        <w:rPr>
          <w:spacing w:val="-12"/>
        </w:rPr>
        <w:t xml:space="preserve"> </w:t>
      </w:r>
      <w:r>
        <w:t>peers.</w:t>
      </w:r>
    </w:p>
    <w:p w14:paraId="78F0CADD" w14:textId="606C3453" w:rsidR="006A6B02" w:rsidRDefault="00432DB5" w:rsidP="00EE4B0D">
      <w:pPr>
        <w:pStyle w:val="ListParagraph"/>
        <w:numPr>
          <w:ilvl w:val="0"/>
          <w:numId w:val="13"/>
        </w:numPr>
        <w:tabs>
          <w:tab w:val="left" w:pos="321"/>
        </w:tabs>
        <w:ind w:right="102" w:hanging="360"/>
      </w:pPr>
      <w:r>
        <w:t>Create learning environments (i.e., traditional, blended, and online) that promote productive student learning, encourage positive interactions among students, reflect diversity and multiple perspectives, and are culturally</w:t>
      </w:r>
      <w:r>
        <w:rPr>
          <w:spacing w:val="-23"/>
        </w:rPr>
        <w:t xml:space="preserve"> </w:t>
      </w:r>
      <w:r>
        <w:t>responsive.</w:t>
      </w:r>
    </w:p>
    <w:p w14:paraId="78F0CADE" w14:textId="59408E6E" w:rsidR="006A6B02" w:rsidRDefault="00432DB5" w:rsidP="00EE4B0D">
      <w:pPr>
        <w:pStyle w:val="ListParagraph"/>
        <w:numPr>
          <w:ilvl w:val="0"/>
          <w:numId w:val="13"/>
        </w:numPr>
        <w:tabs>
          <w:tab w:val="left" w:pos="321"/>
        </w:tabs>
        <w:ind w:right="624" w:hanging="360"/>
      </w:pPr>
      <w:r>
        <w:t>Establish, maintain, and monitor inclusive learning environments that are physically, mentally, intellectually, and emotionally healthy and safe to enable all students to learn, and recognize and appropriately address instances</w:t>
      </w:r>
      <w:r>
        <w:rPr>
          <w:spacing w:val="-31"/>
        </w:rPr>
        <w:t xml:space="preserve"> </w:t>
      </w:r>
      <w:r>
        <w:t>of intolerance and harassment among students, such as bullying, racism, and</w:t>
      </w:r>
      <w:r>
        <w:rPr>
          <w:spacing w:val="-13"/>
        </w:rPr>
        <w:t xml:space="preserve"> </w:t>
      </w:r>
      <w:r>
        <w:t>sexism.</w:t>
      </w:r>
    </w:p>
    <w:p w14:paraId="78F0CADF" w14:textId="7DA97FA8" w:rsidR="006A6B02" w:rsidRDefault="00432DB5" w:rsidP="00EE4B0D">
      <w:pPr>
        <w:pStyle w:val="ListParagraph"/>
        <w:numPr>
          <w:ilvl w:val="0"/>
          <w:numId w:val="13"/>
        </w:numPr>
        <w:tabs>
          <w:tab w:val="left" w:pos="321"/>
        </w:tabs>
        <w:ind w:right="198" w:hanging="360"/>
      </w:pPr>
      <w:r>
        <w:t>Know how to access resources to support students, including those who have experienced trauma, homelessness,</w:t>
      </w:r>
      <w:r>
        <w:rPr>
          <w:spacing w:val="-32"/>
        </w:rPr>
        <w:t xml:space="preserve"> </w:t>
      </w:r>
      <w:r>
        <w:t>foster care, incarceration, and/or are medically</w:t>
      </w:r>
      <w:r>
        <w:rPr>
          <w:spacing w:val="-11"/>
        </w:rPr>
        <w:t xml:space="preserve"> </w:t>
      </w:r>
      <w:r>
        <w:t>fragile.</w:t>
      </w:r>
    </w:p>
    <w:p w14:paraId="78F0CAE0" w14:textId="1F868F96" w:rsidR="006A6B02" w:rsidRDefault="00432DB5" w:rsidP="00EE4B0D">
      <w:pPr>
        <w:pStyle w:val="ListParagraph"/>
        <w:numPr>
          <w:ilvl w:val="0"/>
          <w:numId w:val="13"/>
        </w:numPr>
        <w:tabs>
          <w:tab w:val="left" w:pos="321"/>
        </w:tabs>
        <w:ind w:left="320" w:hanging="220"/>
      </w:pPr>
      <w:r>
        <w:t>Maintain high expectations for learning with appropriate support for the full range of students in the</w:t>
      </w:r>
      <w:r>
        <w:rPr>
          <w:spacing w:val="-25"/>
        </w:rPr>
        <w:t xml:space="preserve"> </w:t>
      </w:r>
      <w:r>
        <w:t>classroom.</w:t>
      </w:r>
    </w:p>
    <w:p w14:paraId="3A0CD4C2" w14:textId="0731EC22" w:rsidR="00E43200" w:rsidRPr="00DB4257" w:rsidRDefault="00432DB5" w:rsidP="00EE4B0D">
      <w:pPr>
        <w:pStyle w:val="ListParagraph"/>
        <w:numPr>
          <w:ilvl w:val="0"/>
          <w:numId w:val="13"/>
        </w:numPr>
        <w:tabs>
          <w:tab w:val="left" w:pos="321"/>
        </w:tabs>
        <w:ind w:right="488" w:hanging="360"/>
      </w:pPr>
      <w:r>
        <w:t>Establish and maintain clear expectations for positive classroom behavior and for student-to-student and student-to- teacher interactions by communicating classroom routines, procedures, and norms to students and</w:t>
      </w:r>
      <w:r>
        <w:rPr>
          <w:spacing w:val="-27"/>
        </w:rPr>
        <w:t xml:space="preserve"> </w:t>
      </w:r>
      <w:r>
        <w:t>families.</w:t>
      </w:r>
    </w:p>
    <w:p w14:paraId="1331ED2B" w14:textId="552F8A3A" w:rsidR="00DB4257" w:rsidRDefault="00DB4257" w:rsidP="00DB4257">
      <w:pPr>
        <w:ind w:left="100"/>
        <w:rPr>
          <w:b/>
        </w:rPr>
      </w:pPr>
    </w:p>
    <w:p w14:paraId="349B87E4" w14:textId="45509CE9" w:rsidR="00EB024C" w:rsidRDefault="00EB024C">
      <w:pPr>
        <w:ind w:left="100"/>
        <w:rPr>
          <w:b/>
        </w:rPr>
      </w:pPr>
    </w:p>
    <w:p w14:paraId="40A07A39" w14:textId="2C9434DC" w:rsidR="00A75501" w:rsidRDefault="00A75501">
      <w:pPr>
        <w:ind w:left="100"/>
        <w:rPr>
          <w:b/>
        </w:rPr>
      </w:pPr>
      <w:r>
        <w:rPr>
          <w:noProof/>
          <w:lang w:bidi="ar-SA"/>
        </w:rPr>
        <mc:AlternateContent>
          <mc:Choice Requires="wps">
            <w:drawing>
              <wp:anchor distT="45720" distB="45720" distL="114300" distR="114300" simplePos="0" relativeHeight="251645952" behindDoc="1" locked="0" layoutInCell="1" allowOverlap="1" wp14:anchorId="671A095D" wp14:editId="76086D26">
                <wp:simplePos x="0" y="0"/>
                <wp:positionH relativeFrom="column">
                  <wp:posOffset>-301625</wp:posOffset>
                </wp:positionH>
                <wp:positionV relativeFrom="paragraph">
                  <wp:posOffset>463232</wp:posOffset>
                </wp:positionV>
                <wp:extent cx="7584293" cy="311847"/>
                <wp:effectExtent l="0" t="0" r="0" b="0"/>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3B47B78F" w14:textId="6F62FD28"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A095D" id="_x0000_s1046" type="#_x0000_t202" style="position:absolute;left:0;text-align:left;margin-left:-23.75pt;margin-top:36.45pt;width:597.2pt;height:24.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" filled="f" stroked="f">
                <v:textbox>
                  <w:txbxContent>
                    <w:p w14:paraId="3B47B78F" w14:textId="6F62FD28" w:rsidR="00B67AE1" w:rsidRPr="00047543" w:rsidRDefault="00B67AE1" w:rsidP="00A75501">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22</w:t>
                      </w:r>
                    </w:p>
                  </w:txbxContent>
                </v:textbox>
              </v:shape>
            </w:pict>
          </mc:Fallback>
        </mc:AlternateContent>
      </w:r>
    </w:p>
    <w:p w14:paraId="0AD1D82B" w14:textId="77777777" w:rsidR="008C6492" w:rsidRDefault="008C6492" w:rsidP="008C6492">
      <w:pPr>
        <w:ind w:left="100"/>
        <w:rPr>
          <w:b/>
        </w:rPr>
      </w:pPr>
    </w:p>
    <w:p w14:paraId="78F0CAE4" w14:textId="6A1A378C" w:rsidR="006A6B02" w:rsidRPr="008C6492" w:rsidRDefault="00432DB5" w:rsidP="008C6492">
      <w:pPr>
        <w:ind w:left="100"/>
        <w:rPr>
          <w:b/>
        </w:rPr>
      </w:pPr>
      <w:r>
        <w:rPr>
          <w:b/>
        </w:rPr>
        <w:t>TPE 3: Understanding and Organizing Subject Matter for Student Learning</w:t>
      </w:r>
    </w:p>
    <w:p w14:paraId="2498B280" w14:textId="77777777" w:rsidR="00A75501" w:rsidRDefault="00A75501" w:rsidP="00A75501">
      <w:pPr>
        <w:pStyle w:val="ListParagraph"/>
        <w:numPr>
          <w:ilvl w:val="0"/>
          <w:numId w:val="12"/>
        </w:numPr>
        <w:tabs>
          <w:tab w:val="left" w:pos="321"/>
        </w:tabs>
        <w:spacing w:before="64"/>
        <w:ind w:right="1228" w:hanging="360"/>
      </w:pPr>
      <w:r>
        <w:t>Demonstrate knowledge of subject matter, including the adopted California State Standards and</w:t>
      </w:r>
      <w:r>
        <w:rPr>
          <w:spacing w:val="-32"/>
        </w:rPr>
        <w:t xml:space="preserve"> </w:t>
      </w:r>
      <w:r>
        <w:t>curriculum frameworks.</w:t>
      </w:r>
    </w:p>
    <w:p w14:paraId="110499FE" w14:textId="31F4A6E7" w:rsidR="00A75501" w:rsidRDefault="00A75501" w:rsidP="00A75501">
      <w:pPr>
        <w:pStyle w:val="ListParagraph"/>
        <w:numPr>
          <w:ilvl w:val="0"/>
          <w:numId w:val="12"/>
        </w:numPr>
        <w:tabs>
          <w:tab w:val="left" w:pos="321"/>
        </w:tabs>
        <w:ind w:right="662" w:hanging="360"/>
      </w:pPr>
      <w:r>
        <w:t>Use knowledge about students and learning goals to organize the curriculum to facilitate student understanding of subject matter, and make accommodations and/or modifications as needed to promote student access to the curriculum.</w:t>
      </w:r>
    </w:p>
    <w:p w14:paraId="78944F4E" w14:textId="590BAA41" w:rsidR="00A75501" w:rsidRDefault="00A75501" w:rsidP="00A75501">
      <w:pPr>
        <w:pStyle w:val="ListParagraph"/>
        <w:numPr>
          <w:ilvl w:val="0"/>
          <w:numId w:val="12"/>
        </w:numPr>
        <w:tabs>
          <w:tab w:val="left" w:pos="321"/>
        </w:tabs>
        <w:ind w:right="526" w:hanging="360"/>
      </w:pPr>
      <w:r>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w:t>
      </w:r>
      <w:r>
        <w:rPr>
          <w:spacing w:val="-12"/>
        </w:rPr>
        <w:t xml:space="preserve"> </w:t>
      </w:r>
      <w:r>
        <w:t>discipline.</w:t>
      </w:r>
    </w:p>
    <w:p w14:paraId="6CB35FB7" w14:textId="7BF35AF1" w:rsidR="00A75501" w:rsidRDefault="00A75501" w:rsidP="00A75501">
      <w:pPr>
        <w:pStyle w:val="ListParagraph"/>
        <w:numPr>
          <w:ilvl w:val="0"/>
          <w:numId w:val="12"/>
        </w:numPr>
        <w:tabs>
          <w:tab w:val="left" w:pos="321"/>
        </w:tabs>
        <w:ind w:right="639" w:hanging="360"/>
      </w:pPr>
      <w:r>
        <w:t>Individually and through consultation and collaboration with other educators and members of the larger school community, plan for effective subject matter instruction and use multiple means of representing, expressing,</w:t>
      </w:r>
      <w:r>
        <w:rPr>
          <w:spacing w:val="-38"/>
        </w:rPr>
        <w:t xml:space="preserve"> </w:t>
      </w:r>
      <w:r>
        <w:t>and engaging students to demonstrate their</w:t>
      </w:r>
      <w:r>
        <w:rPr>
          <w:spacing w:val="-7"/>
        </w:rPr>
        <w:t xml:space="preserve"> </w:t>
      </w:r>
      <w:r>
        <w:t>knowledge.</w:t>
      </w:r>
    </w:p>
    <w:p w14:paraId="386BDD67" w14:textId="289320E6" w:rsidR="00A75501" w:rsidRDefault="00A75501" w:rsidP="00A75501">
      <w:pPr>
        <w:pStyle w:val="ListParagraph"/>
        <w:numPr>
          <w:ilvl w:val="0"/>
          <w:numId w:val="12"/>
        </w:numPr>
        <w:tabs>
          <w:tab w:val="left" w:pos="321"/>
        </w:tabs>
        <w:ind w:right="277" w:hanging="360"/>
      </w:pPr>
      <w:r>
        <w:t>Adapt subject matter curriculum, organization, and planning to support the acquisition and use of academic language within</w:t>
      </w:r>
      <w:r>
        <w:rPr>
          <w:spacing w:val="-2"/>
        </w:rPr>
        <w:t xml:space="preserve"> </w:t>
      </w:r>
      <w:r>
        <w:t>learning</w:t>
      </w:r>
      <w:r>
        <w:rPr>
          <w:spacing w:val="-5"/>
        </w:rPr>
        <w:t xml:space="preserve"> </w:t>
      </w:r>
      <w:r>
        <w:t>activities</w:t>
      </w:r>
      <w:r>
        <w:rPr>
          <w:spacing w:val="-2"/>
        </w:rPr>
        <w:t xml:space="preserve"> </w:t>
      </w:r>
      <w:r>
        <w:t>to</w:t>
      </w:r>
      <w:r>
        <w:rPr>
          <w:spacing w:val="-4"/>
        </w:rPr>
        <w:t xml:space="preserve"> </w:t>
      </w:r>
      <w:r>
        <w:t>promote</w:t>
      </w:r>
      <w:r>
        <w:rPr>
          <w:spacing w:val="-2"/>
        </w:rPr>
        <w:t xml:space="preserve"> </w:t>
      </w:r>
      <w:r>
        <w:t>the</w:t>
      </w:r>
      <w:r>
        <w:rPr>
          <w:spacing w:val="-2"/>
        </w:rPr>
        <w:t xml:space="preserve"> </w:t>
      </w:r>
      <w:r>
        <w:t>subject</w:t>
      </w:r>
      <w:r>
        <w:rPr>
          <w:spacing w:val="-1"/>
        </w:rPr>
        <w:t xml:space="preserve"> </w:t>
      </w:r>
      <w:r>
        <w:t>matter</w:t>
      </w:r>
      <w:r>
        <w:rPr>
          <w:spacing w:val="-3"/>
        </w:rPr>
        <w:t xml:space="preserve"> </w:t>
      </w:r>
      <w:r>
        <w:t>knowledge</w:t>
      </w:r>
      <w:r>
        <w:rPr>
          <w:spacing w:val="-1"/>
        </w:rPr>
        <w:t xml:space="preserve"> </w:t>
      </w:r>
      <w:r>
        <w:t>of</w:t>
      </w:r>
      <w:r>
        <w:rPr>
          <w:spacing w:val="-1"/>
        </w:rPr>
        <w:t xml:space="preserve"> </w:t>
      </w:r>
      <w:r>
        <w:t>all</w:t>
      </w:r>
      <w:r>
        <w:rPr>
          <w:spacing w:val="-1"/>
        </w:rPr>
        <w:t xml:space="preserve"> </w:t>
      </w:r>
      <w:r>
        <w:t>students,</w:t>
      </w:r>
      <w:r>
        <w:rPr>
          <w:spacing w:val="-4"/>
        </w:rPr>
        <w:t xml:space="preserve"> </w:t>
      </w:r>
      <w:r>
        <w:t>including</w:t>
      </w:r>
      <w:r>
        <w:rPr>
          <w:spacing w:val="-4"/>
        </w:rPr>
        <w:t xml:space="preserve"> </w:t>
      </w:r>
      <w:r>
        <w:t>the</w:t>
      </w:r>
      <w:r>
        <w:rPr>
          <w:spacing w:val="-2"/>
        </w:rPr>
        <w:t xml:space="preserve"> </w:t>
      </w:r>
      <w:r>
        <w:t>full</w:t>
      </w:r>
      <w:r>
        <w:rPr>
          <w:spacing w:val="-1"/>
        </w:rPr>
        <w:t xml:space="preserve"> </w:t>
      </w:r>
      <w:r>
        <w:t>range</w:t>
      </w:r>
      <w:r>
        <w:rPr>
          <w:spacing w:val="-2"/>
        </w:rPr>
        <w:t xml:space="preserve"> </w:t>
      </w:r>
      <w:r>
        <w:t>of</w:t>
      </w:r>
      <w:r>
        <w:rPr>
          <w:spacing w:val="-4"/>
        </w:rPr>
        <w:t xml:space="preserve"> </w:t>
      </w:r>
      <w:r>
        <w:t>English learners, Standard English learners, students with disabilities, and students with other learning needs in the least restrictive</w:t>
      </w:r>
      <w:r>
        <w:rPr>
          <w:spacing w:val="-1"/>
        </w:rPr>
        <w:t xml:space="preserve"> </w:t>
      </w:r>
      <w:r>
        <w:t>environment.</w:t>
      </w:r>
    </w:p>
    <w:p w14:paraId="1D197DE1" w14:textId="77777777" w:rsidR="00A75501" w:rsidRDefault="00A75501" w:rsidP="00A75501">
      <w:pPr>
        <w:pStyle w:val="ListParagraph"/>
        <w:numPr>
          <w:ilvl w:val="0"/>
          <w:numId w:val="12"/>
        </w:numPr>
        <w:tabs>
          <w:tab w:val="left" w:pos="321"/>
        </w:tabs>
        <w:ind w:right="733" w:hanging="360"/>
      </w:pPr>
      <w:r>
        <w:t>Use and adapt resources, standards-aligned instructional materials, and a range of technology, including</w:t>
      </w:r>
      <w:r>
        <w:rPr>
          <w:spacing w:val="-32"/>
        </w:rPr>
        <w:t xml:space="preserve"> </w:t>
      </w:r>
      <w:r>
        <w:t>assistive technology, to facilitate students' equitable access to the</w:t>
      </w:r>
      <w:r>
        <w:rPr>
          <w:spacing w:val="-5"/>
        </w:rPr>
        <w:t xml:space="preserve"> </w:t>
      </w:r>
      <w:r>
        <w:t>curriculum.</w:t>
      </w:r>
    </w:p>
    <w:p w14:paraId="75FEE2D2" w14:textId="3E5B8FF5" w:rsidR="00A75501" w:rsidRDefault="00A75501" w:rsidP="00A75501">
      <w:pPr>
        <w:pStyle w:val="ListParagraph"/>
        <w:numPr>
          <w:ilvl w:val="0"/>
          <w:numId w:val="12"/>
        </w:numPr>
        <w:tabs>
          <w:tab w:val="left" w:pos="321"/>
        </w:tabs>
        <w:spacing w:before="1"/>
        <w:ind w:right="594" w:hanging="360"/>
      </w:pPr>
      <w:r>
        <w:t>Model and develop digital literacy by using technology to engage students and support their learning, and</w:t>
      </w:r>
      <w:r>
        <w:rPr>
          <w:spacing w:val="-33"/>
        </w:rPr>
        <w:t xml:space="preserve"> </w:t>
      </w:r>
      <w:r>
        <w:t xml:space="preserve">promote digital citizenship, including respecting copyright law, understanding fair use guidelines and the use of </w:t>
      </w:r>
      <w:proofErr w:type="gramStart"/>
      <w:r>
        <w:t>Creative Commons</w:t>
      </w:r>
      <w:proofErr w:type="gramEnd"/>
      <w:r>
        <w:t xml:space="preserve"> license, and maintaining Internet</w:t>
      </w:r>
      <w:r>
        <w:rPr>
          <w:spacing w:val="-3"/>
        </w:rPr>
        <w:t xml:space="preserve"> </w:t>
      </w:r>
      <w:r>
        <w:t>security.</w:t>
      </w:r>
    </w:p>
    <w:p w14:paraId="4E509A6F" w14:textId="64B5A3BD" w:rsidR="00A75501" w:rsidRDefault="00A75501" w:rsidP="00A75501">
      <w:pPr>
        <w:pStyle w:val="ListParagraph"/>
        <w:numPr>
          <w:ilvl w:val="0"/>
          <w:numId w:val="12"/>
        </w:numPr>
        <w:tabs>
          <w:tab w:val="left" w:pos="321"/>
        </w:tabs>
        <w:ind w:right="889" w:hanging="360"/>
      </w:pPr>
      <w:r>
        <w:t>Demonstrate knowledge of effective teaching strategies aligned with the internationally recognized</w:t>
      </w:r>
      <w:r>
        <w:rPr>
          <w:spacing w:val="-37"/>
        </w:rPr>
        <w:t xml:space="preserve"> </w:t>
      </w:r>
      <w:r>
        <w:t>educational technology</w:t>
      </w:r>
      <w:r>
        <w:rPr>
          <w:spacing w:val="-4"/>
        </w:rPr>
        <w:t xml:space="preserve"> </w:t>
      </w:r>
      <w:r>
        <w:t>standards.</w:t>
      </w:r>
    </w:p>
    <w:p w14:paraId="05416FD1" w14:textId="77777777" w:rsidR="00A75501" w:rsidRDefault="00A75501" w:rsidP="00A75501">
      <w:pPr>
        <w:pStyle w:val="BodyText"/>
        <w:spacing w:before="4"/>
        <w:rPr>
          <w:sz w:val="22"/>
        </w:rPr>
      </w:pPr>
    </w:p>
    <w:p w14:paraId="3A6B5016" w14:textId="77777777" w:rsidR="00A75501" w:rsidRDefault="00A75501" w:rsidP="00A75501">
      <w:pPr>
        <w:spacing w:line="251" w:lineRule="exact"/>
        <w:ind w:left="100"/>
        <w:rPr>
          <w:b/>
        </w:rPr>
      </w:pPr>
      <w:r>
        <w:rPr>
          <w:b/>
        </w:rPr>
        <w:t>TPE 4: Planning Instruction and Designing Learning Experiences for All Students</w:t>
      </w:r>
    </w:p>
    <w:p w14:paraId="41EC2772" w14:textId="3A65E34D" w:rsidR="00A75501" w:rsidRDefault="00A75501" w:rsidP="00A75501">
      <w:pPr>
        <w:pStyle w:val="ListParagraph"/>
        <w:numPr>
          <w:ilvl w:val="0"/>
          <w:numId w:val="11"/>
        </w:numPr>
        <w:tabs>
          <w:tab w:val="left" w:pos="460"/>
        </w:tabs>
        <w:ind w:right="354"/>
        <w:jc w:val="both"/>
      </w:pPr>
      <w:r>
        <w:t>Locate and apply information about students' current academic status, content- and standards-related learning needs and goals, assessment data, language proficiency status, and cultural background for both short-term and long-term instructional planning</w:t>
      </w:r>
      <w:r>
        <w:rPr>
          <w:spacing w:val="-3"/>
        </w:rPr>
        <w:t xml:space="preserve"> </w:t>
      </w:r>
      <w:r>
        <w:t>purposes.</w:t>
      </w:r>
    </w:p>
    <w:p w14:paraId="1BB216E2" w14:textId="77777777" w:rsidR="00A75501" w:rsidRDefault="00A75501" w:rsidP="00A75501">
      <w:pPr>
        <w:pStyle w:val="ListParagraph"/>
        <w:numPr>
          <w:ilvl w:val="0"/>
          <w:numId w:val="11"/>
        </w:numPr>
        <w:tabs>
          <w:tab w:val="left" w:pos="460"/>
        </w:tabs>
        <w:ind w:right="141"/>
      </w:pPr>
      <w:r>
        <w:t>Understand and apply knowledge of the range and characteristics of typical and atypical child development from</w:t>
      </w:r>
      <w:r>
        <w:rPr>
          <w:spacing w:val="-29"/>
        </w:rPr>
        <w:t xml:space="preserve"> </w:t>
      </w:r>
      <w:r>
        <w:t>birth through adolescence to help inform instructional planning and learning experiences for all</w:t>
      </w:r>
      <w:r>
        <w:rPr>
          <w:spacing w:val="-18"/>
        </w:rPr>
        <w:t xml:space="preserve"> </w:t>
      </w:r>
      <w:r>
        <w:t>students.</w:t>
      </w:r>
    </w:p>
    <w:p w14:paraId="1A24A71B" w14:textId="77777777" w:rsidR="00A75501" w:rsidRDefault="00A75501" w:rsidP="00A75501">
      <w:pPr>
        <w:pStyle w:val="ListParagraph"/>
        <w:numPr>
          <w:ilvl w:val="0"/>
          <w:numId w:val="11"/>
        </w:numPr>
        <w:tabs>
          <w:tab w:val="left" w:pos="460"/>
        </w:tabs>
        <w:ind w:right="299"/>
      </w:pPr>
      <w:r>
        <w:t>Design and implement instruction and assessment that reflects the interconnectedness of academic content areas and related student skills development in literacy, mathematics, science, and other disciplines across the curriculum, as applicable to the subject area of</w:t>
      </w:r>
      <w:r>
        <w:rPr>
          <w:spacing w:val="-9"/>
        </w:rPr>
        <w:t xml:space="preserve"> </w:t>
      </w:r>
      <w:r>
        <w:t>instruction.</w:t>
      </w:r>
    </w:p>
    <w:p w14:paraId="0B2B89D5" w14:textId="5E5DF3D4" w:rsidR="00A75501" w:rsidRDefault="00A75501" w:rsidP="00A75501">
      <w:pPr>
        <w:pStyle w:val="ListParagraph"/>
        <w:numPr>
          <w:ilvl w:val="0"/>
          <w:numId w:val="11"/>
        </w:numPr>
        <w:tabs>
          <w:tab w:val="left" w:pos="460"/>
        </w:tabs>
        <w:ind w:right="192"/>
      </w:pPr>
      <w:r>
        <w:t>Plan, design, implement and monitor instruction, making effective use of instructional time to maximize learning opportunities and provide access to the curriculum for all students by removing barriers and providing access</w:t>
      </w:r>
      <w:r>
        <w:rPr>
          <w:spacing w:val="-39"/>
        </w:rPr>
        <w:t xml:space="preserve"> </w:t>
      </w:r>
      <w:r>
        <w:t>through instructional strategies that</w:t>
      </w:r>
      <w:r>
        <w:rPr>
          <w:spacing w:val="-2"/>
        </w:rPr>
        <w:t xml:space="preserve"> </w:t>
      </w:r>
      <w:r>
        <w:t>include:</w:t>
      </w:r>
    </w:p>
    <w:p w14:paraId="20536DBF" w14:textId="77777777" w:rsidR="00A75501" w:rsidRDefault="00A75501" w:rsidP="00A75501">
      <w:pPr>
        <w:pStyle w:val="ListParagraph"/>
        <w:numPr>
          <w:ilvl w:val="1"/>
          <w:numId w:val="11"/>
        </w:numPr>
        <w:tabs>
          <w:tab w:val="left" w:pos="773"/>
        </w:tabs>
        <w:spacing w:line="252" w:lineRule="exact"/>
        <w:ind w:hanging="180"/>
      </w:pPr>
      <w:r>
        <w:t>appropriate use of instructional technology, including assistive</w:t>
      </w:r>
      <w:r>
        <w:rPr>
          <w:spacing w:val="-9"/>
        </w:rPr>
        <w:t xml:space="preserve"> </w:t>
      </w:r>
      <w:r>
        <w:t>technology;</w:t>
      </w:r>
    </w:p>
    <w:p w14:paraId="3BA60929" w14:textId="77777777" w:rsidR="00A75501" w:rsidRDefault="00A75501" w:rsidP="00A75501">
      <w:pPr>
        <w:pStyle w:val="ListParagraph"/>
        <w:numPr>
          <w:ilvl w:val="1"/>
          <w:numId w:val="11"/>
        </w:numPr>
        <w:tabs>
          <w:tab w:val="left" w:pos="773"/>
        </w:tabs>
        <w:spacing w:line="252" w:lineRule="exact"/>
        <w:ind w:hanging="180"/>
      </w:pPr>
      <w:r>
        <w:t>applying principles of UDL and</w:t>
      </w:r>
      <w:r>
        <w:rPr>
          <w:spacing w:val="-5"/>
        </w:rPr>
        <w:t xml:space="preserve"> </w:t>
      </w:r>
      <w:r>
        <w:t>MTSS;</w:t>
      </w:r>
    </w:p>
    <w:p w14:paraId="6BBA3C63" w14:textId="442C1FDA" w:rsidR="00A75501" w:rsidRDefault="00A75501" w:rsidP="00A75501">
      <w:pPr>
        <w:pStyle w:val="ListParagraph"/>
        <w:numPr>
          <w:ilvl w:val="1"/>
          <w:numId w:val="11"/>
        </w:numPr>
        <w:tabs>
          <w:tab w:val="left" w:pos="773"/>
        </w:tabs>
        <w:ind w:right="405" w:hanging="180"/>
      </w:pPr>
      <w:r>
        <w:t>use of developmentally, linguistically, and culturally appropriate learning activities, instructional materials, and resources for all students, including the full range of English</w:t>
      </w:r>
      <w:r>
        <w:rPr>
          <w:spacing w:val="-12"/>
        </w:rPr>
        <w:t xml:space="preserve"> </w:t>
      </w:r>
      <w:r>
        <w:t>learners;</w:t>
      </w:r>
    </w:p>
    <w:p w14:paraId="62ABA1A4" w14:textId="77777777" w:rsidR="00A75501" w:rsidRDefault="00A75501" w:rsidP="00A75501">
      <w:pPr>
        <w:pStyle w:val="ListParagraph"/>
        <w:numPr>
          <w:ilvl w:val="1"/>
          <w:numId w:val="11"/>
        </w:numPr>
        <w:tabs>
          <w:tab w:val="left" w:pos="773"/>
        </w:tabs>
        <w:spacing w:line="252" w:lineRule="exact"/>
        <w:ind w:left="772" w:hanging="132"/>
      </w:pPr>
      <w:r>
        <w:t>appropriate modifications for students with disabilities in the general education</w:t>
      </w:r>
      <w:r>
        <w:rPr>
          <w:spacing w:val="-15"/>
        </w:rPr>
        <w:t xml:space="preserve"> </w:t>
      </w:r>
      <w:r>
        <w:t>classroom;</w:t>
      </w:r>
    </w:p>
    <w:p w14:paraId="6D64FE32" w14:textId="34D20DD0" w:rsidR="00A75501" w:rsidRDefault="00A75501" w:rsidP="00A75501">
      <w:pPr>
        <w:pStyle w:val="ListParagraph"/>
        <w:numPr>
          <w:ilvl w:val="1"/>
          <w:numId w:val="11"/>
        </w:numPr>
        <w:tabs>
          <w:tab w:val="left" w:pos="773"/>
        </w:tabs>
        <w:spacing w:line="252" w:lineRule="exact"/>
        <w:ind w:left="772" w:hanging="132"/>
      </w:pPr>
      <w:r>
        <w:t>opportunities for students to support each other in learning;</w:t>
      </w:r>
      <w:r>
        <w:rPr>
          <w:spacing w:val="-9"/>
        </w:rPr>
        <w:t xml:space="preserve"> </w:t>
      </w:r>
      <w:r>
        <w:t>and</w:t>
      </w:r>
    </w:p>
    <w:p w14:paraId="5678BA66" w14:textId="77777777" w:rsidR="00A75501" w:rsidRDefault="00A75501" w:rsidP="00A75501">
      <w:pPr>
        <w:pStyle w:val="ListParagraph"/>
        <w:numPr>
          <w:ilvl w:val="1"/>
          <w:numId w:val="11"/>
        </w:numPr>
        <w:tabs>
          <w:tab w:val="left" w:pos="773"/>
        </w:tabs>
        <w:spacing w:before="1" w:line="252" w:lineRule="exact"/>
        <w:ind w:left="772" w:hanging="132"/>
      </w:pPr>
      <w:proofErr w:type="gramStart"/>
      <w:r>
        <w:t>use</w:t>
      </w:r>
      <w:proofErr w:type="gramEnd"/>
      <w:r>
        <w:t xml:space="preserve"> of community resources and services as</w:t>
      </w:r>
      <w:r>
        <w:rPr>
          <w:spacing w:val="-8"/>
        </w:rPr>
        <w:t xml:space="preserve"> </w:t>
      </w:r>
      <w:r>
        <w:t>applicable.</w:t>
      </w:r>
    </w:p>
    <w:p w14:paraId="7093CD2B" w14:textId="45F80F24" w:rsidR="00A75501" w:rsidRDefault="00A75501" w:rsidP="00A75501">
      <w:pPr>
        <w:pStyle w:val="ListParagraph"/>
        <w:numPr>
          <w:ilvl w:val="0"/>
          <w:numId w:val="11"/>
        </w:numPr>
        <w:tabs>
          <w:tab w:val="left" w:pos="460"/>
        </w:tabs>
        <w:ind w:right="204"/>
      </w:pPr>
      <w:r>
        <w:t>Promote student success by providing opportunities for students to understand and advocate for strategies that meet their individual learning needs and assist students with specific learning needs to successfully participate in transition plans (e.g., IEP, IFSP, ITP, and</w:t>
      </w:r>
    </w:p>
    <w:p w14:paraId="7132DCF6" w14:textId="568C6F32" w:rsidR="00A75501" w:rsidRDefault="00A75501" w:rsidP="00A75501">
      <w:pPr>
        <w:ind w:left="460"/>
      </w:pPr>
      <w:r>
        <w:t>504 plans.)</w:t>
      </w:r>
    </w:p>
    <w:p w14:paraId="4753AA66" w14:textId="23EF51CF" w:rsidR="00A75501" w:rsidRDefault="00A75501" w:rsidP="00A75501">
      <w:pPr>
        <w:pStyle w:val="ListParagraph"/>
        <w:numPr>
          <w:ilvl w:val="0"/>
          <w:numId w:val="11"/>
        </w:numPr>
        <w:tabs>
          <w:tab w:val="left" w:pos="321"/>
        </w:tabs>
        <w:spacing w:before="1"/>
        <w:ind w:right="226"/>
      </w:pPr>
      <w:r>
        <w:t>Access resources for planning and instruction, including the expertise of community and school colleagues</w:t>
      </w:r>
      <w:r>
        <w:rPr>
          <w:spacing w:val="-40"/>
        </w:rPr>
        <w:t xml:space="preserve"> </w:t>
      </w:r>
      <w:r>
        <w:t xml:space="preserve">through </w:t>
      </w:r>
      <w:r>
        <w:rPr>
          <w:spacing w:val="2"/>
        </w:rPr>
        <w:t xml:space="preserve">in- </w:t>
      </w:r>
      <w:r>
        <w:t>person or virtual collaboration, co-teaching, coaching, and/or</w:t>
      </w:r>
      <w:r>
        <w:rPr>
          <w:spacing w:val="-1"/>
        </w:rPr>
        <w:t xml:space="preserve"> </w:t>
      </w:r>
      <w:r>
        <w:t>networking.</w:t>
      </w:r>
    </w:p>
    <w:p w14:paraId="6FBCED95" w14:textId="264C5896" w:rsidR="00A75501" w:rsidRDefault="00A75501" w:rsidP="00A75501">
      <w:pPr>
        <w:pStyle w:val="ListParagraph"/>
        <w:numPr>
          <w:ilvl w:val="0"/>
          <w:numId w:val="11"/>
        </w:numPr>
        <w:tabs>
          <w:tab w:val="left" w:pos="321"/>
        </w:tabs>
        <w:ind w:right="159"/>
      </w:pPr>
      <w:r>
        <w:t>Plan instruction that promotes a range of communication strategies and activity modes between teacher and student</w:t>
      </w:r>
      <w:r>
        <w:rPr>
          <w:spacing w:val="-37"/>
        </w:rPr>
        <w:t xml:space="preserve"> </w:t>
      </w:r>
      <w:r>
        <w:t>and among students that encourage student participation in</w:t>
      </w:r>
      <w:r>
        <w:rPr>
          <w:spacing w:val="-7"/>
        </w:rPr>
        <w:t xml:space="preserve"> </w:t>
      </w:r>
      <w:r>
        <w:t>learning.</w:t>
      </w:r>
    </w:p>
    <w:p w14:paraId="665CF25F" w14:textId="13F17C64" w:rsidR="00A75501" w:rsidRDefault="00032547" w:rsidP="00A75501">
      <w:pPr>
        <w:pStyle w:val="ListParagraph"/>
        <w:numPr>
          <w:ilvl w:val="0"/>
          <w:numId w:val="11"/>
        </w:numPr>
        <w:tabs>
          <w:tab w:val="left" w:pos="321"/>
        </w:tabs>
        <w:ind w:right="343"/>
        <w:sectPr w:rsidR="00A75501" w:rsidSect="00DB4257">
          <w:footerReference w:type="default" r:id="rId39"/>
          <w:pgSz w:w="12240" w:h="15840"/>
          <w:pgMar w:top="720" w:right="620" w:bottom="180" w:left="620" w:header="0" w:footer="688" w:gutter="0"/>
          <w:cols w:space="720"/>
        </w:sectPr>
      </w:pPr>
      <w:r>
        <w:rPr>
          <w:noProof/>
          <w:lang w:bidi="ar-SA"/>
        </w:rPr>
        <mc:AlternateContent>
          <mc:Choice Requires="wps">
            <w:drawing>
              <wp:anchor distT="45720" distB="45720" distL="114300" distR="114300" simplePos="0" relativeHeight="251646976" behindDoc="1" locked="0" layoutInCell="1" allowOverlap="1" wp14:anchorId="465CC83A" wp14:editId="0C64B399">
                <wp:simplePos x="0" y="0"/>
                <wp:positionH relativeFrom="column">
                  <wp:posOffset>-304411</wp:posOffset>
                </wp:positionH>
                <wp:positionV relativeFrom="paragraph">
                  <wp:posOffset>841129</wp:posOffset>
                </wp:positionV>
                <wp:extent cx="7584293" cy="311847"/>
                <wp:effectExtent l="0" t="0" r="0" b="0"/>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4D21881D" w14:textId="0F70072F" w:rsidR="00B67AE1" w:rsidRPr="00047543" w:rsidRDefault="00B67AE1" w:rsidP="00032547">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CC83A" id="_x0000_s1047" type="#_x0000_t202" style="position:absolute;left:0;text-align:left;margin-left:-23.95pt;margin-top:66.25pt;width:597.2pt;height:2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" filled="f" stroked="f">
                <v:textbox>
                  <w:txbxContent>
                    <w:p w14:paraId="4D21881D" w14:textId="0F70072F" w:rsidR="00B67AE1" w:rsidRPr="00047543" w:rsidRDefault="00B67AE1" w:rsidP="00032547">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23</w:t>
                      </w:r>
                    </w:p>
                  </w:txbxContent>
                </v:textbox>
              </v:shape>
            </w:pict>
          </mc:Fallback>
        </mc:AlternateContent>
      </w:r>
      <w:r w:rsidR="00A75501">
        <w:t>Use digital tools and learning technologies across learning environments as appropriate to create new content and provide personalized and integrated technology-rich lessons to engage students in learning, promote digital</w:t>
      </w:r>
      <w:r w:rsidR="00A75501">
        <w:rPr>
          <w:spacing w:val="-35"/>
        </w:rPr>
        <w:t xml:space="preserve"> </w:t>
      </w:r>
      <w:r w:rsidR="00A75501">
        <w:t>literacy, and offer students multiple means to demonstrate their</w:t>
      </w:r>
      <w:r w:rsidR="00A75501">
        <w:rPr>
          <w:spacing w:val="-6"/>
        </w:rPr>
        <w:t xml:space="preserve"> </w:t>
      </w:r>
      <w:r w:rsidR="00A75501">
        <w:t>learning.</w:t>
      </w:r>
    </w:p>
    <w:p w14:paraId="514C1C14" w14:textId="5B26DD77" w:rsidR="002E0251" w:rsidRPr="002E0251" w:rsidRDefault="002E0251" w:rsidP="00A75501">
      <w:pPr>
        <w:tabs>
          <w:tab w:val="left" w:pos="321"/>
        </w:tabs>
        <w:ind w:right="343"/>
      </w:pPr>
    </w:p>
    <w:p w14:paraId="78F0CB00" w14:textId="00B694C0" w:rsidR="006A6B02" w:rsidRPr="008C6492" w:rsidRDefault="00432DB5" w:rsidP="008C6492">
      <w:pPr>
        <w:ind w:left="100"/>
        <w:rPr>
          <w:b/>
        </w:rPr>
      </w:pPr>
      <w:r>
        <w:rPr>
          <w:b/>
        </w:rPr>
        <w:t>TPE 5: Assessing Student Learning</w:t>
      </w:r>
    </w:p>
    <w:p w14:paraId="4CD57EE1" w14:textId="17957AC6" w:rsidR="00A75501" w:rsidRDefault="00A75501" w:rsidP="00A75501">
      <w:pPr>
        <w:pStyle w:val="ListParagraph"/>
        <w:numPr>
          <w:ilvl w:val="0"/>
          <w:numId w:val="10"/>
        </w:numPr>
        <w:tabs>
          <w:tab w:val="left" w:pos="460"/>
        </w:tabs>
        <w:spacing w:before="64"/>
        <w:ind w:right="243"/>
      </w:pPr>
      <w:r>
        <w:t xml:space="preserve">Apply knowledge of the purposes, characteristics, and appropriate uses of different types of assessments (e.g., diagnostic, informal, formal, </w:t>
      </w:r>
      <w:proofErr w:type="gramStart"/>
      <w:r>
        <w:t>progress-monitoring</w:t>
      </w:r>
      <w:proofErr w:type="gramEnd"/>
      <w:r>
        <w:t>, formative, summative, and performance) to design and administer classroom assessments, including use of scoring</w:t>
      </w:r>
      <w:r>
        <w:rPr>
          <w:spacing w:val="-13"/>
        </w:rPr>
        <w:t xml:space="preserve"> </w:t>
      </w:r>
      <w:r>
        <w:t>rubrics.</w:t>
      </w:r>
    </w:p>
    <w:p w14:paraId="35714A9E" w14:textId="77777777" w:rsidR="00A75501" w:rsidRDefault="00A75501" w:rsidP="00A75501">
      <w:pPr>
        <w:pStyle w:val="ListParagraph"/>
        <w:numPr>
          <w:ilvl w:val="0"/>
          <w:numId w:val="10"/>
        </w:numPr>
        <w:tabs>
          <w:tab w:val="left" w:pos="321"/>
        </w:tabs>
        <w:ind w:right="248"/>
      </w:pPr>
      <w:r>
        <w:t>Collect and analyze assessment data from multiple measures and sources to plan and modify instruction and</w:t>
      </w:r>
      <w:r>
        <w:rPr>
          <w:spacing w:val="-35"/>
        </w:rPr>
        <w:t xml:space="preserve"> </w:t>
      </w:r>
      <w:r>
        <w:t>document students' learning over</w:t>
      </w:r>
      <w:r>
        <w:rPr>
          <w:spacing w:val="-7"/>
        </w:rPr>
        <w:t xml:space="preserve"> </w:t>
      </w:r>
      <w:r>
        <w:t>time.</w:t>
      </w:r>
    </w:p>
    <w:p w14:paraId="564850CF" w14:textId="70FAC640" w:rsidR="00A75501" w:rsidRDefault="00A75501" w:rsidP="00A75501">
      <w:pPr>
        <w:pStyle w:val="ListParagraph"/>
        <w:numPr>
          <w:ilvl w:val="0"/>
          <w:numId w:val="10"/>
        </w:numPr>
        <w:tabs>
          <w:tab w:val="left" w:pos="321"/>
        </w:tabs>
        <w:ind w:right="512"/>
      </w:pPr>
      <w:r>
        <w:t xml:space="preserve">Involve all students in self-assessment and reflection on their learning </w:t>
      </w:r>
      <w:proofErr w:type="gramStart"/>
      <w:r>
        <w:t>goals and progress</w:t>
      </w:r>
      <w:proofErr w:type="gramEnd"/>
      <w:r>
        <w:t xml:space="preserve"> and provide students</w:t>
      </w:r>
      <w:r>
        <w:rPr>
          <w:spacing w:val="-36"/>
        </w:rPr>
        <w:t xml:space="preserve"> </w:t>
      </w:r>
      <w:r>
        <w:t>with opportunities to revise or reframe their work based on assessment</w:t>
      </w:r>
      <w:r>
        <w:rPr>
          <w:spacing w:val="-15"/>
        </w:rPr>
        <w:t xml:space="preserve"> </w:t>
      </w:r>
      <w:r>
        <w:t>feedback.</w:t>
      </w:r>
    </w:p>
    <w:p w14:paraId="2F5104FE" w14:textId="77777777" w:rsidR="00A75501" w:rsidRDefault="00A75501" w:rsidP="00A75501">
      <w:pPr>
        <w:pStyle w:val="ListParagraph"/>
        <w:numPr>
          <w:ilvl w:val="0"/>
          <w:numId w:val="10"/>
        </w:numPr>
        <w:tabs>
          <w:tab w:val="left" w:pos="321"/>
        </w:tabs>
        <w:spacing w:before="1"/>
        <w:ind w:right="268"/>
      </w:pPr>
      <w:r>
        <w:t>Use technology as appropriate to support assessment administration, conduct data analysis, and communicate learning outcomes to students and</w:t>
      </w:r>
      <w:r>
        <w:rPr>
          <w:spacing w:val="-4"/>
        </w:rPr>
        <w:t xml:space="preserve"> </w:t>
      </w:r>
      <w:r>
        <w:t>families.</w:t>
      </w:r>
    </w:p>
    <w:p w14:paraId="52395E69" w14:textId="77777777" w:rsidR="00A75501" w:rsidRDefault="00A75501" w:rsidP="00A75501">
      <w:pPr>
        <w:pStyle w:val="ListParagraph"/>
        <w:numPr>
          <w:ilvl w:val="0"/>
          <w:numId w:val="10"/>
        </w:numPr>
        <w:tabs>
          <w:tab w:val="left" w:pos="321"/>
        </w:tabs>
        <w:ind w:right="588"/>
      </w:pPr>
      <w:r>
        <w:t>Use assessment information in a timely manner to assist students and families in understanding student progress</w:t>
      </w:r>
      <w:r>
        <w:rPr>
          <w:spacing w:val="-37"/>
        </w:rPr>
        <w:t xml:space="preserve"> </w:t>
      </w:r>
      <w:r>
        <w:t>in meeting learning</w:t>
      </w:r>
      <w:r>
        <w:rPr>
          <w:spacing w:val="-7"/>
        </w:rPr>
        <w:t xml:space="preserve"> </w:t>
      </w:r>
      <w:r>
        <w:t>goals.</w:t>
      </w:r>
    </w:p>
    <w:p w14:paraId="7DE7CFB0" w14:textId="56ABAC57" w:rsidR="00A75501" w:rsidRDefault="00A75501" w:rsidP="00A75501">
      <w:pPr>
        <w:pStyle w:val="ListParagraph"/>
        <w:numPr>
          <w:ilvl w:val="0"/>
          <w:numId w:val="10"/>
        </w:numPr>
        <w:tabs>
          <w:tab w:val="left" w:pos="321"/>
        </w:tabs>
        <w:ind w:right="145"/>
      </w:pPr>
      <w:r>
        <w:t>Work with specialists to interpret assessment results from formative and summative assessments to distinguish</w:t>
      </w:r>
      <w:r>
        <w:rPr>
          <w:spacing w:val="-38"/>
        </w:rPr>
        <w:t xml:space="preserve"> </w:t>
      </w:r>
      <w:r>
        <w:t>between students whose first language is English, English learners, Standard English learners, and students with language or other</w:t>
      </w:r>
      <w:r>
        <w:rPr>
          <w:spacing w:val="-1"/>
        </w:rPr>
        <w:t xml:space="preserve"> </w:t>
      </w:r>
      <w:r>
        <w:t>disabilities.</w:t>
      </w:r>
    </w:p>
    <w:p w14:paraId="41178235" w14:textId="4D42C652" w:rsidR="00A75501" w:rsidRDefault="00A75501" w:rsidP="00A75501">
      <w:pPr>
        <w:pStyle w:val="ListParagraph"/>
        <w:numPr>
          <w:ilvl w:val="0"/>
          <w:numId w:val="10"/>
        </w:numPr>
        <w:tabs>
          <w:tab w:val="left" w:pos="321"/>
        </w:tabs>
        <w:ind w:right="315"/>
      </w:pPr>
      <w:r>
        <w:t>Interpret English learners' assessment data to identify their level of academic proficiency in English as well as in</w:t>
      </w:r>
      <w:r>
        <w:rPr>
          <w:spacing w:val="-37"/>
        </w:rPr>
        <w:t xml:space="preserve"> </w:t>
      </w:r>
      <w:r>
        <w:t>their primary language, as applicable, and use this information in planning</w:t>
      </w:r>
      <w:r>
        <w:rPr>
          <w:spacing w:val="-13"/>
        </w:rPr>
        <w:t xml:space="preserve"> </w:t>
      </w:r>
      <w:r>
        <w:t>instruction.</w:t>
      </w:r>
    </w:p>
    <w:p w14:paraId="3DEAFB0E" w14:textId="77777777" w:rsidR="00A75501" w:rsidRDefault="00A75501" w:rsidP="00A75501">
      <w:pPr>
        <w:pStyle w:val="ListParagraph"/>
        <w:numPr>
          <w:ilvl w:val="0"/>
          <w:numId w:val="10"/>
        </w:numPr>
        <w:tabs>
          <w:tab w:val="left" w:pos="321"/>
        </w:tabs>
        <w:ind w:right="444"/>
      </w:pPr>
      <w:r>
        <w:t>Use assessment data, including information from students' IEP, IFSP, ITP, and 504 plans, to establish learning</w:t>
      </w:r>
      <w:r>
        <w:rPr>
          <w:spacing w:val="-36"/>
        </w:rPr>
        <w:t xml:space="preserve"> </w:t>
      </w:r>
      <w:r>
        <w:t>goals and to plan, differentiate, make accommodations and/or modify</w:t>
      </w:r>
      <w:r>
        <w:rPr>
          <w:spacing w:val="-9"/>
        </w:rPr>
        <w:t xml:space="preserve"> </w:t>
      </w:r>
      <w:r>
        <w:t>instruction.</w:t>
      </w:r>
    </w:p>
    <w:p w14:paraId="7AAE0CB8" w14:textId="7765CBA8" w:rsidR="00A75501" w:rsidRDefault="00A75501" w:rsidP="00A75501">
      <w:pPr>
        <w:pStyle w:val="BodyText"/>
        <w:spacing w:before="5"/>
        <w:rPr>
          <w:sz w:val="22"/>
        </w:rPr>
      </w:pPr>
    </w:p>
    <w:p w14:paraId="022AD75F" w14:textId="77777777" w:rsidR="00A75501" w:rsidRDefault="00A75501" w:rsidP="00A75501">
      <w:pPr>
        <w:spacing w:line="250" w:lineRule="exact"/>
        <w:ind w:left="100"/>
        <w:rPr>
          <w:b/>
        </w:rPr>
      </w:pPr>
      <w:r>
        <w:rPr>
          <w:b/>
        </w:rPr>
        <w:t>TPE 6: Developing as a Professional Educator</w:t>
      </w:r>
    </w:p>
    <w:p w14:paraId="409519F9" w14:textId="327CA42F" w:rsidR="00A75501" w:rsidRDefault="00A75501" w:rsidP="00A75501">
      <w:pPr>
        <w:pStyle w:val="ListParagraph"/>
        <w:numPr>
          <w:ilvl w:val="0"/>
          <w:numId w:val="9"/>
        </w:numPr>
        <w:tabs>
          <w:tab w:val="left" w:pos="460"/>
        </w:tabs>
        <w:ind w:right="261"/>
      </w:pPr>
      <w:r>
        <w:t>Reflect on their own teaching practice and level of subject matter and pedagogical knowledge to plan and</w:t>
      </w:r>
      <w:r>
        <w:rPr>
          <w:spacing w:val="-35"/>
        </w:rPr>
        <w:t xml:space="preserve"> </w:t>
      </w:r>
      <w:r>
        <w:t>implement instruction that can improve student</w:t>
      </w:r>
      <w:r>
        <w:rPr>
          <w:spacing w:val="-4"/>
        </w:rPr>
        <w:t xml:space="preserve"> </w:t>
      </w:r>
      <w:r>
        <w:t>learning.</w:t>
      </w:r>
    </w:p>
    <w:p w14:paraId="331243B8" w14:textId="6F5694D4" w:rsidR="00A75501" w:rsidRDefault="00A75501" w:rsidP="00A75501">
      <w:pPr>
        <w:pStyle w:val="ListParagraph"/>
        <w:numPr>
          <w:ilvl w:val="0"/>
          <w:numId w:val="9"/>
        </w:numPr>
        <w:tabs>
          <w:tab w:val="left" w:pos="321"/>
        </w:tabs>
        <w:ind w:right="423"/>
      </w:pPr>
      <w:r>
        <w:t>Recognize their own values and implicit and explicit biases, the ways in which these values and implicit and</w:t>
      </w:r>
      <w:r>
        <w:rPr>
          <w:spacing w:val="-37"/>
        </w:rPr>
        <w:t xml:space="preserve"> </w:t>
      </w:r>
      <w:r>
        <w:t>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w:t>
      </w:r>
      <w:r>
        <w:rPr>
          <w:spacing w:val="-17"/>
        </w:rPr>
        <w:t xml:space="preserve"> </w:t>
      </w:r>
      <w:r>
        <w:t>colleagues.</w:t>
      </w:r>
    </w:p>
    <w:p w14:paraId="5EBCC7A7" w14:textId="6521EA0E" w:rsidR="00A75501" w:rsidRDefault="00A75501" w:rsidP="00A75501">
      <w:pPr>
        <w:pStyle w:val="ListParagraph"/>
        <w:numPr>
          <w:ilvl w:val="0"/>
          <w:numId w:val="9"/>
        </w:numPr>
        <w:tabs>
          <w:tab w:val="left" w:pos="321"/>
        </w:tabs>
        <w:ind w:right="1306"/>
      </w:pPr>
      <w:r>
        <w:t>Establish professional learning goals and make progress to improve their practice by routinely engaging</w:t>
      </w:r>
      <w:r>
        <w:rPr>
          <w:spacing w:val="-32"/>
        </w:rPr>
        <w:t xml:space="preserve"> </w:t>
      </w:r>
      <w:r>
        <w:t>in communication and inquiry with</w:t>
      </w:r>
      <w:r>
        <w:rPr>
          <w:spacing w:val="-6"/>
        </w:rPr>
        <w:t xml:space="preserve"> </w:t>
      </w:r>
      <w:r>
        <w:t>colleagues.</w:t>
      </w:r>
    </w:p>
    <w:p w14:paraId="0B443B65" w14:textId="1EE1BF41" w:rsidR="00A75501" w:rsidRDefault="00A75501" w:rsidP="00A75501">
      <w:pPr>
        <w:pStyle w:val="ListParagraph"/>
        <w:numPr>
          <w:ilvl w:val="0"/>
          <w:numId w:val="9"/>
        </w:numPr>
        <w:tabs>
          <w:tab w:val="left" w:pos="321"/>
        </w:tabs>
        <w:ind w:right="162"/>
      </w:pPr>
      <w:r>
        <w:t>Demonstrate how and when to involve other adults and to communicate effectively</w:t>
      </w:r>
      <w:r>
        <w:rPr>
          <w:spacing w:val="-40"/>
        </w:rPr>
        <w:t xml:space="preserve"> </w:t>
      </w:r>
      <w:r>
        <w:t>with peers and colleagues, families, and members of the larger school community to support teacher and student</w:t>
      </w:r>
      <w:r>
        <w:rPr>
          <w:spacing w:val="-8"/>
        </w:rPr>
        <w:t xml:space="preserve"> </w:t>
      </w:r>
      <w:r>
        <w:t>learning.</w:t>
      </w:r>
    </w:p>
    <w:p w14:paraId="53A7507B" w14:textId="7C42C0E2" w:rsidR="00A75501" w:rsidRDefault="00A75501" w:rsidP="00A75501">
      <w:pPr>
        <w:pStyle w:val="ListParagraph"/>
        <w:numPr>
          <w:ilvl w:val="0"/>
          <w:numId w:val="9"/>
        </w:numPr>
        <w:tabs>
          <w:tab w:val="left" w:pos="321"/>
        </w:tabs>
        <w:ind w:right="265"/>
      </w:pPr>
      <w:r>
        <w:t>Demonstrate professional responsibility for all aspects of student learning and classroom management, including responsibility for the learning outcomes of all students, along with appropriate concerns and policies regarding the privacy,</w:t>
      </w:r>
      <w:r>
        <w:rPr>
          <w:spacing w:val="-2"/>
        </w:rPr>
        <w:t xml:space="preserve"> </w:t>
      </w:r>
      <w:r>
        <w:t>health,</w:t>
      </w:r>
      <w:r>
        <w:rPr>
          <w:spacing w:val="-5"/>
        </w:rPr>
        <w:t xml:space="preserve"> </w:t>
      </w:r>
      <w:r>
        <w:t>and</w:t>
      </w:r>
      <w:r>
        <w:rPr>
          <w:spacing w:val="-1"/>
        </w:rPr>
        <w:t xml:space="preserve"> </w:t>
      </w:r>
      <w:r>
        <w:t>safety</w:t>
      </w:r>
      <w:r>
        <w:rPr>
          <w:spacing w:val="-5"/>
        </w:rPr>
        <w:t xml:space="preserve"> </w:t>
      </w:r>
      <w:r>
        <w:t>of</w:t>
      </w:r>
      <w:r>
        <w:rPr>
          <w:spacing w:val="-1"/>
        </w:rPr>
        <w:t xml:space="preserve"> </w:t>
      </w:r>
      <w:r>
        <w:t>students</w:t>
      </w:r>
      <w:r>
        <w:rPr>
          <w:spacing w:val="-4"/>
        </w:rPr>
        <w:t xml:space="preserve"> </w:t>
      </w:r>
      <w:r>
        <w:t>and</w:t>
      </w:r>
      <w:r>
        <w:rPr>
          <w:spacing w:val="-1"/>
        </w:rPr>
        <w:t xml:space="preserve"> </w:t>
      </w:r>
      <w:r>
        <w:t>families.</w:t>
      </w:r>
      <w:r>
        <w:rPr>
          <w:spacing w:val="-2"/>
        </w:rPr>
        <w:t xml:space="preserve"> </w:t>
      </w:r>
      <w:r>
        <w:t>Beginning</w:t>
      </w:r>
      <w:r>
        <w:rPr>
          <w:spacing w:val="-4"/>
        </w:rPr>
        <w:t xml:space="preserve"> </w:t>
      </w:r>
      <w:r>
        <w:t>teachers</w:t>
      </w:r>
      <w:r>
        <w:rPr>
          <w:spacing w:val="-2"/>
        </w:rPr>
        <w:t xml:space="preserve"> </w:t>
      </w:r>
      <w:r>
        <w:t>conduct themselves</w:t>
      </w:r>
      <w:r>
        <w:rPr>
          <w:spacing w:val="-2"/>
        </w:rPr>
        <w:t xml:space="preserve"> </w:t>
      </w:r>
      <w:r>
        <w:t>with</w:t>
      </w:r>
      <w:r>
        <w:rPr>
          <w:spacing w:val="-4"/>
        </w:rPr>
        <w:t xml:space="preserve"> </w:t>
      </w:r>
      <w:r>
        <w:t>integrity</w:t>
      </w:r>
      <w:r>
        <w:rPr>
          <w:spacing w:val="-5"/>
        </w:rPr>
        <w:t xml:space="preserve"> </w:t>
      </w:r>
      <w:r>
        <w:t>and</w:t>
      </w:r>
      <w:r>
        <w:rPr>
          <w:spacing w:val="-3"/>
        </w:rPr>
        <w:t xml:space="preserve"> </w:t>
      </w:r>
      <w:r>
        <w:t>model ethical conduct for themselves and</w:t>
      </w:r>
      <w:r>
        <w:rPr>
          <w:spacing w:val="1"/>
        </w:rPr>
        <w:t xml:space="preserve"> </w:t>
      </w:r>
      <w:r>
        <w:t>others.</w:t>
      </w:r>
    </w:p>
    <w:p w14:paraId="54C760C4" w14:textId="3B53F26F" w:rsidR="00A75501" w:rsidRDefault="00A75501" w:rsidP="00A75501">
      <w:pPr>
        <w:pStyle w:val="ListParagraph"/>
        <w:numPr>
          <w:ilvl w:val="0"/>
          <w:numId w:val="9"/>
        </w:numPr>
        <w:tabs>
          <w:tab w:val="left" w:pos="321"/>
        </w:tabs>
        <w:ind w:right="113"/>
      </w:pPr>
      <w:r>
        <w:t>Understand and enact professional roles and responsibilities as mandated reporters and comply with all laws concerning professional responsibilities, professional conduct, and moral fitness, including the responsible use of social media and other digital platforms and</w:t>
      </w:r>
      <w:r>
        <w:rPr>
          <w:spacing w:val="-2"/>
        </w:rPr>
        <w:t xml:space="preserve"> </w:t>
      </w:r>
      <w:r>
        <w:t>tools.</w:t>
      </w:r>
    </w:p>
    <w:p w14:paraId="7FD8101F" w14:textId="5A3BD72B" w:rsidR="00A75501" w:rsidRDefault="00A75501" w:rsidP="00A75501">
      <w:pPr>
        <w:pStyle w:val="ListParagraph"/>
        <w:numPr>
          <w:ilvl w:val="0"/>
          <w:numId w:val="9"/>
        </w:numPr>
        <w:tabs>
          <w:tab w:val="left" w:pos="321"/>
        </w:tabs>
        <w:ind w:right="275"/>
      </w:pPr>
      <w:r>
        <w:t>Critically</w:t>
      </w:r>
      <w:r>
        <w:rPr>
          <w:spacing w:val="-5"/>
        </w:rPr>
        <w:t xml:space="preserve"> </w:t>
      </w:r>
      <w:r>
        <w:t>analyze</w:t>
      </w:r>
      <w:r>
        <w:rPr>
          <w:spacing w:val="-1"/>
        </w:rPr>
        <w:t xml:space="preserve"> </w:t>
      </w:r>
      <w:r>
        <w:t>how</w:t>
      </w:r>
      <w:r>
        <w:rPr>
          <w:spacing w:val="-2"/>
        </w:rPr>
        <w:t xml:space="preserve"> </w:t>
      </w:r>
      <w:r>
        <w:t>the</w:t>
      </w:r>
      <w:r>
        <w:rPr>
          <w:spacing w:val="-1"/>
        </w:rPr>
        <w:t xml:space="preserve"> </w:t>
      </w:r>
      <w:r>
        <w:t>context,</w:t>
      </w:r>
      <w:r>
        <w:rPr>
          <w:spacing w:val="-2"/>
        </w:rPr>
        <w:t xml:space="preserve"> </w:t>
      </w:r>
      <w:r>
        <w:t>structure,</w:t>
      </w:r>
      <w:r>
        <w:rPr>
          <w:spacing w:val="-1"/>
        </w:rPr>
        <w:t xml:space="preserve"> </w:t>
      </w:r>
      <w:r>
        <w:t>and</w:t>
      </w:r>
      <w:r>
        <w:rPr>
          <w:spacing w:val="-2"/>
        </w:rPr>
        <w:t xml:space="preserve"> </w:t>
      </w:r>
      <w:r>
        <w:t>history</w:t>
      </w:r>
      <w:r>
        <w:rPr>
          <w:spacing w:val="-4"/>
        </w:rPr>
        <w:t xml:space="preserve"> </w:t>
      </w:r>
      <w:r>
        <w:t>of</w:t>
      </w:r>
      <w:r>
        <w:rPr>
          <w:spacing w:val="-2"/>
        </w:rPr>
        <w:t xml:space="preserve"> </w:t>
      </w:r>
      <w:r>
        <w:t>public</w:t>
      </w:r>
      <w:r>
        <w:rPr>
          <w:spacing w:val="-1"/>
        </w:rPr>
        <w:t xml:space="preserve"> </w:t>
      </w:r>
      <w:r>
        <w:t>education</w:t>
      </w:r>
      <w:r>
        <w:rPr>
          <w:spacing w:val="-2"/>
        </w:rPr>
        <w:t xml:space="preserve"> </w:t>
      </w:r>
      <w:r>
        <w:t>in</w:t>
      </w:r>
      <w:r>
        <w:rPr>
          <w:spacing w:val="-6"/>
        </w:rPr>
        <w:t xml:space="preserve"> </w:t>
      </w:r>
      <w:r>
        <w:t>California</w:t>
      </w:r>
      <w:r>
        <w:rPr>
          <w:spacing w:val="-4"/>
        </w:rPr>
        <w:t xml:space="preserve"> </w:t>
      </w:r>
      <w:r>
        <w:t>affects</w:t>
      </w:r>
      <w:r>
        <w:rPr>
          <w:spacing w:val="-3"/>
        </w:rPr>
        <w:t xml:space="preserve"> </w:t>
      </w:r>
      <w:r>
        <w:t>and</w:t>
      </w:r>
      <w:r>
        <w:rPr>
          <w:spacing w:val="-1"/>
        </w:rPr>
        <w:t xml:space="preserve"> </w:t>
      </w:r>
      <w:r>
        <w:t>influences</w:t>
      </w:r>
      <w:r>
        <w:rPr>
          <w:spacing w:val="-4"/>
        </w:rPr>
        <w:t xml:space="preserve"> </w:t>
      </w:r>
      <w:r>
        <w:t>state, district, and school governance as well as state and local education</w:t>
      </w:r>
      <w:r>
        <w:rPr>
          <w:spacing w:val="-9"/>
        </w:rPr>
        <w:t xml:space="preserve"> </w:t>
      </w:r>
      <w:r>
        <w:t>finance.</w:t>
      </w:r>
    </w:p>
    <w:p w14:paraId="1EEF7C0F" w14:textId="3F953468" w:rsidR="00A75501" w:rsidRDefault="00A75501" w:rsidP="00A75501">
      <w:pPr>
        <w:pStyle w:val="BodyText"/>
        <w:spacing w:before="2"/>
        <w:rPr>
          <w:sz w:val="22"/>
        </w:rPr>
      </w:pPr>
    </w:p>
    <w:p w14:paraId="64771C98" w14:textId="77777777" w:rsidR="00A75501" w:rsidRDefault="00A75501" w:rsidP="00A75501">
      <w:pPr>
        <w:ind w:left="100"/>
        <w:rPr>
          <w:b/>
        </w:rPr>
      </w:pPr>
      <w:r>
        <w:rPr>
          <w:b/>
        </w:rPr>
        <w:t>Standard 3 Clinical Practice</w:t>
      </w:r>
    </w:p>
    <w:p w14:paraId="4890E88E" w14:textId="77777777" w:rsidR="00A75501" w:rsidRDefault="00A75501" w:rsidP="00A75501">
      <w:pPr>
        <w:pStyle w:val="BodyText"/>
        <w:spacing w:before="9"/>
        <w:rPr>
          <w:b/>
          <w:sz w:val="19"/>
        </w:rPr>
      </w:pPr>
    </w:p>
    <w:p w14:paraId="7A367AA8" w14:textId="7BDB85AB" w:rsidR="00A75501" w:rsidRDefault="00A75501" w:rsidP="00A75501">
      <w:pPr>
        <w:pStyle w:val="ListParagraph"/>
        <w:numPr>
          <w:ilvl w:val="0"/>
          <w:numId w:val="16"/>
        </w:numPr>
        <w:tabs>
          <w:tab w:val="left" w:pos="487"/>
        </w:tabs>
        <w:spacing w:line="274" w:lineRule="exact"/>
        <w:ind w:left="486" w:hanging="386"/>
        <w:rPr>
          <w:b/>
          <w:sz w:val="24"/>
        </w:rPr>
      </w:pPr>
      <w:r>
        <w:rPr>
          <w:b/>
          <w:sz w:val="24"/>
        </w:rPr>
        <w:t>Course</w:t>
      </w:r>
      <w:r>
        <w:rPr>
          <w:b/>
          <w:spacing w:val="-2"/>
          <w:sz w:val="24"/>
        </w:rPr>
        <w:t xml:space="preserve"> </w:t>
      </w:r>
      <w:r>
        <w:rPr>
          <w:b/>
          <w:sz w:val="24"/>
        </w:rPr>
        <w:t>Schedule</w:t>
      </w:r>
    </w:p>
    <w:p w14:paraId="170C6E87" w14:textId="55A6F0B7" w:rsidR="00A75501" w:rsidRDefault="00032547" w:rsidP="00A75501">
      <w:pPr>
        <w:pStyle w:val="BodyText"/>
        <w:ind w:left="100"/>
        <w:sectPr w:rsidR="00A75501">
          <w:footerReference w:type="default" r:id="rId40"/>
          <w:pgSz w:w="12240" w:h="15840"/>
          <w:pgMar w:top="880" w:right="620" w:bottom="880" w:left="620" w:header="0" w:footer="688" w:gutter="0"/>
          <w:cols w:space="720"/>
        </w:sectPr>
      </w:pPr>
      <w:r>
        <w:rPr>
          <w:noProof/>
          <w:lang w:bidi="ar-SA"/>
        </w:rPr>
        <mc:AlternateContent>
          <mc:Choice Requires="wps">
            <w:drawing>
              <wp:anchor distT="45720" distB="45720" distL="114300" distR="114300" simplePos="0" relativeHeight="251648000" behindDoc="1" locked="0" layoutInCell="1" allowOverlap="1" wp14:anchorId="10879B2E" wp14:editId="0AB5552B">
                <wp:simplePos x="0" y="0"/>
                <wp:positionH relativeFrom="column">
                  <wp:posOffset>-314325</wp:posOffset>
                </wp:positionH>
                <wp:positionV relativeFrom="paragraph">
                  <wp:posOffset>1894522</wp:posOffset>
                </wp:positionV>
                <wp:extent cx="7584293" cy="311847"/>
                <wp:effectExtent l="0" t="0" r="0" b="0"/>
                <wp:wrapNone/>
                <wp:docPr id="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0D8F5DF5" w14:textId="09468F67" w:rsidR="00B67AE1" w:rsidRPr="00047543" w:rsidRDefault="00B67AE1" w:rsidP="00032547">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79B2E" id="_x0000_s1048" type="#_x0000_t202" style="position:absolute;left:0;text-align:left;margin-left:-24.75pt;margin-top:149.15pt;width:597.2pt;height:24.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" filled="f" stroked="f">
                <v:textbox>
                  <w:txbxContent>
                    <w:p w14:paraId="0D8F5DF5" w14:textId="09468F67" w:rsidR="00B67AE1" w:rsidRPr="00047543" w:rsidRDefault="00B67AE1" w:rsidP="00032547">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24</w:t>
                      </w:r>
                    </w:p>
                  </w:txbxContent>
                </v:textbox>
              </v:shape>
            </w:pict>
          </mc:Fallback>
        </mc:AlternateContent>
      </w:r>
      <w:r w:rsidR="00A75501">
        <w:t xml:space="preserve">There is no class meeting time. Students will follow the daily schedule of faculty at the school site to which they </w:t>
      </w:r>
      <w:proofErr w:type="gramStart"/>
      <w:r w:rsidR="00A75501">
        <w:t>are assigned</w:t>
      </w:r>
      <w:proofErr w:type="gramEnd"/>
      <w:r w:rsidR="00A75501">
        <w:t>. The student teaching assignment will be for the first eight weeks of the student teaching semester.</w:t>
      </w:r>
    </w:p>
    <w:p w14:paraId="71DA3A3E" w14:textId="5342B2DB" w:rsidR="00A75501" w:rsidRDefault="00A75501" w:rsidP="00A75501">
      <w:pPr>
        <w:tabs>
          <w:tab w:val="left" w:pos="4445"/>
        </w:tabs>
      </w:pPr>
    </w:p>
    <w:p w14:paraId="78F0CB19" w14:textId="3E6CC3C3" w:rsidR="006A6B02" w:rsidRDefault="006A6B02">
      <w:pPr>
        <w:pStyle w:val="BodyText"/>
        <w:spacing w:before="10"/>
        <w:rPr>
          <w:sz w:val="27"/>
        </w:rPr>
      </w:pPr>
    </w:p>
    <w:p w14:paraId="5D342706" w14:textId="34C9FC67" w:rsidR="00032547" w:rsidRDefault="00032547">
      <w:pPr>
        <w:pStyle w:val="BodyText"/>
        <w:spacing w:before="10"/>
        <w:rPr>
          <w:sz w:val="27"/>
        </w:rPr>
      </w:pPr>
    </w:p>
    <w:p w14:paraId="43E4D27C" w14:textId="77777777" w:rsidR="00032547" w:rsidRDefault="00032547">
      <w:pPr>
        <w:pStyle w:val="BodyText"/>
        <w:spacing w:before="10"/>
        <w:rPr>
          <w:sz w:val="27"/>
        </w:rPr>
      </w:pPr>
    </w:p>
    <w:p w14:paraId="78F0CB1A" w14:textId="26E1576C" w:rsidR="006A6B02" w:rsidRDefault="00432DB5" w:rsidP="00EE4B0D">
      <w:pPr>
        <w:pStyle w:val="Heading2"/>
        <w:numPr>
          <w:ilvl w:val="0"/>
          <w:numId w:val="8"/>
        </w:numPr>
        <w:tabs>
          <w:tab w:val="left" w:pos="314"/>
        </w:tabs>
        <w:spacing w:line="240" w:lineRule="auto"/>
        <w:ind w:hanging="213"/>
        <w:rPr>
          <w:u w:val="none"/>
        </w:rPr>
      </w:pPr>
      <w:r>
        <w:rPr>
          <w:u w:val="none"/>
        </w:rPr>
        <w:t>Course</w:t>
      </w:r>
      <w:r>
        <w:rPr>
          <w:spacing w:val="-2"/>
          <w:u w:val="none"/>
        </w:rPr>
        <w:t xml:space="preserve"> </w:t>
      </w:r>
      <w:r>
        <w:rPr>
          <w:u w:val="none"/>
        </w:rPr>
        <w:t>Description</w:t>
      </w:r>
    </w:p>
    <w:p w14:paraId="7C79CC2D" w14:textId="0CC2713D" w:rsidR="00B554B4" w:rsidRDefault="00432DB5" w:rsidP="008C6492">
      <w:pPr>
        <w:pStyle w:val="Heading2"/>
        <w:spacing w:before="67" w:line="240" w:lineRule="auto"/>
        <w:ind w:left="110" w:right="2642"/>
        <w:rPr>
          <w:u w:val="none"/>
        </w:rPr>
      </w:pPr>
      <w:bookmarkStart w:id="26" w:name="_TOC_250006"/>
      <w:r>
        <w:rPr>
          <w:b w:val="0"/>
          <w:u w:val="none"/>
        </w:rPr>
        <w:br w:type="column"/>
      </w:r>
      <w:bookmarkEnd w:id="26"/>
      <w:r>
        <w:rPr>
          <w:u w:val="none"/>
        </w:rPr>
        <w:t>EDMS 4191: STUDENT TEACHING PRACTICUM II</w:t>
      </w:r>
    </w:p>
    <w:p w14:paraId="78F0CB1C" w14:textId="77777777" w:rsidR="006A6B02" w:rsidRDefault="00432DB5">
      <w:pPr>
        <w:ind w:left="110" w:right="2640"/>
        <w:jc w:val="center"/>
        <w:rPr>
          <w:b/>
          <w:sz w:val="24"/>
        </w:rPr>
      </w:pPr>
      <w:proofErr w:type="gramStart"/>
      <w:r>
        <w:rPr>
          <w:b/>
          <w:sz w:val="24"/>
        </w:rPr>
        <w:t>5</w:t>
      </w:r>
      <w:proofErr w:type="gramEnd"/>
      <w:r>
        <w:rPr>
          <w:b/>
          <w:sz w:val="24"/>
        </w:rPr>
        <w:t xml:space="preserve"> Units</w:t>
      </w:r>
    </w:p>
    <w:p w14:paraId="78F0CB1D" w14:textId="5417DFB2" w:rsidR="006A6B02" w:rsidRDefault="006A6B02">
      <w:pPr>
        <w:jc w:val="center"/>
        <w:rPr>
          <w:sz w:val="24"/>
        </w:rPr>
      </w:pPr>
    </w:p>
    <w:p w14:paraId="32ED9950" w14:textId="77777777" w:rsidR="00032547" w:rsidRDefault="00032547">
      <w:pPr>
        <w:jc w:val="center"/>
        <w:rPr>
          <w:sz w:val="24"/>
        </w:rPr>
        <w:sectPr w:rsidR="00032547" w:rsidSect="002E0251">
          <w:footerReference w:type="default" r:id="rId41"/>
          <w:pgSz w:w="12240" w:h="15840"/>
          <w:pgMar w:top="720" w:right="620" w:bottom="720" w:left="620" w:header="0" w:footer="688" w:gutter="0"/>
          <w:cols w:num="2" w:space="720" w:equalWidth="0">
            <w:col w:w="2333" w:space="200"/>
            <w:col w:w="8467"/>
          </w:cols>
        </w:sectPr>
      </w:pPr>
    </w:p>
    <w:p w14:paraId="78F0CB1E" w14:textId="2E94557B" w:rsidR="006A6B02" w:rsidRDefault="00432DB5">
      <w:pPr>
        <w:pStyle w:val="BodyText"/>
        <w:ind w:left="100" w:right="105" w:firstLine="720"/>
      </w:pPr>
      <w:r>
        <w:t xml:space="preserve">This practicum </w:t>
      </w:r>
      <w:proofErr w:type="gramStart"/>
      <w:r>
        <w:t>is designed</w:t>
      </w:r>
      <w:proofErr w:type="gramEnd"/>
      <w:r>
        <w:t xml:space="preserve"> to provide field experience for candidates for the multiple subjects credential program and is a continuation of EDMS 4190 Student Teaching Practicum I. While enrolled in this eight-week second practicum, students will participate in a student teaching experience under the supervision of a cooperating teacher and a University supervisor. Students will report directly to the school of assignment at the opening of the school day and remain at the site until all professional duties </w:t>
      </w:r>
      <w:proofErr w:type="gramStart"/>
      <w:r>
        <w:t>are completed</w:t>
      </w:r>
      <w:proofErr w:type="gramEnd"/>
      <w:r>
        <w:t xml:space="preserve"> at the end of the day five days per week, but in no case shall leave the school site prior to the legal dismissal time for teachers employed at the school.</w:t>
      </w:r>
    </w:p>
    <w:p w14:paraId="78F0CB1F" w14:textId="66483728" w:rsidR="006A6B02" w:rsidRDefault="00432DB5">
      <w:pPr>
        <w:pStyle w:val="BodyText"/>
        <w:ind w:left="100" w:right="105" w:firstLine="720"/>
      </w:pPr>
      <w:r>
        <w:t>In this second experience in student teaching, candidates begin to teach other subjects in addition to the reading/language arts that they were doing in the first eight weeks. Students will have two weeks of teaching all subjects under the supervision of the cooperating teacher (guided solo) and two weeks where they teach all subjects on their own (solo teaching) with occasional visits by the cooperating teacher and University supervisor.</w:t>
      </w:r>
    </w:p>
    <w:p w14:paraId="78F0CB20" w14:textId="1F831385" w:rsidR="006A6B02" w:rsidRDefault="00432DB5">
      <w:pPr>
        <w:pStyle w:val="BodyText"/>
        <w:ind w:left="100" w:right="105" w:firstLine="720"/>
      </w:pPr>
      <w:r>
        <w:t>The student teacher will be required to assume all the duties of a classroom teacher including lesson planning, lesson presentation, student assessment, curriculum planning, and classroom management for all subjects. Furthermore, the student teacher will complete all adjunct duties of a teacher included, but not limited to, yard duty, daily attendance, parent conferences, back to school/open house, etc.</w:t>
      </w:r>
    </w:p>
    <w:p w14:paraId="78F0CB21" w14:textId="77777777" w:rsidR="006A6B02" w:rsidRDefault="006A6B02">
      <w:pPr>
        <w:pStyle w:val="BodyText"/>
        <w:spacing w:before="11"/>
        <w:rPr>
          <w:sz w:val="19"/>
        </w:rPr>
      </w:pPr>
    </w:p>
    <w:p w14:paraId="78F0CB22" w14:textId="77777777" w:rsidR="006A6B02" w:rsidRDefault="00432DB5" w:rsidP="00EE4B0D">
      <w:pPr>
        <w:pStyle w:val="Heading2"/>
        <w:numPr>
          <w:ilvl w:val="0"/>
          <w:numId w:val="8"/>
        </w:numPr>
        <w:tabs>
          <w:tab w:val="left" w:pos="407"/>
        </w:tabs>
        <w:ind w:left="406" w:hanging="306"/>
        <w:rPr>
          <w:u w:val="none"/>
        </w:rPr>
      </w:pPr>
      <w:r>
        <w:rPr>
          <w:u w:val="none"/>
        </w:rPr>
        <w:t>Required</w:t>
      </w:r>
      <w:r>
        <w:rPr>
          <w:spacing w:val="-1"/>
          <w:u w:val="none"/>
        </w:rPr>
        <w:t xml:space="preserve"> </w:t>
      </w:r>
      <w:r>
        <w:rPr>
          <w:u w:val="none"/>
        </w:rPr>
        <w:t>Readings</w:t>
      </w:r>
    </w:p>
    <w:p w14:paraId="78F0CB23" w14:textId="5F874EFA" w:rsidR="006A6B02" w:rsidRDefault="00432DB5">
      <w:pPr>
        <w:pStyle w:val="BodyText"/>
        <w:ind w:left="100" w:right="105"/>
      </w:pPr>
      <w:r>
        <w:t>There are no textbooks for this practicum. Students will read and use the teacher’s guides of textbooks used by the school of assignment to plan and deliver lessons following the school district-adopted curriculum for that grade level.</w:t>
      </w:r>
    </w:p>
    <w:p w14:paraId="78F0CB24" w14:textId="4C972E8E" w:rsidR="006A6B02" w:rsidRDefault="006A6B02">
      <w:pPr>
        <w:pStyle w:val="BodyText"/>
        <w:spacing w:before="3"/>
      </w:pPr>
    </w:p>
    <w:p w14:paraId="78F0CB25" w14:textId="77777777" w:rsidR="006A6B02" w:rsidRDefault="00432DB5" w:rsidP="00EE4B0D">
      <w:pPr>
        <w:pStyle w:val="Heading2"/>
        <w:numPr>
          <w:ilvl w:val="0"/>
          <w:numId w:val="8"/>
        </w:numPr>
        <w:tabs>
          <w:tab w:val="left" w:pos="501"/>
        </w:tabs>
        <w:ind w:left="500" w:hanging="400"/>
        <w:rPr>
          <w:u w:val="none"/>
        </w:rPr>
      </w:pPr>
      <w:r>
        <w:rPr>
          <w:u w:val="none"/>
        </w:rPr>
        <w:t>Course</w:t>
      </w:r>
      <w:r>
        <w:rPr>
          <w:spacing w:val="-2"/>
          <w:u w:val="none"/>
        </w:rPr>
        <w:t xml:space="preserve"> </w:t>
      </w:r>
      <w:r>
        <w:rPr>
          <w:u w:val="none"/>
        </w:rPr>
        <w:t>Requirements</w:t>
      </w:r>
    </w:p>
    <w:p w14:paraId="78F0CB26" w14:textId="77777777" w:rsidR="006A6B02" w:rsidRDefault="00432DB5" w:rsidP="00EE4B0D">
      <w:pPr>
        <w:pStyle w:val="ListParagraph"/>
        <w:numPr>
          <w:ilvl w:val="0"/>
          <w:numId w:val="7"/>
        </w:numPr>
        <w:tabs>
          <w:tab w:val="left" w:pos="301"/>
        </w:tabs>
        <w:ind w:right="150" w:hanging="360"/>
        <w:rPr>
          <w:sz w:val="20"/>
        </w:rPr>
      </w:pPr>
      <w:r>
        <w:rPr>
          <w:sz w:val="20"/>
        </w:rPr>
        <w:t>Daily attendance (M-F) at the school site.</w:t>
      </w:r>
      <w:r>
        <w:rPr>
          <w:spacing w:val="2"/>
          <w:sz w:val="20"/>
        </w:rPr>
        <w:t xml:space="preserve"> </w:t>
      </w:r>
      <w:r>
        <w:rPr>
          <w:sz w:val="20"/>
        </w:rPr>
        <w:t>Student shall punctually report to the school of assignment at the designated time for that particular school and leave no earlier than the legal dismissal time for the teachers employed in that</w:t>
      </w:r>
      <w:r>
        <w:rPr>
          <w:spacing w:val="-6"/>
          <w:sz w:val="20"/>
        </w:rPr>
        <w:t xml:space="preserve"> </w:t>
      </w:r>
      <w:r>
        <w:rPr>
          <w:sz w:val="20"/>
        </w:rPr>
        <w:t>school.</w:t>
      </w:r>
    </w:p>
    <w:p w14:paraId="78F0CB27" w14:textId="5432D3FC" w:rsidR="006A6B02" w:rsidRDefault="00432DB5" w:rsidP="00EE4B0D">
      <w:pPr>
        <w:pStyle w:val="ListParagraph"/>
        <w:numPr>
          <w:ilvl w:val="0"/>
          <w:numId w:val="7"/>
        </w:numPr>
        <w:tabs>
          <w:tab w:val="left" w:pos="301"/>
        </w:tabs>
        <w:spacing w:line="228" w:lineRule="exact"/>
        <w:ind w:left="301"/>
        <w:rPr>
          <w:sz w:val="20"/>
        </w:rPr>
      </w:pPr>
      <w:r>
        <w:rPr>
          <w:sz w:val="20"/>
        </w:rPr>
        <w:t>Develop a collaborative relationship with the cooperating teacher and University</w:t>
      </w:r>
      <w:r>
        <w:rPr>
          <w:spacing w:val="-3"/>
          <w:sz w:val="20"/>
        </w:rPr>
        <w:t xml:space="preserve"> </w:t>
      </w:r>
      <w:r>
        <w:rPr>
          <w:sz w:val="20"/>
        </w:rPr>
        <w:t>supervisor.</w:t>
      </w:r>
    </w:p>
    <w:p w14:paraId="78F0CB28" w14:textId="77777777" w:rsidR="006A6B02" w:rsidRDefault="00432DB5" w:rsidP="00EE4B0D">
      <w:pPr>
        <w:pStyle w:val="ListParagraph"/>
        <w:numPr>
          <w:ilvl w:val="0"/>
          <w:numId w:val="7"/>
        </w:numPr>
        <w:tabs>
          <w:tab w:val="left" w:pos="301"/>
        </w:tabs>
        <w:ind w:left="301"/>
        <w:rPr>
          <w:sz w:val="20"/>
        </w:rPr>
      </w:pPr>
      <w:r>
        <w:rPr>
          <w:sz w:val="20"/>
        </w:rPr>
        <w:t>Plan lessons for groups of students or for the whole class for all subjects, under the direction of the cooperating</w:t>
      </w:r>
      <w:r>
        <w:rPr>
          <w:spacing w:val="-11"/>
          <w:sz w:val="20"/>
        </w:rPr>
        <w:t xml:space="preserve"> </w:t>
      </w:r>
      <w:r>
        <w:rPr>
          <w:sz w:val="20"/>
        </w:rPr>
        <w:t>teacher.</w:t>
      </w:r>
    </w:p>
    <w:p w14:paraId="78F0CB29" w14:textId="77777777" w:rsidR="006A6B02" w:rsidRDefault="00432DB5" w:rsidP="00EE4B0D">
      <w:pPr>
        <w:pStyle w:val="ListParagraph"/>
        <w:numPr>
          <w:ilvl w:val="0"/>
          <w:numId w:val="7"/>
        </w:numPr>
        <w:tabs>
          <w:tab w:val="left" w:pos="301"/>
        </w:tabs>
        <w:ind w:left="640" w:right="155" w:hanging="540"/>
        <w:rPr>
          <w:sz w:val="20"/>
        </w:rPr>
      </w:pPr>
      <w:r>
        <w:rPr>
          <w:sz w:val="20"/>
        </w:rPr>
        <w:t>Manage the classroom setting, including maintaining a safe and orderly environment, planning for students to make effective use of instructional time, and organizing instruction for maximum student</w:t>
      </w:r>
      <w:r>
        <w:rPr>
          <w:spacing w:val="-3"/>
          <w:sz w:val="20"/>
        </w:rPr>
        <w:t xml:space="preserve"> </w:t>
      </w:r>
      <w:r>
        <w:rPr>
          <w:sz w:val="20"/>
        </w:rPr>
        <w:t>benefit.</w:t>
      </w:r>
    </w:p>
    <w:p w14:paraId="78F0CB2A" w14:textId="77777777" w:rsidR="006A6B02" w:rsidRDefault="00432DB5" w:rsidP="00EE4B0D">
      <w:pPr>
        <w:pStyle w:val="ListParagraph"/>
        <w:numPr>
          <w:ilvl w:val="0"/>
          <w:numId w:val="7"/>
        </w:numPr>
        <w:tabs>
          <w:tab w:val="left" w:pos="301"/>
        </w:tabs>
        <w:ind w:left="640" w:right="1085" w:hanging="540"/>
        <w:rPr>
          <w:sz w:val="20"/>
        </w:rPr>
      </w:pPr>
      <w:r>
        <w:rPr>
          <w:sz w:val="20"/>
        </w:rPr>
        <w:t>Attend</w:t>
      </w:r>
      <w:r>
        <w:rPr>
          <w:spacing w:val="-1"/>
          <w:sz w:val="20"/>
        </w:rPr>
        <w:t xml:space="preserve"> </w:t>
      </w:r>
      <w:r>
        <w:rPr>
          <w:sz w:val="20"/>
        </w:rPr>
        <w:t>meetings</w:t>
      </w:r>
      <w:r>
        <w:rPr>
          <w:spacing w:val="-4"/>
          <w:sz w:val="20"/>
        </w:rPr>
        <w:t xml:space="preserve"> </w:t>
      </w:r>
      <w:r>
        <w:rPr>
          <w:sz w:val="20"/>
        </w:rPr>
        <w:t>required</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cooperating</w:t>
      </w:r>
      <w:r>
        <w:rPr>
          <w:spacing w:val="-5"/>
          <w:sz w:val="20"/>
        </w:rPr>
        <w:t xml:space="preserve"> </w:t>
      </w:r>
      <w:r>
        <w:rPr>
          <w:sz w:val="20"/>
        </w:rPr>
        <w:t>teacher,</w:t>
      </w:r>
      <w:r>
        <w:rPr>
          <w:spacing w:val="-3"/>
          <w:sz w:val="20"/>
        </w:rPr>
        <w:t xml:space="preserve"> </w:t>
      </w:r>
      <w:r>
        <w:rPr>
          <w:sz w:val="20"/>
        </w:rPr>
        <w:t>including,</w:t>
      </w:r>
      <w:r>
        <w:rPr>
          <w:spacing w:val="-3"/>
          <w:sz w:val="20"/>
        </w:rPr>
        <w:t xml:space="preserve"> </w:t>
      </w:r>
      <w:r>
        <w:rPr>
          <w:sz w:val="20"/>
        </w:rPr>
        <w:t>but</w:t>
      </w:r>
      <w:r>
        <w:rPr>
          <w:spacing w:val="-2"/>
          <w:sz w:val="20"/>
        </w:rPr>
        <w:t xml:space="preserve"> </w:t>
      </w:r>
      <w:r>
        <w:rPr>
          <w:sz w:val="20"/>
        </w:rPr>
        <w:t>not</w:t>
      </w:r>
      <w:r>
        <w:rPr>
          <w:spacing w:val="-4"/>
          <w:sz w:val="20"/>
        </w:rPr>
        <w:t xml:space="preserve"> </w:t>
      </w:r>
      <w:r>
        <w:rPr>
          <w:sz w:val="20"/>
        </w:rPr>
        <w:t>limited</w:t>
      </w:r>
      <w:r>
        <w:rPr>
          <w:spacing w:val="-2"/>
          <w:sz w:val="20"/>
        </w:rPr>
        <w:t xml:space="preserve"> </w:t>
      </w:r>
      <w:r>
        <w:rPr>
          <w:sz w:val="20"/>
        </w:rPr>
        <w:t>to,</w:t>
      </w:r>
      <w:r>
        <w:rPr>
          <w:spacing w:val="-4"/>
          <w:sz w:val="20"/>
        </w:rPr>
        <w:t xml:space="preserve"> </w:t>
      </w:r>
      <w:r>
        <w:rPr>
          <w:sz w:val="20"/>
        </w:rPr>
        <w:t>faculty</w:t>
      </w:r>
      <w:r>
        <w:rPr>
          <w:spacing w:val="-2"/>
          <w:sz w:val="20"/>
        </w:rPr>
        <w:t xml:space="preserve"> </w:t>
      </w:r>
      <w:r>
        <w:rPr>
          <w:sz w:val="20"/>
        </w:rPr>
        <w:t>meetings,</w:t>
      </w:r>
      <w:r>
        <w:rPr>
          <w:spacing w:val="-4"/>
          <w:sz w:val="20"/>
        </w:rPr>
        <w:t xml:space="preserve"> </w:t>
      </w:r>
      <w:r>
        <w:rPr>
          <w:sz w:val="20"/>
        </w:rPr>
        <w:t>IEP</w:t>
      </w:r>
      <w:r>
        <w:rPr>
          <w:spacing w:val="1"/>
          <w:sz w:val="20"/>
        </w:rPr>
        <w:t xml:space="preserve"> </w:t>
      </w:r>
      <w:r>
        <w:rPr>
          <w:sz w:val="20"/>
        </w:rPr>
        <w:t>meeting,</w:t>
      </w:r>
      <w:r>
        <w:rPr>
          <w:spacing w:val="-4"/>
          <w:sz w:val="20"/>
        </w:rPr>
        <w:t xml:space="preserve"> </w:t>
      </w:r>
      <w:r>
        <w:rPr>
          <w:sz w:val="20"/>
        </w:rPr>
        <w:t>parent conferences, open house/back to school night,</w:t>
      </w:r>
      <w:r>
        <w:rPr>
          <w:spacing w:val="-1"/>
          <w:sz w:val="20"/>
        </w:rPr>
        <w:t xml:space="preserve"> </w:t>
      </w:r>
      <w:r>
        <w:rPr>
          <w:sz w:val="20"/>
        </w:rPr>
        <w:t>etc.</w:t>
      </w:r>
    </w:p>
    <w:p w14:paraId="78F0CB2B" w14:textId="64F49042" w:rsidR="006A6B02" w:rsidRDefault="00432DB5" w:rsidP="00EE4B0D">
      <w:pPr>
        <w:pStyle w:val="ListParagraph"/>
        <w:numPr>
          <w:ilvl w:val="0"/>
          <w:numId w:val="7"/>
        </w:numPr>
        <w:tabs>
          <w:tab w:val="left" w:pos="301"/>
        </w:tabs>
        <w:spacing w:line="228" w:lineRule="exact"/>
        <w:ind w:left="301"/>
        <w:rPr>
          <w:sz w:val="20"/>
        </w:rPr>
      </w:pPr>
      <w:r>
        <w:rPr>
          <w:sz w:val="20"/>
        </w:rPr>
        <w:t>Reflect on lessons taught, and maintain a journal of these</w:t>
      </w:r>
      <w:r>
        <w:rPr>
          <w:spacing w:val="-2"/>
          <w:sz w:val="20"/>
        </w:rPr>
        <w:t xml:space="preserve"> </w:t>
      </w:r>
      <w:r>
        <w:rPr>
          <w:sz w:val="20"/>
        </w:rPr>
        <w:t>reflections.</w:t>
      </w:r>
    </w:p>
    <w:p w14:paraId="78F0CB2C" w14:textId="77777777" w:rsidR="006A6B02" w:rsidRDefault="00432DB5" w:rsidP="00EE4B0D">
      <w:pPr>
        <w:pStyle w:val="ListParagraph"/>
        <w:numPr>
          <w:ilvl w:val="0"/>
          <w:numId w:val="7"/>
        </w:numPr>
        <w:tabs>
          <w:tab w:val="left" w:pos="302"/>
        </w:tabs>
        <w:spacing w:before="1"/>
        <w:ind w:left="301"/>
        <w:rPr>
          <w:sz w:val="20"/>
        </w:rPr>
      </w:pPr>
      <w:r>
        <w:rPr>
          <w:sz w:val="20"/>
        </w:rPr>
        <w:t xml:space="preserve">Attain all the outcomes as specified in the </w:t>
      </w:r>
      <w:r>
        <w:rPr>
          <w:b/>
          <w:sz w:val="20"/>
          <w:u w:val="single"/>
        </w:rPr>
        <w:t>Summative Assessment of Student Teaching</w:t>
      </w:r>
      <w:r>
        <w:rPr>
          <w:b/>
          <w:sz w:val="20"/>
        </w:rPr>
        <w:t xml:space="preserve"> </w:t>
      </w:r>
      <w:r>
        <w:rPr>
          <w:sz w:val="20"/>
        </w:rPr>
        <w:t>form.</w:t>
      </w:r>
    </w:p>
    <w:p w14:paraId="78F0CB2D" w14:textId="77777777" w:rsidR="006A6B02" w:rsidRDefault="00432DB5" w:rsidP="00EE4B0D">
      <w:pPr>
        <w:pStyle w:val="ListParagraph"/>
        <w:numPr>
          <w:ilvl w:val="0"/>
          <w:numId w:val="7"/>
        </w:numPr>
        <w:tabs>
          <w:tab w:val="left" w:pos="301"/>
        </w:tabs>
        <w:ind w:left="301"/>
        <w:rPr>
          <w:sz w:val="20"/>
        </w:rPr>
      </w:pPr>
      <w:r>
        <w:rPr>
          <w:sz w:val="20"/>
        </w:rPr>
        <w:t>Complete the Teacher Performance Assessment</w:t>
      </w:r>
      <w:r>
        <w:rPr>
          <w:spacing w:val="2"/>
          <w:sz w:val="20"/>
        </w:rPr>
        <w:t xml:space="preserve"> </w:t>
      </w:r>
      <w:r>
        <w:rPr>
          <w:sz w:val="20"/>
        </w:rPr>
        <w:t>(TPA).</w:t>
      </w:r>
    </w:p>
    <w:p w14:paraId="78F0CB2E" w14:textId="77777777" w:rsidR="006A6B02" w:rsidRDefault="006A6B02">
      <w:pPr>
        <w:pStyle w:val="BodyText"/>
        <w:spacing w:before="4"/>
      </w:pPr>
    </w:p>
    <w:p w14:paraId="78F0CB2F" w14:textId="77777777" w:rsidR="006A6B02" w:rsidRDefault="00432DB5" w:rsidP="00EE4B0D">
      <w:pPr>
        <w:pStyle w:val="Heading2"/>
        <w:numPr>
          <w:ilvl w:val="0"/>
          <w:numId w:val="8"/>
        </w:numPr>
        <w:tabs>
          <w:tab w:val="left" w:pos="487"/>
        </w:tabs>
        <w:spacing w:before="1"/>
        <w:ind w:left="486" w:hanging="386"/>
        <w:rPr>
          <w:u w:val="none"/>
        </w:rPr>
      </w:pPr>
      <w:r>
        <w:rPr>
          <w:u w:val="none"/>
        </w:rPr>
        <w:t>Evaluation</w:t>
      </w:r>
    </w:p>
    <w:p w14:paraId="78F0CB30" w14:textId="77777777" w:rsidR="006A6B02" w:rsidRDefault="00432DB5">
      <w:pPr>
        <w:pStyle w:val="BodyText"/>
        <w:spacing w:line="227" w:lineRule="exact"/>
        <w:ind w:left="100"/>
      </w:pPr>
      <w:r>
        <w:t>This course is graded Credit/No Credit (CR/NC).</w:t>
      </w:r>
    </w:p>
    <w:p w14:paraId="78F0CB31" w14:textId="451C7B51" w:rsidR="006A6B02" w:rsidRDefault="00432DB5">
      <w:pPr>
        <w:pStyle w:val="BodyText"/>
        <w:ind w:left="100" w:right="360"/>
      </w:pPr>
      <w:r>
        <w:t xml:space="preserve">To obtain credit, the student must meet all Teacher Performance Expectations specified on the </w:t>
      </w:r>
      <w:r>
        <w:rPr>
          <w:b/>
          <w:u w:val="single"/>
        </w:rPr>
        <w:t>Summative Assessment of Student</w:t>
      </w:r>
      <w:r>
        <w:rPr>
          <w:b/>
        </w:rPr>
        <w:t xml:space="preserve"> </w:t>
      </w:r>
      <w:r>
        <w:rPr>
          <w:b/>
          <w:u w:val="single"/>
        </w:rPr>
        <w:t>Teaching</w:t>
      </w:r>
      <w:r>
        <w:rPr>
          <w:b/>
        </w:rPr>
        <w:t xml:space="preserve"> </w:t>
      </w:r>
      <w:r>
        <w:t xml:space="preserve">form. The University supervisor and the cooperating teacher shall be responsible for evaluating the student teacher. The University supervisor will conduct at least three formal observation cycles during these second eight weeks of student teaching practicum. At week 10, the cooperating teacher in collaboration with the University supervisor shall complete the </w:t>
      </w:r>
      <w:r>
        <w:rPr>
          <w:b/>
          <w:u w:val="single"/>
        </w:rPr>
        <w:t>Formative</w:t>
      </w:r>
      <w:r>
        <w:rPr>
          <w:b/>
        </w:rPr>
        <w:t xml:space="preserve"> </w:t>
      </w:r>
      <w:r>
        <w:rPr>
          <w:b/>
          <w:u w:val="single"/>
        </w:rPr>
        <w:t>Assessment of Student Teaching</w:t>
      </w:r>
      <w:r>
        <w:rPr>
          <w:b/>
        </w:rPr>
        <w:t xml:space="preserve"> </w:t>
      </w:r>
      <w:r>
        <w:t>form.</w:t>
      </w:r>
    </w:p>
    <w:p w14:paraId="78F0CB32" w14:textId="5A211CA5" w:rsidR="006A6B02" w:rsidRDefault="006A6B02">
      <w:pPr>
        <w:pStyle w:val="BodyText"/>
        <w:spacing w:before="2"/>
      </w:pPr>
    </w:p>
    <w:p w14:paraId="78F0CB33" w14:textId="77777777" w:rsidR="006A6B02" w:rsidRDefault="00432DB5" w:rsidP="00EE4B0D">
      <w:pPr>
        <w:pStyle w:val="Heading2"/>
        <w:numPr>
          <w:ilvl w:val="0"/>
          <w:numId w:val="8"/>
        </w:numPr>
        <w:tabs>
          <w:tab w:val="left" w:pos="394"/>
        </w:tabs>
        <w:spacing w:line="275" w:lineRule="exact"/>
        <w:ind w:left="393" w:hanging="293"/>
        <w:rPr>
          <w:u w:val="none"/>
        </w:rPr>
      </w:pPr>
      <w:r>
        <w:rPr>
          <w:u w:val="none"/>
        </w:rPr>
        <w:t>Course</w:t>
      </w:r>
      <w:r>
        <w:rPr>
          <w:spacing w:val="-2"/>
          <w:u w:val="none"/>
        </w:rPr>
        <w:t xml:space="preserve"> </w:t>
      </w:r>
      <w:r>
        <w:rPr>
          <w:u w:val="none"/>
        </w:rPr>
        <w:t>Objectives</w:t>
      </w:r>
    </w:p>
    <w:p w14:paraId="78F0CB34" w14:textId="4C2743E2" w:rsidR="006A6B02" w:rsidRDefault="00432DB5">
      <w:pPr>
        <w:spacing w:line="252" w:lineRule="exact"/>
        <w:ind w:left="100"/>
      </w:pPr>
      <w:r>
        <w:t xml:space="preserve">The following MSCP Standard is to </w:t>
      </w:r>
      <w:proofErr w:type="gramStart"/>
      <w:r>
        <w:t>be met</w:t>
      </w:r>
      <w:proofErr w:type="gramEnd"/>
      <w:r>
        <w:t xml:space="preserve"> in this course.</w:t>
      </w:r>
    </w:p>
    <w:p w14:paraId="1964104B" w14:textId="159C8A0C" w:rsidR="00AC4B56" w:rsidRDefault="00AC4B56">
      <w:pPr>
        <w:spacing w:line="252" w:lineRule="exact"/>
        <w:ind w:left="100"/>
      </w:pPr>
    </w:p>
    <w:p w14:paraId="78F0CB35" w14:textId="5B279BE4" w:rsidR="006A6B02" w:rsidRDefault="00432DB5">
      <w:pPr>
        <w:spacing w:before="6" w:line="250" w:lineRule="exact"/>
        <w:ind w:left="100"/>
        <w:rPr>
          <w:b/>
        </w:rPr>
      </w:pPr>
      <w:r>
        <w:rPr>
          <w:b/>
        </w:rPr>
        <w:t>Standard 2: Preparing Candidates to Master the Teaching Performance Expectations (TPEs)</w:t>
      </w:r>
    </w:p>
    <w:p w14:paraId="539F5E63" w14:textId="5ED472E5" w:rsidR="00032547" w:rsidRDefault="00432DB5" w:rsidP="00032547">
      <w:pPr>
        <w:ind w:left="100" w:right="189"/>
      </w:pPr>
      <w:r>
        <w:t xml:space="preserve">The </w:t>
      </w:r>
      <w:r>
        <w:rPr>
          <w:i/>
        </w:rPr>
        <w:t xml:space="preserve">Teaching Performance Expectations </w:t>
      </w:r>
      <w:r>
        <w:t>describe the set of professional knowledge, skills and abilities expected of a beginning level practitioner in order to effectively educate and support all students in meeting the state-adopted academic standards.</w:t>
      </w:r>
    </w:p>
    <w:p w14:paraId="005AD4AE" w14:textId="77777777" w:rsidR="00032547" w:rsidRPr="00032547" w:rsidRDefault="00032547" w:rsidP="00032547">
      <w:pPr>
        <w:ind w:left="100" w:right="189"/>
      </w:pPr>
    </w:p>
    <w:p w14:paraId="78F0CB38" w14:textId="7A46E6CF" w:rsidR="006A6B02" w:rsidRDefault="00432DB5">
      <w:pPr>
        <w:spacing w:line="250" w:lineRule="exact"/>
        <w:ind w:left="100"/>
        <w:rPr>
          <w:b/>
        </w:rPr>
      </w:pPr>
      <w:r>
        <w:rPr>
          <w:b/>
        </w:rPr>
        <w:t>TPE 1: Engaging and Supporting All Students in Learning</w:t>
      </w:r>
    </w:p>
    <w:p w14:paraId="78F0CB39" w14:textId="5558BE28" w:rsidR="006A6B02" w:rsidRDefault="00432DB5" w:rsidP="00EE4B0D">
      <w:pPr>
        <w:pStyle w:val="ListParagraph"/>
        <w:numPr>
          <w:ilvl w:val="0"/>
          <w:numId w:val="6"/>
        </w:numPr>
        <w:tabs>
          <w:tab w:val="left" w:pos="321"/>
        </w:tabs>
        <w:spacing w:line="242" w:lineRule="auto"/>
        <w:ind w:right="315" w:hanging="360"/>
      </w:pPr>
      <w:r>
        <w:t>Apply knowledge of students, including their prior experiences, interests, and socio-emotional learning needs, as well as their funds of knowledge and cultural, language, and socioeconomic backgrounds, to engage them in</w:t>
      </w:r>
      <w:r>
        <w:rPr>
          <w:spacing w:val="-29"/>
        </w:rPr>
        <w:t xml:space="preserve"> </w:t>
      </w:r>
      <w:r>
        <w:t>learning.</w:t>
      </w:r>
    </w:p>
    <w:p w14:paraId="78F0CB3A" w14:textId="3DDF6F03" w:rsidR="006A6B02" w:rsidRDefault="006908FA" w:rsidP="00EE4B0D">
      <w:pPr>
        <w:pStyle w:val="ListParagraph"/>
        <w:numPr>
          <w:ilvl w:val="0"/>
          <w:numId w:val="6"/>
        </w:numPr>
        <w:tabs>
          <w:tab w:val="left" w:pos="321"/>
        </w:tabs>
        <w:ind w:right="158" w:hanging="360"/>
      </w:pPr>
      <w:r>
        <w:rPr>
          <w:noProof/>
          <w:lang w:bidi="ar-SA"/>
        </w:rPr>
        <mc:AlternateContent>
          <mc:Choice Requires="wps">
            <w:drawing>
              <wp:anchor distT="45720" distB="45720" distL="114300" distR="114300" simplePos="0" relativeHeight="251652096" behindDoc="1" locked="0" layoutInCell="1" allowOverlap="1" wp14:anchorId="606933C8" wp14:editId="2C25C6FB">
                <wp:simplePos x="0" y="0"/>
                <wp:positionH relativeFrom="column">
                  <wp:posOffset>-309245</wp:posOffset>
                </wp:positionH>
                <wp:positionV relativeFrom="paragraph">
                  <wp:posOffset>454977</wp:posOffset>
                </wp:positionV>
                <wp:extent cx="7584293" cy="311847"/>
                <wp:effectExtent l="0" t="0" r="0" b="0"/>
                <wp:wrapNone/>
                <wp:docPr id="1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7269479C" w14:textId="3563A1B9"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6933C8" id="_x0000_s1049" type="#_x0000_t202" style="position:absolute;left:0;text-align:left;margin-left:-24.35pt;margin-top:35.8pt;width:597.2pt;height:24.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" filled="f" stroked="f">
                <v:textbox>
                  <w:txbxContent>
                    <w:p w14:paraId="7269479C" w14:textId="3563A1B9"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25</w:t>
                      </w:r>
                    </w:p>
                  </w:txbxContent>
                </v:textbox>
              </v:shape>
            </w:pict>
          </mc:Fallback>
        </mc:AlternateContent>
      </w:r>
      <w:r w:rsidR="00432DB5">
        <w:t>Maintain</w:t>
      </w:r>
      <w:r w:rsidR="00432DB5">
        <w:rPr>
          <w:spacing w:val="-5"/>
        </w:rPr>
        <w:t xml:space="preserve"> </w:t>
      </w:r>
      <w:r w:rsidR="00432DB5">
        <w:t>ongoing</w:t>
      </w:r>
      <w:r w:rsidR="00432DB5">
        <w:rPr>
          <w:spacing w:val="-4"/>
        </w:rPr>
        <w:t xml:space="preserve"> </w:t>
      </w:r>
      <w:r w:rsidR="00432DB5">
        <w:t>communication</w:t>
      </w:r>
      <w:r w:rsidR="00432DB5">
        <w:rPr>
          <w:spacing w:val="-2"/>
        </w:rPr>
        <w:t xml:space="preserve"> </w:t>
      </w:r>
      <w:r w:rsidR="00432DB5">
        <w:t>with</w:t>
      </w:r>
      <w:r w:rsidR="00432DB5">
        <w:rPr>
          <w:spacing w:val="-1"/>
        </w:rPr>
        <w:t xml:space="preserve"> </w:t>
      </w:r>
      <w:r w:rsidR="00432DB5">
        <w:t>students</w:t>
      </w:r>
      <w:r w:rsidR="00432DB5">
        <w:rPr>
          <w:spacing w:val="-1"/>
        </w:rPr>
        <w:t xml:space="preserve"> </w:t>
      </w:r>
      <w:r w:rsidR="00432DB5">
        <w:t>and</w:t>
      </w:r>
      <w:r w:rsidR="00432DB5">
        <w:rPr>
          <w:spacing w:val="-5"/>
        </w:rPr>
        <w:t xml:space="preserve"> </w:t>
      </w:r>
      <w:r w:rsidR="00432DB5">
        <w:t>families,</w:t>
      </w:r>
      <w:r w:rsidR="00432DB5">
        <w:rPr>
          <w:spacing w:val="-1"/>
        </w:rPr>
        <w:t xml:space="preserve"> </w:t>
      </w:r>
      <w:r w:rsidR="00432DB5">
        <w:t>including</w:t>
      </w:r>
      <w:r w:rsidR="00432DB5">
        <w:rPr>
          <w:spacing w:val="-5"/>
        </w:rPr>
        <w:t xml:space="preserve"> </w:t>
      </w:r>
      <w:r w:rsidR="00432DB5">
        <w:t>the</w:t>
      </w:r>
      <w:r w:rsidR="00432DB5">
        <w:rPr>
          <w:spacing w:val="-1"/>
        </w:rPr>
        <w:t xml:space="preserve"> </w:t>
      </w:r>
      <w:r w:rsidR="00432DB5">
        <w:t>use</w:t>
      </w:r>
      <w:r w:rsidR="00432DB5">
        <w:rPr>
          <w:spacing w:val="-3"/>
        </w:rPr>
        <w:t xml:space="preserve"> </w:t>
      </w:r>
      <w:r w:rsidR="00432DB5">
        <w:t>of</w:t>
      </w:r>
      <w:r w:rsidR="00432DB5">
        <w:rPr>
          <w:spacing w:val="-2"/>
        </w:rPr>
        <w:t xml:space="preserve"> </w:t>
      </w:r>
      <w:r w:rsidR="00432DB5">
        <w:t>technology</w:t>
      </w:r>
      <w:r w:rsidR="00432DB5">
        <w:rPr>
          <w:spacing w:val="-4"/>
        </w:rPr>
        <w:t xml:space="preserve"> </w:t>
      </w:r>
      <w:r w:rsidR="00432DB5">
        <w:t>to</w:t>
      </w:r>
      <w:r w:rsidR="00432DB5">
        <w:rPr>
          <w:spacing w:val="-2"/>
        </w:rPr>
        <w:t xml:space="preserve"> </w:t>
      </w:r>
      <w:r w:rsidR="00432DB5">
        <w:t>communicate</w:t>
      </w:r>
      <w:r w:rsidR="00432DB5">
        <w:rPr>
          <w:spacing w:val="-1"/>
        </w:rPr>
        <w:t xml:space="preserve"> </w:t>
      </w:r>
      <w:r w:rsidR="00432DB5">
        <w:t>with</w:t>
      </w:r>
      <w:r w:rsidR="00432DB5">
        <w:rPr>
          <w:spacing w:val="-4"/>
        </w:rPr>
        <w:t xml:space="preserve"> </w:t>
      </w:r>
      <w:r w:rsidR="00432DB5">
        <w:t xml:space="preserve">and </w:t>
      </w:r>
      <w:r w:rsidR="00432DB5">
        <w:lastRenderedPageBreak/>
        <w:t>support students and families, and to communicate achievement expectations and student</w:t>
      </w:r>
      <w:r w:rsidR="00432DB5">
        <w:rPr>
          <w:spacing w:val="-14"/>
        </w:rPr>
        <w:t xml:space="preserve"> </w:t>
      </w:r>
      <w:r w:rsidR="00432DB5">
        <w:t>progress.</w:t>
      </w:r>
    </w:p>
    <w:p w14:paraId="78F0CB3C" w14:textId="77E8F5EE" w:rsidR="006A6B02" w:rsidRDefault="00432DB5" w:rsidP="00032547">
      <w:pPr>
        <w:pStyle w:val="ListParagraph"/>
        <w:numPr>
          <w:ilvl w:val="0"/>
          <w:numId w:val="6"/>
        </w:numPr>
        <w:tabs>
          <w:tab w:val="left" w:pos="321"/>
        </w:tabs>
        <w:ind w:right="269" w:hanging="360"/>
      </w:pPr>
      <w:r>
        <w:t>Connect subject matter to real-life contexts and provide active learning experiences to engage student interest,</w:t>
      </w:r>
      <w:r>
        <w:rPr>
          <w:spacing w:val="-34"/>
        </w:rPr>
        <w:t xml:space="preserve"> </w:t>
      </w:r>
      <w:r>
        <w:t>support student motivation, and allow students to extend their</w:t>
      </w:r>
      <w:r>
        <w:rPr>
          <w:spacing w:val="-11"/>
        </w:rPr>
        <w:t xml:space="preserve"> </w:t>
      </w:r>
      <w:r>
        <w:t>learning.</w:t>
      </w:r>
    </w:p>
    <w:p w14:paraId="42E99BC1" w14:textId="51DC4D93" w:rsidR="00032547" w:rsidRDefault="00032547" w:rsidP="00032547">
      <w:pPr>
        <w:pStyle w:val="ListParagraph"/>
        <w:numPr>
          <w:ilvl w:val="0"/>
          <w:numId w:val="6"/>
        </w:numPr>
        <w:tabs>
          <w:tab w:val="left" w:pos="321"/>
        </w:tabs>
        <w:spacing w:before="64"/>
        <w:ind w:right="157" w:hanging="360"/>
      </w:pPr>
      <w:r>
        <w:t>Use a variety of developmentally and ability-appropriate instructional strategies, resources, and assistive technology, including principles of Universal Design of Learning (UDL) and Multi-Tiered System of Supports (MTSS) to</w:t>
      </w:r>
      <w:r>
        <w:rPr>
          <w:spacing w:val="-33"/>
        </w:rPr>
        <w:t xml:space="preserve"> </w:t>
      </w:r>
      <w:r>
        <w:t>support access to the curriculum for a wide range of learners within the general education classroom and</w:t>
      </w:r>
      <w:r>
        <w:rPr>
          <w:spacing w:val="-27"/>
        </w:rPr>
        <w:t xml:space="preserve"> </w:t>
      </w:r>
      <w:r>
        <w:t>environment.</w:t>
      </w:r>
    </w:p>
    <w:p w14:paraId="17091076" w14:textId="77777777" w:rsidR="00032547" w:rsidRDefault="00032547" w:rsidP="00032547">
      <w:pPr>
        <w:pStyle w:val="ListParagraph"/>
        <w:numPr>
          <w:ilvl w:val="0"/>
          <w:numId w:val="6"/>
        </w:numPr>
        <w:tabs>
          <w:tab w:val="left" w:pos="321"/>
        </w:tabs>
        <w:ind w:right="431" w:hanging="360"/>
      </w:pPr>
      <w:r>
        <w:t>Promote</w:t>
      </w:r>
      <w:r>
        <w:rPr>
          <w:spacing w:val="-2"/>
        </w:rPr>
        <w:t xml:space="preserve"> </w:t>
      </w:r>
      <w:r>
        <w:t>students'</w:t>
      </w:r>
      <w:r>
        <w:rPr>
          <w:spacing w:val="-6"/>
        </w:rPr>
        <w:t xml:space="preserve"> </w:t>
      </w:r>
      <w:r>
        <w:t>critical</w:t>
      </w:r>
      <w:r>
        <w:rPr>
          <w:spacing w:val="-4"/>
        </w:rPr>
        <w:t xml:space="preserve"> </w:t>
      </w:r>
      <w:r>
        <w:t>and</w:t>
      </w:r>
      <w:r>
        <w:rPr>
          <w:spacing w:val="-2"/>
        </w:rPr>
        <w:t xml:space="preserve"> </w:t>
      </w:r>
      <w:r>
        <w:t>creative</w:t>
      </w:r>
      <w:r>
        <w:rPr>
          <w:spacing w:val="-2"/>
        </w:rPr>
        <w:t xml:space="preserve"> </w:t>
      </w:r>
      <w:r>
        <w:t>thinking</w:t>
      </w:r>
      <w:r>
        <w:rPr>
          <w:spacing w:val="-5"/>
        </w:rPr>
        <w:t xml:space="preserve"> </w:t>
      </w:r>
      <w:r>
        <w:t>and</w:t>
      </w:r>
      <w:r>
        <w:rPr>
          <w:spacing w:val="-2"/>
        </w:rPr>
        <w:t xml:space="preserve"> </w:t>
      </w:r>
      <w:r>
        <w:t>analysis</w:t>
      </w:r>
      <w:r>
        <w:rPr>
          <w:spacing w:val="-3"/>
        </w:rPr>
        <w:t xml:space="preserve"> </w:t>
      </w:r>
      <w:r>
        <w:t>through</w:t>
      </w:r>
      <w:r>
        <w:rPr>
          <w:spacing w:val="-2"/>
        </w:rPr>
        <w:t xml:space="preserve"> </w:t>
      </w:r>
      <w:r>
        <w:t>activities</w:t>
      </w:r>
      <w:r>
        <w:rPr>
          <w:spacing w:val="-4"/>
        </w:rPr>
        <w:t xml:space="preserve"> </w:t>
      </w:r>
      <w:r>
        <w:t>that</w:t>
      </w:r>
      <w:r>
        <w:rPr>
          <w:spacing w:val="-1"/>
        </w:rPr>
        <w:t xml:space="preserve"> </w:t>
      </w:r>
      <w:r>
        <w:t>provide</w:t>
      </w:r>
      <w:r>
        <w:rPr>
          <w:spacing w:val="-2"/>
        </w:rPr>
        <w:t xml:space="preserve"> </w:t>
      </w:r>
      <w:r>
        <w:t>opportunities</w:t>
      </w:r>
      <w:r>
        <w:rPr>
          <w:spacing w:val="-4"/>
        </w:rPr>
        <w:t xml:space="preserve"> </w:t>
      </w:r>
      <w:r>
        <w:t>for</w:t>
      </w:r>
      <w:r>
        <w:rPr>
          <w:spacing w:val="-4"/>
        </w:rPr>
        <w:t xml:space="preserve"> </w:t>
      </w:r>
      <w:r>
        <w:t>inquiry, problem solving, responding to and framing meaningful questions, and</w:t>
      </w:r>
      <w:r>
        <w:rPr>
          <w:spacing w:val="-13"/>
        </w:rPr>
        <w:t xml:space="preserve"> </w:t>
      </w:r>
      <w:r>
        <w:t>reflection.</w:t>
      </w:r>
    </w:p>
    <w:p w14:paraId="51C92E12" w14:textId="566E9A9A" w:rsidR="00032547" w:rsidRDefault="00032547" w:rsidP="00032547">
      <w:pPr>
        <w:pStyle w:val="ListParagraph"/>
        <w:numPr>
          <w:ilvl w:val="0"/>
          <w:numId w:val="6"/>
        </w:numPr>
        <w:tabs>
          <w:tab w:val="left" w:pos="321"/>
        </w:tabs>
        <w:ind w:right="226" w:hanging="360"/>
      </w:pPr>
      <w:proofErr w:type="gramStart"/>
      <w:r>
        <w:t>Provide a supportive learning environment for students' first and/or second language acquisition by using research- based instructional approaches, including focused English Language Development, Specially Designed Academic Instruction in English (SDAIE), scaffolding across content areas, and structured English immersion, and</w:t>
      </w:r>
      <w:r>
        <w:rPr>
          <w:spacing w:val="-26"/>
        </w:rPr>
        <w:t xml:space="preserve"> </w:t>
      </w:r>
      <w:r>
        <w:t>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roofErr w:type="gramEnd"/>
    </w:p>
    <w:p w14:paraId="2DF95303" w14:textId="77777777" w:rsidR="00032547" w:rsidRDefault="00032547" w:rsidP="00032547">
      <w:pPr>
        <w:pStyle w:val="ListParagraph"/>
        <w:numPr>
          <w:ilvl w:val="0"/>
          <w:numId w:val="6"/>
        </w:numPr>
        <w:tabs>
          <w:tab w:val="left" w:pos="321"/>
        </w:tabs>
        <w:spacing w:before="1"/>
        <w:ind w:right="864" w:hanging="360"/>
      </w:pPr>
      <w:r>
        <w:t>Provide students with opportunities to access the curriculum by incorporating the visual and performing arts, as appropriate to the content and context of</w:t>
      </w:r>
      <w:r>
        <w:rPr>
          <w:spacing w:val="-6"/>
        </w:rPr>
        <w:t xml:space="preserve"> </w:t>
      </w:r>
      <w:r>
        <w:t>learning.</w:t>
      </w:r>
    </w:p>
    <w:p w14:paraId="50F27833" w14:textId="77777777" w:rsidR="00032547" w:rsidRDefault="00032547" w:rsidP="00032547">
      <w:pPr>
        <w:pStyle w:val="ListParagraph"/>
        <w:numPr>
          <w:ilvl w:val="0"/>
          <w:numId w:val="6"/>
        </w:numPr>
        <w:tabs>
          <w:tab w:val="left" w:pos="321"/>
        </w:tabs>
        <w:ind w:right="723" w:hanging="360"/>
      </w:pPr>
      <w:r>
        <w:t>Monitor student learning and adjust instruction while teaching so that students continue to be actively engaged</w:t>
      </w:r>
      <w:r>
        <w:rPr>
          <w:spacing w:val="-36"/>
        </w:rPr>
        <w:t xml:space="preserve"> </w:t>
      </w:r>
      <w:r>
        <w:t>in learning.</w:t>
      </w:r>
    </w:p>
    <w:p w14:paraId="00FA1BC4" w14:textId="77777777" w:rsidR="00032547" w:rsidRDefault="00032547" w:rsidP="00032547">
      <w:pPr>
        <w:pStyle w:val="BodyText"/>
        <w:spacing w:before="5"/>
        <w:rPr>
          <w:sz w:val="22"/>
        </w:rPr>
      </w:pPr>
    </w:p>
    <w:p w14:paraId="1607DC83" w14:textId="12836D72" w:rsidR="00032547" w:rsidRDefault="00032547" w:rsidP="00032547">
      <w:pPr>
        <w:spacing w:line="250" w:lineRule="exact"/>
        <w:ind w:left="100"/>
        <w:rPr>
          <w:b/>
        </w:rPr>
      </w:pPr>
      <w:r>
        <w:rPr>
          <w:b/>
        </w:rPr>
        <w:t>TPE 2: Creating and Maintaining Effective Environments for Student Learning</w:t>
      </w:r>
    </w:p>
    <w:p w14:paraId="46A34ACF" w14:textId="77777777" w:rsidR="00032547" w:rsidRDefault="00032547" w:rsidP="00032547">
      <w:pPr>
        <w:pStyle w:val="ListParagraph"/>
        <w:numPr>
          <w:ilvl w:val="0"/>
          <w:numId w:val="5"/>
        </w:numPr>
        <w:tabs>
          <w:tab w:val="left" w:pos="321"/>
        </w:tabs>
        <w:ind w:right="186" w:hanging="360"/>
      </w:pPr>
      <w:r>
        <w:t>Promote students' social-emotional growth, development, and individual responsibility using positive interventions</w:t>
      </w:r>
      <w:r>
        <w:rPr>
          <w:spacing w:val="-36"/>
        </w:rPr>
        <w:t xml:space="preserve"> </w:t>
      </w:r>
      <w:r>
        <w:t xml:space="preserve">and supports, restorative justice, and conflict resolution practices to foster a caring community where each student </w:t>
      </w:r>
      <w:proofErr w:type="gramStart"/>
      <w:r>
        <w:t>is treated</w:t>
      </w:r>
      <w:proofErr w:type="gramEnd"/>
      <w:r>
        <w:t xml:space="preserve"> fairly and respectfully by adults and</w:t>
      </w:r>
      <w:r>
        <w:rPr>
          <w:spacing w:val="-12"/>
        </w:rPr>
        <w:t xml:space="preserve"> </w:t>
      </w:r>
      <w:r>
        <w:t>peers.</w:t>
      </w:r>
    </w:p>
    <w:p w14:paraId="0179B58A" w14:textId="77777777" w:rsidR="00032547" w:rsidRDefault="00032547" w:rsidP="00032547">
      <w:pPr>
        <w:pStyle w:val="ListParagraph"/>
        <w:numPr>
          <w:ilvl w:val="0"/>
          <w:numId w:val="5"/>
        </w:numPr>
        <w:tabs>
          <w:tab w:val="left" w:pos="321"/>
        </w:tabs>
        <w:ind w:right="106" w:hanging="360"/>
      </w:pPr>
      <w:r>
        <w:t>Create learning environments (i.e., traditional, blended, and online) that promote productive student learning,</w:t>
      </w:r>
      <w:r>
        <w:rPr>
          <w:spacing w:val="-37"/>
        </w:rPr>
        <w:t xml:space="preserve"> </w:t>
      </w:r>
      <w:r>
        <w:t>encourage positive interactions among students, reflect diversity and multiple perspectives, and are culturally</w:t>
      </w:r>
      <w:r>
        <w:rPr>
          <w:spacing w:val="-22"/>
        </w:rPr>
        <w:t xml:space="preserve"> </w:t>
      </w:r>
      <w:r>
        <w:t>responsive.</w:t>
      </w:r>
    </w:p>
    <w:p w14:paraId="3536321F" w14:textId="37716729" w:rsidR="00032547" w:rsidRDefault="00032547" w:rsidP="00032547">
      <w:pPr>
        <w:pStyle w:val="ListParagraph"/>
        <w:numPr>
          <w:ilvl w:val="0"/>
          <w:numId w:val="5"/>
        </w:numPr>
        <w:tabs>
          <w:tab w:val="left" w:pos="321"/>
        </w:tabs>
        <w:ind w:right="621" w:hanging="360"/>
      </w:pPr>
      <w: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w:t>
      </w:r>
      <w:r>
        <w:rPr>
          <w:spacing w:val="-13"/>
        </w:rPr>
        <w:t xml:space="preserve"> </w:t>
      </w:r>
      <w:r>
        <w:t>sexism.</w:t>
      </w:r>
    </w:p>
    <w:p w14:paraId="7B2D9192" w14:textId="77777777" w:rsidR="00032547" w:rsidRDefault="00032547" w:rsidP="00032547">
      <w:pPr>
        <w:pStyle w:val="ListParagraph"/>
        <w:numPr>
          <w:ilvl w:val="0"/>
          <w:numId w:val="5"/>
        </w:numPr>
        <w:tabs>
          <w:tab w:val="left" w:pos="321"/>
        </w:tabs>
        <w:ind w:right="194" w:hanging="360"/>
      </w:pPr>
      <w:r>
        <w:t>Know how to access resources to support students, including those who have experienced trauma, homelessness,</w:t>
      </w:r>
      <w:r>
        <w:rPr>
          <w:spacing w:val="-27"/>
        </w:rPr>
        <w:t xml:space="preserve"> </w:t>
      </w:r>
      <w:r>
        <w:t>foster care, incarceration, and/or are medically</w:t>
      </w:r>
      <w:r>
        <w:rPr>
          <w:spacing w:val="-11"/>
        </w:rPr>
        <w:t xml:space="preserve"> </w:t>
      </w:r>
      <w:r>
        <w:t>fragile.</w:t>
      </w:r>
    </w:p>
    <w:p w14:paraId="1E36903B" w14:textId="77777777" w:rsidR="00032547" w:rsidRDefault="00032547" w:rsidP="00032547">
      <w:pPr>
        <w:pStyle w:val="ListParagraph"/>
        <w:numPr>
          <w:ilvl w:val="0"/>
          <w:numId w:val="5"/>
        </w:numPr>
        <w:tabs>
          <w:tab w:val="left" w:pos="321"/>
        </w:tabs>
        <w:ind w:left="320" w:hanging="220"/>
      </w:pPr>
      <w:r>
        <w:t>Maintain high expectations for learning with appropriate support for the full range of students in the</w:t>
      </w:r>
      <w:r>
        <w:rPr>
          <w:spacing w:val="-29"/>
        </w:rPr>
        <w:t xml:space="preserve"> </w:t>
      </w:r>
      <w:r>
        <w:t>classroom.</w:t>
      </w:r>
    </w:p>
    <w:p w14:paraId="2E47DECF" w14:textId="77777777" w:rsidR="00032547" w:rsidRDefault="00032547" w:rsidP="00032547">
      <w:pPr>
        <w:pStyle w:val="ListParagraph"/>
        <w:numPr>
          <w:ilvl w:val="0"/>
          <w:numId w:val="5"/>
        </w:numPr>
        <w:tabs>
          <w:tab w:val="left" w:pos="321"/>
        </w:tabs>
        <w:ind w:right="488" w:hanging="360"/>
      </w:pPr>
      <w:r>
        <w:t>Establish and maintain clear expectations for positive classroom behavior and for student-to-student and student-to- teacher interactions by communicating classroom routines, procedures, and norms to students and</w:t>
      </w:r>
      <w:r>
        <w:rPr>
          <w:spacing w:val="-27"/>
        </w:rPr>
        <w:t xml:space="preserve"> </w:t>
      </w:r>
      <w:r>
        <w:t>families.</w:t>
      </w:r>
    </w:p>
    <w:p w14:paraId="163B6798" w14:textId="26BD87F7" w:rsidR="00032547" w:rsidRDefault="00032547" w:rsidP="00032547">
      <w:pPr>
        <w:pStyle w:val="BodyText"/>
        <w:spacing w:before="3"/>
        <w:rPr>
          <w:sz w:val="22"/>
        </w:rPr>
      </w:pPr>
    </w:p>
    <w:p w14:paraId="0001F522" w14:textId="77777777" w:rsidR="00032547" w:rsidRDefault="00032547" w:rsidP="00032547">
      <w:pPr>
        <w:spacing w:line="250" w:lineRule="exact"/>
        <w:ind w:left="100"/>
        <w:rPr>
          <w:b/>
        </w:rPr>
      </w:pPr>
      <w:r>
        <w:rPr>
          <w:b/>
        </w:rPr>
        <w:t>TPE 3: Understanding and Organizing Subject Matter for Student Learning</w:t>
      </w:r>
    </w:p>
    <w:p w14:paraId="6625D4B1" w14:textId="77777777" w:rsidR="00032547" w:rsidRDefault="00032547" w:rsidP="00032547">
      <w:pPr>
        <w:pStyle w:val="ListParagraph"/>
        <w:numPr>
          <w:ilvl w:val="0"/>
          <w:numId w:val="4"/>
        </w:numPr>
        <w:tabs>
          <w:tab w:val="left" w:pos="321"/>
        </w:tabs>
        <w:spacing w:line="242" w:lineRule="auto"/>
        <w:ind w:right="1227" w:hanging="360"/>
      </w:pPr>
      <w:r>
        <w:t>Demonstrate knowledge of subject matter, including the adopted California State Standards and</w:t>
      </w:r>
      <w:r>
        <w:rPr>
          <w:spacing w:val="-31"/>
        </w:rPr>
        <w:t xml:space="preserve"> </w:t>
      </w:r>
      <w:r>
        <w:t>curriculum frameworks.</w:t>
      </w:r>
    </w:p>
    <w:p w14:paraId="545D851C" w14:textId="0BBA0AFF" w:rsidR="00032547" w:rsidRDefault="00032547" w:rsidP="00032547">
      <w:pPr>
        <w:pStyle w:val="ListParagraph"/>
        <w:numPr>
          <w:ilvl w:val="0"/>
          <w:numId w:val="4"/>
        </w:numPr>
        <w:tabs>
          <w:tab w:val="left" w:pos="321"/>
        </w:tabs>
        <w:ind w:right="669" w:hanging="360"/>
      </w:pPr>
      <w:r>
        <w:t>Use knowledge about students and learning goals to organize the curriculum to facilitate student understanding</w:t>
      </w:r>
      <w:r>
        <w:rPr>
          <w:spacing w:val="-37"/>
        </w:rPr>
        <w:t xml:space="preserve"> </w:t>
      </w:r>
      <w:r>
        <w:t>of subject matter, and make accommodations and/or modifications as needed to promote student access to the curriculum.</w:t>
      </w:r>
    </w:p>
    <w:p w14:paraId="22C85FB6" w14:textId="77777777" w:rsidR="00032547" w:rsidRDefault="00032547" w:rsidP="00032547">
      <w:pPr>
        <w:pStyle w:val="ListParagraph"/>
        <w:numPr>
          <w:ilvl w:val="0"/>
          <w:numId w:val="4"/>
        </w:numPr>
        <w:tabs>
          <w:tab w:val="left" w:pos="321"/>
        </w:tabs>
        <w:ind w:right="526" w:hanging="360"/>
      </w:pPr>
      <w:r>
        <w:t>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w:t>
      </w:r>
      <w:r>
        <w:rPr>
          <w:spacing w:val="-12"/>
        </w:rPr>
        <w:t xml:space="preserve"> </w:t>
      </w:r>
      <w:r>
        <w:t>discipline.</w:t>
      </w:r>
    </w:p>
    <w:p w14:paraId="7C0C891A" w14:textId="224EDC58" w:rsidR="00032547" w:rsidRDefault="00032547" w:rsidP="00032547">
      <w:pPr>
        <w:pStyle w:val="ListParagraph"/>
        <w:numPr>
          <w:ilvl w:val="0"/>
          <w:numId w:val="4"/>
        </w:numPr>
        <w:tabs>
          <w:tab w:val="left" w:pos="321"/>
        </w:tabs>
        <w:ind w:right="637" w:hanging="360"/>
      </w:pPr>
      <w:r>
        <w:t>Individually and through consultation and collaboration with other educators and members of the larger school community, plan for effective subject matter instruction and use multiple means of representing, expressing,</w:t>
      </w:r>
      <w:r>
        <w:rPr>
          <w:spacing w:val="-36"/>
        </w:rPr>
        <w:t xml:space="preserve"> </w:t>
      </w:r>
      <w:r>
        <w:t>and engaging students to demonstrate their</w:t>
      </w:r>
      <w:r>
        <w:rPr>
          <w:spacing w:val="-7"/>
        </w:rPr>
        <w:t xml:space="preserve"> </w:t>
      </w:r>
      <w:r>
        <w:t>knowledge.</w:t>
      </w:r>
    </w:p>
    <w:p w14:paraId="07F4AF4C" w14:textId="68EA88A5" w:rsidR="00032547" w:rsidRDefault="00032547" w:rsidP="00032547">
      <w:pPr>
        <w:pStyle w:val="ListParagraph"/>
        <w:numPr>
          <w:ilvl w:val="0"/>
          <w:numId w:val="4"/>
        </w:numPr>
        <w:tabs>
          <w:tab w:val="left" w:pos="321"/>
        </w:tabs>
        <w:ind w:right="277" w:hanging="360"/>
      </w:pPr>
      <w:r>
        <w:t>Adapt subject matter curriculum, organization, and planning to support the acquisition and use of academic language within</w:t>
      </w:r>
      <w:r>
        <w:rPr>
          <w:spacing w:val="-2"/>
        </w:rPr>
        <w:t xml:space="preserve"> </w:t>
      </w:r>
      <w:r>
        <w:t>learning</w:t>
      </w:r>
      <w:r>
        <w:rPr>
          <w:spacing w:val="-5"/>
        </w:rPr>
        <w:t xml:space="preserve"> </w:t>
      </w:r>
      <w:r>
        <w:t>activities</w:t>
      </w:r>
      <w:r>
        <w:rPr>
          <w:spacing w:val="-2"/>
        </w:rPr>
        <w:t xml:space="preserve"> </w:t>
      </w:r>
      <w:r>
        <w:t>to</w:t>
      </w:r>
      <w:r>
        <w:rPr>
          <w:spacing w:val="-4"/>
        </w:rPr>
        <w:t xml:space="preserve"> </w:t>
      </w:r>
      <w:r>
        <w:t>promote</w:t>
      </w:r>
      <w:r>
        <w:rPr>
          <w:spacing w:val="-2"/>
        </w:rPr>
        <w:t xml:space="preserve"> </w:t>
      </w:r>
      <w:r>
        <w:t>the</w:t>
      </w:r>
      <w:r>
        <w:rPr>
          <w:spacing w:val="-2"/>
        </w:rPr>
        <w:t xml:space="preserve"> </w:t>
      </w:r>
      <w:r>
        <w:t>subject</w:t>
      </w:r>
      <w:r>
        <w:rPr>
          <w:spacing w:val="-1"/>
        </w:rPr>
        <w:t xml:space="preserve"> </w:t>
      </w:r>
      <w:r>
        <w:t>matter</w:t>
      </w:r>
      <w:r>
        <w:rPr>
          <w:spacing w:val="-3"/>
        </w:rPr>
        <w:t xml:space="preserve"> </w:t>
      </w:r>
      <w:r>
        <w:t>knowledge</w:t>
      </w:r>
      <w:r>
        <w:rPr>
          <w:spacing w:val="-1"/>
        </w:rPr>
        <w:t xml:space="preserve"> </w:t>
      </w:r>
      <w:r>
        <w:t>of</w:t>
      </w:r>
      <w:r>
        <w:rPr>
          <w:spacing w:val="-1"/>
        </w:rPr>
        <w:t xml:space="preserve"> </w:t>
      </w:r>
      <w:r>
        <w:t>all</w:t>
      </w:r>
      <w:r>
        <w:rPr>
          <w:spacing w:val="-1"/>
        </w:rPr>
        <w:t xml:space="preserve"> </w:t>
      </w:r>
      <w:r>
        <w:t>students,</w:t>
      </w:r>
      <w:r>
        <w:rPr>
          <w:spacing w:val="-4"/>
        </w:rPr>
        <w:t xml:space="preserve"> </w:t>
      </w:r>
      <w:r>
        <w:t>including</w:t>
      </w:r>
      <w:r>
        <w:rPr>
          <w:spacing w:val="-4"/>
        </w:rPr>
        <w:t xml:space="preserve"> </w:t>
      </w:r>
      <w:r>
        <w:t>the</w:t>
      </w:r>
      <w:r>
        <w:rPr>
          <w:spacing w:val="-2"/>
        </w:rPr>
        <w:t xml:space="preserve"> </w:t>
      </w:r>
      <w:r>
        <w:t>full</w:t>
      </w:r>
      <w:r>
        <w:rPr>
          <w:spacing w:val="-1"/>
        </w:rPr>
        <w:t xml:space="preserve"> </w:t>
      </w:r>
      <w:r>
        <w:t>range</w:t>
      </w:r>
      <w:r>
        <w:rPr>
          <w:spacing w:val="-2"/>
        </w:rPr>
        <w:t xml:space="preserve"> </w:t>
      </w:r>
      <w:r>
        <w:t>of</w:t>
      </w:r>
      <w:r>
        <w:rPr>
          <w:spacing w:val="-4"/>
        </w:rPr>
        <w:t xml:space="preserve"> </w:t>
      </w:r>
      <w:r>
        <w:t>English learners, Standard English learners, students with disabilities, and students with other learning needs in the least restrictive environment.</w:t>
      </w:r>
    </w:p>
    <w:p w14:paraId="50F5AC08" w14:textId="7D890BCA" w:rsidR="00032547" w:rsidRDefault="00032547" w:rsidP="00032547">
      <w:pPr>
        <w:pStyle w:val="ListParagraph"/>
        <w:numPr>
          <w:ilvl w:val="0"/>
          <w:numId w:val="4"/>
        </w:numPr>
        <w:tabs>
          <w:tab w:val="left" w:pos="321"/>
        </w:tabs>
        <w:ind w:right="733" w:hanging="360"/>
      </w:pPr>
      <w:r>
        <w:t>Use and adapt resources, standards-aligned instructional materials, and a range of technology, including</w:t>
      </w:r>
      <w:r>
        <w:rPr>
          <w:spacing w:val="-32"/>
        </w:rPr>
        <w:t xml:space="preserve"> </w:t>
      </w:r>
      <w:r>
        <w:t>assistive technology, to facilitate students' equitable access to the</w:t>
      </w:r>
      <w:r>
        <w:rPr>
          <w:spacing w:val="-9"/>
        </w:rPr>
        <w:t xml:space="preserve"> </w:t>
      </w:r>
      <w:r>
        <w:t>curriculum.</w:t>
      </w:r>
    </w:p>
    <w:p w14:paraId="7BD59C4C" w14:textId="3E4503CB" w:rsidR="00032547" w:rsidRDefault="006908FA" w:rsidP="00032547">
      <w:pPr>
        <w:pStyle w:val="ListParagraph"/>
        <w:numPr>
          <w:ilvl w:val="0"/>
          <w:numId w:val="4"/>
        </w:numPr>
        <w:tabs>
          <w:tab w:val="left" w:pos="321"/>
        </w:tabs>
        <w:ind w:right="591" w:hanging="360"/>
      </w:pPr>
      <w:r>
        <w:rPr>
          <w:noProof/>
          <w:lang w:bidi="ar-SA"/>
        </w:rPr>
        <mc:AlternateContent>
          <mc:Choice Requires="wps">
            <w:drawing>
              <wp:anchor distT="45720" distB="45720" distL="114300" distR="114300" simplePos="0" relativeHeight="251653120" behindDoc="1" locked="0" layoutInCell="1" allowOverlap="1" wp14:anchorId="514EBDB9" wp14:editId="210A697B">
                <wp:simplePos x="0" y="0"/>
                <wp:positionH relativeFrom="column">
                  <wp:posOffset>-309245</wp:posOffset>
                </wp:positionH>
                <wp:positionV relativeFrom="paragraph">
                  <wp:posOffset>468630</wp:posOffset>
                </wp:positionV>
                <wp:extent cx="7584293" cy="311847"/>
                <wp:effectExtent l="0" t="0" r="0" b="0"/>
                <wp:wrapNone/>
                <wp:docPr id="1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30DFE009" w14:textId="14980659"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EBDB9" id="_x0000_s1050" type="#_x0000_t202" style="position:absolute;left:0;text-align:left;margin-left:-24.35pt;margin-top:36.9pt;width:597.2pt;height:24.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" filled="f" stroked="f">
                <v:textbox>
                  <w:txbxContent>
                    <w:p w14:paraId="30DFE009" w14:textId="14980659"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26</w:t>
                      </w:r>
                    </w:p>
                  </w:txbxContent>
                </v:textbox>
              </v:shape>
            </w:pict>
          </mc:Fallback>
        </mc:AlternateContent>
      </w:r>
      <w:r w:rsidR="00032547">
        <w:t>Model and develop digital literacy by using technology to engage students and support their learning, and</w:t>
      </w:r>
      <w:r w:rsidR="00032547">
        <w:rPr>
          <w:spacing w:val="-30"/>
        </w:rPr>
        <w:t xml:space="preserve"> </w:t>
      </w:r>
      <w:r w:rsidR="00032547">
        <w:t xml:space="preserve">promote </w:t>
      </w:r>
      <w:r w:rsidR="00032547">
        <w:lastRenderedPageBreak/>
        <w:t xml:space="preserve">digital citizenship, including respecting copyright law, understanding fair use guidelines and the use of </w:t>
      </w:r>
      <w:proofErr w:type="gramStart"/>
      <w:r w:rsidR="00032547">
        <w:t>Creative Commons</w:t>
      </w:r>
      <w:proofErr w:type="gramEnd"/>
      <w:r w:rsidR="00032547">
        <w:t xml:space="preserve"> license, and maintaining Internet</w:t>
      </w:r>
      <w:r w:rsidR="00032547">
        <w:rPr>
          <w:spacing w:val="-3"/>
        </w:rPr>
        <w:t xml:space="preserve"> </w:t>
      </w:r>
      <w:r w:rsidR="00032547">
        <w:t>security.</w:t>
      </w:r>
    </w:p>
    <w:p w14:paraId="7B09D2D1" w14:textId="5F9D1C56" w:rsidR="00032547" w:rsidRDefault="00032547" w:rsidP="00032547">
      <w:pPr>
        <w:pStyle w:val="ListParagraph"/>
        <w:numPr>
          <w:ilvl w:val="0"/>
          <w:numId w:val="4"/>
        </w:numPr>
        <w:tabs>
          <w:tab w:val="left" w:pos="321"/>
        </w:tabs>
        <w:ind w:right="888" w:hanging="360"/>
      </w:pPr>
      <w:r>
        <w:t>Demonstrate knowledge of effective teaching strategies aligned with the internationally recognized</w:t>
      </w:r>
      <w:r>
        <w:rPr>
          <w:spacing w:val="-36"/>
        </w:rPr>
        <w:t xml:space="preserve"> </w:t>
      </w:r>
      <w:r>
        <w:t>educational technology</w:t>
      </w:r>
      <w:r>
        <w:rPr>
          <w:spacing w:val="-4"/>
        </w:rPr>
        <w:t xml:space="preserve"> </w:t>
      </w:r>
      <w:r>
        <w:t>standards.</w:t>
      </w:r>
    </w:p>
    <w:p w14:paraId="2954FC7D" w14:textId="0D524311" w:rsidR="00032547" w:rsidRDefault="00032547" w:rsidP="00032547">
      <w:pPr>
        <w:tabs>
          <w:tab w:val="left" w:pos="3301"/>
        </w:tabs>
        <w:ind w:right="888"/>
      </w:pPr>
      <w:r>
        <w:tab/>
      </w:r>
    </w:p>
    <w:p w14:paraId="6D7F5246" w14:textId="77777777" w:rsidR="00032547" w:rsidRDefault="00032547" w:rsidP="00032547">
      <w:pPr>
        <w:spacing w:before="81" w:line="251" w:lineRule="exact"/>
        <w:rPr>
          <w:b/>
        </w:rPr>
      </w:pPr>
      <w:r>
        <w:rPr>
          <w:b/>
        </w:rPr>
        <w:t>TPE 4: Planning Instruction and Designing Learning Experiences for All Students</w:t>
      </w:r>
    </w:p>
    <w:p w14:paraId="488436B3" w14:textId="27C268B0" w:rsidR="00032547" w:rsidRDefault="00032547" w:rsidP="00032547">
      <w:pPr>
        <w:pStyle w:val="ListParagraph"/>
        <w:numPr>
          <w:ilvl w:val="0"/>
          <w:numId w:val="3"/>
        </w:numPr>
        <w:tabs>
          <w:tab w:val="left" w:pos="460"/>
        </w:tabs>
        <w:ind w:right="354"/>
        <w:jc w:val="both"/>
      </w:pPr>
      <w:r>
        <w:t>Locate and apply information about students' current academic status, content- and standards-related learning needs and goals, assessment data, language proficiency status, and cultural background for both short-term and long-term instructional planning</w:t>
      </w:r>
      <w:r>
        <w:rPr>
          <w:spacing w:val="-3"/>
        </w:rPr>
        <w:t xml:space="preserve"> </w:t>
      </w:r>
      <w:r>
        <w:t>purposes.</w:t>
      </w:r>
    </w:p>
    <w:p w14:paraId="133340D4" w14:textId="104D8FF8" w:rsidR="00032547" w:rsidRDefault="00032547" w:rsidP="00032547">
      <w:pPr>
        <w:pStyle w:val="ListParagraph"/>
        <w:numPr>
          <w:ilvl w:val="0"/>
          <w:numId w:val="3"/>
        </w:numPr>
        <w:tabs>
          <w:tab w:val="left" w:pos="460"/>
        </w:tabs>
        <w:ind w:right="139"/>
      </w:pPr>
      <w:r>
        <w:t>Understand and apply knowledge of the range and characteristics of typical and atypical child development from birth through adolescence to help inform instructional planning and learning experiences for all</w:t>
      </w:r>
      <w:r>
        <w:rPr>
          <w:spacing w:val="-18"/>
        </w:rPr>
        <w:t xml:space="preserve"> </w:t>
      </w:r>
      <w:r>
        <w:t>students.</w:t>
      </w:r>
    </w:p>
    <w:p w14:paraId="304AC9A7" w14:textId="77777777" w:rsidR="00032547" w:rsidRDefault="00032547" w:rsidP="00032547">
      <w:pPr>
        <w:pStyle w:val="ListParagraph"/>
        <w:numPr>
          <w:ilvl w:val="0"/>
          <w:numId w:val="3"/>
        </w:numPr>
        <w:tabs>
          <w:tab w:val="left" w:pos="460"/>
        </w:tabs>
        <w:ind w:right="294"/>
      </w:pPr>
      <w:r>
        <w:t>Design and implement instruction and assessment that reflects the interconnectedness of academic content areas and related student skills development in literacy, mathematics, science, and other disciplines across the curriculum, as applicable to the subject area of</w:t>
      </w:r>
      <w:r>
        <w:rPr>
          <w:spacing w:val="-9"/>
        </w:rPr>
        <w:t xml:space="preserve"> </w:t>
      </w:r>
      <w:r>
        <w:t>instruction.</w:t>
      </w:r>
    </w:p>
    <w:p w14:paraId="4026CDD4" w14:textId="00CE611F" w:rsidR="00032547" w:rsidRDefault="00032547" w:rsidP="00032547">
      <w:pPr>
        <w:pStyle w:val="ListParagraph"/>
        <w:numPr>
          <w:ilvl w:val="0"/>
          <w:numId w:val="3"/>
        </w:numPr>
        <w:tabs>
          <w:tab w:val="left" w:pos="460"/>
        </w:tabs>
        <w:ind w:right="192"/>
      </w:pPr>
      <w:r>
        <w:t>Plan, design, implement and monitor instruction, making effective use of instructional time to maximize learning opportunities and provide access to the curriculum for all students by removing barriers and providing access</w:t>
      </w:r>
      <w:r>
        <w:rPr>
          <w:spacing w:val="-39"/>
        </w:rPr>
        <w:t xml:space="preserve"> </w:t>
      </w:r>
      <w:r>
        <w:t>through instructional strategies that</w:t>
      </w:r>
      <w:r>
        <w:rPr>
          <w:spacing w:val="-2"/>
        </w:rPr>
        <w:t xml:space="preserve"> </w:t>
      </w:r>
      <w:r>
        <w:t>include:</w:t>
      </w:r>
    </w:p>
    <w:p w14:paraId="2BB326C4" w14:textId="77777777" w:rsidR="00032547" w:rsidRDefault="00032547" w:rsidP="00032547">
      <w:pPr>
        <w:pStyle w:val="ListParagraph"/>
        <w:numPr>
          <w:ilvl w:val="1"/>
          <w:numId w:val="3"/>
        </w:numPr>
        <w:tabs>
          <w:tab w:val="left" w:pos="773"/>
        </w:tabs>
        <w:spacing w:line="252" w:lineRule="exact"/>
        <w:ind w:hanging="180"/>
      </w:pPr>
      <w:r>
        <w:t>appropriate use of instructional technology, including assistive</w:t>
      </w:r>
      <w:r>
        <w:rPr>
          <w:spacing w:val="-5"/>
        </w:rPr>
        <w:t xml:space="preserve"> </w:t>
      </w:r>
      <w:r>
        <w:t>technology;</w:t>
      </w:r>
    </w:p>
    <w:p w14:paraId="12E3047F" w14:textId="0BA8A1A9" w:rsidR="00032547" w:rsidRDefault="00032547" w:rsidP="00032547">
      <w:pPr>
        <w:pStyle w:val="ListParagraph"/>
        <w:numPr>
          <w:ilvl w:val="1"/>
          <w:numId w:val="3"/>
        </w:numPr>
        <w:tabs>
          <w:tab w:val="left" w:pos="773"/>
        </w:tabs>
        <w:spacing w:line="252" w:lineRule="exact"/>
        <w:ind w:hanging="180"/>
      </w:pPr>
      <w:r>
        <w:t>applying principles of UDL and</w:t>
      </w:r>
      <w:r>
        <w:rPr>
          <w:spacing w:val="-5"/>
        </w:rPr>
        <w:t xml:space="preserve"> </w:t>
      </w:r>
      <w:r>
        <w:t>MTSS;</w:t>
      </w:r>
    </w:p>
    <w:p w14:paraId="2A304711" w14:textId="77777777" w:rsidR="00032547" w:rsidRDefault="00032547" w:rsidP="00032547">
      <w:pPr>
        <w:pStyle w:val="ListParagraph"/>
        <w:numPr>
          <w:ilvl w:val="1"/>
          <w:numId w:val="3"/>
        </w:numPr>
        <w:tabs>
          <w:tab w:val="left" w:pos="773"/>
        </w:tabs>
        <w:ind w:right="412" w:hanging="180"/>
      </w:pPr>
      <w:r>
        <w:t>use</w:t>
      </w:r>
      <w:r>
        <w:rPr>
          <w:spacing w:val="-4"/>
        </w:rPr>
        <w:t xml:space="preserve"> </w:t>
      </w:r>
      <w:r>
        <w:t>of</w:t>
      </w:r>
      <w:r>
        <w:rPr>
          <w:spacing w:val="-3"/>
        </w:rPr>
        <w:t xml:space="preserve"> </w:t>
      </w:r>
      <w:r>
        <w:t>developmentally,</w:t>
      </w:r>
      <w:r>
        <w:rPr>
          <w:spacing w:val="-3"/>
        </w:rPr>
        <w:t xml:space="preserve"> </w:t>
      </w:r>
      <w:r>
        <w:t>linguistically,</w:t>
      </w:r>
      <w:r>
        <w:rPr>
          <w:spacing w:val="-3"/>
        </w:rPr>
        <w:t xml:space="preserve"> </w:t>
      </w:r>
      <w:r>
        <w:t>and</w:t>
      </w:r>
      <w:r>
        <w:rPr>
          <w:spacing w:val="-4"/>
        </w:rPr>
        <w:t xml:space="preserve"> </w:t>
      </w:r>
      <w:r>
        <w:t>culturally</w:t>
      </w:r>
      <w:r>
        <w:rPr>
          <w:spacing w:val="-6"/>
        </w:rPr>
        <w:t xml:space="preserve"> </w:t>
      </w:r>
      <w:r>
        <w:t>appropriate</w:t>
      </w:r>
      <w:r>
        <w:rPr>
          <w:spacing w:val="-3"/>
        </w:rPr>
        <w:t xml:space="preserve"> </w:t>
      </w:r>
      <w:r>
        <w:t>learning</w:t>
      </w:r>
      <w:r>
        <w:rPr>
          <w:spacing w:val="-6"/>
        </w:rPr>
        <w:t xml:space="preserve"> </w:t>
      </w:r>
      <w:r>
        <w:t>activities,</w:t>
      </w:r>
      <w:r>
        <w:rPr>
          <w:spacing w:val="-3"/>
        </w:rPr>
        <w:t xml:space="preserve"> </w:t>
      </w:r>
      <w:r>
        <w:t>instructional</w:t>
      </w:r>
      <w:r>
        <w:rPr>
          <w:spacing w:val="-2"/>
        </w:rPr>
        <w:t xml:space="preserve"> </w:t>
      </w:r>
      <w:r>
        <w:t>materials,</w:t>
      </w:r>
      <w:r>
        <w:rPr>
          <w:spacing w:val="-5"/>
        </w:rPr>
        <w:t xml:space="preserve"> </w:t>
      </w:r>
      <w:r>
        <w:t>and resources for all students, including the full range of English</w:t>
      </w:r>
      <w:r>
        <w:rPr>
          <w:spacing w:val="-12"/>
        </w:rPr>
        <w:t xml:space="preserve"> </w:t>
      </w:r>
      <w:r>
        <w:t>learners;</w:t>
      </w:r>
    </w:p>
    <w:p w14:paraId="1923233B" w14:textId="77777777" w:rsidR="00032547" w:rsidRDefault="00032547" w:rsidP="00032547">
      <w:pPr>
        <w:pStyle w:val="ListParagraph"/>
        <w:numPr>
          <w:ilvl w:val="1"/>
          <w:numId w:val="3"/>
        </w:numPr>
        <w:tabs>
          <w:tab w:val="left" w:pos="773"/>
        </w:tabs>
        <w:spacing w:line="252" w:lineRule="exact"/>
        <w:ind w:left="772" w:hanging="132"/>
      </w:pPr>
      <w:r>
        <w:t>appropriate modifications for students with disabilities in the general education</w:t>
      </w:r>
      <w:r>
        <w:rPr>
          <w:spacing w:val="-14"/>
        </w:rPr>
        <w:t xml:space="preserve"> </w:t>
      </w:r>
      <w:r>
        <w:t>classroom;</w:t>
      </w:r>
    </w:p>
    <w:p w14:paraId="740B4FEB" w14:textId="61C5035A" w:rsidR="00032547" w:rsidRDefault="00032547" w:rsidP="00032547">
      <w:pPr>
        <w:pStyle w:val="ListParagraph"/>
        <w:numPr>
          <w:ilvl w:val="1"/>
          <w:numId w:val="3"/>
        </w:numPr>
        <w:tabs>
          <w:tab w:val="left" w:pos="773"/>
        </w:tabs>
        <w:spacing w:line="252" w:lineRule="exact"/>
        <w:ind w:left="772" w:hanging="132"/>
      </w:pPr>
      <w:r>
        <w:t>opportunities for students to support each other in learning;</w:t>
      </w:r>
      <w:r>
        <w:rPr>
          <w:spacing w:val="-9"/>
        </w:rPr>
        <w:t xml:space="preserve"> </w:t>
      </w:r>
      <w:r>
        <w:t>and</w:t>
      </w:r>
    </w:p>
    <w:p w14:paraId="7105E121" w14:textId="77777777" w:rsidR="00032547" w:rsidRDefault="00032547" w:rsidP="00032547">
      <w:pPr>
        <w:pStyle w:val="ListParagraph"/>
        <w:numPr>
          <w:ilvl w:val="1"/>
          <w:numId w:val="3"/>
        </w:numPr>
        <w:tabs>
          <w:tab w:val="left" w:pos="773"/>
        </w:tabs>
        <w:spacing w:before="1" w:line="252" w:lineRule="exact"/>
        <w:ind w:left="772" w:hanging="132"/>
      </w:pPr>
      <w:proofErr w:type="gramStart"/>
      <w:r>
        <w:t>use</w:t>
      </w:r>
      <w:proofErr w:type="gramEnd"/>
      <w:r>
        <w:t xml:space="preserve"> of community resources and services as</w:t>
      </w:r>
      <w:r>
        <w:rPr>
          <w:spacing w:val="-8"/>
        </w:rPr>
        <w:t xml:space="preserve"> </w:t>
      </w:r>
      <w:r>
        <w:t>applicable.</w:t>
      </w:r>
    </w:p>
    <w:p w14:paraId="099AAB73" w14:textId="7598D57D" w:rsidR="00032547" w:rsidRDefault="00032547" w:rsidP="00032547">
      <w:pPr>
        <w:pStyle w:val="ListParagraph"/>
        <w:numPr>
          <w:ilvl w:val="0"/>
          <w:numId w:val="3"/>
        </w:numPr>
        <w:tabs>
          <w:tab w:val="left" w:pos="460"/>
        </w:tabs>
        <w:ind w:right="212"/>
      </w:pPr>
      <w:r>
        <w:t>Promote student success by providing opportunities for students to understand and advocate for strategies that meet their</w:t>
      </w:r>
      <w:r>
        <w:rPr>
          <w:spacing w:val="-4"/>
        </w:rPr>
        <w:t xml:space="preserve"> </w:t>
      </w:r>
      <w:r>
        <w:t>individual</w:t>
      </w:r>
      <w:r>
        <w:rPr>
          <w:spacing w:val="-4"/>
        </w:rPr>
        <w:t xml:space="preserve"> </w:t>
      </w:r>
      <w:r>
        <w:t>learning</w:t>
      </w:r>
      <w:r>
        <w:rPr>
          <w:spacing w:val="-4"/>
        </w:rPr>
        <w:t xml:space="preserve"> </w:t>
      </w:r>
      <w:r>
        <w:t>needs</w:t>
      </w:r>
      <w:r>
        <w:rPr>
          <w:spacing w:val="-2"/>
        </w:rPr>
        <w:t xml:space="preserve"> </w:t>
      </w:r>
      <w:r>
        <w:t>and</w:t>
      </w:r>
      <w:r>
        <w:rPr>
          <w:spacing w:val="-1"/>
        </w:rPr>
        <w:t xml:space="preserve"> </w:t>
      </w:r>
      <w:r>
        <w:t>assist</w:t>
      </w:r>
      <w:r>
        <w:rPr>
          <w:spacing w:val="-1"/>
        </w:rPr>
        <w:t xml:space="preserve"> </w:t>
      </w:r>
      <w:r>
        <w:t>students</w:t>
      </w:r>
      <w:r>
        <w:rPr>
          <w:spacing w:val="-2"/>
        </w:rPr>
        <w:t xml:space="preserve"> </w:t>
      </w:r>
      <w:r>
        <w:t>with</w:t>
      </w:r>
      <w:r>
        <w:rPr>
          <w:spacing w:val="-4"/>
        </w:rPr>
        <w:t xml:space="preserve"> </w:t>
      </w:r>
      <w:r>
        <w:t>specific</w:t>
      </w:r>
      <w:r>
        <w:rPr>
          <w:spacing w:val="-4"/>
        </w:rPr>
        <w:t xml:space="preserve"> </w:t>
      </w:r>
      <w:r>
        <w:t>learning</w:t>
      </w:r>
      <w:r>
        <w:rPr>
          <w:spacing w:val="-4"/>
        </w:rPr>
        <w:t xml:space="preserve"> </w:t>
      </w:r>
      <w:r>
        <w:t>needs</w:t>
      </w:r>
      <w:r>
        <w:rPr>
          <w:spacing w:val="-4"/>
        </w:rPr>
        <w:t xml:space="preserve"> </w:t>
      </w:r>
      <w:r>
        <w:t>to</w:t>
      </w:r>
      <w:r>
        <w:rPr>
          <w:spacing w:val="-1"/>
        </w:rPr>
        <w:t xml:space="preserve"> </w:t>
      </w:r>
      <w:r>
        <w:t>successfully</w:t>
      </w:r>
      <w:r>
        <w:rPr>
          <w:spacing w:val="-5"/>
        </w:rPr>
        <w:t xml:space="preserve"> </w:t>
      </w:r>
      <w:r>
        <w:t>participate</w:t>
      </w:r>
      <w:r>
        <w:rPr>
          <w:spacing w:val="-2"/>
        </w:rPr>
        <w:t xml:space="preserve"> </w:t>
      </w:r>
      <w:r>
        <w:t>in</w:t>
      </w:r>
      <w:r>
        <w:rPr>
          <w:spacing w:val="-1"/>
        </w:rPr>
        <w:t xml:space="preserve"> </w:t>
      </w:r>
      <w:r>
        <w:t>transition plans (e.g., IEP, IFSP, ITP, and</w:t>
      </w:r>
    </w:p>
    <w:p w14:paraId="0DB00304" w14:textId="776E2F0F" w:rsidR="00032547" w:rsidRDefault="00032547" w:rsidP="00032547">
      <w:pPr>
        <w:spacing w:line="252" w:lineRule="exact"/>
        <w:ind w:left="460"/>
      </w:pPr>
      <w:r>
        <w:t>504 plans.)</w:t>
      </w:r>
    </w:p>
    <w:p w14:paraId="347078AF" w14:textId="6A39155F" w:rsidR="00032547" w:rsidRDefault="00032547" w:rsidP="00032547">
      <w:pPr>
        <w:pStyle w:val="ListParagraph"/>
        <w:numPr>
          <w:ilvl w:val="0"/>
          <w:numId w:val="3"/>
        </w:numPr>
        <w:tabs>
          <w:tab w:val="left" w:pos="460"/>
        </w:tabs>
        <w:spacing w:before="1"/>
        <w:ind w:right="395"/>
      </w:pPr>
      <w:r>
        <w:t>Access resources for planning and instruction, including the expertise of community</w:t>
      </w:r>
      <w:r>
        <w:rPr>
          <w:spacing w:val="-40"/>
        </w:rPr>
        <w:t xml:space="preserve"> </w:t>
      </w:r>
      <w:r>
        <w:t>and school colleagues through in-person or virtual collaboration, co-teaching, coaching, and/or</w:t>
      </w:r>
      <w:r>
        <w:rPr>
          <w:spacing w:val="-8"/>
        </w:rPr>
        <w:t xml:space="preserve"> </w:t>
      </w:r>
      <w:r>
        <w:t>networking.</w:t>
      </w:r>
    </w:p>
    <w:p w14:paraId="59D2AF4F" w14:textId="30D15B99" w:rsidR="00032547" w:rsidRDefault="00032547" w:rsidP="00032547">
      <w:pPr>
        <w:pStyle w:val="ListParagraph"/>
        <w:numPr>
          <w:ilvl w:val="0"/>
          <w:numId w:val="3"/>
        </w:numPr>
        <w:tabs>
          <w:tab w:val="left" w:pos="460"/>
        </w:tabs>
        <w:ind w:right="387"/>
      </w:pPr>
      <w:r>
        <w:t>Plan instruction that promotes a range of communication strategies and activity modes between teacher and student and among students that encourage student participation in</w:t>
      </w:r>
      <w:r>
        <w:rPr>
          <w:spacing w:val="-9"/>
        </w:rPr>
        <w:t xml:space="preserve"> </w:t>
      </w:r>
      <w:r>
        <w:t>learning.</w:t>
      </w:r>
    </w:p>
    <w:p w14:paraId="029C4C75" w14:textId="38BB8CF0" w:rsidR="00032547" w:rsidRDefault="00032547" w:rsidP="00032547">
      <w:pPr>
        <w:pStyle w:val="ListParagraph"/>
        <w:numPr>
          <w:ilvl w:val="0"/>
          <w:numId w:val="3"/>
        </w:numPr>
        <w:tabs>
          <w:tab w:val="left" w:pos="460"/>
        </w:tabs>
        <w:ind w:right="343"/>
      </w:pPr>
      <w:r>
        <w:t>Use digital tools and learning technologies across learning environments as appropriate to create new content and provide personalized and integrated technology-rich lessons to engage students in learning, promote digital</w:t>
      </w:r>
      <w:r>
        <w:rPr>
          <w:spacing w:val="-36"/>
        </w:rPr>
        <w:t xml:space="preserve"> </w:t>
      </w:r>
      <w:r>
        <w:t>literacy, and offer students multiple means to demonstrate their</w:t>
      </w:r>
      <w:r>
        <w:rPr>
          <w:spacing w:val="-6"/>
        </w:rPr>
        <w:t xml:space="preserve"> </w:t>
      </w:r>
      <w:r>
        <w:t>learning.</w:t>
      </w:r>
    </w:p>
    <w:p w14:paraId="412DE76A" w14:textId="77777777" w:rsidR="00032547" w:rsidRDefault="00032547" w:rsidP="00032547">
      <w:pPr>
        <w:pStyle w:val="BodyText"/>
        <w:spacing w:before="5"/>
        <w:rPr>
          <w:sz w:val="22"/>
        </w:rPr>
      </w:pPr>
    </w:p>
    <w:p w14:paraId="1913AF38" w14:textId="5FD9863B" w:rsidR="00032547" w:rsidRDefault="00032547" w:rsidP="00032547">
      <w:pPr>
        <w:spacing w:line="250" w:lineRule="exact"/>
        <w:ind w:left="100"/>
        <w:rPr>
          <w:b/>
        </w:rPr>
      </w:pPr>
      <w:r>
        <w:rPr>
          <w:b/>
        </w:rPr>
        <w:t>TPE 5: Assessing Student Learning</w:t>
      </w:r>
    </w:p>
    <w:p w14:paraId="2335BC6E" w14:textId="7A306DDB" w:rsidR="00032547" w:rsidRDefault="00032547" w:rsidP="00032547">
      <w:pPr>
        <w:pStyle w:val="ListParagraph"/>
        <w:numPr>
          <w:ilvl w:val="0"/>
          <w:numId w:val="2"/>
        </w:numPr>
        <w:tabs>
          <w:tab w:val="left" w:pos="460"/>
        </w:tabs>
        <w:ind w:right="243"/>
      </w:pPr>
      <w:r>
        <w:t xml:space="preserve">Apply knowledge of the purposes, characteristics, and appropriate uses of different types of assessments (e.g., diagnostic, informal, formal, </w:t>
      </w:r>
      <w:proofErr w:type="gramStart"/>
      <w:r>
        <w:t>progress-monitoring</w:t>
      </w:r>
      <w:proofErr w:type="gramEnd"/>
      <w:r>
        <w:t>, formative, summative, and performance) to design and administer classroom assessments, including use of scoring</w:t>
      </w:r>
      <w:r>
        <w:rPr>
          <w:spacing w:val="-13"/>
        </w:rPr>
        <w:t xml:space="preserve"> </w:t>
      </w:r>
      <w:r>
        <w:t>rubrics.</w:t>
      </w:r>
    </w:p>
    <w:p w14:paraId="5F8A8D91" w14:textId="4A6475DF" w:rsidR="00032547" w:rsidRDefault="00032547" w:rsidP="00032547">
      <w:pPr>
        <w:pStyle w:val="ListParagraph"/>
        <w:numPr>
          <w:ilvl w:val="0"/>
          <w:numId w:val="2"/>
        </w:numPr>
        <w:tabs>
          <w:tab w:val="left" w:pos="321"/>
        </w:tabs>
        <w:ind w:right="245"/>
      </w:pPr>
      <w:r>
        <w:t>Collect and analyze assessment data from multiple measures and sources to plan and modify instruction and</w:t>
      </w:r>
      <w:r>
        <w:rPr>
          <w:spacing w:val="-32"/>
        </w:rPr>
        <w:t xml:space="preserve"> </w:t>
      </w:r>
      <w:r>
        <w:t>document students' learning over</w:t>
      </w:r>
      <w:r>
        <w:rPr>
          <w:spacing w:val="-7"/>
        </w:rPr>
        <w:t xml:space="preserve"> </w:t>
      </w:r>
      <w:r>
        <w:t>time.</w:t>
      </w:r>
    </w:p>
    <w:p w14:paraId="6165EA10" w14:textId="270FF24E" w:rsidR="00032547" w:rsidRDefault="00032547" w:rsidP="00032547">
      <w:pPr>
        <w:pStyle w:val="ListParagraph"/>
        <w:numPr>
          <w:ilvl w:val="0"/>
          <w:numId w:val="2"/>
        </w:numPr>
        <w:tabs>
          <w:tab w:val="left" w:pos="321"/>
        </w:tabs>
        <w:ind w:right="514"/>
      </w:pPr>
      <w:r>
        <w:t xml:space="preserve">Involve all students in self-assessment and reflection on their learning </w:t>
      </w:r>
      <w:proofErr w:type="gramStart"/>
      <w:r>
        <w:t>goals and progress</w:t>
      </w:r>
      <w:proofErr w:type="gramEnd"/>
      <w:r>
        <w:t xml:space="preserve"> and provide students</w:t>
      </w:r>
      <w:r>
        <w:rPr>
          <w:spacing w:val="-38"/>
        </w:rPr>
        <w:t xml:space="preserve"> </w:t>
      </w:r>
      <w:r>
        <w:t>with opportunities to revise or reframe their work based on assessment</w:t>
      </w:r>
      <w:r>
        <w:rPr>
          <w:spacing w:val="-13"/>
        </w:rPr>
        <w:t xml:space="preserve"> </w:t>
      </w:r>
      <w:r>
        <w:t>feedback.</w:t>
      </w:r>
    </w:p>
    <w:p w14:paraId="1DD1415B" w14:textId="05052612" w:rsidR="00032547" w:rsidRDefault="00032547" w:rsidP="00032547">
      <w:pPr>
        <w:pStyle w:val="ListParagraph"/>
        <w:numPr>
          <w:ilvl w:val="0"/>
          <w:numId w:val="2"/>
        </w:numPr>
        <w:tabs>
          <w:tab w:val="left" w:pos="321"/>
        </w:tabs>
        <w:ind w:right="278"/>
      </w:pPr>
      <w:r>
        <w:t>Use technology as appropriate to support assessment administration, conduct data analysis, and communicate</w:t>
      </w:r>
      <w:r>
        <w:rPr>
          <w:spacing w:val="-37"/>
        </w:rPr>
        <w:t xml:space="preserve"> </w:t>
      </w:r>
      <w:r>
        <w:t>learning outcomes to students and</w:t>
      </w:r>
      <w:r>
        <w:rPr>
          <w:spacing w:val="-4"/>
        </w:rPr>
        <w:t xml:space="preserve"> </w:t>
      </w:r>
      <w:r>
        <w:t>families.</w:t>
      </w:r>
    </w:p>
    <w:p w14:paraId="7FC4F5DB" w14:textId="4DDF9E61" w:rsidR="00032547" w:rsidRDefault="00032547" w:rsidP="00032547">
      <w:pPr>
        <w:pStyle w:val="ListParagraph"/>
        <w:numPr>
          <w:ilvl w:val="0"/>
          <w:numId w:val="2"/>
        </w:numPr>
        <w:tabs>
          <w:tab w:val="left" w:pos="321"/>
        </w:tabs>
        <w:ind w:right="584"/>
      </w:pPr>
      <w:r>
        <w:t>Use assessment information in a timely manner to assist students and families in understanding student progress</w:t>
      </w:r>
      <w:r>
        <w:rPr>
          <w:spacing w:val="-33"/>
        </w:rPr>
        <w:t xml:space="preserve"> </w:t>
      </w:r>
      <w:r>
        <w:t>in meeting learning</w:t>
      </w:r>
      <w:r>
        <w:rPr>
          <w:spacing w:val="-7"/>
        </w:rPr>
        <w:t xml:space="preserve"> </w:t>
      </w:r>
      <w:r>
        <w:t>goals.</w:t>
      </w:r>
    </w:p>
    <w:p w14:paraId="4218BC6F" w14:textId="55D2586E" w:rsidR="00032547" w:rsidRDefault="00032547" w:rsidP="00032547">
      <w:pPr>
        <w:pStyle w:val="ListParagraph"/>
        <w:numPr>
          <w:ilvl w:val="0"/>
          <w:numId w:val="2"/>
        </w:numPr>
        <w:tabs>
          <w:tab w:val="left" w:pos="321"/>
        </w:tabs>
        <w:ind w:right="151"/>
      </w:pPr>
      <w:r>
        <w:t>Work</w:t>
      </w:r>
      <w:r>
        <w:rPr>
          <w:spacing w:val="-5"/>
        </w:rPr>
        <w:t xml:space="preserve"> </w:t>
      </w:r>
      <w:r>
        <w:t>with</w:t>
      </w:r>
      <w:r>
        <w:rPr>
          <w:spacing w:val="-1"/>
        </w:rPr>
        <w:t xml:space="preserve"> </w:t>
      </w:r>
      <w:r>
        <w:t>specialists</w:t>
      </w:r>
      <w:r>
        <w:rPr>
          <w:spacing w:val="-4"/>
        </w:rPr>
        <w:t xml:space="preserve"> </w:t>
      </w:r>
      <w:r>
        <w:t>to</w:t>
      </w:r>
      <w:r>
        <w:rPr>
          <w:spacing w:val="-4"/>
        </w:rPr>
        <w:t xml:space="preserve"> </w:t>
      </w:r>
      <w:r>
        <w:t>interpret</w:t>
      </w:r>
      <w:r>
        <w:rPr>
          <w:spacing w:val="-3"/>
        </w:rPr>
        <w:t xml:space="preserve"> </w:t>
      </w:r>
      <w:r>
        <w:t>assessment</w:t>
      </w:r>
      <w:r>
        <w:rPr>
          <w:spacing w:val="-3"/>
        </w:rPr>
        <w:t xml:space="preserve"> </w:t>
      </w:r>
      <w:r>
        <w:t>results</w:t>
      </w:r>
      <w:r>
        <w:rPr>
          <w:spacing w:val="-4"/>
        </w:rPr>
        <w:t xml:space="preserve"> </w:t>
      </w:r>
      <w:r>
        <w:t>from</w:t>
      </w:r>
      <w:r>
        <w:rPr>
          <w:spacing w:val="-5"/>
        </w:rPr>
        <w:t xml:space="preserve"> </w:t>
      </w:r>
      <w:r>
        <w:t>formative</w:t>
      </w:r>
      <w:r>
        <w:rPr>
          <w:spacing w:val="-1"/>
        </w:rPr>
        <w:t xml:space="preserve"> </w:t>
      </w:r>
      <w:r>
        <w:t>and</w:t>
      </w:r>
      <w:r>
        <w:rPr>
          <w:spacing w:val="-5"/>
        </w:rPr>
        <w:t xml:space="preserve"> </w:t>
      </w:r>
      <w:r>
        <w:t>summative</w:t>
      </w:r>
      <w:r>
        <w:rPr>
          <w:spacing w:val="-1"/>
        </w:rPr>
        <w:t xml:space="preserve"> </w:t>
      </w:r>
      <w:r>
        <w:t>assessments</w:t>
      </w:r>
      <w:r>
        <w:rPr>
          <w:spacing w:val="-2"/>
        </w:rPr>
        <w:t xml:space="preserve"> </w:t>
      </w:r>
      <w:r>
        <w:t>to</w:t>
      </w:r>
      <w:r>
        <w:rPr>
          <w:spacing w:val="-4"/>
        </w:rPr>
        <w:t xml:space="preserve"> </w:t>
      </w:r>
      <w:r>
        <w:t>distinguish</w:t>
      </w:r>
      <w:r>
        <w:rPr>
          <w:spacing w:val="-2"/>
        </w:rPr>
        <w:t xml:space="preserve"> </w:t>
      </w:r>
      <w:r>
        <w:t>between students whose first language is English, English learners, Standard English learners, and students with language or other</w:t>
      </w:r>
      <w:r>
        <w:rPr>
          <w:spacing w:val="-1"/>
        </w:rPr>
        <w:t xml:space="preserve"> </w:t>
      </w:r>
      <w:r>
        <w:t>disabilities.</w:t>
      </w:r>
    </w:p>
    <w:p w14:paraId="4A01BB20" w14:textId="7097D8A7" w:rsidR="00032547" w:rsidRDefault="00032547" w:rsidP="00032547">
      <w:pPr>
        <w:pStyle w:val="ListParagraph"/>
        <w:numPr>
          <w:ilvl w:val="0"/>
          <w:numId w:val="2"/>
        </w:numPr>
        <w:tabs>
          <w:tab w:val="left" w:pos="321"/>
        </w:tabs>
        <w:ind w:right="321"/>
      </w:pPr>
      <w:r>
        <w:t>Interpret</w:t>
      </w:r>
      <w:r>
        <w:rPr>
          <w:spacing w:val="-1"/>
        </w:rPr>
        <w:t xml:space="preserve"> </w:t>
      </w:r>
      <w:r>
        <w:t>English</w:t>
      </w:r>
      <w:r>
        <w:rPr>
          <w:spacing w:val="-1"/>
        </w:rPr>
        <w:t xml:space="preserve"> </w:t>
      </w:r>
      <w:r>
        <w:t>learners'</w:t>
      </w:r>
      <w:r>
        <w:rPr>
          <w:spacing w:val="-6"/>
        </w:rPr>
        <w:t xml:space="preserve"> </w:t>
      </w:r>
      <w:r>
        <w:t>assessment data</w:t>
      </w:r>
      <w:r>
        <w:rPr>
          <w:spacing w:val="-2"/>
        </w:rPr>
        <w:t xml:space="preserve"> </w:t>
      </w:r>
      <w:r>
        <w:t>to</w:t>
      </w:r>
      <w:r>
        <w:rPr>
          <w:spacing w:val="-4"/>
        </w:rPr>
        <w:t xml:space="preserve"> </w:t>
      </w:r>
      <w:r>
        <w:t>identify</w:t>
      </w:r>
      <w:r>
        <w:rPr>
          <w:spacing w:val="-5"/>
        </w:rPr>
        <w:t xml:space="preserve"> </w:t>
      </w:r>
      <w:r>
        <w:t>their</w:t>
      </w:r>
      <w:r>
        <w:rPr>
          <w:spacing w:val="-3"/>
        </w:rPr>
        <w:t xml:space="preserve"> </w:t>
      </w:r>
      <w:r>
        <w:t>level</w:t>
      </w:r>
      <w:r>
        <w:rPr>
          <w:spacing w:val="-1"/>
        </w:rPr>
        <w:t xml:space="preserve"> </w:t>
      </w:r>
      <w:r>
        <w:t>of</w:t>
      </w:r>
      <w:r>
        <w:rPr>
          <w:spacing w:val="-1"/>
        </w:rPr>
        <w:t xml:space="preserve"> </w:t>
      </w:r>
      <w:r>
        <w:t>academic</w:t>
      </w:r>
      <w:r>
        <w:rPr>
          <w:spacing w:val="-2"/>
        </w:rPr>
        <w:t xml:space="preserve"> </w:t>
      </w:r>
      <w:r>
        <w:t>proficiency</w:t>
      </w:r>
      <w:r>
        <w:rPr>
          <w:spacing w:val="-3"/>
        </w:rPr>
        <w:t xml:space="preserve"> </w:t>
      </w:r>
      <w:r>
        <w:t>in</w:t>
      </w:r>
      <w:r>
        <w:rPr>
          <w:spacing w:val="-1"/>
        </w:rPr>
        <w:t xml:space="preserve"> </w:t>
      </w:r>
      <w:r>
        <w:t>English</w:t>
      </w:r>
      <w:r>
        <w:rPr>
          <w:spacing w:val="-2"/>
        </w:rPr>
        <w:t xml:space="preserve"> </w:t>
      </w:r>
      <w:r>
        <w:t>as</w:t>
      </w:r>
      <w:r>
        <w:rPr>
          <w:spacing w:val="-1"/>
        </w:rPr>
        <w:t xml:space="preserve"> </w:t>
      </w:r>
      <w:r>
        <w:t>well</w:t>
      </w:r>
      <w:r>
        <w:rPr>
          <w:spacing w:val="-4"/>
        </w:rPr>
        <w:t xml:space="preserve"> </w:t>
      </w:r>
      <w:r>
        <w:t>as</w:t>
      </w:r>
      <w:r>
        <w:rPr>
          <w:spacing w:val="-1"/>
        </w:rPr>
        <w:t xml:space="preserve"> </w:t>
      </w:r>
      <w:r>
        <w:t>in</w:t>
      </w:r>
      <w:r>
        <w:rPr>
          <w:spacing w:val="-5"/>
        </w:rPr>
        <w:t xml:space="preserve"> </w:t>
      </w:r>
      <w:r>
        <w:t>their primary language, as applicable, and use this information in planning</w:t>
      </w:r>
      <w:r>
        <w:rPr>
          <w:spacing w:val="-12"/>
        </w:rPr>
        <w:t xml:space="preserve"> </w:t>
      </w:r>
      <w:r>
        <w:t>instruction.</w:t>
      </w:r>
    </w:p>
    <w:p w14:paraId="3F749B6F" w14:textId="10A96ECA" w:rsidR="00032547" w:rsidRDefault="006908FA" w:rsidP="00032547">
      <w:pPr>
        <w:pStyle w:val="ListParagraph"/>
        <w:numPr>
          <w:ilvl w:val="0"/>
          <w:numId w:val="2"/>
        </w:numPr>
        <w:tabs>
          <w:tab w:val="left" w:pos="321"/>
        </w:tabs>
        <w:ind w:right="444"/>
      </w:pPr>
      <w:r>
        <w:rPr>
          <w:noProof/>
          <w:lang w:bidi="ar-SA"/>
        </w:rPr>
        <mc:AlternateContent>
          <mc:Choice Requires="wps">
            <w:drawing>
              <wp:anchor distT="45720" distB="45720" distL="114300" distR="114300" simplePos="0" relativeHeight="251654144" behindDoc="1" locked="0" layoutInCell="1" allowOverlap="1" wp14:anchorId="7141C76F" wp14:editId="37328BA3">
                <wp:simplePos x="0" y="0"/>
                <wp:positionH relativeFrom="column">
                  <wp:posOffset>-309245</wp:posOffset>
                </wp:positionH>
                <wp:positionV relativeFrom="paragraph">
                  <wp:posOffset>465772</wp:posOffset>
                </wp:positionV>
                <wp:extent cx="7584293" cy="311847"/>
                <wp:effectExtent l="0" t="0" r="0" b="0"/>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032FF0FC" w14:textId="413C84D8"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41C76F" id="_x0000_s1051" type="#_x0000_t202" style="position:absolute;left:0;text-align:left;margin-left:-24.35pt;margin-top:36.65pt;width:597.2pt;height:2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" filled="f" stroked="f">
                <v:textbox>
                  <w:txbxContent>
                    <w:p w14:paraId="032FF0FC" w14:textId="413C84D8"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27</w:t>
                      </w:r>
                    </w:p>
                  </w:txbxContent>
                </v:textbox>
              </v:shape>
            </w:pict>
          </mc:Fallback>
        </mc:AlternateContent>
      </w:r>
      <w:r w:rsidR="00032547">
        <w:t>Use assessment data, including information from students' IEP, IFSP, ITP, and 504 plans, to establish learning</w:t>
      </w:r>
      <w:r w:rsidR="00032547">
        <w:rPr>
          <w:spacing w:val="-36"/>
        </w:rPr>
        <w:t xml:space="preserve"> </w:t>
      </w:r>
      <w:r w:rsidR="00032547">
        <w:t xml:space="preserve">goals </w:t>
      </w:r>
      <w:r w:rsidR="00032547">
        <w:lastRenderedPageBreak/>
        <w:t>and to plan, differentiate, make accommodations and/or modify</w:t>
      </w:r>
      <w:r w:rsidR="00032547">
        <w:rPr>
          <w:spacing w:val="-9"/>
        </w:rPr>
        <w:t xml:space="preserve"> </w:t>
      </w:r>
      <w:r w:rsidR="00032547">
        <w:t>instruction.</w:t>
      </w:r>
    </w:p>
    <w:p w14:paraId="777BBEDF" w14:textId="77777777" w:rsidR="00032547" w:rsidRDefault="00032547" w:rsidP="00032547">
      <w:pPr>
        <w:pStyle w:val="BodyText"/>
        <w:spacing w:before="3"/>
        <w:rPr>
          <w:sz w:val="22"/>
        </w:rPr>
      </w:pPr>
    </w:p>
    <w:p w14:paraId="61567123" w14:textId="77777777" w:rsidR="00032547" w:rsidRDefault="00032547" w:rsidP="00032547">
      <w:pPr>
        <w:spacing w:line="250" w:lineRule="exact"/>
        <w:ind w:left="100"/>
        <w:rPr>
          <w:b/>
        </w:rPr>
      </w:pPr>
      <w:r>
        <w:rPr>
          <w:b/>
        </w:rPr>
        <w:t>TPE 6: Developing as a Professional Educator</w:t>
      </w:r>
    </w:p>
    <w:p w14:paraId="4C3F3CEE" w14:textId="31EF169B" w:rsidR="00032547" w:rsidRDefault="00032547" w:rsidP="00032547">
      <w:pPr>
        <w:pStyle w:val="ListParagraph"/>
        <w:numPr>
          <w:ilvl w:val="0"/>
          <w:numId w:val="1"/>
        </w:numPr>
        <w:tabs>
          <w:tab w:val="left" w:pos="460"/>
        </w:tabs>
        <w:spacing w:line="242" w:lineRule="auto"/>
        <w:ind w:right="261"/>
      </w:pPr>
      <w:r>
        <w:t>Reflect on their own teaching practice and level of subject matter and pedagogical knowledge to plan and</w:t>
      </w:r>
      <w:r>
        <w:rPr>
          <w:spacing w:val="-35"/>
        </w:rPr>
        <w:t xml:space="preserve"> </w:t>
      </w:r>
      <w:r>
        <w:t>implement instruction that can improve student</w:t>
      </w:r>
      <w:r>
        <w:rPr>
          <w:spacing w:val="-4"/>
        </w:rPr>
        <w:t xml:space="preserve"> </w:t>
      </w:r>
      <w:r>
        <w:t>learning.</w:t>
      </w:r>
    </w:p>
    <w:p w14:paraId="311161E9" w14:textId="77777777" w:rsidR="00032547" w:rsidRDefault="00032547" w:rsidP="00032547">
      <w:pPr>
        <w:spacing w:line="242" w:lineRule="auto"/>
        <w:sectPr w:rsidR="00032547" w:rsidSect="00032547">
          <w:footerReference w:type="default" r:id="rId42"/>
          <w:type w:val="continuous"/>
          <w:pgSz w:w="12240" w:h="15840"/>
          <w:pgMar w:top="1120" w:right="620" w:bottom="880" w:left="620" w:header="0" w:footer="688" w:gutter="0"/>
          <w:cols w:space="720"/>
        </w:sectPr>
      </w:pPr>
    </w:p>
    <w:p w14:paraId="02E5ED42" w14:textId="7076F6E4" w:rsidR="00032547" w:rsidRDefault="00032547" w:rsidP="00032547">
      <w:pPr>
        <w:pStyle w:val="ListParagraph"/>
        <w:numPr>
          <w:ilvl w:val="0"/>
          <w:numId w:val="1"/>
        </w:numPr>
        <w:tabs>
          <w:tab w:val="left" w:pos="321"/>
        </w:tabs>
        <w:spacing w:before="64"/>
        <w:ind w:right="419"/>
      </w:pPr>
      <w: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w:t>
      </w:r>
      <w:r>
        <w:rPr>
          <w:spacing w:val="-17"/>
        </w:rPr>
        <w:t xml:space="preserve"> </w:t>
      </w:r>
      <w:r>
        <w:t>colleagues.</w:t>
      </w:r>
    </w:p>
    <w:p w14:paraId="49CBA6A3" w14:textId="77777777" w:rsidR="00032547" w:rsidRDefault="00032547" w:rsidP="00032547">
      <w:pPr>
        <w:pStyle w:val="ListParagraph"/>
        <w:numPr>
          <w:ilvl w:val="0"/>
          <w:numId w:val="1"/>
        </w:numPr>
        <w:tabs>
          <w:tab w:val="left" w:pos="321"/>
        </w:tabs>
        <w:ind w:right="1310"/>
      </w:pPr>
      <w:r>
        <w:t>Establish professional learning goals and make progress to improve their practice by routinely engaging</w:t>
      </w:r>
      <w:r>
        <w:rPr>
          <w:spacing w:val="-37"/>
        </w:rPr>
        <w:t xml:space="preserve"> </w:t>
      </w:r>
      <w:r>
        <w:t>in communication and inquiry with</w:t>
      </w:r>
      <w:r>
        <w:rPr>
          <w:spacing w:val="-6"/>
        </w:rPr>
        <w:t xml:space="preserve"> </w:t>
      </w:r>
      <w:r>
        <w:t>colleagues.</w:t>
      </w:r>
    </w:p>
    <w:p w14:paraId="24C494C2" w14:textId="2E99176E" w:rsidR="00032547" w:rsidRDefault="00032547" w:rsidP="00032547">
      <w:pPr>
        <w:pStyle w:val="ListParagraph"/>
        <w:numPr>
          <w:ilvl w:val="0"/>
          <w:numId w:val="1"/>
        </w:numPr>
        <w:tabs>
          <w:tab w:val="left" w:pos="321"/>
        </w:tabs>
        <w:ind w:right="162"/>
      </w:pPr>
      <w:r>
        <w:t>Demonstrate how and when to involve other adults and to communicate effectively</w:t>
      </w:r>
      <w:r>
        <w:rPr>
          <w:spacing w:val="-40"/>
        </w:rPr>
        <w:t xml:space="preserve"> </w:t>
      </w:r>
      <w:r>
        <w:t>with peers and colleagues, families, and members of the larger school community to support teacher and student</w:t>
      </w:r>
      <w:r>
        <w:rPr>
          <w:spacing w:val="-11"/>
        </w:rPr>
        <w:t xml:space="preserve"> </w:t>
      </w:r>
      <w:r>
        <w:t>learning.</w:t>
      </w:r>
    </w:p>
    <w:p w14:paraId="248BA348" w14:textId="79A226DC" w:rsidR="00032547" w:rsidRDefault="00032547" w:rsidP="00032547">
      <w:pPr>
        <w:pStyle w:val="ListParagraph"/>
        <w:numPr>
          <w:ilvl w:val="0"/>
          <w:numId w:val="1"/>
        </w:numPr>
        <w:tabs>
          <w:tab w:val="left" w:pos="321"/>
        </w:tabs>
        <w:ind w:right="260"/>
      </w:pPr>
      <w: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w:t>
      </w:r>
      <w:r>
        <w:rPr>
          <w:spacing w:val="1"/>
        </w:rPr>
        <w:t xml:space="preserve"> </w:t>
      </w:r>
      <w:r>
        <w:t>others.</w:t>
      </w:r>
    </w:p>
    <w:p w14:paraId="1C03BB9A" w14:textId="3CC6C42B" w:rsidR="00032547" w:rsidRDefault="00032547" w:rsidP="00032547">
      <w:pPr>
        <w:pStyle w:val="ListParagraph"/>
        <w:numPr>
          <w:ilvl w:val="0"/>
          <w:numId w:val="1"/>
        </w:numPr>
        <w:tabs>
          <w:tab w:val="left" w:pos="321"/>
        </w:tabs>
        <w:spacing w:before="1"/>
        <w:ind w:right="118"/>
      </w:pPr>
      <w:r>
        <w:t>Understand</w:t>
      </w:r>
      <w:r>
        <w:rPr>
          <w:spacing w:val="-2"/>
        </w:rPr>
        <w:t xml:space="preserve"> </w:t>
      </w:r>
      <w:r>
        <w:t>and</w:t>
      </w:r>
      <w:r>
        <w:rPr>
          <w:spacing w:val="-4"/>
        </w:rPr>
        <w:t xml:space="preserve"> </w:t>
      </w:r>
      <w:r>
        <w:t>enact</w:t>
      </w:r>
      <w:r>
        <w:rPr>
          <w:spacing w:val="-1"/>
        </w:rPr>
        <w:t xml:space="preserve"> </w:t>
      </w:r>
      <w:r>
        <w:t>professional</w:t>
      </w:r>
      <w:r>
        <w:rPr>
          <w:spacing w:val="-3"/>
        </w:rPr>
        <w:t xml:space="preserve"> </w:t>
      </w:r>
      <w:r>
        <w:t>roles</w:t>
      </w:r>
      <w:r>
        <w:rPr>
          <w:spacing w:val="-4"/>
        </w:rPr>
        <w:t xml:space="preserve"> </w:t>
      </w:r>
      <w:r>
        <w:t>and</w:t>
      </w:r>
      <w:r>
        <w:rPr>
          <w:spacing w:val="-2"/>
        </w:rPr>
        <w:t xml:space="preserve"> </w:t>
      </w:r>
      <w:r>
        <w:t>responsibilities</w:t>
      </w:r>
      <w:r>
        <w:rPr>
          <w:spacing w:val="-4"/>
        </w:rPr>
        <w:t xml:space="preserve"> </w:t>
      </w:r>
      <w:r>
        <w:t>as</w:t>
      </w:r>
      <w:r>
        <w:rPr>
          <w:spacing w:val="-1"/>
        </w:rPr>
        <w:t xml:space="preserve"> </w:t>
      </w:r>
      <w:r>
        <w:t>mandated</w:t>
      </w:r>
      <w:r>
        <w:rPr>
          <w:spacing w:val="-2"/>
        </w:rPr>
        <w:t xml:space="preserve"> </w:t>
      </w:r>
      <w:r>
        <w:t>reporters</w:t>
      </w:r>
      <w:r>
        <w:rPr>
          <w:spacing w:val="-2"/>
        </w:rPr>
        <w:t xml:space="preserve"> </w:t>
      </w:r>
      <w:r>
        <w:t>and</w:t>
      </w:r>
      <w:r>
        <w:rPr>
          <w:spacing w:val="-4"/>
        </w:rPr>
        <w:t xml:space="preserve"> </w:t>
      </w:r>
      <w:r>
        <w:t>comply</w:t>
      </w:r>
      <w:r>
        <w:rPr>
          <w:spacing w:val="-5"/>
        </w:rPr>
        <w:t xml:space="preserve"> </w:t>
      </w:r>
      <w:r>
        <w:t>with</w:t>
      </w:r>
      <w:r>
        <w:rPr>
          <w:spacing w:val="-2"/>
        </w:rPr>
        <w:t xml:space="preserve"> </w:t>
      </w:r>
      <w:r>
        <w:t>all</w:t>
      </w:r>
      <w:r>
        <w:rPr>
          <w:spacing w:val="-4"/>
        </w:rPr>
        <w:t xml:space="preserve"> </w:t>
      </w:r>
      <w:r>
        <w:t>laws</w:t>
      </w:r>
      <w:r>
        <w:rPr>
          <w:spacing w:val="-1"/>
        </w:rPr>
        <w:t xml:space="preserve"> </w:t>
      </w:r>
      <w:r>
        <w:t>concerning professional responsibilities, professional conduct, and moral fitness, including the responsible use of social media and other digital platforms and</w:t>
      </w:r>
      <w:r>
        <w:rPr>
          <w:spacing w:val="-2"/>
        </w:rPr>
        <w:t xml:space="preserve"> </w:t>
      </w:r>
      <w:r>
        <w:t>tools.</w:t>
      </w:r>
    </w:p>
    <w:p w14:paraId="5640D07F" w14:textId="5949B639" w:rsidR="00032547" w:rsidRDefault="00032547" w:rsidP="00032547">
      <w:pPr>
        <w:pStyle w:val="ListParagraph"/>
        <w:numPr>
          <w:ilvl w:val="0"/>
          <w:numId w:val="1"/>
        </w:numPr>
        <w:tabs>
          <w:tab w:val="left" w:pos="321"/>
        </w:tabs>
        <w:ind w:right="280"/>
      </w:pPr>
      <w:r>
        <w:t>Critically</w:t>
      </w:r>
      <w:r>
        <w:rPr>
          <w:spacing w:val="-5"/>
        </w:rPr>
        <w:t xml:space="preserve"> </w:t>
      </w:r>
      <w:r>
        <w:t>analyze</w:t>
      </w:r>
      <w:r>
        <w:rPr>
          <w:spacing w:val="-2"/>
        </w:rPr>
        <w:t xml:space="preserve"> </w:t>
      </w:r>
      <w:r>
        <w:t>how</w:t>
      </w:r>
      <w:r>
        <w:rPr>
          <w:spacing w:val="-2"/>
        </w:rPr>
        <w:t xml:space="preserve"> </w:t>
      </w:r>
      <w:r>
        <w:t>the</w:t>
      </w:r>
      <w:r>
        <w:rPr>
          <w:spacing w:val="-1"/>
        </w:rPr>
        <w:t xml:space="preserve"> </w:t>
      </w:r>
      <w:r>
        <w:t>context,</w:t>
      </w:r>
      <w:r>
        <w:rPr>
          <w:spacing w:val="-2"/>
        </w:rPr>
        <w:t xml:space="preserve"> </w:t>
      </w:r>
      <w:r>
        <w:t>structure,</w:t>
      </w:r>
      <w:r>
        <w:rPr>
          <w:spacing w:val="-2"/>
        </w:rPr>
        <w:t xml:space="preserve"> </w:t>
      </w:r>
      <w:r>
        <w:t>and</w:t>
      </w:r>
      <w:r>
        <w:rPr>
          <w:spacing w:val="-2"/>
        </w:rPr>
        <w:t xml:space="preserve"> </w:t>
      </w:r>
      <w:r>
        <w:t>history</w:t>
      </w:r>
      <w:r>
        <w:rPr>
          <w:spacing w:val="-4"/>
        </w:rPr>
        <w:t xml:space="preserve"> </w:t>
      </w:r>
      <w:r>
        <w:t>of</w:t>
      </w:r>
      <w:r>
        <w:rPr>
          <w:spacing w:val="-2"/>
        </w:rPr>
        <w:t xml:space="preserve"> </w:t>
      </w:r>
      <w:r>
        <w:t>public</w:t>
      </w:r>
      <w:r>
        <w:rPr>
          <w:spacing w:val="-2"/>
        </w:rPr>
        <w:t xml:space="preserve"> </w:t>
      </w:r>
      <w:r>
        <w:t>education</w:t>
      </w:r>
      <w:r>
        <w:rPr>
          <w:spacing w:val="-1"/>
        </w:rPr>
        <w:t xml:space="preserve"> </w:t>
      </w:r>
      <w:r>
        <w:t>in</w:t>
      </w:r>
      <w:r>
        <w:rPr>
          <w:spacing w:val="-7"/>
        </w:rPr>
        <w:t xml:space="preserve"> </w:t>
      </w:r>
      <w:r>
        <w:t>California</w:t>
      </w:r>
      <w:r>
        <w:rPr>
          <w:spacing w:val="-4"/>
        </w:rPr>
        <w:t xml:space="preserve"> </w:t>
      </w:r>
      <w:r>
        <w:t>affects</w:t>
      </w:r>
      <w:r>
        <w:rPr>
          <w:spacing w:val="-3"/>
        </w:rPr>
        <w:t xml:space="preserve"> </w:t>
      </w:r>
      <w:r>
        <w:t>and</w:t>
      </w:r>
      <w:r>
        <w:rPr>
          <w:spacing w:val="-2"/>
        </w:rPr>
        <w:t xml:space="preserve"> </w:t>
      </w:r>
      <w:r>
        <w:t>influences</w:t>
      </w:r>
      <w:r>
        <w:rPr>
          <w:spacing w:val="-4"/>
        </w:rPr>
        <w:t xml:space="preserve"> </w:t>
      </w:r>
      <w:r>
        <w:t>state, district, and school governance as well as state and local education</w:t>
      </w:r>
      <w:r>
        <w:rPr>
          <w:spacing w:val="-9"/>
        </w:rPr>
        <w:t xml:space="preserve"> </w:t>
      </w:r>
      <w:r>
        <w:t>finance.</w:t>
      </w:r>
    </w:p>
    <w:p w14:paraId="0F8B71E7" w14:textId="4C577493" w:rsidR="00032547" w:rsidRDefault="00032547" w:rsidP="00032547">
      <w:pPr>
        <w:pStyle w:val="BodyText"/>
        <w:spacing w:before="4"/>
        <w:rPr>
          <w:sz w:val="22"/>
        </w:rPr>
      </w:pPr>
    </w:p>
    <w:p w14:paraId="739D759E" w14:textId="77777777" w:rsidR="00032547" w:rsidRDefault="00032547" w:rsidP="00032547">
      <w:pPr>
        <w:ind w:left="460"/>
        <w:rPr>
          <w:b/>
        </w:rPr>
      </w:pPr>
      <w:r>
        <w:rPr>
          <w:b/>
        </w:rPr>
        <w:t>Standard 3 Clinical Practice</w:t>
      </w:r>
    </w:p>
    <w:p w14:paraId="7AB63245" w14:textId="77777777" w:rsidR="00032547" w:rsidRDefault="00032547" w:rsidP="00032547">
      <w:pPr>
        <w:pStyle w:val="BodyText"/>
        <w:spacing w:before="9"/>
        <w:rPr>
          <w:b/>
          <w:sz w:val="19"/>
        </w:rPr>
      </w:pPr>
    </w:p>
    <w:p w14:paraId="3AB37548" w14:textId="77777777" w:rsidR="00032547" w:rsidRDefault="00032547" w:rsidP="00032547">
      <w:pPr>
        <w:pStyle w:val="ListParagraph"/>
        <w:numPr>
          <w:ilvl w:val="0"/>
          <w:numId w:val="8"/>
        </w:numPr>
        <w:tabs>
          <w:tab w:val="left" w:pos="487"/>
        </w:tabs>
        <w:spacing w:line="274" w:lineRule="exact"/>
        <w:rPr>
          <w:b/>
          <w:sz w:val="24"/>
        </w:rPr>
      </w:pPr>
      <w:r>
        <w:rPr>
          <w:b/>
          <w:sz w:val="24"/>
        </w:rPr>
        <w:t>Course</w:t>
      </w:r>
      <w:r>
        <w:rPr>
          <w:b/>
          <w:spacing w:val="-2"/>
          <w:sz w:val="24"/>
        </w:rPr>
        <w:t xml:space="preserve"> </w:t>
      </w:r>
      <w:r>
        <w:rPr>
          <w:b/>
          <w:sz w:val="24"/>
        </w:rPr>
        <w:t>Schedule</w:t>
      </w:r>
    </w:p>
    <w:p w14:paraId="11A71A82" w14:textId="7D04949C" w:rsidR="00032547" w:rsidRDefault="00032547" w:rsidP="00032547">
      <w:pPr>
        <w:pStyle w:val="BodyText"/>
        <w:ind w:left="100" w:right="744"/>
        <w:rPr>
          <w:strike/>
        </w:rPr>
      </w:pPr>
      <w:r>
        <w:t xml:space="preserve">There is no class meeting time. Students will follow the daily schedule of faculty at the school site to which they </w:t>
      </w:r>
      <w:proofErr w:type="gramStart"/>
      <w:r>
        <w:t>are assigned</w:t>
      </w:r>
      <w:proofErr w:type="gramEnd"/>
      <w:r>
        <w:t xml:space="preserve">. </w:t>
      </w:r>
    </w:p>
    <w:p w14:paraId="52B0AE6A" w14:textId="77777777" w:rsidR="00032547" w:rsidRDefault="00032547" w:rsidP="00032547">
      <w:pPr>
        <w:spacing w:line="252" w:lineRule="exact"/>
        <w:ind w:left="100"/>
      </w:pPr>
    </w:p>
    <w:p w14:paraId="5BD79064" w14:textId="5A84DDF0" w:rsidR="00032547" w:rsidRDefault="006908FA" w:rsidP="00032547">
      <w:pPr>
        <w:tabs>
          <w:tab w:val="left" w:pos="3301"/>
        </w:tabs>
        <w:ind w:right="888"/>
      </w:pPr>
      <w:r>
        <w:rPr>
          <w:noProof/>
          <w:lang w:bidi="ar-SA"/>
        </w:rPr>
        <mc:AlternateContent>
          <mc:Choice Requires="wps">
            <w:drawing>
              <wp:anchor distT="45720" distB="45720" distL="114300" distR="114300" simplePos="0" relativeHeight="251655168" behindDoc="1" locked="0" layoutInCell="1" allowOverlap="1" wp14:anchorId="450F5F48" wp14:editId="09A39BB9">
                <wp:simplePos x="0" y="0"/>
                <wp:positionH relativeFrom="column">
                  <wp:posOffset>-309245</wp:posOffset>
                </wp:positionH>
                <wp:positionV relativeFrom="paragraph">
                  <wp:posOffset>4492943</wp:posOffset>
                </wp:positionV>
                <wp:extent cx="7584293" cy="311847"/>
                <wp:effectExtent l="0" t="0" r="0" b="0"/>
                <wp:wrapNone/>
                <wp:docPr id="1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4746C458" w14:textId="10D69B02"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0F5F48" id="_x0000_s1052" type="#_x0000_t202" style="position:absolute;margin-left:-24.35pt;margin-top:353.8pt;width:597.2pt;height:2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" filled="f" stroked="f">
                <v:textbox>
                  <w:txbxContent>
                    <w:p w14:paraId="4746C458" w14:textId="10D69B02"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28</w:t>
                      </w:r>
                    </w:p>
                  </w:txbxContent>
                </v:textbox>
              </v:shape>
            </w:pict>
          </mc:Fallback>
        </mc:AlternateContent>
      </w:r>
    </w:p>
    <w:p w14:paraId="4A649045" w14:textId="7A398519" w:rsidR="00032547" w:rsidRPr="00032547" w:rsidRDefault="00032547" w:rsidP="00032547">
      <w:pPr>
        <w:tabs>
          <w:tab w:val="left" w:pos="3301"/>
        </w:tabs>
        <w:sectPr w:rsidR="00032547" w:rsidRPr="00032547" w:rsidSect="00DB4257">
          <w:type w:val="continuous"/>
          <w:pgSz w:w="12240" w:h="15840"/>
          <w:pgMar w:top="810" w:right="620" w:bottom="880" w:left="620" w:header="720" w:footer="720" w:gutter="0"/>
          <w:cols w:space="720"/>
        </w:sectPr>
      </w:pPr>
    </w:p>
    <w:p w14:paraId="4F0B194C" w14:textId="07E0EDE1" w:rsidR="00215DDF" w:rsidRDefault="00215DDF" w:rsidP="00B554B4">
      <w:pPr>
        <w:pStyle w:val="Heading2"/>
        <w:spacing w:before="67" w:line="240" w:lineRule="auto"/>
        <w:ind w:left="2880" w:right="3136"/>
        <w:jc w:val="center"/>
        <w:rPr>
          <w:sz w:val="96"/>
          <w:u w:val="thick"/>
        </w:rPr>
      </w:pPr>
      <w:bookmarkStart w:id="27" w:name="_TOC_250005"/>
      <w:bookmarkEnd w:id="27"/>
    </w:p>
    <w:p w14:paraId="46B4F6B4" w14:textId="0CA004A7" w:rsidR="00215DDF" w:rsidRDefault="00215DDF" w:rsidP="00B554B4">
      <w:pPr>
        <w:pStyle w:val="Heading2"/>
        <w:spacing w:before="67" w:line="240" w:lineRule="auto"/>
        <w:ind w:left="2880" w:right="3136"/>
        <w:jc w:val="center"/>
        <w:rPr>
          <w:sz w:val="96"/>
          <w:u w:val="thick"/>
        </w:rPr>
      </w:pPr>
    </w:p>
    <w:p w14:paraId="3BB5FE1F" w14:textId="2DFB2E56" w:rsidR="00215DDF" w:rsidRDefault="00215DDF" w:rsidP="00B554B4">
      <w:pPr>
        <w:pStyle w:val="Heading2"/>
        <w:spacing w:before="67" w:line="240" w:lineRule="auto"/>
        <w:ind w:left="2880" w:right="3136"/>
        <w:jc w:val="center"/>
        <w:rPr>
          <w:sz w:val="96"/>
          <w:u w:val="thick"/>
        </w:rPr>
      </w:pPr>
    </w:p>
    <w:p w14:paraId="6CF60913" w14:textId="2CE35CE1" w:rsidR="00215DDF" w:rsidRDefault="00215DDF" w:rsidP="00B554B4">
      <w:pPr>
        <w:pStyle w:val="Heading2"/>
        <w:spacing w:before="67" w:line="240" w:lineRule="auto"/>
        <w:ind w:left="2880" w:right="3136"/>
        <w:jc w:val="center"/>
        <w:rPr>
          <w:sz w:val="96"/>
          <w:u w:val="thick"/>
        </w:rPr>
      </w:pPr>
    </w:p>
    <w:p w14:paraId="78F0CB7F" w14:textId="445C7552" w:rsidR="006A6B02" w:rsidRPr="00411154" w:rsidRDefault="000E78C6" w:rsidP="00B554B4">
      <w:pPr>
        <w:pStyle w:val="Heading2"/>
        <w:spacing w:before="67" w:line="240" w:lineRule="auto"/>
        <w:ind w:left="2880" w:right="3136"/>
        <w:jc w:val="center"/>
        <w:rPr>
          <w:sz w:val="96"/>
          <w:u w:val="none"/>
        </w:rPr>
      </w:pPr>
      <w:r>
        <w:rPr>
          <w:noProof/>
          <w:lang w:bidi="ar-SA"/>
        </w:rPr>
        <mc:AlternateContent>
          <mc:Choice Requires="wps">
            <w:drawing>
              <wp:anchor distT="45720" distB="45720" distL="114300" distR="114300" simplePos="0" relativeHeight="251645440" behindDoc="1" locked="0" layoutInCell="1" allowOverlap="1" wp14:anchorId="7CBB8DC0" wp14:editId="78EE59C2">
                <wp:simplePos x="0" y="0"/>
                <wp:positionH relativeFrom="column">
                  <wp:posOffset>-309245</wp:posOffset>
                </wp:positionH>
                <wp:positionV relativeFrom="paragraph">
                  <wp:posOffset>6206808</wp:posOffset>
                </wp:positionV>
                <wp:extent cx="7584293" cy="311847"/>
                <wp:effectExtent l="0" t="0" r="0" b="0"/>
                <wp:wrapNone/>
                <wp:docPr id="1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4EF59429" w14:textId="5A750FA6"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B8DC0" id="_x0000_s1053" type="#_x0000_t202" style="position:absolute;left:0;text-align:left;margin-left:-24.35pt;margin-top:488.75pt;width:597.2pt;height:24.5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" filled="f" stroked="f">
                <v:textbox>
                  <w:txbxContent>
                    <w:p w14:paraId="4EF59429" w14:textId="5A750FA6"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29</w:t>
                      </w:r>
                    </w:p>
                  </w:txbxContent>
                </v:textbox>
              </v:shape>
            </w:pict>
          </mc:Fallback>
        </mc:AlternateContent>
      </w:r>
      <w:r w:rsidR="00432DB5" w:rsidRPr="00411154">
        <w:rPr>
          <w:sz w:val="96"/>
          <w:u w:val="thick"/>
        </w:rPr>
        <w:t>Appendix</w:t>
      </w:r>
    </w:p>
    <w:p w14:paraId="78F0CB80" w14:textId="77777777" w:rsidR="006A6B02" w:rsidRDefault="006A6B02">
      <w:pPr>
        <w:jc w:val="center"/>
        <w:sectPr w:rsidR="006A6B02">
          <w:footerReference w:type="default" r:id="rId43"/>
          <w:pgSz w:w="12240" w:h="15840"/>
          <w:pgMar w:top="880" w:right="620" w:bottom="880" w:left="620" w:header="0" w:footer="688" w:gutter="0"/>
          <w:cols w:space="720"/>
        </w:sectPr>
      </w:pPr>
    </w:p>
    <w:p w14:paraId="508D193D" w14:textId="23AE999F" w:rsidR="00644C78" w:rsidRPr="00644C78" w:rsidRDefault="00644C78" w:rsidP="00644C78">
      <w:pPr>
        <w:jc w:val="center"/>
        <w:rPr>
          <w:b/>
          <w:sz w:val="24"/>
          <w:szCs w:val="24"/>
          <w:u w:val="single"/>
        </w:rPr>
      </w:pPr>
      <w:bookmarkStart w:id="28" w:name="_TOC_250004"/>
      <w:bookmarkEnd w:id="28"/>
      <w:r w:rsidRPr="00644C78">
        <w:rPr>
          <w:b/>
          <w:sz w:val="24"/>
          <w:szCs w:val="24"/>
          <w:u w:val="single"/>
        </w:rPr>
        <w:lastRenderedPageBreak/>
        <w:t>APPENDIX A</w:t>
      </w:r>
    </w:p>
    <w:p w14:paraId="5B58489B" w14:textId="4823E71F" w:rsidR="00644C78" w:rsidRPr="007F2933" w:rsidRDefault="00644C78" w:rsidP="00644C78">
      <w:pPr>
        <w:jc w:val="center"/>
        <w:rPr>
          <w:b/>
          <w:sz w:val="24"/>
          <w:szCs w:val="24"/>
        </w:rPr>
      </w:pPr>
      <w:r w:rsidRPr="007F2933">
        <w:rPr>
          <w:b/>
          <w:sz w:val="24"/>
          <w:szCs w:val="24"/>
        </w:rPr>
        <w:t>MSCP Co-Teaching Phase-In Schedule</w:t>
      </w:r>
      <w:r w:rsidR="003D08B1">
        <w:rPr>
          <w:b/>
          <w:sz w:val="24"/>
          <w:szCs w:val="24"/>
        </w:rPr>
        <w:t xml:space="preserve"> – SPRING 2020</w:t>
      </w:r>
    </w:p>
    <w:p w14:paraId="64E65373" w14:textId="3C116F31" w:rsidR="00644C78" w:rsidRPr="00584045" w:rsidRDefault="00644C78" w:rsidP="00644C78">
      <w:pPr>
        <w:rPr>
          <w:b/>
          <w:i/>
          <w:sz w:val="20"/>
          <w:szCs w:val="20"/>
        </w:rPr>
      </w:pPr>
      <w:r w:rsidRPr="007F2933">
        <w:rPr>
          <w:i/>
          <w:sz w:val="20"/>
          <w:szCs w:val="20"/>
        </w:rPr>
        <w:t xml:space="preserve">This document provides a synopsis of the roles and responsibilities of the student teacher as well as the cooperating teacher for the semester. Adherence to the information outlined below is very important to the success of the program. Minor modifications </w:t>
      </w:r>
      <w:proofErr w:type="gramStart"/>
      <w:r w:rsidRPr="007F2933">
        <w:rPr>
          <w:i/>
          <w:sz w:val="20"/>
          <w:szCs w:val="20"/>
        </w:rPr>
        <w:t>may be made</w:t>
      </w:r>
      <w:proofErr w:type="gramEnd"/>
      <w:r w:rsidRPr="007F2933">
        <w:rPr>
          <w:i/>
          <w:sz w:val="20"/>
          <w:szCs w:val="20"/>
        </w:rPr>
        <w:t xml:space="preserve"> to facilitate the best situation for everyone involved, with consensus from everyone in the triad (ST, CT, US). </w:t>
      </w:r>
      <w:proofErr w:type="gramStart"/>
      <w:r w:rsidRPr="00584045">
        <w:rPr>
          <w:b/>
          <w:i/>
          <w:sz w:val="20"/>
          <w:szCs w:val="20"/>
        </w:rPr>
        <w:t>Formal Observations are completed by US</w:t>
      </w:r>
      <w:proofErr w:type="gramEnd"/>
      <w:r w:rsidRPr="00584045">
        <w:rPr>
          <w:b/>
          <w:i/>
          <w:sz w:val="20"/>
          <w:szCs w:val="20"/>
        </w:rPr>
        <w:t xml:space="preserve">. Formative and Summative evaluations are </w:t>
      </w:r>
      <w:r>
        <w:rPr>
          <w:b/>
          <w:i/>
          <w:sz w:val="20"/>
          <w:szCs w:val="20"/>
        </w:rPr>
        <w:t>drafted</w:t>
      </w:r>
      <w:r w:rsidRPr="00584045">
        <w:rPr>
          <w:b/>
          <w:i/>
          <w:sz w:val="20"/>
          <w:szCs w:val="20"/>
        </w:rPr>
        <w:t xml:space="preserve"> by the CT, </w:t>
      </w:r>
      <w:proofErr w:type="gramStart"/>
      <w:r w:rsidRPr="00584045">
        <w:rPr>
          <w:b/>
          <w:i/>
          <w:sz w:val="20"/>
          <w:szCs w:val="20"/>
        </w:rPr>
        <w:t>then</w:t>
      </w:r>
      <w:proofErr w:type="gramEnd"/>
      <w:r w:rsidRPr="00584045">
        <w:rPr>
          <w:b/>
          <w:i/>
          <w:sz w:val="20"/>
          <w:szCs w:val="20"/>
        </w:rPr>
        <w:t xml:space="preserve"> reviewed </w:t>
      </w:r>
      <w:r>
        <w:rPr>
          <w:b/>
          <w:i/>
          <w:sz w:val="20"/>
          <w:szCs w:val="20"/>
        </w:rPr>
        <w:t>at the Triad Meetings.</w:t>
      </w:r>
    </w:p>
    <w:p w14:paraId="731C4741" w14:textId="13E2ED4F" w:rsidR="00644C78" w:rsidRPr="00725523" w:rsidRDefault="006908FA" w:rsidP="00644C78">
      <w:pPr>
        <w:pStyle w:val="ListParagraph"/>
        <w:ind w:left="1080"/>
        <w:rPr>
          <w:b/>
          <w:sz w:val="16"/>
          <w:szCs w:val="16"/>
        </w:rPr>
      </w:pPr>
      <w:r>
        <w:rPr>
          <w:noProof/>
          <w:lang w:bidi="ar-SA"/>
        </w:rPr>
        <mc:AlternateContent>
          <mc:Choice Requires="wps">
            <w:drawing>
              <wp:anchor distT="45720" distB="45720" distL="114300" distR="114300" simplePos="0" relativeHeight="251656192" behindDoc="1" locked="0" layoutInCell="1" allowOverlap="1" wp14:anchorId="419A8270" wp14:editId="52560E6E">
                <wp:simplePos x="0" y="0"/>
                <wp:positionH relativeFrom="column">
                  <wp:posOffset>-248285</wp:posOffset>
                </wp:positionH>
                <wp:positionV relativeFrom="paragraph">
                  <wp:posOffset>6146800</wp:posOffset>
                </wp:positionV>
                <wp:extent cx="9887803" cy="311847"/>
                <wp:effectExtent l="0" t="0" r="0" b="0"/>
                <wp:wrapNone/>
                <wp:docPr id="1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803" cy="311847"/>
                        </a:xfrm>
                        <a:prstGeom prst="rect">
                          <a:avLst/>
                        </a:prstGeom>
                        <a:noFill/>
                        <a:ln w="9525">
                          <a:noFill/>
                          <a:miter lim="800000"/>
                          <a:headEnd/>
                          <a:tailEnd/>
                        </a:ln>
                      </wps:spPr>
                      <wps:txbx>
                        <w:txbxContent>
                          <w:p w14:paraId="13037228" w14:textId="346195FC"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A8270" id="_x0000_s1054" type="#_x0000_t202" style="position:absolute;left:0;text-align:left;margin-left:-19.55pt;margin-top:484pt;width:778.55pt;height:24.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" filled="f" stroked="f">
                <v:textbox>
                  <w:txbxContent>
                    <w:p w14:paraId="13037228" w14:textId="346195FC"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30</w:t>
                      </w:r>
                    </w:p>
                  </w:txbxContent>
                </v:textbox>
              </v:shape>
            </w:pict>
          </mc:Fallback>
        </mc:AlternateContent>
      </w:r>
      <w:r w:rsidR="00644C78">
        <w:rPr>
          <w:b/>
          <w:sz w:val="16"/>
          <w:szCs w:val="16"/>
        </w:rPr>
        <w:t>* These events pertain to STs in Ceres and Turlock districts only.</w:t>
      </w:r>
    </w:p>
    <w:tbl>
      <w:tblPr>
        <w:tblStyle w:val="TableGrid"/>
        <w:tblpPr w:leftFromText="180" w:rightFromText="180" w:vertAnchor="text" w:tblpY="1"/>
        <w:tblOverlap w:val="never"/>
        <w:tblW w:w="14390" w:type="dxa"/>
        <w:tblLayout w:type="fixed"/>
        <w:tblLook w:val="04A0" w:firstRow="1" w:lastRow="0" w:firstColumn="1" w:lastColumn="0" w:noHBand="0" w:noVBand="1"/>
      </w:tblPr>
      <w:tblGrid>
        <w:gridCol w:w="1435"/>
        <w:gridCol w:w="2430"/>
        <w:gridCol w:w="2520"/>
        <w:gridCol w:w="1350"/>
        <w:gridCol w:w="1350"/>
        <w:gridCol w:w="2520"/>
        <w:gridCol w:w="2785"/>
      </w:tblGrid>
      <w:tr w:rsidR="00644C78" w:rsidRPr="007F2933" w14:paraId="14080B3E" w14:textId="77777777" w:rsidTr="00870E61">
        <w:tc>
          <w:tcPr>
            <w:tcW w:w="1435" w:type="dxa"/>
            <w:shd w:val="clear" w:color="auto" w:fill="DDD9C3" w:themeFill="background2" w:themeFillShade="E6"/>
          </w:tcPr>
          <w:p w14:paraId="1EE678B5" w14:textId="77777777" w:rsidR="00644C78" w:rsidRPr="007F2933" w:rsidRDefault="00644C78" w:rsidP="00870E61">
            <w:pPr>
              <w:jc w:val="center"/>
              <w:rPr>
                <w:sz w:val="24"/>
                <w:szCs w:val="24"/>
              </w:rPr>
            </w:pPr>
            <w:r w:rsidRPr="007F2933">
              <w:rPr>
                <w:sz w:val="24"/>
                <w:szCs w:val="24"/>
              </w:rPr>
              <w:t>Week</w:t>
            </w:r>
          </w:p>
        </w:tc>
        <w:tc>
          <w:tcPr>
            <w:tcW w:w="2430" w:type="dxa"/>
            <w:shd w:val="clear" w:color="auto" w:fill="DDD9C3" w:themeFill="background2" w:themeFillShade="E6"/>
          </w:tcPr>
          <w:p w14:paraId="0AB18768" w14:textId="0E767D98" w:rsidR="00644C78" w:rsidRPr="007F2933" w:rsidRDefault="00644C78" w:rsidP="00870E61">
            <w:pPr>
              <w:jc w:val="center"/>
              <w:rPr>
                <w:sz w:val="24"/>
                <w:szCs w:val="24"/>
              </w:rPr>
            </w:pPr>
            <w:r w:rsidRPr="007F2933">
              <w:rPr>
                <w:sz w:val="24"/>
                <w:szCs w:val="24"/>
              </w:rPr>
              <w:t>Cooperating Teacher</w:t>
            </w:r>
            <w:r>
              <w:rPr>
                <w:sz w:val="24"/>
                <w:szCs w:val="24"/>
              </w:rPr>
              <w:t xml:space="preserve"> (CT) Roles</w:t>
            </w:r>
          </w:p>
        </w:tc>
        <w:tc>
          <w:tcPr>
            <w:tcW w:w="2520" w:type="dxa"/>
            <w:shd w:val="clear" w:color="auto" w:fill="DDD9C3" w:themeFill="background2" w:themeFillShade="E6"/>
          </w:tcPr>
          <w:p w14:paraId="57A4577A" w14:textId="77777777" w:rsidR="00644C78" w:rsidRDefault="00644C78" w:rsidP="00870E61">
            <w:pPr>
              <w:jc w:val="center"/>
              <w:rPr>
                <w:sz w:val="24"/>
                <w:szCs w:val="24"/>
              </w:rPr>
            </w:pPr>
            <w:r w:rsidRPr="007F2933">
              <w:rPr>
                <w:sz w:val="24"/>
                <w:szCs w:val="24"/>
              </w:rPr>
              <w:t>Student Teacher</w:t>
            </w:r>
            <w:r>
              <w:rPr>
                <w:sz w:val="24"/>
                <w:szCs w:val="24"/>
              </w:rPr>
              <w:t xml:space="preserve"> </w:t>
            </w:r>
          </w:p>
          <w:p w14:paraId="56BCD416" w14:textId="77777777" w:rsidR="00644C78" w:rsidRPr="007F2933" w:rsidRDefault="00644C78" w:rsidP="00870E61">
            <w:pPr>
              <w:jc w:val="center"/>
              <w:rPr>
                <w:sz w:val="24"/>
                <w:szCs w:val="24"/>
              </w:rPr>
            </w:pPr>
            <w:r>
              <w:rPr>
                <w:sz w:val="24"/>
                <w:szCs w:val="24"/>
              </w:rPr>
              <w:t>(ST)</w:t>
            </w:r>
            <w:r w:rsidRPr="007F2933">
              <w:rPr>
                <w:sz w:val="24"/>
                <w:szCs w:val="24"/>
              </w:rPr>
              <w:t xml:space="preserve"> Roles</w:t>
            </w:r>
          </w:p>
        </w:tc>
        <w:tc>
          <w:tcPr>
            <w:tcW w:w="1350" w:type="dxa"/>
            <w:shd w:val="clear" w:color="auto" w:fill="DDD9C3" w:themeFill="background2" w:themeFillShade="E6"/>
          </w:tcPr>
          <w:p w14:paraId="252137FF" w14:textId="77777777" w:rsidR="00644C78" w:rsidRPr="00016FE5" w:rsidRDefault="00644C78" w:rsidP="00870E61">
            <w:pPr>
              <w:jc w:val="center"/>
            </w:pPr>
            <w:r w:rsidRPr="00016FE5">
              <w:t>Suggested Co-Teaching Strategies</w:t>
            </w:r>
          </w:p>
        </w:tc>
        <w:tc>
          <w:tcPr>
            <w:tcW w:w="1350" w:type="dxa"/>
            <w:shd w:val="clear" w:color="auto" w:fill="DDD9C3" w:themeFill="background2" w:themeFillShade="E6"/>
          </w:tcPr>
          <w:p w14:paraId="066DE99D" w14:textId="77777777" w:rsidR="00644C78" w:rsidRPr="00AE191B" w:rsidRDefault="00644C78" w:rsidP="00870E61">
            <w:pPr>
              <w:jc w:val="center"/>
            </w:pPr>
            <w:r w:rsidRPr="00AE191B">
              <w:t>5D+ Focus for Instructional Growth</w:t>
            </w:r>
          </w:p>
        </w:tc>
        <w:tc>
          <w:tcPr>
            <w:tcW w:w="2520" w:type="dxa"/>
            <w:shd w:val="clear" w:color="auto" w:fill="DDD9C3" w:themeFill="background2" w:themeFillShade="E6"/>
          </w:tcPr>
          <w:p w14:paraId="41A7D373" w14:textId="6D22FFB6" w:rsidR="00644C78" w:rsidRDefault="00644C78" w:rsidP="00870E61">
            <w:pPr>
              <w:jc w:val="center"/>
              <w:rPr>
                <w:sz w:val="24"/>
                <w:szCs w:val="24"/>
              </w:rPr>
            </w:pPr>
            <w:r w:rsidRPr="007F2933">
              <w:rPr>
                <w:sz w:val="24"/>
                <w:szCs w:val="24"/>
              </w:rPr>
              <w:t>Time Together</w:t>
            </w:r>
          </w:p>
          <w:p w14:paraId="5E67AB15" w14:textId="17538BE9" w:rsidR="00644C78" w:rsidRPr="007F2933" w:rsidRDefault="00644C78" w:rsidP="00870E61">
            <w:pPr>
              <w:jc w:val="center"/>
              <w:rPr>
                <w:sz w:val="24"/>
                <w:szCs w:val="24"/>
              </w:rPr>
            </w:pPr>
            <w:r>
              <w:rPr>
                <w:sz w:val="24"/>
                <w:szCs w:val="24"/>
              </w:rPr>
              <w:t>CT &amp; ST</w:t>
            </w:r>
          </w:p>
        </w:tc>
        <w:tc>
          <w:tcPr>
            <w:tcW w:w="2785" w:type="dxa"/>
            <w:shd w:val="clear" w:color="auto" w:fill="DDD9C3" w:themeFill="background2" w:themeFillShade="E6"/>
          </w:tcPr>
          <w:p w14:paraId="4A1B2955" w14:textId="77777777" w:rsidR="00644C78" w:rsidRDefault="00644C78" w:rsidP="00870E61">
            <w:pPr>
              <w:jc w:val="center"/>
              <w:rPr>
                <w:sz w:val="24"/>
                <w:szCs w:val="24"/>
              </w:rPr>
            </w:pPr>
            <w:r>
              <w:rPr>
                <w:sz w:val="24"/>
                <w:szCs w:val="24"/>
              </w:rPr>
              <w:t>Time Together</w:t>
            </w:r>
          </w:p>
          <w:p w14:paraId="0F0D8084" w14:textId="77777777" w:rsidR="00644C78" w:rsidRPr="007F2933" w:rsidRDefault="00644C78" w:rsidP="00870E61">
            <w:pPr>
              <w:jc w:val="center"/>
              <w:rPr>
                <w:sz w:val="24"/>
                <w:szCs w:val="24"/>
              </w:rPr>
            </w:pPr>
            <w:r>
              <w:rPr>
                <w:sz w:val="24"/>
                <w:szCs w:val="24"/>
              </w:rPr>
              <w:t>US &amp; ST</w:t>
            </w:r>
          </w:p>
        </w:tc>
      </w:tr>
      <w:tr w:rsidR="00644C78" w:rsidRPr="007F2933" w14:paraId="4CC5F11A" w14:textId="77777777" w:rsidTr="00870E61">
        <w:tc>
          <w:tcPr>
            <w:tcW w:w="1435" w:type="dxa"/>
          </w:tcPr>
          <w:p w14:paraId="13A40159" w14:textId="77777777" w:rsidR="00644C78" w:rsidRPr="007F2933" w:rsidRDefault="00644C78" w:rsidP="00870E61">
            <w:pPr>
              <w:rPr>
                <w:b/>
                <w:sz w:val="24"/>
                <w:szCs w:val="24"/>
              </w:rPr>
            </w:pPr>
            <w:r w:rsidRPr="007F2933">
              <w:rPr>
                <w:b/>
                <w:sz w:val="24"/>
                <w:szCs w:val="24"/>
              </w:rPr>
              <w:t>Weeks 1-2</w:t>
            </w:r>
          </w:p>
          <w:p w14:paraId="15D4732D" w14:textId="77777777" w:rsidR="00644C78" w:rsidRPr="007F2933" w:rsidRDefault="00644C78" w:rsidP="00870E61">
            <w:pPr>
              <w:jc w:val="center"/>
              <w:rPr>
                <w:sz w:val="24"/>
                <w:szCs w:val="24"/>
              </w:rPr>
            </w:pPr>
          </w:p>
          <w:p w14:paraId="12532F89" w14:textId="77777777" w:rsidR="00644C78" w:rsidRPr="007F2933" w:rsidRDefault="00644C78" w:rsidP="00870E61">
            <w:pPr>
              <w:rPr>
                <w:sz w:val="20"/>
                <w:szCs w:val="20"/>
              </w:rPr>
            </w:pPr>
            <w:r w:rsidRPr="007F2933">
              <w:rPr>
                <w:sz w:val="20"/>
                <w:szCs w:val="20"/>
              </w:rPr>
              <w:t>ST Boot Camp</w:t>
            </w:r>
            <w:r>
              <w:rPr>
                <w:sz w:val="20"/>
                <w:szCs w:val="20"/>
              </w:rPr>
              <w:t>*</w:t>
            </w:r>
          </w:p>
          <w:p w14:paraId="1C53585D" w14:textId="77777777" w:rsidR="00644C78" w:rsidRPr="007F2933" w:rsidRDefault="00644C78" w:rsidP="00870E61">
            <w:pPr>
              <w:rPr>
                <w:sz w:val="20"/>
                <w:szCs w:val="20"/>
              </w:rPr>
            </w:pPr>
          </w:p>
          <w:p w14:paraId="4471A71A" w14:textId="77777777" w:rsidR="00644C78" w:rsidRPr="007F2933" w:rsidRDefault="00644C78" w:rsidP="00870E61">
            <w:pPr>
              <w:rPr>
                <w:sz w:val="20"/>
                <w:szCs w:val="20"/>
              </w:rPr>
            </w:pPr>
            <w:r w:rsidRPr="007F2933">
              <w:rPr>
                <w:sz w:val="20"/>
                <w:szCs w:val="20"/>
                <w:highlight w:val="cyan"/>
              </w:rPr>
              <w:t>Triad Intro Meeting</w:t>
            </w:r>
            <w:r w:rsidRPr="007F2933">
              <w:rPr>
                <w:sz w:val="20"/>
                <w:szCs w:val="20"/>
              </w:rPr>
              <w:t xml:space="preserve">  </w:t>
            </w:r>
          </w:p>
          <w:p w14:paraId="57245694" w14:textId="77777777" w:rsidR="00644C78" w:rsidRPr="007F2933" w:rsidRDefault="00644C78" w:rsidP="00870E61">
            <w:pPr>
              <w:rPr>
                <w:sz w:val="20"/>
                <w:szCs w:val="20"/>
              </w:rPr>
            </w:pPr>
          </w:p>
          <w:p w14:paraId="281A4635" w14:textId="77777777" w:rsidR="00644C78" w:rsidRPr="007F2933" w:rsidRDefault="00644C78" w:rsidP="00870E61">
            <w:pPr>
              <w:rPr>
                <w:sz w:val="20"/>
                <w:szCs w:val="20"/>
              </w:rPr>
            </w:pPr>
            <w:r w:rsidRPr="007F2933">
              <w:rPr>
                <w:sz w:val="20"/>
                <w:szCs w:val="20"/>
                <w:highlight w:val="yellow"/>
              </w:rPr>
              <w:t>Formal Obs.#1</w:t>
            </w:r>
          </w:p>
        </w:tc>
        <w:tc>
          <w:tcPr>
            <w:tcW w:w="2430" w:type="dxa"/>
          </w:tcPr>
          <w:p w14:paraId="13041BF3" w14:textId="77777777" w:rsidR="00644C78" w:rsidRPr="007F2933" w:rsidRDefault="00644C78" w:rsidP="00870E61">
            <w:pPr>
              <w:adjustRightInd w:val="0"/>
              <w:rPr>
                <w:sz w:val="18"/>
                <w:szCs w:val="18"/>
              </w:rPr>
            </w:pPr>
            <w:r w:rsidRPr="007F2933">
              <w:rPr>
                <w:sz w:val="18"/>
                <w:szCs w:val="18"/>
              </w:rPr>
              <w:t>Instructional lead during all lessons.</w:t>
            </w:r>
          </w:p>
          <w:p w14:paraId="1FB0F1B3" w14:textId="77777777" w:rsidR="00644C78" w:rsidRPr="007F2933" w:rsidRDefault="00644C78" w:rsidP="00870E61">
            <w:pPr>
              <w:adjustRightInd w:val="0"/>
              <w:rPr>
                <w:sz w:val="18"/>
                <w:szCs w:val="18"/>
              </w:rPr>
            </w:pPr>
            <w:r w:rsidRPr="007F2933">
              <w:rPr>
                <w:sz w:val="18"/>
                <w:szCs w:val="18"/>
              </w:rPr>
              <w:t>Complete at least 4 lessons using the suggested co-teaching strategies as the lead teacher.</w:t>
            </w:r>
          </w:p>
          <w:p w14:paraId="6235313F" w14:textId="77777777" w:rsidR="00644C78" w:rsidRPr="007F2933" w:rsidRDefault="00644C78" w:rsidP="00870E61">
            <w:pPr>
              <w:adjustRightInd w:val="0"/>
              <w:rPr>
                <w:sz w:val="18"/>
                <w:szCs w:val="18"/>
              </w:rPr>
            </w:pPr>
            <w:r w:rsidRPr="007F2933">
              <w:rPr>
                <w:sz w:val="18"/>
                <w:szCs w:val="18"/>
              </w:rPr>
              <w:t xml:space="preserve">Decide on which co-teaching strategies </w:t>
            </w:r>
            <w:proofErr w:type="gramStart"/>
            <w:r w:rsidRPr="007F2933">
              <w:rPr>
                <w:sz w:val="18"/>
                <w:szCs w:val="18"/>
              </w:rPr>
              <w:t>are used</w:t>
            </w:r>
            <w:proofErr w:type="gramEnd"/>
            <w:r w:rsidRPr="007F2933">
              <w:rPr>
                <w:sz w:val="18"/>
                <w:szCs w:val="18"/>
              </w:rPr>
              <w:t xml:space="preserve"> at which tim</w:t>
            </w:r>
            <w:r>
              <w:rPr>
                <w:sz w:val="18"/>
                <w:szCs w:val="18"/>
              </w:rPr>
              <w:t>es, with input from the ST</w:t>
            </w:r>
            <w:r w:rsidRPr="007F2933">
              <w:rPr>
                <w:sz w:val="18"/>
                <w:szCs w:val="18"/>
              </w:rPr>
              <w:t>.</w:t>
            </w:r>
          </w:p>
          <w:p w14:paraId="2DAF3A32" w14:textId="77777777" w:rsidR="00644C78" w:rsidRPr="007F2933" w:rsidRDefault="00644C78" w:rsidP="00870E61">
            <w:pPr>
              <w:adjustRightInd w:val="0"/>
              <w:rPr>
                <w:sz w:val="18"/>
                <w:szCs w:val="18"/>
              </w:rPr>
            </w:pPr>
            <w:r w:rsidRPr="007F2933">
              <w:rPr>
                <w:sz w:val="18"/>
                <w:szCs w:val="18"/>
              </w:rPr>
              <w:t>Communicate with students’ families to welcome the Student Teacher.</w:t>
            </w:r>
          </w:p>
          <w:p w14:paraId="365850C1" w14:textId="77777777" w:rsidR="00644C78" w:rsidRDefault="00644C78" w:rsidP="00870E61">
            <w:pPr>
              <w:adjustRightInd w:val="0"/>
              <w:rPr>
                <w:sz w:val="18"/>
                <w:szCs w:val="18"/>
              </w:rPr>
            </w:pPr>
            <w:r w:rsidRPr="007F2933">
              <w:rPr>
                <w:sz w:val="18"/>
                <w:szCs w:val="18"/>
              </w:rPr>
              <w:t>Set a co-planning time</w:t>
            </w:r>
            <w:r>
              <w:rPr>
                <w:sz w:val="18"/>
                <w:szCs w:val="18"/>
              </w:rPr>
              <w:t xml:space="preserve"> (ex. Tuesdays from 3:00 - 4:00).</w:t>
            </w:r>
          </w:p>
          <w:p w14:paraId="751EC59D" w14:textId="77777777" w:rsidR="00644C78" w:rsidRDefault="00644C78" w:rsidP="00870E61">
            <w:pPr>
              <w:adjustRightInd w:val="0"/>
              <w:rPr>
                <w:sz w:val="18"/>
                <w:szCs w:val="18"/>
              </w:rPr>
            </w:pPr>
          </w:p>
          <w:p w14:paraId="38901F82" w14:textId="77777777" w:rsidR="00644C78" w:rsidRPr="00BA3942" w:rsidRDefault="00644C78" w:rsidP="00870E61">
            <w:pPr>
              <w:adjustRightInd w:val="0"/>
              <w:rPr>
                <w:b/>
                <w:i/>
                <w:sz w:val="18"/>
                <w:szCs w:val="18"/>
              </w:rPr>
            </w:pPr>
            <w:r>
              <w:rPr>
                <w:b/>
                <w:i/>
                <w:sz w:val="18"/>
                <w:szCs w:val="18"/>
              </w:rPr>
              <w:t>If you have not yet done so, p</w:t>
            </w:r>
            <w:r w:rsidRPr="00BA3942">
              <w:rPr>
                <w:b/>
                <w:i/>
                <w:sz w:val="18"/>
                <w:szCs w:val="18"/>
              </w:rPr>
              <w:t xml:space="preserve">lease attend CT training or review the online training modules. </w:t>
            </w:r>
          </w:p>
        </w:tc>
        <w:tc>
          <w:tcPr>
            <w:tcW w:w="2520" w:type="dxa"/>
          </w:tcPr>
          <w:p w14:paraId="0C15814A" w14:textId="77777777" w:rsidR="00644C78" w:rsidRPr="007F2933" w:rsidRDefault="00644C78" w:rsidP="00870E61">
            <w:pPr>
              <w:adjustRightInd w:val="0"/>
              <w:rPr>
                <w:sz w:val="18"/>
                <w:szCs w:val="18"/>
              </w:rPr>
            </w:pPr>
            <w:r w:rsidRPr="007F2933">
              <w:rPr>
                <w:sz w:val="18"/>
                <w:szCs w:val="18"/>
              </w:rPr>
              <w:t>Observe and get</w:t>
            </w:r>
          </w:p>
          <w:p w14:paraId="300DBD2A" w14:textId="0A775C59" w:rsidR="00644C78" w:rsidRPr="007F2933" w:rsidRDefault="00644C78" w:rsidP="00870E61">
            <w:pPr>
              <w:adjustRightInd w:val="0"/>
              <w:rPr>
                <w:sz w:val="18"/>
                <w:szCs w:val="18"/>
              </w:rPr>
            </w:pPr>
            <w:proofErr w:type="gramStart"/>
            <w:r w:rsidRPr="007F2933">
              <w:rPr>
                <w:sz w:val="18"/>
                <w:szCs w:val="18"/>
              </w:rPr>
              <w:t>acquainted</w:t>
            </w:r>
            <w:proofErr w:type="gramEnd"/>
            <w:r w:rsidRPr="007F2933">
              <w:rPr>
                <w:sz w:val="18"/>
                <w:szCs w:val="18"/>
              </w:rPr>
              <w:t xml:space="preserve"> with the school, </w:t>
            </w:r>
            <w:r>
              <w:rPr>
                <w:sz w:val="18"/>
                <w:szCs w:val="18"/>
              </w:rPr>
              <w:t>classroom, C</w:t>
            </w:r>
            <w:r w:rsidRPr="007F2933">
              <w:rPr>
                <w:sz w:val="18"/>
                <w:szCs w:val="18"/>
              </w:rPr>
              <w:t>T, and students.</w:t>
            </w:r>
          </w:p>
          <w:p w14:paraId="1A1EC076" w14:textId="324A12EF" w:rsidR="00644C78" w:rsidRPr="007F2933" w:rsidRDefault="00644C78" w:rsidP="00870E61">
            <w:pPr>
              <w:adjustRightInd w:val="0"/>
              <w:rPr>
                <w:sz w:val="18"/>
                <w:szCs w:val="18"/>
              </w:rPr>
            </w:pPr>
            <w:r w:rsidRPr="007F2933">
              <w:rPr>
                <w:sz w:val="18"/>
                <w:szCs w:val="18"/>
              </w:rPr>
              <w:t>Take notes regarding</w:t>
            </w:r>
            <w:r>
              <w:rPr>
                <w:sz w:val="18"/>
                <w:szCs w:val="18"/>
              </w:rPr>
              <w:t xml:space="preserve"> </w:t>
            </w:r>
            <w:r w:rsidRPr="007F2933">
              <w:rPr>
                <w:sz w:val="18"/>
                <w:szCs w:val="18"/>
              </w:rPr>
              <w:t>classroom policies and</w:t>
            </w:r>
            <w:r>
              <w:rPr>
                <w:sz w:val="18"/>
                <w:szCs w:val="18"/>
              </w:rPr>
              <w:t xml:space="preserve"> </w:t>
            </w:r>
            <w:r w:rsidRPr="007F2933">
              <w:rPr>
                <w:sz w:val="18"/>
                <w:szCs w:val="18"/>
              </w:rPr>
              <w:t>procedure.</w:t>
            </w:r>
          </w:p>
          <w:p w14:paraId="28CA3E4B" w14:textId="4FF647B7" w:rsidR="00644C78" w:rsidRPr="007F2933" w:rsidRDefault="00644C78" w:rsidP="00870E61">
            <w:pPr>
              <w:adjustRightInd w:val="0"/>
              <w:rPr>
                <w:sz w:val="18"/>
                <w:szCs w:val="18"/>
              </w:rPr>
            </w:pPr>
            <w:r w:rsidRPr="007F2933">
              <w:rPr>
                <w:sz w:val="18"/>
                <w:szCs w:val="18"/>
              </w:rPr>
              <w:t>Send an introduction letter</w:t>
            </w:r>
          </w:p>
          <w:p w14:paraId="71C48B66" w14:textId="77777777" w:rsidR="00644C78" w:rsidRPr="007F2933" w:rsidRDefault="00644C78" w:rsidP="00870E61">
            <w:pPr>
              <w:adjustRightInd w:val="0"/>
              <w:rPr>
                <w:sz w:val="18"/>
                <w:szCs w:val="18"/>
              </w:rPr>
            </w:pPr>
            <w:proofErr w:type="gramStart"/>
            <w:r w:rsidRPr="007F2933">
              <w:rPr>
                <w:sz w:val="18"/>
                <w:szCs w:val="18"/>
              </w:rPr>
              <w:t>home</w:t>
            </w:r>
            <w:proofErr w:type="gramEnd"/>
            <w:r w:rsidRPr="007F2933">
              <w:rPr>
                <w:sz w:val="18"/>
                <w:szCs w:val="18"/>
              </w:rPr>
              <w:t xml:space="preserve"> to the parents</w:t>
            </w:r>
            <w:r>
              <w:rPr>
                <w:sz w:val="18"/>
                <w:szCs w:val="18"/>
              </w:rPr>
              <w:t>.</w:t>
            </w:r>
          </w:p>
          <w:p w14:paraId="1C24C530" w14:textId="77777777" w:rsidR="00644C78" w:rsidRPr="007F2933" w:rsidRDefault="00644C78" w:rsidP="00870E61">
            <w:pPr>
              <w:adjustRightInd w:val="0"/>
              <w:rPr>
                <w:sz w:val="18"/>
                <w:szCs w:val="18"/>
              </w:rPr>
            </w:pPr>
            <w:r w:rsidRPr="007F2933">
              <w:rPr>
                <w:sz w:val="18"/>
                <w:szCs w:val="18"/>
              </w:rPr>
              <w:t>Understand daily schedule</w:t>
            </w:r>
            <w:r>
              <w:rPr>
                <w:sz w:val="18"/>
                <w:szCs w:val="18"/>
              </w:rPr>
              <w:t>.</w:t>
            </w:r>
          </w:p>
          <w:p w14:paraId="49AD831A" w14:textId="77777777" w:rsidR="00644C78" w:rsidRPr="007F2933" w:rsidRDefault="00644C78" w:rsidP="00870E61">
            <w:pPr>
              <w:adjustRightInd w:val="0"/>
              <w:rPr>
                <w:sz w:val="24"/>
                <w:szCs w:val="24"/>
              </w:rPr>
            </w:pPr>
            <w:r>
              <w:rPr>
                <w:sz w:val="18"/>
                <w:szCs w:val="18"/>
              </w:rPr>
              <w:t>Work on general c</w:t>
            </w:r>
            <w:r w:rsidRPr="007F2933">
              <w:rPr>
                <w:sz w:val="18"/>
                <w:szCs w:val="18"/>
              </w:rPr>
              <w:t>lassroom</w:t>
            </w:r>
            <w:r>
              <w:rPr>
                <w:sz w:val="18"/>
                <w:szCs w:val="18"/>
              </w:rPr>
              <w:t xml:space="preserve"> m</w:t>
            </w:r>
            <w:r w:rsidRPr="007F2933">
              <w:rPr>
                <w:sz w:val="18"/>
                <w:szCs w:val="18"/>
              </w:rPr>
              <w:t>anagement</w:t>
            </w:r>
            <w:r>
              <w:rPr>
                <w:sz w:val="18"/>
                <w:szCs w:val="18"/>
              </w:rPr>
              <w:t>.</w:t>
            </w:r>
          </w:p>
        </w:tc>
        <w:tc>
          <w:tcPr>
            <w:tcW w:w="1350" w:type="dxa"/>
          </w:tcPr>
          <w:p w14:paraId="208B4CEC" w14:textId="77777777" w:rsidR="00644C78" w:rsidRPr="007F2933" w:rsidRDefault="00644C78" w:rsidP="00870E61">
            <w:pPr>
              <w:adjustRightInd w:val="0"/>
              <w:rPr>
                <w:sz w:val="18"/>
                <w:szCs w:val="18"/>
              </w:rPr>
            </w:pPr>
            <w:r w:rsidRPr="007F2933">
              <w:rPr>
                <w:sz w:val="18"/>
                <w:szCs w:val="18"/>
              </w:rPr>
              <w:t>One Teach/One Assist</w:t>
            </w:r>
          </w:p>
          <w:p w14:paraId="1B12B05C" w14:textId="77777777" w:rsidR="00644C78" w:rsidRPr="007F2933" w:rsidRDefault="00644C78" w:rsidP="00870E61">
            <w:pPr>
              <w:adjustRightInd w:val="0"/>
              <w:rPr>
                <w:sz w:val="18"/>
                <w:szCs w:val="18"/>
              </w:rPr>
            </w:pPr>
            <w:r w:rsidRPr="007F2933">
              <w:rPr>
                <w:sz w:val="18"/>
                <w:szCs w:val="18"/>
              </w:rPr>
              <w:t>One Teach/One Observe</w:t>
            </w:r>
          </w:p>
          <w:p w14:paraId="37047CDC" w14:textId="39C4B8E3" w:rsidR="00644C78" w:rsidRPr="007F2933" w:rsidRDefault="00644C78" w:rsidP="00870E61">
            <w:pPr>
              <w:adjustRightInd w:val="0"/>
              <w:rPr>
                <w:sz w:val="18"/>
                <w:szCs w:val="18"/>
              </w:rPr>
            </w:pPr>
          </w:p>
          <w:p w14:paraId="4236C9AE" w14:textId="474AD294" w:rsidR="00644C78" w:rsidRPr="007F2933" w:rsidRDefault="00644C78" w:rsidP="00870E61">
            <w:pPr>
              <w:adjustRightInd w:val="0"/>
              <w:rPr>
                <w:sz w:val="18"/>
                <w:szCs w:val="18"/>
              </w:rPr>
            </w:pPr>
            <w:r>
              <w:rPr>
                <w:sz w:val="18"/>
                <w:szCs w:val="18"/>
              </w:rPr>
              <w:t>*C</w:t>
            </w:r>
            <w:r w:rsidRPr="007F2933">
              <w:rPr>
                <w:sz w:val="18"/>
                <w:szCs w:val="18"/>
              </w:rPr>
              <w:t>T leads core instruction</w:t>
            </w:r>
          </w:p>
          <w:p w14:paraId="4AE3F62C" w14:textId="77777777" w:rsidR="00644C78" w:rsidRPr="007F2933" w:rsidRDefault="00644C78" w:rsidP="00870E61">
            <w:pPr>
              <w:adjustRightInd w:val="0"/>
              <w:rPr>
                <w:sz w:val="18"/>
                <w:szCs w:val="18"/>
              </w:rPr>
            </w:pPr>
            <w:r w:rsidRPr="007F2933">
              <w:rPr>
                <w:sz w:val="18"/>
                <w:szCs w:val="18"/>
              </w:rPr>
              <w:t>and includes ST in</w:t>
            </w:r>
          </w:p>
          <w:p w14:paraId="2667C749" w14:textId="77777777" w:rsidR="00644C78" w:rsidRPr="007F2933" w:rsidRDefault="00644C78" w:rsidP="00870E61">
            <w:pPr>
              <w:rPr>
                <w:sz w:val="24"/>
                <w:szCs w:val="24"/>
              </w:rPr>
            </w:pPr>
            <w:r w:rsidRPr="007F2933">
              <w:rPr>
                <w:sz w:val="18"/>
                <w:szCs w:val="18"/>
              </w:rPr>
              <w:t>planning sessions</w:t>
            </w:r>
          </w:p>
        </w:tc>
        <w:tc>
          <w:tcPr>
            <w:tcW w:w="1350" w:type="dxa"/>
          </w:tcPr>
          <w:p w14:paraId="7654F210" w14:textId="77777777" w:rsidR="00644C78" w:rsidRPr="007F2933" w:rsidRDefault="00644C78" w:rsidP="00870E61">
            <w:pPr>
              <w:rPr>
                <w:b/>
                <w:bCs/>
                <w:sz w:val="18"/>
                <w:szCs w:val="18"/>
              </w:rPr>
            </w:pPr>
            <w:r w:rsidRPr="007F2933">
              <w:rPr>
                <w:b/>
                <w:bCs/>
                <w:sz w:val="18"/>
                <w:szCs w:val="18"/>
              </w:rPr>
              <w:t>5D+ Domain: Classroom Environment and Culture</w:t>
            </w:r>
          </w:p>
          <w:p w14:paraId="33D75902" w14:textId="1D2C4493" w:rsidR="00644C78" w:rsidRPr="007F2933" w:rsidRDefault="00644C78" w:rsidP="00870E61">
            <w:pPr>
              <w:rPr>
                <w:b/>
                <w:bCs/>
                <w:sz w:val="18"/>
                <w:szCs w:val="18"/>
              </w:rPr>
            </w:pPr>
          </w:p>
          <w:p w14:paraId="677E6BAE" w14:textId="775C329E" w:rsidR="00644C78" w:rsidRPr="007F2933" w:rsidRDefault="00644C78" w:rsidP="00870E61">
            <w:pPr>
              <w:rPr>
                <w:bCs/>
                <w:sz w:val="18"/>
                <w:szCs w:val="18"/>
              </w:rPr>
            </w:pPr>
            <w:r w:rsidRPr="007F2933">
              <w:rPr>
                <w:bCs/>
                <w:sz w:val="18"/>
                <w:szCs w:val="18"/>
              </w:rPr>
              <w:t>CEC1- Classroom arrangement and resources</w:t>
            </w:r>
          </w:p>
          <w:p w14:paraId="77F5D6C3" w14:textId="7897910D" w:rsidR="00644C78" w:rsidRPr="007F2933" w:rsidRDefault="00644C78" w:rsidP="00870E61">
            <w:pPr>
              <w:rPr>
                <w:bCs/>
                <w:sz w:val="18"/>
                <w:szCs w:val="18"/>
              </w:rPr>
            </w:pPr>
            <w:r w:rsidRPr="007F2933">
              <w:rPr>
                <w:bCs/>
                <w:sz w:val="18"/>
                <w:szCs w:val="18"/>
              </w:rPr>
              <w:t>CEC2- Learning routines</w:t>
            </w:r>
          </w:p>
          <w:p w14:paraId="2D3CEDE7" w14:textId="7EEA1EF0" w:rsidR="00644C78" w:rsidRPr="007F2933" w:rsidRDefault="00644C78" w:rsidP="00870E61">
            <w:pPr>
              <w:rPr>
                <w:bCs/>
                <w:sz w:val="18"/>
                <w:szCs w:val="18"/>
              </w:rPr>
            </w:pPr>
            <w:r w:rsidRPr="007F2933">
              <w:rPr>
                <w:bCs/>
                <w:sz w:val="18"/>
                <w:szCs w:val="18"/>
              </w:rPr>
              <w:t>CEC3- Use of learning time</w:t>
            </w:r>
          </w:p>
          <w:p w14:paraId="157F8286" w14:textId="74D6D153" w:rsidR="00644C78" w:rsidRPr="007F2933" w:rsidRDefault="00644C78" w:rsidP="00870E61">
            <w:pPr>
              <w:rPr>
                <w:bCs/>
                <w:sz w:val="18"/>
                <w:szCs w:val="18"/>
              </w:rPr>
            </w:pPr>
          </w:p>
          <w:p w14:paraId="57BF0CB8" w14:textId="04CEF5FD" w:rsidR="00644C78" w:rsidRPr="007F2933" w:rsidRDefault="00644C78" w:rsidP="00870E61">
            <w:pPr>
              <w:rPr>
                <w:sz w:val="24"/>
                <w:szCs w:val="24"/>
              </w:rPr>
            </w:pPr>
          </w:p>
        </w:tc>
        <w:tc>
          <w:tcPr>
            <w:tcW w:w="2520" w:type="dxa"/>
          </w:tcPr>
          <w:p w14:paraId="5757D7F8" w14:textId="7BFD4D59" w:rsidR="00644C78" w:rsidRPr="007F2933" w:rsidRDefault="00644C78" w:rsidP="00870E61">
            <w:pPr>
              <w:adjustRightInd w:val="0"/>
              <w:rPr>
                <w:sz w:val="18"/>
                <w:szCs w:val="18"/>
              </w:rPr>
            </w:pPr>
            <w:r w:rsidRPr="007F2933">
              <w:rPr>
                <w:sz w:val="18"/>
                <w:szCs w:val="18"/>
              </w:rPr>
              <w:t>(1 hour weekly)</w:t>
            </w:r>
          </w:p>
          <w:p w14:paraId="600518DD" w14:textId="77777777" w:rsidR="00644C78" w:rsidRPr="007F2933" w:rsidRDefault="00644C78" w:rsidP="00870E61">
            <w:pPr>
              <w:adjustRightInd w:val="0"/>
              <w:rPr>
                <w:sz w:val="18"/>
                <w:szCs w:val="18"/>
              </w:rPr>
            </w:pPr>
            <w:r w:rsidRPr="007F2933">
              <w:rPr>
                <w:sz w:val="18"/>
                <w:szCs w:val="18"/>
              </w:rPr>
              <w:t>Discuss observations</w:t>
            </w:r>
            <w:r>
              <w:rPr>
                <w:sz w:val="18"/>
                <w:szCs w:val="18"/>
              </w:rPr>
              <w:t xml:space="preserve"> </w:t>
            </w:r>
            <w:r w:rsidRPr="007F2933">
              <w:rPr>
                <w:sz w:val="18"/>
                <w:szCs w:val="18"/>
              </w:rPr>
              <w:t>and procedures</w:t>
            </w:r>
          </w:p>
          <w:p w14:paraId="3E97B2F9" w14:textId="4A95D2C7" w:rsidR="00644C78" w:rsidRPr="007F2933" w:rsidRDefault="00644C78" w:rsidP="00870E61">
            <w:pPr>
              <w:adjustRightInd w:val="0"/>
              <w:rPr>
                <w:sz w:val="18"/>
                <w:szCs w:val="18"/>
              </w:rPr>
            </w:pPr>
            <w:r w:rsidRPr="007F2933">
              <w:rPr>
                <w:sz w:val="18"/>
                <w:szCs w:val="18"/>
              </w:rPr>
              <w:t>Explain regular</w:t>
            </w:r>
            <w:r>
              <w:rPr>
                <w:sz w:val="18"/>
                <w:szCs w:val="18"/>
              </w:rPr>
              <w:t xml:space="preserve"> </w:t>
            </w:r>
            <w:r w:rsidRPr="007F2933">
              <w:rPr>
                <w:sz w:val="18"/>
                <w:szCs w:val="18"/>
              </w:rPr>
              <w:t>lesson planning</w:t>
            </w:r>
          </w:p>
          <w:p w14:paraId="5CB9C862" w14:textId="77777777" w:rsidR="00644C78" w:rsidRPr="007F2933" w:rsidRDefault="00644C78" w:rsidP="00870E61">
            <w:pPr>
              <w:adjustRightInd w:val="0"/>
              <w:rPr>
                <w:sz w:val="18"/>
                <w:szCs w:val="18"/>
              </w:rPr>
            </w:pPr>
            <w:proofErr w:type="gramStart"/>
            <w:r w:rsidRPr="007F2933">
              <w:rPr>
                <w:sz w:val="18"/>
                <w:szCs w:val="18"/>
              </w:rPr>
              <w:t>sessions</w:t>
            </w:r>
            <w:proofErr w:type="gramEnd"/>
            <w:r w:rsidRPr="007F2933">
              <w:rPr>
                <w:sz w:val="18"/>
                <w:szCs w:val="18"/>
              </w:rPr>
              <w:t>, coaching,</w:t>
            </w:r>
            <w:r>
              <w:rPr>
                <w:sz w:val="18"/>
                <w:szCs w:val="18"/>
              </w:rPr>
              <w:t xml:space="preserve"> and f</w:t>
            </w:r>
            <w:r w:rsidRPr="007F2933">
              <w:rPr>
                <w:sz w:val="18"/>
                <w:szCs w:val="18"/>
              </w:rPr>
              <w:t>eedback.</w:t>
            </w:r>
          </w:p>
          <w:p w14:paraId="5E492DD8" w14:textId="77777777" w:rsidR="00644C78" w:rsidRPr="007F2933" w:rsidRDefault="00644C78" w:rsidP="00870E61">
            <w:pPr>
              <w:adjustRightInd w:val="0"/>
              <w:rPr>
                <w:sz w:val="18"/>
                <w:szCs w:val="18"/>
              </w:rPr>
            </w:pPr>
            <w:r w:rsidRPr="007F2933">
              <w:rPr>
                <w:sz w:val="18"/>
                <w:szCs w:val="18"/>
              </w:rPr>
              <w:t>Decide on “hours of</w:t>
            </w:r>
            <w:r>
              <w:rPr>
                <w:sz w:val="18"/>
                <w:szCs w:val="18"/>
              </w:rPr>
              <w:t xml:space="preserve"> </w:t>
            </w:r>
            <w:r w:rsidRPr="007F2933">
              <w:rPr>
                <w:sz w:val="18"/>
                <w:szCs w:val="18"/>
              </w:rPr>
              <w:t>operation” and</w:t>
            </w:r>
            <w:r>
              <w:rPr>
                <w:sz w:val="18"/>
                <w:szCs w:val="18"/>
              </w:rPr>
              <w:t xml:space="preserve"> </w:t>
            </w:r>
            <w:r w:rsidRPr="007F2933">
              <w:rPr>
                <w:sz w:val="18"/>
                <w:szCs w:val="18"/>
              </w:rPr>
              <w:t>classroom duties</w:t>
            </w:r>
          </w:p>
          <w:p w14:paraId="387093EE" w14:textId="17E7E7E6" w:rsidR="00644C78" w:rsidRPr="007F2933" w:rsidRDefault="00644C78" w:rsidP="00870E61">
            <w:pPr>
              <w:adjustRightInd w:val="0"/>
              <w:rPr>
                <w:sz w:val="18"/>
                <w:szCs w:val="18"/>
              </w:rPr>
            </w:pPr>
            <w:r w:rsidRPr="007F2933">
              <w:rPr>
                <w:sz w:val="18"/>
                <w:szCs w:val="18"/>
              </w:rPr>
              <w:t>(attendance, pick up/</w:t>
            </w:r>
          </w:p>
          <w:p w14:paraId="51E7F0D8" w14:textId="77777777" w:rsidR="00644C78" w:rsidRDefault="00644C78" w:rsidP="00870E61">
            <w:pPr>
              <w:rPr>
                <w:sz w:val="18"/>
                <w:szCs w:val="18"/>
              </w:rPr>
            </w:pPr>
            <w:proofErr w:type="gramStart"/>
            <w:r w:rsidRPr="007F2933">
              <w:rPr>
                <w:sz w:val="18"/>
                <w:szCs w:val="18"/>
              </w:rPr>
              <w:t>drop</w:t>
            </w:r>
            <w:proofErr w:type="gramEnd"/>
            <w:r w:rsidRPr="007F2933">
              <w:rPr>
                <w:sz w:val="18"/>
                <w:szCs w:val="18"/>
              </w:rPr>
              <w:t xml:space="preserve"> off times, etc..)</w:t>
            </w:r>
          </w:p>
          <w:p w14:paraId="4A0F7113" w14:textId="77777777" w:rsidR="00644C78" w:rsidRDefault="00644C78" w:rsidP="00870E61">
            <w:pPr>
              <w:rPr>
                <w:sz w:val="18"/>
                <w:szCs w:val="18"/>
              </w:rPr>
            </w:pPr>
          </w:p>
          <w:p w14:paraId="4D71C13D" w14:textId="77777777" w:rsidR="00644C78" w:rsidRDefault="00644C78" w:rsidP="00870E61">
            <w:pPr>
              <w:rPr>
                <w:sz w:val="18"/>
                <w:szCs w:val="18"/>
              </w:rPr>
            </w:pPr>
            <w:r>
              <w:rPr>
                <w:sz w:val="18"/>
                <w:szCs w:val="18"/>
              </w:rPr>
              <w:t xml:space="preserve">Discuss 5D+ Framework Guiding Questions for </w:t>
            </w:r>
            <w:r w:rsidRPr="00BA3942">
              <w:rPr>
                <w:b/>
                <w:sz w:val="18"/>
                <w:szCs w:val="18"/>
              </w:rPr>
              <w:t>Classroom Environment and Culture.</w:t>
            </w:r>
          </w:p>
          <w:p w14:paraId="200F2B1C" w14:textId="55478001" w:rsidR="00644C78" w:rsidRPr="007F2933" w:rsidRDefault="00644C78" w:rsidP="00870E61">
            <w:pPr>
              <w:rPr>
                <w:sz w:val="24"/>
                <w:szCs w:val="24"/>
              </w:rPr>
            </w:pPr>
          </w:p>
        </w:tc>
        <w:tc>
          <w:tcPr>
            <w:tcW w:w="2785" w:type="dxa"/>
          </w:tcPr>
          <w:p w14:paraId="00F5A4DF" w14:textId="77777777" w:rsidR="00644C78" w:rsidRDefault="00644C78" w:rsidP="00870E61">
            <w:pPr>
              <w:adjustRightInd w:val="0"/>
              <w:rPr>
                <w:sz w:val="18"/>
                <w:szCs w:val="18"/>
              </w:rPr>
            </w:pPr>
            <w:r>
              <w:rPr>
                <w:sz w:val="18"/>
                <w:szCs w:val="18"/>
              </w:rPr>
              <w:t xml:space="preserve">Schedule </w:t>
            </w:r>
            <w:r w:rsidRPr="00BA3942">
              <w:rPr>
                <w:b/>
                <w:sz w:val="18"/>
                <w:szCs w:val="18"/>
              </w:rPr>
              <w:t>Triad Intro Meeting</w:t>
            </w:r>
            <w:r>
              <w:rPr>
                <w:sz w:val="18"/>
                <w:szCs w:val="18"/>
              </w:rPr>
              <w:t xml:space="preserve"> (or attend Meet and Greet*) to review co-teaching structures, forms, and schedule. </w:t>
            </w:r>
          </w:p>
          <w:p w14:paraId="6AC2AE5D" w14:textId="77777777" w:rsidR="00644C78" w:rsidRDefault="00644C78" w:rsidP="00870E61">
            <w:pPr>
              <w:adjustRightInd w:val="0"/>
              <w:rPr>
                <w:sz w:val="18"/>
                <w:szCs w:val="18"/>
              </w:rPr>
            </w:pPr>
          </w:p>
          <w:p w14:paraId="49A81E32" w14:textId="77777777" w:rsidR="00644C78" w:rsidRDefault="00644C78" w:rsidP="00870E61">
            <w:pPr>
              <w:rPr>
                <w:sz w:val="18"/>
                <w:szCs w:val="18"/>
              </w:rPr>
            </w:pPr>
            <w:r>
              <w:rPr>
                <w:sz w:val="18"/>
                <w:szCs w:val="18"/>
              </w:rPr>
              <w:t xml:space="preserve">Schedule Formal Observation #1. Conduct preconference by reviewing </w:t>
            </w:r>
            <w:proofErr w:type="gramStart"/>
            <w:r>
              <w:rPr>
                <w:sz w:val="18"/>
                <w:szCs w:val="18"/>
              </w:rPr>
              <w:t>ST’s</w:t>
            </w:r>
            <w:proofErr w:type="gramEnd"/>
            <w:r>
              <w:rPr>
                <w:sz w:val="18"/>
                <w:szCs w:val="18"/>
              </w:rPr>
              <w:t xml:space="preserve"> emailed lesson plan 48hrs in advance. Provide </w:t>
            </w:r>
            <w:r w:rsidRPr="001D178C">
              <w:rPr>
                <w:i/>
                <w:sz w:val="18"/>
                <w:szCs w:val="18"/>
              </w:rPr>
              <w:t>specific feedback</w:t>
            </w:r>
            <w:r>
              <w:rPr>
                <w:sz w:val="18"/>
                <w:szCs w:val="18"/>
              </w:rPr>
              <w:t xml:space="preserve"> within 24 hrs. Observe full lesson. Have post-observation conference with ST immediately afterwards. (20 min.) Provide evidence-based feedback. Discuss 5D+ Framework Guiding Questions for Classroom Environment and Culture. Write 1-2 specific next steps on the Obs. Form. Email ST and CT the Obs. Form within 24 hours. </w:t>
            </w:r>
          </w:p>
          <w:p w14:paraId="519B457F" w14:textId="77777777" w:rsidR="00644C78" w:rsidRPr="007F2933" w:rsidRDefault="00644C78" w:rsidP="00870E61">
            <w:pPr>
              <w:adjustRightInd w:val="0"/>
              <w:rPr>
                <w:sz w:val="18"/>
                <w:szCs w:val="18"/>
              </w:rPr>
            </w:pPr>
          </w:p>
        </w:tc>
      </w:tr>
      <w:tr w:rsidR="00644C78" w:rsidRPr="007F2933" w14:paraId="51A6387F" w14:textId="77777777" w:rsidTr="00870E61">
        <w:tc>
          <w:tcPr>
            <w:tcW w:w="1435" w:type="dxa"/>
          </w:tcPr>
          <w:p w14:paraId="60BF55B9" w14:textId="77777777" w:rsidR="00644C78" w:rsidRPr="007F2933" w:rsidRDefault="00644C78" w:rsidP="00870E61">
            <w:pPr>
              <w:rPr>
                <w:b/>
                <w:sz w:val="24"/>
                <w:szCs w:val="24"/>
              </w:rPr>
            </w:pPr>
            <w:r w:rsidRPr="007F2933">
              <w:rPr>
                <w:b/>
                <w:sz w:val="24"/>
                <w:szCs w:val="24"/>
              </w:rPr>
              <w:t>Weeks 3-4</w:t>
            </w:r>
          </w:p>
          <w:p w14:paraId="27488DE6" w14:textId="77777777" w:rsidR="00644C78" w:rsidRPr="007F2933" w:rsidRDefault="00644C78" w:rsidP="00870E61">
            <w:pPr>
              <w:rPr>
                <w:sz w:val="24"/>
                <w:szCs w:val="24"/>
              </w:rPr>
            </w:pPr>
          </w:p>
          <w:p w14:paraId="2578756A" w14:textId="77777777" w:rsidR="00644C78" w:rsidRDefault="00644C78" w:rsidP="00870E61">
            <w:pPr>
              <w:rPr>
                <w:sz w:val="20"/>
                <w:szCs w:val="20"/>
              </w:rPr>
            </w:pPr>
            <w:r w:rsidRPr="007F2933">
              <w:rPr>
                <w:sz w:val="20"/>
                <w:szCs w:val="20"/>
                <w:highlight w:val="yellow"/>
              </w:rPr>
              <w:t>Formal Obs.#2</w:t>
            </w:r>
          </w:p>
          <w:p w14:paraId="193D3A94" w14:textId="77777777" w:rsidR="00644C78" w:rsidRDefault="00644C78" w:rsidP="00870E61">
            <w:pPr>
              <w:rPr>
                <w:sz w:val="20"/>
                <w:szCs w:val="20"/>
              </w:rPr>
            </w:pPr>
          </w:p>
          <w:p w14:paraId="5CFCF5CA" w14:textId="77777777" w:rsidR="00644C78" w:rsidRPr="00F90FCE" w:rsidRDefault="00644C78" w:rsidP="00870E61">
            <w:pPr>
              <w:rPr>
                <w:b/>
                <w:sz w:val="24"/>
                <w:szCs w:val="24"/>
              </w:rPr>
            </w:pPr>
          </w:p>
        </w:tc>
        <w:tc>
          <w:tcPr>
            <w:tcW w:w="2430" w:type="dxa"/>
          </w:tcPr>
          <w:p w14:paraId="6F6E1ECC" w14:textId="77777777" w:rsidR="00644C78" w:rsidRPr="00BA3942" w:rsidRDefault="00644C78" w:rsidP="00870E61">
            <w:pPr>
              <w:adjustRightInd w:val="0"/>
              <w:rPr>
                <w:b/>
                <w:sz w:val="18"/>
                <w:szCs w:val="18"/>
              </w:rPr>
            </w:pPr>
            <w:r w:rsidRPr="00BA3942">
              <w:rPr>
                <w:b/>
                <w:sz w:val="18"/>
                <w:szCs w:val="18"/>
              </w:rPr>
              <w:t xml:space="preserve">Continue co-planning time each week. </w:t>
            </w:r>
            <w:r>
              <w:rPr>
                <w:b/>
                <w:sz w:val="18"/>
                <w:szCs w:val="18"/>
              </w:rPr>
              <w:t>Focus on 5D+ Classroom Environment and Culture</w:t>
            </w:r>
          </w:p>
          <w:p w14:paraId="6EA05ED5" w14:textId="77777777" w:rsidR="00644C78" w:rsidRPr="007F2933" w:rsidRDefault="00644C78" w:rsidP="00870E61">
            <w:pPr>
              <w:adjustRightInd w:val="0"/>
              <w:rPr>
                <w:sz w:val="18"/>
                <w:szCs w:val="18"/>
              </w:rPr>
            </w:pPr>
            <w:r w:rsidRPr="007F2933">
              <w:rPr>
                <w:sz w:val="18"/>
                <w:szCs w:val="18"/>
              </w:rPr>
              <w:t>Provide guidance and support in the planning of Universal Access</w:t>
            </w:r>
            <w:r>
              <w:rPr>
                <w:sz w:val="18"/>
                <w:szCs w:val="18"/>
              </w:rPr>
              <w:t xml:space="preserve"> (U.A.)</w:t>
            </w:r>
            <w:r w:rsidRPr="007F2933">
              <w:rPr>
                <w:sz w:val="18"/>
                <w:szCs w:val="18"/>
              </w:rPr>
              <w:t>/ Small group (Supplemental or Differentiation)</w:t>
            </w:r>
          </w:p>
          <w:p w14:paraId="196312C8" w14:textId="77777777" w:rsidR="00644C78" w:rsidRPr="007F2933" w:rsidRDefault="00644C78" w:rsidP="00870E61">
            <w:pPr>
              <w:adjustRightInd w:val="0"/>
              <w:rPr>
                <w:sz w:val="18"/>
                <w:szCs w:val="18"/>
              </w:rPr>
            </w:pPr>
            <w:r w:rsidRPr="007F2933">
              <w:rPr>
                <w:sz w:val="18"/>
                <w:szCs w:val="18"/>
              </w:rPr>
              <w:t>Actively observe and provide feedback using instructional rationale/decision making to the</w:t>
            </w:r>
            <w:r>
              <w:rPr>
                <w:sz w:val="18"/>
                <w:szCs w:val="18"/>
              </w:rPr>
              <w:t xml:space="preserve"> </w:t>
            </w:r>
            <w:r w:rsidRPr="007F2933">
              <w:rPr>
                <w:sz w:val="18"/>
                <w:szCs w:val="18"/>
              </w:rPr>
              <w:t>ST.</w:t>
            </w:r>
          </w:p>
          <w:p w14:paraId="08D450CF" w14:textId="77777777" w:rsidR="00644C78" w:rsidRPr="007F2933" w:rsidRDefault="00644C78" w:rsidP="00870E61">
            <w:pPr>
              <w:adjustRightInd w:val="0"/>
              <w:rPr>
                <w:sz w:val="18"/>
                <w:szCs w:val="18"/>
              </w:rPr>
            </w:pPr>
          </w:p>
          <w:p w14:paraId="542CD9FC" w14:textId="524EC3BD" w:rsidR="00644C78" w:rsidRPr="007F2933" w:rsidRDefault="00644C78" w:rsidP="00870E61">
            <w:pPr>
              <w:adjustRightInd w:val="0"/>
              <w:rPr>
                <w:sz w:val="18"/>
                <w:szCs w:val="18"/>
              </w:rPr>
            </w:pPr>
            <w:r>
              <w:rPr>
                <w:sz w:val="18"/>
                <w:szCs w:val="18"/>
              </w:rPr>
              <w:t>*C</w:t>
            </w:r>
            <w:r w:rsidRPr="007F2933">
              <w:rPr>
                <w:sz w:val="18"/>
                <w:szCs w:val="18"/>
              </w:rPr>
              <w:t>T leads core instruction and Universal Access/Small group plan</w:t>
            </w:r>
            <w:r>
              <w:rPr>
                <w:sz w:val="18"/>
                <w:szCs w:val="18"/>
              </w:rPr>
              <w:t xml:space="preserve">. </w:t>
            </w:r>
            <w:r w:rsidRPr="007F2933">
              <w:rPr>
                <w:sz w:val="18"/>
                <w:szCs w:val="18"/>
              </w:rPr>
              <w:t>Provide necessary resources (unit, curriculum, materials, strategies, etc.)</w:t>
            </w:r>
          </w:p>
          <w:p w14:paraId="57B368A5" w14:textId="0FCB0D48" w:rsidR="00644C78" w:rsidRPr="007F2933" w:rsidRDefault="00644C78" w:rsidP="00870E61">
            <w:pPr>
              <w:adjustRightInd w:val="0"/>
              <w:rPr>
                <w:sz w:val="24"/>
                <w:szCs w:val="24"/>
              </w:rPr>
            </w:pPr>
            <w:r w:rsidRPr="007F2933">
              <w:rPr>
                <w:sz w:val="18"/>
                <w:szCs w:val="18"/>
              </w:rPr>
              <w:lastRenderedPageBreak/>
              <w:t xml:space="preserve">Prepare to help facilitate the </w:t>
            </w:r>
            <w:r w:rsidRPr="00E5059C">
              <w:rPr>
                <w:sz w:val="18"/>
                <w:szCs w:val="18"/>
                <w:u w:val="single"/>
              </w:rPr>
              <w:t>release</w:t>
            </w:r>
            <w:r>
              <w:rPr>
                <w:sz w:val="18"/>
                <w:szCs w:val="18"/>
                <w:u w:val="single"/>
              </w:rPr>
              <w:t xml:space="preserve"> of 1 </w:t>
            </w:r>
            <w:r w:rsidRPr="00E5059C">
              <w:rPr>
                <w:sz w:val="18"/>
                <w:szCs w:val="18"/>
                <w:u w:val="single"/>
              </w:rPr>
              <w:t>content</w:t>
            </w:r>
            <w:r>
              <w:rPr>
                <w:sz w:val="18"/>
                <w:szCs w:val="18"/>
                <w:u w:val="single"/>
              </w:rPr>
              <w:t xml:space="preserve"> area</w:t>
            </w:r>
            <w:r w:rsidRPr="00E5059C">
              <w:rPr>
                <w:sz w:val="18"/>
                <w:szCs w:val="18"/>
                <w:u w:val="single"/>
              </w:rPr>
              <w:t>.</w:t>
            </w:r>
          </w:p>
        </w:tc>
        <w:tc>
          <w:tcPr>
            <w:tcW w:w="2520" w:type="dxa"/>
          </w:tcPr>
          <w:p w14:paraId="18C26274" w14:textId="77777777" w:rsidR="00644C78" w:rsidRPr="007F2933" w:rsidRDefault="00644C78" w:rsidP="00870E61">
            <w:pPr>
              <w:adjustRightInd w:val="0"/>
              <w:rPr>
                <w:sz w:val="18"/>
                <w:szCs w:val="18"/>
              </w:rPr>
            </w:pPr>
            <w:r w:rsidRPr="007F2933">
              <w:rPr>
                <w:sz w:val="18"/>
                <w:szCs w:val="18"/>
              </w:rPr>
              <w:lastRenderedPageBreak/>
              <w:t>Take notes regarding</w:t>
            </w:r>
          </w:p>
          <w:p w14:paraId="7447ADD1" w14:textId="77777777" w:rsidR="00644C78" w:rsidRPr="007F2933" w:rsidRDefault="00644C78" w:rsidP="00870E61">
            <w:pPr>
              <w:adjustRightInd w:val="0"/>
              <w:rPr>
                <w:sz w:val="18"/>
                <w:szCs w:val="18"/>
              </w:rPr>
            </w:pPr>
            <w:r w:rsidRPr="007F2933">
              <w:rPr>
                <w:sz w:val="18"/>
                <w:szCs w:val="18"/>
              </w:rPr>
              <w:t>classroom policies and</w:t>
            </w:r>
          </w:p>
          <w:p w14:paraId="7CE4152C" w14:textId="77777777" w:rsidR="00644C78" w:rsidRPr="007F2933" w:rsidRDefault="00644C78" w:rsidP="00870E61">
            <w:pPr>
              <w:adjustRightInd w:val="0"/>
              <w:rPr>
                <w:sz w:val="18"/>
                <w:szCs w:val="18"/>
              </w:rPr>
            </w:pPr>
            <w:proofErr w:type="gramStart"/>
            <w:r w:rsidRPr="007F2933">
              <w:rPr>
                <w:sz w:val="18"/>
                <w:szCs w:val="18"/>
              </w:rPr>
              <w:t>procedure</w:t>
            </w:r>
            <w:proofErr w:type="gramEnd"/>
            <w:r w:rsidRPr="007F2933">
              <w:rPr>
                <w:sz w:val="18"/>
                <w:szCs w:val="18"/>
              </w:rPr>
              <w:t>.</w:t>
            </w:r>
          </w:p>
          <w:p w14:paraId="550D28B4" w14:textId="77777777" w:rsidR="00644C78" w:rsidRPr="007F2933" w:rsidRDefault="00644C78" w:rsidP="00870E61">
            <w:pPr>
              <w:adjustRightInd w:val="0"/>
              <w:rPr>
                <w:sz w:val="18"/>
                <w:szCs w:val="18"/>
              </w:rPr>
            </w:pPr>
            <w:r w:rsidRPr="007F2933">
              <w:rPr>
                <w:sz w:val="18"/>
                <w:szCs w:val="18"/>
              </w:rPr>
              <w:t>Take notes on small group</w:t>
            </w:r>
            <w:r>
              <w:rPr>
                <w:sz w:val="18"/>
                <w:szCs w:val="18"/>
              </w:rPr>
              <w:t xml:space="preserve"> </w:t>
            </w:r>
            <w:r w:rsidRPr="007F2933">
              <w:rPr>
                <w:sz w:val="18"/>
                <w:szCs w:val="18"/>
              </w:rPr>
              <w:t>observations.</w:t>
            </w:r>
          </w:p>
          <w:p w14:paraId="74DF54A2" w14:textId="77777777" w:rsidR="00644C78" w:rsidRPr="007F2933" w:rsidRDefault="00644C78" w:rsidP="00870E61">
            <w:pPr>
              <w:adjustRightInd w:val="0"/>
              <w:rPr>
                <w:sz w:val="18"/>
                <w:szCs w:val="18"/>
              </w:rPr>
            </w:pPr>
            <w:r w:rsidRPr="007F2933">
              <w:rPr>
                <w:sz w:val="18"/>
                <w:szCs w:val="18"/>
              </w:rPr>
              <w:t>Understand students</w:t>
            </w:r>
            <w:r>
              <w:rPr>
                <w:sz w:val="18"/>
                <w:szCs w:val="18"/>
              </w:rPr>
              <w:t>’</w:t>
            </w:r>
          </w:p>
          <w:p w14:paraId="36BEC37D" w14:textId="77777777" w:rsidR="00644C78" w:rsidRPr="007F2933" w:rsidRDefault="00644C78" w:rsidP="00870E61">
            <w:pPr>
              <w:adjustRightInd w:val="0"/>
              <w:rPr>
                <w:sz w:val="18"/>
                <w:szCs w:val="18"/>
              </w:rPr>
            </w:pPr>
            <w:proofErr w:type="gramStart"/>
            <w:r w:rsidRPr="007F2933">
              <w:rPr>
                <w:sz w:val="18"/>
                <w:szCs w:val="18"/>
              </w:rPr>
              <w:t>individualized</w:t>
            </w:r>
            <w:proofErr w:type="gramEnd"/>
            <w:r w:rsidRPr="007F2933">
              <w:rPr>
                <w:sz w:val="18"/>
                <w:szCs w:val="18"/>
              </w:rPr>
              <w:t xml:space="preserve"> needs (IEP’s,</w:t>
            </w:r>
            <w:r>
              <w:rPr>
                <w:sz w:val="18"/>
                <w:szCs w:val="18"/>
              </w:rPr>
              <w:t xml:space="preserve"> </w:t>
            </w:r>
            <w:r w:rsidRPr="007F2933">
              <w:rPr>
                <w:sz w:val="18"/>
                <w:szCs w:val="18"/>
              </w:rPr>
              <w:t>504, Language etc</w:t>
            </w:r>
            <w:r>
              <w:rPr>
                <w:sz w:val="18"/>
                <w:szCs w:val="18"/>
              </w:rPr>
              <w:t>.).</w:t>
            </w:r>
          </w:p>
          <w:p w14:paraId="4F5E56F8" w14:textId="77777777" w:rsidR="00644C78" w:rsidRPr="007F2933" w:rsidRDefault="00644C78" w:rsidP="00870E61">
            <w:pPr>
              <w:adjustRightInd w:val="0"/>
              <w:rPr>
                <w:sz w:val="18"/>
                <w:szCs w:val="18"/>
              </w:rPr>
            </w:pPr>
            <w:r w:rsidRPr="007F2933">
              <w:rPr>
                <w:sz w:val="18"/>
                <w:szCs w:val="18"/>
              </w:rPr>
              <w:t>Understand the students’</w:t>
            </w:r>
            <w:r>
              <w:rPr>
                <w:sz w:val="18"/>
                <w:szCs w:val="18"/>
              </w:rPr>
              <w:t xml:space="preserve"> </w:t>
            </w:r>
            <w:r w:rsidRPr="007F2933">
              <w:rPr>
                <w:sz w:val="18"/>
                <w:szCs w:val="18"/>
              </w:rPr>
              <w:t>academic needs through</w:t>
            </w:r>
            <w:r>
              <w:rPr>
                <w:sz w:val="18"/>
                <w:szCs w:val="18"/>
              </w:rPr>
              <w:t xml:space="preserve"> </w:t>
            </w:r>
            <w:r w:rsidRPr="007F2933">
              <w:rPr>
                <w:sz w:val="18"/>
                <w:szCs w:val="18"/>
              </w:rPr>
              <w:t>data analysis</w:t>
            </w:r>
          </w:p>
          <w:p w14:paraId="713B49A6" w14:textId="77777777" w:rsidR="00644C78" w:rsidRDefault="00644C78" w:rsidP="00870E61">
            <w:pPr>
              <w:adjustRightInd w:val="0"/>
              <w:rPr>
                <w:sz w:val="18"/>
                <w:szCs w:val="18"/>
              </w:rPr>
            </w:pPr>
            <w:r w:rsidRPr="007F2933">
              <w:rPr>
                <w:sz w:val="18"/>
                <w:szCs w:val="18"/>
              </w:rPr>
              <w:t>Assume more duties</w:t>
            </w:r>
            <w:r>
              <w:rPr>
                <w:sz w:val="18"/>
                <w:szCs w:val="18"/>
              </w:rPr>
              <w:t xml:space="preserve"> </w:t>
            </w:r>
            <w:r w:rsidRPr="007F2933">
              <w:rPr>
                <w:sz w:val="18"/>
                <w:szCs w:val="18"/>
              </w:rPr>
              <w:t>(taking attendance, morning routines, etc…)</w:t>
            </w:r>
          </w:p>
          <w:p w14:paraId="0A85522E" w14:textId="77777777" w:rsidR="00644C78" w:rsidRPr="007F2933" w:rsidRDefault="00644C78" w:rsidP="00870E61">
            <w:pPr>
              <w:adjustRightInd w:val="0"/>
              <w:rPr>
                <w:sz w:val="24"/>
                <w:szCs w:val="24"/>
              </w:rPr>
            </w:pPr>
            <w:r>
              <w:rPr>
                <w:sz w:val="18"/>
                <w:szCs w:val="18"/>
              </w:rPr>
              <w:t xml:space="preserve">Take over the co-planning and co-teaching for 1 content area. </w:t>
            </w:r>
          </w:p>
        </w:tc>
        <w:tc>
          <w:tcPr>
            <w:tcW w:w="1350" w:type="dxa"/>
          </w:tcPr>
          <w:p w14:paraId="37AE5F57" w14:textId="77777777" w:rsidR="00644C78" w:rsidRPr="007F2933" w:rsidRDefault="00644C78" w:rsidP="00870E61">
            <w:pPr>
              <w:adjustRightInd w:val="0"/>
              <w:rPr>
                <w:sz w:val="18"/>
                <w:szCs w:val="18"/>
              </w:rPr>
            </w:pPr>
            <w:r w:rsidRPr="007F2933">
              <w:rPr>
                <w:sz w:val="18"/>
                <w:szCs w:val="18"/>
              </w:rPr>
              <w:t>One Teach/One Assist</w:t>
            </w:r>
          </w:p>
          <w:p w14:paraId="378C6206" w14:textId="77777777" w:rsidR="00644C78" w:rsidRPr="007F2933" w:rsidRDefault="00644C78" w:rsidP="00870E61">
            <w:pPr>
              <w:rPr>
                <w:sz w:val="24"/>
                <w:szCs w:val="24"/>
              </w:rPr>
            </w:pPr>
            <w:r w:rsidRPr="007F2933">
              <w:rPr>
                <w:sz w:val="18"/>
                <w:szCs w:val="18"/>
              </w:rPr>
              <w:t>One Teach/One Observe</w:t>
            </w:r>
          </w:p>
        </w:tc>
        <w:tc>
          <w:tcPr>
            <w:tcW w:w="1350" w:type="dxa"/>
          </w:tcPr>
          <w:p w14:paraId="1F995CB8" w14:textId="7A4276C6" w:rsidR="00644C78" w:rsidRPr="007F2933" w:rsidRDefault="00644C78" w:rsidP="00870E61">
            <w:pPr>
              <w:rPr>
                <w:b/>
                <w:bCs/>
                <w:sz w:val="18"/>
                <w:szCs w:val="18"/>
              </w:rPr>
            </w:pPr>
            <w:r w:rsidRPr="007F2933">
              <w:rPr>
                <w:b/>
                <w:bCs/>
                <w:sz w:val="18"/>
                <w:szCs w:val="18"/>
              </w:rPr>
              <w:t>5D+ Domain: Classroom Environment and Culture</w:t>
            </w:r>
          </w:p>
          <w:p w14:paraId="5986BED5" w14:textId="31BCAE57" w:rsidR="00644C78" w:rsidRPr="007F2933" w:rsidRDefault="00644C78" w:rsidP="00870E61">
            <w:pPr>
              <w:rPr>
                <w:b/>
                <w:bCs/>
                <w:sz w:val="18"/>
                <w:szCs w:val="18"/>
              </w:rPr>
            </w:pPr>
          </w:p>
          <w:p w14:paraId="2153CFDE" w14:textId="77777777" w:rsidR="00644C78" w:rsidRPr="007F2933" w:rsidRDefault="00644C78" w:rsidP="00870E61">
            <w:pPr>
              <w:rPr>
                <w:bCs/>
                <w:sz w:val="18"/>
                <w:szCs w:val="18"/>
              </w:rPr>
            </w:pPr>
            <w:r w:rsidRPr="007F2933">
              <w:rPr>
                <w:bCs/>
                <w:sz w:val="18"/>
                <w:szCs w:val="18"/>
              </w:rPr>
              <w:t>CEC4- Student status</w:t>
            </w:r>
          </w:p>
          <w:p w14:paraId="275A2D00" w14:textId="77777777" w:rsidR="00644C78" w:rsidRPr="007F2933" w:rsidRDefault="00644C78" w:rsidP="00870E61">
            <w:pPr>
              <w:rPr>
                <w:sz w:val="24"/>
                <w:szCs w:val="24"/>
              </w:rPr>
            </w:pPr>
            <w:r w:rsidRPr="007F2933">
              <w:rPr>
                <w:bCs/>
                <w:sz w:val="18"/>
                <w:szCs w:val="18"/>
              </w:rPr>
              <w:t>CEC5- Norms for learning</w:t>
            </w:r>
          </w:p>
          <w:p w14:paraId="497D1910" w14:textId="38C53E55" w:rsidR="00644C78" w:rsidRPr="007F2933" w:rsidRDefault="00644C78" w:rsidP="00870E61">
            <w:pPr>
              <w:jc w:val="center"/>
              <w:rPr>
                <w:sz w:val="24"/>
                <w:szCs w:val="24"/>
              </w:rPr>
            </w:pPr>
          </w:p>
        </w:tc>
        <w:tc>
          <w:tcPr>
            <w:tcW w:w="2520" w:type="dxa"/>
          </w:tcPr>
          <w:p w14:paraId="5F376044" w14:textId="77777777" w:rsidR="00644C78" w:rsidRPr="007F2933" w:rsidRDefault="00644C78" w:rsidP="00870E61">
            <w:pPr>
              <w:adjustRightInd w:val="0"/>
              <w:rPr>
                <w:b/>
                <w:bCs/>
                <w:sz w:val="18"/>
                <w:szCs w:val="18"/>
              </w:rPr>
            </w:pPr>
            <w:r w:rsidRPr="007F2933">
              <w:rPr>
                <w:b/>
                <w:bCs/>
                <w:sz w:val="18"/>
                <w:szCs w:val="18"/>
              </w:rPr>
              <w:t>(1 hour weekly)</w:t>
            </w:r>
          </w:p>
          <w:p w14:paraId="6A74E84B" w14:textId="78E1125B" w:rsidR="00644C78" w:rsidRPr="007F2933" w:rsidRDefault="00644C78" w:rsidP="00870E61">
            <w:pPr>
              <w:adjustRightInd w:val="0"/>
              <w:rPr>
                <w:b/>
                <w:bCs/>
                <w:sz w:val="18"/>
                <w:szCs w:val="18"/>
              </w:rPr>
            </w:pPr>
            <w:r w:rsidRPr="007F2933">
              <w:rPr>
                <w:b/>
                <w:bCs/>
                <w:sz w:val="18"/>
                <w:szCs w:val="18"/>
              </w:rPr>
              <w:t>One content area</w:t>
            </w:r>
          </w:p>
          <w:p w14:paraId="22006C0D" w14:textId="2B167824" w:rsidR="00644C78" w:rsidRPr="007F2933" w:rsidRDefault="00644C78" w:rsidP="00870E61">
            <w:pPr>
              <w:adjustRightInd w:val="0"/>
              <w:rPr>
                <w:sz w:val="18"/>
                <w:szCs w:val="18"/>
              </w:rPr>
            </w:pPr>
            <w:r w:rsidRPr="007F2933">
              <w:rPr>
                <w:sz w:val="18"/>
                <w:szCs w:val="18"/>
              </w:rPr>
              <w:t>Discuss student data</w:t>
            </w:r>
          </w:p>
          <w:p w14:paraId="053DEA4B" w14:textId="77777777" w:rsidR="00644C78" w:rsidRPr="007F2933" w:rsidRDefault="00644C78" w:rsidP="00870E61">
            <w:pPr>
              <w:adjustRightInd w:val="0"/>
              <w:rPr>
                <w:sz w:val="18"/>
                <w:szCs w:val="18"/>
              </w:rPr>
            </w:pPr>
            <w:r w:rsidRPr="007F2933">
              <w:rPr>
                <w:sz w:val="18"/>
                <w:szCs w:val="18"/>
              </w:rPr>
              <w:t>Explain Universal</w:t>
            </w:r>
          </w:p>
          <w:p w14:paraId="3352023C" w14:textId="23B0CA1F" w:rsidR="00644C78" w:rsidRPr="007F2933" w:rsidRDefault="00644C78" w:rsidP="00870E61">
            <w:pPr>
              <w:adjustRightInd w:val="0"/>
              <w:rPr>
                <w:sz w:val="18"/>
                <w:szCs w:val="18"/>
              </w:rPr>
            </w:pPr>
            <w:r w:rsidRPr="007F2933">
              <w:rPr>
                <w:sz w:val="18"/>
                <w:szCs w:val="18"/>
              </w:rPr>
              <w:t>Access/ Small group</w:t>
            </w:r>
          </w:p>
          <w:p w14:paraId="6C2C7A1B" w14:textId="77777777" w:rsidR="00644C78" w:rsidRDefault="00644C78" w:rsidP="00870E61">
            <w:pPr>
              <w:adjustRightInd w:val="0"/>
              <w:rPr>
                <w:sz w:val="18"/>
                <w:szCs w:val="18"/>
              </w:rPr>
            </w:pPr>
            <w:r w:rsidRPr="007F2933">
              <w:rPr>
                <w:sz w:val="18"/>
                <w:szCs w:val="18"/>
              </w:rPr>
              <w:t>Begin to plan instructional routines</w:t>
            </w:r>
            <w:r>
              <w:rPr>
                <w:sz w:val="18"/>
                <w:szCs w:val="18"/>
              </w:rPr>
              <w:t xml:space="preserve"> </w:t>
            </w:r>
            <w:r w:rsidRPr="007F2933">
              <w:rPr>
                <w:sz w:val="18"/>
                <w:szCs w:val="18"/>
              </w:rPr>
              <w:t>and lessons</w:t>
            </w:r>
          </w:p>
          <w:p w14:paraId="01555480" w14:textId="3361CCB7" w:rsidR="00644C78" w:rsidRDefault="00644C78" w:rsidP="00870E61">
            <w:pPr>
              <w:adjustRightInd w:val="0"/>
              <w:rPr>
                <w:sz w:val="18"/>
                <w:szCs w:val="18"/>
              </w:rPr>
            </w:pPr>
          </w:p>
          <w:p w14:paraId="41975B30" w14:textId="3461EFEB" w:rsidR="00644C78" w:rsidRPr="007F2933" w:rsidRDefault="00644C78" w:rsidP="00870E61">
            <w:pPr>
              <w:adjustRightInd w:val="0"/>
              <w:rPr>
                <w:sz w:val="24"/>
                <w:szCs w:val="24"/>
              </w:rPr>
            </w:pPr>
            <w:r>
              <w:rPr>
                <w:sz w:val="18"/>
                <w:szCs w:val="18"/>
              </w:rPr>
              <w:t xml:space="preserve">Discuss 5D+ Framework Guiding Questions for </w:t>
            </w:r>
            <w:r w:rsidRPr="00BA3942">
              <w:rPr>
                <w:b/>
                <w:sz w:val="18"/>
                <w:szCs w:val="18"/>
              </w:rPr>
              <w:t>Classroom Environment and Culture.</w:t>
            </w:r>
          </w:p>
        </w:tc>
        <w:tc>
          <w:tcPr>
            <w:tcW w:w="2785" w:type="dxa"/>
          </w:tcPr>
          <w:p w14:paraId="66920C1D" w14:textId="24DFD4C8" w:rsidR="00644C78" w:rsidRDefault="00644C78" w:rsidP="00870E61">
            <w:pPr>
              <w:rPr>
                <w:sz w:val="18"/>
                <w:szCs w:val="18"/>
              </w:rPr>
            </w:pPr>
            <w:r>
              <w:rPr>
                <w:sz w:val="18"/>
                <w:szCs w:val="18"/>
              </w:rPr>
              <w:t xml:space="preserve">Schedule Formal Observation #2. Conduct preconference by reviewing </w:t>
            </w:r>
            <w:proofErr w:type="gramStart"/>
            <w:r>
              <w:rPr>
                <w:sz w:val="18"/>
                <w:szCs w:val="18"/>
              </w:rPr>
              <w:t>ST’s</w:t>
            </w:r>
            <w:proofErr w:type="gramEnd"/>
            <w:r>
              <w:rPr>
                <w:sz w:val="18"/>
                <w:szCs w:val="18"/>
              </w:rPr>
              <w:t xml:space="preserve"> emailed lesson plan 48hrs in advance. Provide </w:t>
            </w:r>
            <w:r w:rsidRPr="001D178C">
              <w:rPr>
                <w:i/>
                <w:sz w:val="18"/>
                <w:szCs w:val="18"/>
              </w:rPr>
              <w:t>specific feedback</w:t>
            </w:r>
            <w:r>
              <w:rPr>
                <w:sz w:val="18"/>
                <w:szCs w:val="18"/>
              </w:rPr>
              <w:t xml:space="preserve"> within 24 hrs. Observe full lesson. Have post-observation conference with ST immediately afterwards. (20 min.) Provide evidence-based feedback. Discuss 5D+ Framework Guiding Questions for Classroom Environment and Culture. Write 1-2 specific next steps on the Obs. Form. Email ST and CT the Obs. Form within 24 hours. </w:t>
            </w:r>
          </w:p>
          <w:p w14:paraId="0BE7AB60" w14:textId="72C727C8" w:rsidR="00644C78" w:rsidRPr="007F2933" w:rsidRDefault="00644C78" w:rsidP="00870E61">
            <w:pPr>
              <w:rPr>
                <w:b/>
                <w:bCs/>
                <w:sz w:val="18"/>
                <w:szCs w:val="18"/>
              </w:rPr>
            </w:pPr>
          </w:p>
        </w:tc>
      </w:tr>
      <w:tr w:rsidR="00644C78" w:rsidRPr="007F2933" w14:paraId="12D34148" w14:textId="77777777" w:rsidTr="00870E61">
        <w:tc>
          <w:tcPr>
            <w:tcW w:w="1435" w:type="dxa"/>
          </w:tcPr>
          <w:p w14:paraId="70D249EF" w14:textId="21BADEEF" w:rsidR="00644C78" w:rsidRPr="007F2933" w:rsidRDefault="00644C78" w:rsidP="00870E61">
            <w:pPr>
              <w:adjustRightInd w:val="0"/>
              <w:rPr>
                <w:b/>
                <w:bCs/>
                <w:sz w:val="24"/>
                <w:szCs w:val="24"/>
              </w:rPr>
            </w:pPr>
            <w:r w:rsidRPr="007F2933">
              <w:rPr>
                <w:b/>
                <w:bCs/>
                <w:sz w:val="24"/>
                <w:szCs w:val="24"/>
              </w:rPr>
              <w:t>Weeks 5-6</w:t>
            </w:r>
          </w:p>
          <w:p w14:paraId="4E6B41F2" w14:textId="77777777" w:rsidR="00644C78" w:rsidRPr="007F2933" w:rsidRDefault="00644C78" w:rsidP="00870E61">
            <w:pPr>
              <w:rPr>
                <w:b/>
                <w:bCs/>
                <w:sz w:val="18"/>
                <w:szCs w:val="18"/>
              </w:rPr>
            </w:pPr>
          </w:p>
          <w:p w14:paraId="03CDBEF4" w14:textId="77777777" w:rsidR="00644C78" w:rsidRPr="007F2933" w:rsidRDefault="00644C78" w:rsidP="00870E61">
            <w:pPr>
              <w:rPr>
                <w:sz w:val="18"/>
                <w:szCs w:val="18"/>
              </w:rPr>
            </w:pPr>
          </w:p>
          <w:p w14:paraId="0723488C" w14:textId="36933AD6" w:rsidR="00644C78" w:rsidRDefault="00644C78" w:rsidP="00870E61">
            <w:pPr>
              <w:rPr>
                <w:sz w:val="18"/>
                <w:szCs w:val="18"/>
              </w:rPr>
            </w:pPr>
            <w:r>
              <w:rPr>
                <w:sz w:val="18"/>
                <w:szCs w:val="18"/>
                <w:highlight w:val="magenta"/>
              </w:rPr>
              <w:t>CT and US Support Meeting (30 min.</w:t>
            </w:r>
            <w:r w:rsidRPr="00C753BE">
              <w:rPr>
                <w:sz w:val="18"/>
                <w:szCs w:val="18"/>
                <w:highlight w:val="magenta"/>
              </w:rPr>
              <w:t>) and Triad Meeting (15 min.)</w:t>
            </w:r>
          </w:p>
          <w:p w14:paraId="6FA2D549" w14:textId="77777777" w:rsidR="00644C78" w:rsidRDefault="00644C78" w:rsidP="00870E61">
            <w:pPr>
              <w:rPr>
                <w:sz w:val="24"/>
                <w:szCs w:val="24"/>
              </w:rPr>
            </w:pPr>
          </w:p>
          <w:p w14:paraId="54DD34B9" w14:textId="77777777" w:rsidR="00644C78" w:rsidRPr="007F2933" w:rsidRDefault="00644C78" w:rsidP="00870E61">
            <w:pPr>
              <w:rPr>
                <w:sz w:val="24"/>
                <w:szCs w:val="24"/>
              </w:rPr>
            </w:pPr>
          </w:p>
        </w:tc>
        <w:tc>
          <w:tcPr>
            <w:tcW w:w="2430" w:type="dxa"/>
          </w:tcPr>
          <w:p w14:paraId="453C89EE" w14:textId="77777777" w:rsidR="00644C78" w:rsidRPr="00BA3942" w:rsidRDefault="00644C78" w:rsidP="00870E61">
            <w:pPr>
              <w:adjustRightInd w:val="0"/>
              <w:rPr>
                <w:b/>
                <w:sz w:val="18"/>
                <w:szCs w:val="18"/>
              </w:rPr>
            </w:pPr>
            <w:r w:rsidRPr="00BA3942">
              <w:rPr>
                <w:b/>
                <w:sz w:val="18"/>
                <w:szCs w:val="18"/>
              </w:rPr>
              <w:t xml:space="preserve">Continue co-planning time each week. </w:t>
            </w:r>
            <w:r>
              <w:rPr>
                <w:b/>
                <w:sz w:val="18"/>
                <w:szCs w:val="18"/>
              </w:rPr>
              <w:t>Focus on 5D+ Purpose.</w:t>
            </w:r>
          </w:p>
          <w:p w14:paraId="3E843871" w14:textId="77777777" w:rsidR="00644C78" w:rsidRPr="007F2933" w:rsidRDefault="00644C78" w:rsidP="00870E61">
            <w:pPr>
              <w:adjustRightInd w:val="0"/>
              <w:rPr>
                <w:sz w:val="18"/>
                <w:szCs w:val="18"/>
              </w:rPr>
            </w:pPr>
            <w:r>
              <w:rPr>
                <w:sz w:val="18"/>
                <w:szCs w:val="18"/>
              </w:rPr>
              <w:t>*C</w:t>
            </w:r>
            <w:r w:rsidRPr="007F2933">
              <w:rPr>
                <w:sz w:val="18"/>
                <w:szCs w:val="18"/>
              </w:rPr>
              <w:t>T leads core instruction and supports with small group instructional plan</w:t>
            </w:r>
            <w:r>
              <w:rPr>
                <w:sz w:val="18"/>
                <w:szCs w:val="18"/>
              </w:rPr>
              <w:t>.</w:t>
            </w:r>
          </w:p>
          <w:p w14:paraId="71761DBD" w14:textId="77777777" w:rsidR="00644C78" w:rsidRPr="007F2933" w:rsidRDefault="00644C78" w:rsidP="00870E61">
            <w:pPr>
              <w:adjustRightInd w:val="0"/>
              <w:rPr>
                <w:sz w:val="18"/>
                <w:szCs w:val="18"/>
              </w:rPr>
            </w:pPr>
            <w:r w:rsidRPr="007F2933">
              <w:rPr>
                <w:sz w:val="18"/>
                <w:szCs w:val="18"/>
              </w:rPr>
              <w:t>Provide guidance and support in the planning of the small group instruction.</w:t>
            </w:r>
          </w:p>
          <w:p w14:paraId="5B5FE1EE" w14:textId="77777777" w:rsidR="00644C78" w:rsidRPr="007F2933" w:rsidRDefault="00644C78" w:rsidP="00870E61">
            <w:pPr>
              <w:adjustRightInd w:val="0"/>
              <w:rPr>
                <w:sz w:val="18"/>
                <w:szCs w:val="18"/>
              </w:rPr>
            </w:pPr>
            <w:r w:rsidRPr="007F2933">
              <w:rPr>
                <w:sz w:val="18"/>
                <w:szCs w:val="18"/>
              </w:rPr>
              <w:t xml:space="preserve">Co-teach whole class lessons as lead and </w:t>
            </w:r>
            <w:r>
              <w:rPr>
                <w:sz w:val="18"/>
                <w:szCs w:val="18"/>
              </w:rPr>
              <w:t>support; C</w:t>
            </w:r>
            <w:r w:rsidRPr="007F2933">
              <w:rPr>
                <w:sz w:val="18"/>
                <w:szCs w:val="18"/>
              </w:rPr>
              <w:t>T provides lesson plans.</w:t>
            </w:r>
          </w:p>
          <w:p w14:paraId="086B547C" w14:textId="77777777" w:rsidR="00644C78" w:rsidRPr="00E5059C" w:rsidRDefault="00644C78" w:rsidP="00870E61">
            <w:pPr>
              <w:adjustRightInd w:val="0"/>
              <w:rPr>
                <w:sz w:val="18"/>
                <w:szCs w:val="18"/>
                <w:u w:val="single"/>
              </w:rPr>
            </w:pPr>
            <w:r w:rsidRPr="007F2933">
              <w:rPr>
                <w:sz w:val="18"/>
                <w:szCs w:val="18"/>
              </w:rPr>
              <w:t xml:space="preserve">Actively observe and provide feedback during small group instruction. Prepare to help facilitate the </w:t>
            </w:r>
            <w:r w:rsidRPr="00E5059C">
              <w:rPr>
                <w:sz w:val="18"/>
                <w:szCs w:val="18"/>
                <w:u w:val="single"/>
              </w:rPr>
              <w:t>release of 2</w:t>
            </w:r>
          </w:p>
          <w:p w14:paraId="1894D78A" w14:textId="77777777" w:rsidR="00644C78" w:rsidRDefault="00644C78" w:rsidP="00870E61">
            <w:pPr>
              <w:rPr>
                <w:sz w:val="18"/>
                <w:szCs w:val="18"/>
                <w:u w:val="single"/>
              </w:rPr>
            </w:pPr>
            <w:proofErr w:type="gramStart"/>
            <w:r w:rsidRPr="00E5059C">
              <w:rPr>
                <w:sz w:val="18"/>
                <w:szCs w:val="18"/>
                <w:u w:val="single"/>
              </w:rPr>
              <w:t>content</w:t>
            </w:r>
            <w:proofErr w:type="gramEnd"/>
            <w:r w:rsidRPr="00E5059C">
              <w:rPr>
                <w:sz w:val="18"/>
                <w:szCs w:val="18"/>
                <w:u w:val="single"/>
              </w:rPr>
              <w:t xml:space="preserve"> areas.</w:t>
            </w:r>
          </w:p>
          <w:p w14:paraId="211D8F58" w14:textId="77777777" w:rsidR="00644C78" w:rsidRDefault="00644C78" w:rsidP="00870E61">
            <w:pPr>
              <w:rPr>
                <w:sz w:val="18"/>
                <w:szCs w:val="18"/>
                <w:u w:val="single"/>
              </w:rPr>
            </w:pPr>
          </w:p>
          <w:p w14:paraId="0610DE04" w14:textId="77777777" w:rsidR="00644C78" w:rsidRPr="007F2933" w:rsidRDefault="00644C78" w:rsidP="00870E61">
            <w:pPr>
              <w:adjustRightInd w:val="0"/>
              <w:rPr>
                <w:color w:val="FF0000"/>
                <w:sz w:val="18"/>
                <w:szCs w:val="18"/>
              </w:rPr>
            </w:pPr>
            <w:r>
              <w:rPr>
                <w:color w:val="FF0000"/>
                <w:sz w:val="18"/>
                <w:szCs w:val="18"/>
              </w:rPr>
              <w:t>CT drafts scores and comments for FORMATIVE EVALUATION 1 before meeting with US.</w:t>
            </w:r>
          </w:p>
          <w:p w14:paraId="5021F806" w14:textId="77777777" w:rsidR="00644C78" w:rsidRPr="007F2933" w:rsidRDefault="00644C78" w:rsidP="00870E61">
            <w:pPr>
              <w:rPr>
                <w:sz w:val="24"/>
                <w:szCs w:val="24"/>
              </w:rPr>
            </w:pPr>
          </w:p>
        </w:tc>
        <w:tc>
          <w:tcPr>
            <w:tcW w:w="2520" w:type="dxa"/>
          </w:tcPr>
          <w:p w14:paraId="4234DD57" w14:textId="77777777" w:rsidR="00644C78" w:rsidRPr="007F2933" w:rsidRDefault="00644C78" w:rsidP="00870E61">
            <w:pPr>
              <w:adjustRightInd w:val="0"/>
              <w:rPr>
                <w:sz w:val="18"/>
                <w:szCs w:val="18"/>
              </w:rPr>
            </w:pPr>
            <w:r w:rsidRPr="007F2933">
              <w:rPr>
                <w:sz w:val="18"/>
                <w:szCs w:val="18"/>
              </w:rPr>
              <w:t>Lead small group lesson</w:t>
            </w:r>
          </w:p>
          <w:p w14:paraId="011C204F" w14:textId="77777777" w:rsidR="00644C78" w:rsidRPr="007F2933" w:rsidRDefault="00644C78" w:rsidP="00870E61">
            <w:pPr>
              <w:adjustRightInd w:val="0"/>
              <w:rPr>
                <w:sz w:val="18"/>
                <w:szCs w:val="18"/>
              </w:rPr>
            </w:pPr>
            <w:r w:rsidRPr="007F2933">
              <w:rPr>
                <w:sz w:val="18"/>
                <w:szCs w:val="18"/>
              </w:rPr>
              <w:t>planning and instruction</w:t>
            </w:r>
          </w:p>
          <w:p w14:paraId="2F10380A" w14:textId="77777777" w:rsidR="00644C78" w:rsidRPr="007F2933" w:rsidRDefault="00644C78" w:rsidP="00870E61">
            <w:pPr>
              <w:adjustRightInd w:val="0"/>
              <w:rPr>
                <w:sz w:val="18"/>
                <w:szCs w:val="18"/>
              </w:rPr>
            </w:pPr>
            <w:proofErr w:type="gramStart"/>
            <w:r w:rsidRPr="007F2933">
              <w:rPr>
                <w:sz w:val="18"/>
                <w:szCs w:val="18"/>
              </w:rPr>
              <w:t>with</w:t>
            </w:r>
            <w:proofErr w:type="gramEnd"/>
            <w:r w:rsidRPr="007F2933">
              <w:rPr>
                <w:sz w:val="18"/>
                <w:szCs w:val="18"/>
              </w:rPr>
              <w:t xml:space="preserve"> support</w:t>
            </w:r>
            <w:r>
              <w:rPr>
                <w:sz w:val="18"/>
                <w:szCs w:val="18"/>
              </w:rPr>
              <w:t xml:space="preserve"> from CT.</w:t>
            </w:r>
          </w:p>
          <w:p w14:paraId="1C429A19" w14:textId="77777777" w:rsidR="00644C78" w:rsidRPr="007F2933" w:rsidRDefault="00644C78" w:rsidP="00870E61">
            <w:pPr>
              <w:adjustRightInd w:val="0"/>
              <w:rPr>
                <w:sz w:val="18"/>
                <w:szCs w:val="18"/>
              </w:rPr>
            </w:pPr>
            <w:r w:rsidRPr="007F2933">
              <w:rPr>
                <w:sz w:val="18"/>
                <w:szCs w:val="18"/>
              </w:rPr>
              <w:t>Plan for Must Do/ May Do</w:t>
            </w:r>
          </w:p>
          <w:p w14:paraId="421E747B" w14:textId="77777777" w:rsidR="00644C78" w:rsidRPr="007F2933" w:rsidRDefault="00644C78" w:rsidP="00870E61">
            <w:pPr>
              <w:adjustRightInd w:val="0"/>
              <w:rPr>
                <w:sz w:val="18"/>
                <w:szCs w:val="18"/>
              </w:rPr>
            </w:pPr>
            <w:r w:rsidRPr="007F2933">
              <w:rPr>
                <w:sz w:val="18"/>
                <w:szCs w:val="18"/>
              </w:rPr>
              <w:t>Assume more duties (drop</w:t>
            </w:r>
          </w:p>
          <w:p w14:paraId="25676824" w14:textId="77777777" w:rsidR="00644C78" w:rsidRDefault="00644C78" w:rsidP="00870E61">
            <w:pPr>
              <w:adjustRightInd w:val="0"/>
              <w:rPr>
                <w:sz w:val="18"/>
                <w:szCs w:val="18"/>
              </w:rPr>
            </w:pPr>
            <w:proofErr w:type="gramStart"/>
            <w:r w:rsidRPr="007F2933">
              <w:rPr>
                <w:sz w:val="18"/>
                <w:szCs w:val="18"/>
              </w:rPr>
              <w:t>off/pick</w:t>
            </w:r>
            <w:proofErr w:type="gramEnd"/>
            <w:r w:rsidRPr="007F2933">
              <w:rPr>
                <w:sz w:val="18"/>
                <w:szCs w:val="18"/>
              </w:rPr>
              <w:t xml:space="preserve"> up students, dismissal, etc…)</w:t>
            </w:r>
          </w:p>
          <w:p w14:paraId="0B12F9F5" w14:textId="77777777" w:rsidR="00644C78" w:rsidRDefault="00644C78" w:rsidP="00870E61">
            <w:pPr>
              <w:adjustRightInd w:val="0"/>
              <w:rPr>
                <w:sz w:val="18"/>
                <w:szCs w:val="18"/>
              </w:rPr>
            </w:pPr>
            <w:r>
              <w:rPr>
                <w:sz w:val="18"/>
                <w:szCs w:val="18"/>
              </w:rPr>
              <w:t>Take over the lead in co-planning and co-teaching for 2 content areas. (25%)</w:t>
            </w:r>
          </w:p>
          <w:p w14:paraId="720BED6A" w14:textId="77777777" w:rsidR="00644C78" w:rsidRDefault="00644C78" w:rsidP="00870E61">
            <w:pPr>
              <w:adjustRightInd w:val="0"/>
              <w:rPr>
                <w:sz w:val="18"/>
                <w:szCs w:val="18"/>
              </w:rPr>
            </w:pPr>
          </w:p>
          <w:p w14:paraId="4E9FEB4D" w14:textId="77777777" w:rsidR="00644C78" w:rsidRPr="007F2933" w:rsidRDefault="00644C78" w:rsidP="00870E61">
            <w:pPr>
              <w:adjustRightInd w:val="0"/>
              <w:rPr>
                <w:sz w:val="24"/>
                <w:szCs w:val="24"/>
              </w:rPr>
            </w:pPr>
            <w:r>
              <w:rPr>
                <w:sz w:val="18"/>
                <w:szCs w:val="18"/>
              </w:rPr>
              <w:t>Identify one or two subdomains of the 5D+ Rubric to focus growth.</w:t>
            </w:r>
          </w:p>
        </w:tc>
        <w:tc>
          <w:tcPr>
            <w:tcW w:w="1350" w:type="dxa"/>
          </w:tcPr>
          <w:p w14:paraId="6812C31C" w14:textId="77777777" w:rsidR="00644C78" w:rsidRPr="007F2933" w:rsidRDefault="00644C78" w:rsidP="00870E61">
            <w:pPr>
              <w:adjustRightInd w:val="0"/>
              <w:rPr>
                <w:sz w:val="18"/>
                <w:szCs w:val="18"/>
              </w:rPr>
            </w:pPr>
            <w:r w:rsidRPr="007F2933">
              <w:rPr>
                <w:sz w:val="18"/>
                <w:szCs w:val="18"/>
              </w:rPr>
              <w:t>One Teach/One Assist</w:t>
            </w:r>
          </w:p>
          <w:p w14:paraId="32D3F6B8" w14:textId="77777777" w:rsidR="00644C78" w:rsidRPr="007F2933" w:rsidRDefault="00644C78" w:rsidP="00870E61">
            <w:pPr>
              <w:adjustRightInd w:val="0"/>
              <w:rPr>
                <w:sz w:val="18"/>
                <w:szCs w:val="18"/>
              </w:rPr>
            </w:pPr>
            <w:r w:rsidRPr="007F2933">
              <w:rPr>
                <w:sz w:val="18"/>
                <w:szCs w:val="18"/>
              </w:rPr>
              <w:t>One Teach/One Observe</w:t>
            </w:r>
          </w:p>
          <w:p w14:paraId="08ACB9C1" w14:textId="77777777" w:rsidR="00644C78" w:rsidRPr="007F2933" w:rsidRDefault="00644C78" w:rsidP="00870E61">
            <w:pPr>
              <w:adjustRightInd w:val="0"/>
              <w:rPr>
                <w:sz w:val="18"/>
                <w:szCs w:val="18"/>
              </w:rPr>
            </w:pPr>
            <w:r w:rsidRPr="007F2933">
              <w:rPr>
                <w:sz w:val="18"/>
                <w:szCs w:val="18"/>
              </w:rPr>
              <w:t>Station Teaching</w:t>
            </w:r>
          </w:p>
          <w:p w14:paraId="655ECA79" w14:textId="77777777" w:rsidR="00644C78" w:rsidRPr="007F2933" w:rsidRDefault="00644C78" w:rsidP="00870E61">
            <w:pPr>
              <w:adjustRightInd w:val="0"/>
              <w:rPr>
                <w:sz w:val="18"/>
                <w:szCs w:val="18"/>
              </w:rPr>
            </w:pPr>
            <w:r w:rsidRPr="007F2933">
              <w:rPr>
                <w:sz w:val="18"/>
                <w:szCs w:val="18"/>
              </w:rPr>
              <w:t>Supplemental or</w:t>
            </w:r>
          </w:p>
          <w:p w14:paraId="008A67FE" w14:textId="77777777" w:rsidR="00644C78" w:rsidRPr="007F2933" w:rsidRDefault="00644C78" w:rsidP="00870E61">
            <w:pPr>
              <w:jc w:val="center"/>
              <w:rPr>
                <w:sz w:val="24"/>
                <w:szCs w:val="24"/>
              </w:rPr>
            </w:pPr>
            <w:r w:rsidRPr="007F2933">
              <w:rPr>
                <w:sz w:val="18"/>
                <w:szCs w:val="18"/>
              </w:rPr>
              <w:t>Differentiated Teaching</w:t>
            </w:r>
          </w:p>
        </w:tc>
        <w:tc>
          <w:tcPr>
            <w:tcW w:w="1350" w:type="dxa"/>
          </w:tcPr>
          <w:p w14:paraId="58C41B31" w14:textId="77777777" w:rsidR="00644C78" w:rsidRPr="007F2933" w:rsidRDefault="00644C78" w:rsidP="00870E61">
            <w:pPr>
              <w:rPr>
                <w:b/>
                <w:bCs/>
                <w:sz w:val="18"/>
                <w:szCs w:val="18"/>
              </w:rPr>
            </w:pPr>
            <w:r w:rsidRPr="007F2933">
              <w:rPr>
                <w:b/>
                <w:bCs/>
                <w:sz w:val="18"/>
                <w:szCs w:val="18"/>
              </w:rPr>
              <w:t>5D+ Domain: Purpose</w:t>
            </w:r>
          </w:p>
          <w:p w14:paraId="76540F2D" w14:textId="77777777" w:rsidR="00644C78" w:rsidRPr="007F2933" w:rsidRDefault="00644C78" w:rsidP="00870E61">
            <w:pPr>
              <w:rPr>
                <w:bCs/>
                <w:sz w:val="18"/>
                <w:szCs w:val="18"/>
              </w:rPr>
            </w:pPr>
            <w:r w:rsidRPr="007F2933">
              <w:rPr>
                <w:bCs/>
                <w:sz w:val="18"/>
                <w:szCs w:val="18"/>
              </w:rPr>
              <w:t>P1- Learning targets connected to standards</w:t>
            </w:r>
          </w:p>
          <w:p w14:paraId="11D717A1" w14:textId="1CAC7E85" w:rsidR="00644C78" w:rsidRPr="007F2933" w:rsidRDefault="00644C78" w:rsidP="00870E61">
            <w:pPr>
              <w:rPr>
                <w:bCs/>
                <w:sz w:val="18"/>
                <w:szCs w:val="18"/>
              </w:rPr>
            </w:pPr>
            <w:r w:rsidRPr="007F2933">
              <w:rPr>
                <w:bCs/>
                <w:sz w:val="18"/>
                <w:szCs w:val="18"/>
              </w:rPr>
              <w:t>P2- Lessons connected to previous and future lessons, broader purpose and transferable skill</w:t>
            </w:r>
          </w:p>
          <w:p w14:paraId="03B22CB8" w14:textId="693059F7" w:rsidR="00644C78" w:rsidRPr="007F2933" w:rsidRDefault="00644C78" w:rsidP="00870E61">
            <w:pPr>
              <w:rPr>
                <w:bCs/>
                <w:sz w:val="18"/>
                <w:szCs w:val="18"/>
              </w:rPr>
            </w:pPr>
            <w:r w:rsidRPr="007F2933">
              <w:rPr>
                <w:bCs/>
                <w:sz w:val="18"/>
                <w:szCs w:val="18"/>
              </w:rPr>
              <w:t>P3- Design of performance task</w:t>
            </w:r>
          </w:p>
          <w:p w14:paraId="656A4F48" w14:textId="4F8F9DE0" w:rsidR="00644C78" w:rsidRPr="007F2933" w:rsidRDefault="00644C78" w:rsidP="00870E61">
            <w:pPr>
              <w:rPr>
                <w:bCs/>
                <w:sz w:val="18"/>
                <w:szCs w:val="18"/>
              </w:rPr>
            </w:pPr>
            <w:r w:rsidRPr="007F2933">
              <w:rPr>
                <w:bCs/>
                <w:sz w:val="18"/>
                <w:szCs w:val="18"/>
              </w:rPr>
              <w:t>P4- Communication of learning target(s)</w:t>
            </w:r>
          </w:p>
          <w:p w14:paraId="3A705F17" w14:textId="77777777" w:rsidR="00644C78" w:rsidRPr="007F2933" w:rsidRDefault="00644C78" w:rsidP="00870E61">
            <w:pPr>
              <w:rPr>
                <w:bCs/>
                <w:sz w:val="18"/>
                <w:szCs w:val="18"/>
              </w:rPr>
            </w:pPr>
            <w:r w:rsidRPr="007F2933">
              <w:rPr>
                <w:bCs/>
                <w:sz w:val="18"/>
                <w:szCs w:val="18"/>
              </w:rPr>
              <w:t>P5- Success criteria</w:t>
            </w:r>
          </w:p>
          <w:p w14:paraId="03FCB858" w14:textId="11F1B70E" w:rsidR="00644C78" w:rsidRPr="007F2933" w:rsidRDefault="00644C78" w:rsidP="00870E61">
            <w:pPr>
              <w:jc w:val="center"/>
              <w:rPr>
                <w:sz w:val="24"/>
                <w:szCs w:val="24"/>
              </w:rPr>
            </w:pPr>
          </w:p>
        </w:tc>
        <w:tc>
          <w:tcPr>
            <w:tcW w:w="2520" w:type="dxa"/>
          </w:tcPr>
          <w:p w14:paraId="1138CA49" w14:textId="0549ED98" w:rsidR="00644C78" w:rsidRPr="007F2933" w:rsidRDefault="00644C78" w:rsidP="00870E61">
            <w:pPr>
              <w:adjustRightInd w:val="0"/>
              <w:rPr>
                <w:b/>
                <w:bCs/>
                <w:sz w:val="18"/>
                <w:szCs w:val="18"/>
              </w:rPr>
            </w:pPr>
            <w:r w:rsidRPr="007F2933">
              <w:rPr>
                <w:b/>
                <w:bCs/>
                <w:sz w:val="18"/>
                <w:szCs w:val="18"/>
              </w:rPr>
              <w:t>(1 hour weekly)</w:t>
            </w:r>
          </w:p>
          <w:p w14:paraId="4AB4FC7B" w14:textId="03ACDB42" w:rsidR="00644C78" w:rsidRPr="007F2933" w:rsidRDefault="00644C78" w:rsidP="00870E61">
            <w:pPr>
              <w:adjustRightInd w:val="0"/>
              <w:rPr>
                <w:b/>
                <w:bCs/>
                <w:sz w:val="18"/>
                <w:szCs w:val="18"/>
              </w:rPr>
            </w:pPr>
            <w:r>
              <w:rPr>
                <w:b/>
                <w:bCs/>
                <w:sz w:val="18"/>
                <w:szCs w:val="18"/>
              </w:rPr>
              <w:t xml:space="preserve">Two </w:t>
            </w:r>
            <w:r w:rsidRPr="007F2933">
              <w:rPr>
                <w:b/>
                <w:bCs/>
                <w:sz w:val="18"/>
                <w:szCs w:val="18"/>
              </w:rPr>
              <w:t>content area</w:t>
            </w:r>
            <w:r>
              <w:rPr>
                <w:b/>
                <w:bCs/>
                <w:sz w:val="18"/>
                <w:szCs w:val="18"/>
              </w:rPr>
              <w:t>s</w:t>
            </w:r>
          </w:p>
          <w:p w14:paraId="1C46C9BC" w14:textId="62EFB877" w:rsidR="00644C78" w:rsidRPr="007F2933" w:rsidRDefault="00644C78" w:rsidP="00870E61">
            <w:pPr>
              <w:adjustRightInd w:val="0"/>
              <w:rPr>
                <w:sz w:val="18"/>
                <w:szCs w:val="18"/>
              </w:rPr>
            </w:pPr>
            <w:r w:rsidRPr="007F2933">
              <w:rPr>
                <w:sz w:val="18"/>
                <w:szCs w:val="18"/>
              </w:rPr>
              <w:t>Co-plan U.A. lesson/</w:t>
            </w:r>
          </w:p>
          <w:p w14:paraId="62B5FCF9" w14:textId="77777777" w:rsidR="00644C78" w:rsidRPr="007F2933" w:rsidRDefault="00644C78" w:rsidP="00870E61">
            <w:pPr>
              <w:adjustRightInd w:val="0"/>
              <w:rPr>
                <w:sz w:val="18"/>
                <w:szCs w:val="18"/>
              </w:rPr>
            </w:pPr>
            <w:r w:rsidRPr="007F2933">
              <w:rPr>
                <w:sz w:val="18"/>
                <w:szCs w:val="18"/>
              </w:rPr>
              <w:t>Must Do/ May Do</w:t>
            </w:r>
          </w:p>
          <w:p w14:paraId="7AB6C7D3" w14:textId="76AFFF54" w:rsidR="00644C78" w:rsidRPr="007F2933" w:rsidRDefault="00644C78" w:rsidP="00870E61">
            <w:pPr>
              <w:adjustRightInd w:val="0"/>
              <w:rPr>
                <w:sz w:val="18"/>
                <w:szCs w:val="18"/>
              </w:rPr>
            </w:pPr>
            <w:r w:rsidRPr="007F2933">
              <w:rPr>
                <w:sz w:val="18"/>
                <w:szCs w:val="18"/>
              </w:rPr>
              <w:t>Explain formative</w:t>
            </w:r>
          </w:p>
          <w:p w14:paraId="511CF505" w14:textId="29364190" w:rsidR="00644C78" w:rsidRPr="007F2933" w:rsidRDefault="00644C78" w:rsidP="00870E61">
            <w:pPr>
              <w:adjustRightInd w:val="0"/>
              <w:rPr>
                <w:sz w:val="18"/>
                <w:szCs w:val="18"/>
              </w:rPr>
            </w:pPr>
            <w:r w:rsidRPr="007F2933">
              <w:rPr>
                <w:sz w:val="18"/>
                <w:szCs w:val="18"/>
              </w:rPr>
              <w:t>assessment during</w:t>
            </w:r>
          </w:p>
          <w:p w14:paraId="5EF094F6" w14:textId="0DB45887" w:rsidR="00644C78" w:rsidRPr="007F2933" w:rsidRDefault="00644C78" w:rsidP="00870E61">
            <w:pPr>
              <w:adjustRightInd w:val="0"/>
              <w:rPr>
                <w:sz w:val="18"/>
                <w:szCs w:val="18"/>
              </w:rPr>
            </w:pPr>
            <w:proofErr w:type="gramStart"/>
            <w:r w:rsidRPr="007F2933">
              <w:rPr>
                <w:sz w:val="18"/>
                <w:szCs w:val="18"/>
              </w:rPr>
              <w:t>small</w:t>
            </w:r>
            <w:proofErr w:type="gramEnd"/>
            <w:r w:rsidRPr="007F2933">
              <w:rPr>
                <w:sz w:val="18"/>
                <w:szCs w:val="18"/>
              </w:rPr>
              <w:t xml:space="preserve"> group</w:t>
            </w:r>
            <w:r>
              <w:rPr>
                <w:sz w:val="18"/>
                <w:szCs w:val="18"/>
              </w:rPr>
              <w:t xml:space="preserve"> and planning lessons with clear learning targets. </w:t>
            </w:r>
          </w:p>
          <w:p w14:paraId="4E8F7A88" w14:textId="04C7F3B2" w:rsidR="00644C78" w:rsidRPr="007F2933" w:rsidRDefault="00644C78" w:rsidP="00870E61">
            <w:pPr>
              <w:adjustRightInd w:val="0"/>
              <w:rPr>
                <w:sz w:val="18"/>
                <w:szCs w:val="18"/>
              </w:rPr>
            </w:pPr>
            <w:r w:rsidRPr="007F2933">
              <w:rPr>
                <w:sz w:val="18"/>
                <w:szCs w:val="18"/>
              </w:rPr>
              <w:t xml:space="preserve">Determine </w:t>
            </w:r>
            <w:r>
              <w:rPr>
                <w:sz w:val="18"/>
                <w:szCs w:val="18"/>
              </w:rPr>
              <w:t xml:space="preserve">how you will </w:t>
            </w:r>
            <w:r w:rsidRPr="007F2933">
              <w:rPr>
                <w:sz w:val="18"/>
                <w:szCs w:val="18"/>
              </w:rPr>
              <w:t>co-</w:t>
            </w:r>
            <w:r>
              <w:rPr>
                <w:sz w:val="18"/>
                <w:szCs w:val="18"/>
              </w:rPr>
              <w:t>teach l</w:t>
            </w:r>
            <w:r w:rsidRPr="007F2933">
              <w:rPr>
                <w:sz w:val="18"/>
                <w:szCs w:val="18"/>
              </w:rPr>
              <w:t>essons</w:t>
            </w:r>
            <w:r>
              <w:rPr>
                <w:sz w:val="18"/>
                <w:szCs w:val="18"/>
              </w:rPr>
              <w:t>.</w:t>
            </w:r>
          </w:p>
          <w:p w14:paraId="715C9316" w14:textId="1DB49746" w:rsidR="00644C78" w:rsidRPr="007F2933" w:rsidRDefault="00644C78" w:rsidP="00870E61">
            <w:pPr>
              <w:adjustRightInd w:val="0"/>
              <w:rPr>
                <w:sz w:val="18"/>
                <w:szCs w:val="18"/>
              </w:rPr>
            </w:pPr>
            <w:r w:rsidRPr="007F2933">
              <w:rPr>
                <w:sz w:val="18"/>
                <w:szCs w:val="18"/>
              </w:rPr>
              <w:t>Discuss feedback and</w:t>
            </w:r>
          </w:p>
          <w:p w14:paraId="0783B17A" w14:textId="77777777" w:rsidR="00644C78" w:rsidRPr="007F2933" w:rsidRDefault="00644C78" w:rsidP="00870E61">
            <w:pPr>
              <w:adjustRightInd w:val="0"/>
              <w:rPr>
                <w:sz w:val="18"/>
                <w:szCs w:val="18"/>
              </w:rPr>
            </w:pPr>
            <w:proofErr w:type="gramStart"/>
            <w:r>
              <w:rPr>
                <w:sz w:val="18"/>
                <w:szCs w:val="18"/>
              </w:rPr>
              <w:t>instructional</w:t>
            </w:r>
            <w:proofErr w:type="gramEnd"/>
            <w:r>
              <w:rPr>
                <w:sz w:val="18"/>
                <w:szCs w:val="18"/>
              </w:rPr>
              <w:t xml:space="preserve"> improvement goals.</w:t>
            </w:r>
          </w:p>
          <w:p w14:paraId="623C39CF" w14:textId="77777777" w:rsidR="00644C78" w:rsidRPr="007F2933" w:rsidRDefault="00644C78" w:rsidP="00870E61">
            <w:pPr>
              <w:adjustRightInd w:val="0"/>
              <w:rPr>
                <w:sz w:val="18"/>
                <w:szCs w:val="18"/>
              </w:rPr>
            </w:pPr>
          </w:p>
          <w:p w14:paraId="3B82A5A6" w14:textId="640EC057" w:rsidR="00644C78" w:rsidRPr="007F2933" w:rsidRDefault="00644C78" w:rsidP="00870E61">
            <w:pPr>
              <w:adjustRightInd w:val="0"/>
              <w:rPr>
                <w:sz w:val="24"/>
                <w:szCs w:val="24"/>
              </w:rPr>
            </w:pPr>
            <w:r w:rsidRPr="007F2933">
              <w:rPr>
                <w:sz w:val="18"/>
                <w:szCs w:val="18"/>
              </w:rPr>
              <w:t xml:space="preserve"> </w:t>
            </w:r>
            <w:r>
              <w:rPr>
                <w:sz w:val="18"/>
                <w:szCs w:val="18"/>
              </w:rPr>
              <w:t xml:space="preserve">Discuss 5D+ Framework Guiding Questions for </w:t>
            </w:r>
            <w:r w:rsidRPr="00483939">
              <w:rPr>
                <w:b/>
                <w:sz w:val="18"/>
                <w:szCs w:val="18"/>
              </w:rPr>
              <w:t>Purpose.</w:t>
            </w:r>
          </w:p>
        </w:tc>
        <w:tc>
          <w:tcPr>
            <w:tcW w:w="2785" w:type="dxa"/>
          </w:tcPr>
          <w:p w14:paraId="1E1996EA" w14:textId="7098D66B" w:rsidR="00644C78" w:rsidRDefault="00644C78" w:rsidP="00870E61">
            <w:pPr>
              <w:adjustRightInd w:val="0"/>
              <w:rPr>
                <w:bCs/>
                <w:sz w:val="18"/>
                <w:szCs w:val="18"/>
              </w:rPr>
            </w:pPr>
            <w:r w:rsidRPr="00F91243">
              <w:rPr>
                <w:bCs/>
                <w:sz w:val="18"/>
                <w:szCs w:val="18"/>
              </w:rPr>
              <w:t>Sched</w:t>
            </w:r>
            <w:r>
              <w:rPr>
                <w:bCs/>
                <w:sz w:val="18"/>
                <w:szCs w:val="18"/>
              </w:rPr>
              <w:t>ule CT and US Support meeting (30 min.</w:t>
            </w:r>
            <w:r w:rsidRPr="00F91243">
              <w:rPr>
                <w:bCs/>
                <w:sz w:val="18"/>
                <w:szCs w:val="18"/>
              </w:rPr>
              <w:t xml:space="preserve">) at school site. </w:t>
            </w:r>
            <w:r>
              <w:rPr>
                <w:bCs/>
                <w:sz w:val="18"/>
                <w:szCs w:val="18"/>
              </w:rPr>
              <w:t xml:space="preserve">Review Formative Evaluation and collaboratively determine if ST receives credit. Ask CT how co-teaching is going. Answer and address any questions/concerns. </w:t>
            </w:r>
          </w:p>
          <w:p w14:paraId="56BF5F08" w14:textId="12D41DDA" w:rsidR="00644C78" w:rsidRDefault="00644C78" w:rsidP="00870E61">
            <w:pPr>
              <w:adjustRightInd w:val="0"/>
              <w:rPr>
                <w:bCs/>
                <w:sz w:val="18"/>
                <w:szCs w:val="18"/>
              </w:rPr>
            </w:pPr>
            <w:r>
              <w:rPr>
                <w:bCs/>
                <w:sz w:val="18"/>
                <w:szCs w:val="18"/>
              </w:rPr>
              <w:t xml:space="preserve">Discuss ST’s specific strengths and areas to target growth, </w:t>
            </w:r>
            <w:r w:rsidRPr="00C753BE">
              <w:rPr>
                <w:b/>
                <w:bCs/>
                <w:sz w:val="18"/>
                <w:szCs w:val="18"/>
              </w:rPr>
              <w:t>based on 5D+ rubric.</w:t>
            </w:r>
            <w:r>
              <w:rPr>
                <w:bCs/>
                <w:sz w:val="18"/>
                <w:szCs w:val="18"/>
              </w:rPr>
              <w:t xml:space="preserve"> Identify 2-3 ways to support ST’s continued development in prioritized skills.</w:t>
            </w:r>
          </w:p>
          <w:p w14:paraId="06AD8F73" w14:textId="290E8E39" w:rsidR="00644C78" w:rsidRDefault="00644C78" w:rsidP="00870E61">
            <w:pPr>
              <w:adjustRightInd w:val="0"/>
              <w:rPr>
                <w:bCs/>
                <w:sz w:val="18"/>
                <w:szCs w:val="18"/>
              </w:rPr>
            </w:pPr>
          </w:p>
          <w:p w14:paraId="4B64E493" w14:textId="27EEE48F" w:rsidR="00644C78" w:rsidRPr="00C753BE" w:rsidRDefault="00644C78" w:rsidP="00870E61">
            <w:pPr>
              <w:adjustRightInd w:val="0"/>
              <w:rPr>
                <w:b/>
                <w:bCs/>
                <w:sz w:val="18"/>
                <w:szCs w:val="18"/>
              </w:rPr>
            </w:pPr>
            <w:r>
              <w:rPr>
                <w:bCs/>
                <w:sz w:val="18"/>
                <w:szCs w:val="18"/>
              </w:rPr>
              <w:t xml:space="preserve">While the support meeting (CT-US) takes place, the ST could briefly take over the classroom. Schedule this time right before recess/lunch/PE etc. so you can </w:t>
            </w:r>
            <w:r w:rsidRPr="00C753BE">
              <w:rPr>
                <w:bCs/>
                <w:sz w:val="18"/>
                <w:szCs w:val="18"/>
                <w:u w:val="single"/>
              </w:rPr>
              <w:t>then meet as Triad</w:t>
            </w:r>
            <w:r>
              <w:rPr>
                <w:bCs/>
                <w:sz w:val="18"/>
                <w:szCs w:val="18"/>
              </w:rPr>
              <w:t xml:space="preserve"> to review Formative 1 and write the </w:t>
            </w:r>
            <w:r w:rsidRPr="00C753BE">
              <w:rPr>
                <w:b/>
                <w:bCs/>
                <w:sz w:val="18"/>
                <w:szCs w:val="18"/>
              </w:rPr>
              <w:t>Growth Plan.</w:t>
            </w:r>
          </w:p>
          <w:p w14:paraId="78A1C546" w14:textId="2C3DBBA7" w:rsidR="00644C78" w:rsidRDefault="00644C78" w:rsidP="00870E61">
            <w:pPr>
              <w:adjustRightInd w:val="0"/>
              <w:rPr>
                <w:bCs/>
                <w:sz w:val="18"/>
                <w:szCs w:val="18"/>
              </w:rPr>
            </w:pPr>
            <w:r>
              <w:rPr>
                <w:bCs/>
                <w:sz w:val="18"/>
                <w:szCs w:val="18"/>
              </w:rPr>
              <w:t xml:space="preserve">US collects signed copy. Email copy to ST and CT. </w:t>
            </w:r>
          </w:p>
          <w:p w14:paraId="711A0184" w14:textId="5E26603F" w:rsidR="00644C78" w:rsidRDefault="00644C78" w:rsidP="00870E61">
            <w:pPr>
              <w:adjustRightInd w:val="0"/>
              <w:rPr>
                <w:bCs/>
                <w:sz w:val="18"/>
                <w:szCs w:val="18"/>
              </w:rPr>
            </w:pPr>
            <w:r>
              <w:rPr>
                <w:bCs/>
                <w:sz w:val="18"/>
                <w:szCs w:val="18"/>
              </w:rPr>
              <w:t>US submits Formative 1 to Field Services.</w:t>
            </w:r>
          </w:p>
          <w:p w14:paraId="0DB92529" w14:textId="77777777" w:rsidR="00644C78" w:rsidRPr="00F91243" w:rsidRDefault="00644C78" w:rsidP="00870E61">
            <w:pPr>
              <w:pStyle w:val="Heading1"/>
              <w:ind w:left="0"/>
              <w:rPr>
                <w:bCs w:val="0"/>
                <w:sz w:val="18"/>
                <w:szCs w:val="18"/>
              </w:rPr>
            </w:pPr>
          </w:p>
        </w:tc>
      </w:tr>
      <w:tr w:rsidR="00644C78" w:rsidRPr="007F2933" w14:paraId="7563ABFD" w14:textId="77777777" w:rsidTr="00870E61">
        <w:tc>
          <w:tcPr>
            <w:tcW w:w="1435" w:type="dxa"/>
          </w:tcPr>
          <w:p w14:paraId="4D7C2126" w14:textId="77777777" w:rsidR="00644C78" w:rsidRPr="007F2933" w:rsidRDefault="00644C78" w:rsidP="00870E61">
            <w:pPr>
              <w:adjustRightInd w:val="0"/>
              <w:rPr>
                <w:b/>
                <w:bCs/>
                <w:sz w:val="24"/>
                <w:szCs w:val="24"/>
              </w:rPr>
            </w:pPr>
            <w:r w:rsidRPr="007F2933">
              <w:rPr>
                <w:b/>
                <w:bCs/>
                <w:sz w:val="24"/>
                <w:szCs w:val="24"/>
              </w:rPr>
              <w:t>Weeks 7-8</w:t>
            </w:r>
          </w:p>
          <w:p w14:paraId="2E109F46" w14:textId="77777777" w:rsidR="00644C78" w:rsidRPr="007F2933" w:rsidRDefault="00644C78" w:rsidP="00870E61">
            <w:pPr>
              <w:adjustRightInd w:val="0"/>
              <w:rPr>
                <w:bCs/>
                <w:sz w:val="24"/>
                <w:szCs w:val="24"/>
              </w:rPr>
            </w:pPr>
          </w:p>
          <w:p w14:paraId="4EBB0C8E" w14:textId="77777777" w:rsidR="00644C78" w:rsidRPr="007F2933" w:rsidRDefault="00644C78" w:rsidP="00870E61">
            <w:pPr>
              <w:rPr>
                <w:sz w:val="20"/>
                <w:szCs w:val="20"/>
              </w:rPr>
            </w:pPr>
            <w:r w:rsidRPr="007F2933">
              <w:rPr>
                <w:sz w:val="20"/>
                <w:szCs w:val="20"/>
                <w:highlight w:val="yellow"/>
              </w:rPr>
              <w:t>Formal Obs.#3</w:t>
            </w:r>
          </w:p>
          <w:p w14:paraId="78DD9267" w14:textId="77777777" w:rsidR="00644C78" w:rsidRDefault="00644C78" w:rsidP="00870E61">
            <w:pPr>
              <w:jc w:val="center"/>
              <w:rPr>
                <w:sz w:val="24"/>
                <w:szCs w:val="24"/>
              </w:rPr>
            </w:pPr>
          </w:p>
          <w:p w14:paraId="67466C0E" w14:textId="679D3995" w:rsidR="00644C78" w:rsidRPr="007F2933" w:rsidRDefault="00644C78" w:rsidP="00870E61">
            <w:pPr>
              <w:jc w:val="center"/>
              <w:rPr>
                <w:sz w:val="24"/>
                <w:szCs w:val="24"/>
              </w:rPr>
            </w:pPr>
            <w:r w:rsidRPr="002A3176">
              <w:rPr>
                <w:sz w:val="24"/>
                <w:szCs w:val="24"/>
                <w:highlight w:val="green"/>
              </w:rPr>
              <w:t xml:space="preserve">New TPA Cycle 1 Due </w:t>
            </w:r>
            <w:r>
              <w:rPr>
                <w:sz w:val="24"/>
                <w:szCs w:val="24"/>
                <w:highlight w:val="green"/>
              </w:rPr>
              <w:t xml:space="preserve">Sun. </w:t>
            </w:r>
            <w:r w:rsidR="003D08B1">
              <w:rPr>
                <w:sz w:val="24"/>
                <w:szCs w:val="24"/>
                <w:highlight w:val="green"/>
              </w:rPr>
              <w:t>03/15</w:t>
            </w:r>
          </w:p>
        </w:tc>
        <w:tc>
          <w:tcPr>
            <w:tcW w:w="2430" w:type="dxa"/>
          </w:tcPr>
          <w:p w14:paraId="13AC51FF" w14:textId="77777777" w:rsidR="00644C78" w:rsidRDefault="00644C78" w:rsidP="00870E61">
            <w:pPr>
              <w:adjustRightInd w:val="0"/>
              <w:rPr>
                <w:b/>
                <w:sz w:val="18"/>
                <w:szCs w:val="18"/>
              </w:rPr>
            </w:pPr>
            <w:r w:rsidRPr="00BA3942">
              <w:rPr>
                <w:b/>
                <w:sz w:val="18"/>
                <w:szCs w:val="18"/>
              </w:rPr>
              <w:t xml:space="preserve">Continue co-planning time each week. </w:t>
            </w:r>
            <w:r>
              <w:rPr>
                <w:b/>
                <w:sz w:val="18"/>
                <w:szCs w:val="18"/>
              </w:rPr>
              <w:t>Focus on 5D+ Student Engagement.</w:t>
            </w:r>
          </w:p>
          <w:p w14:paraId="54D24F3E" w14:textId="77777777" w:rsidR="00644C78" w:rsidRPr="00BA3942" w:rsidRDefault="00644C78" w:rsidP="00870E61">
            <w:pPr>
              <w:adjustRightInd w:val="0"/>
              <w:rPr>
                <w:b/>
                <w:sz w:val="18"/>
                <w:szCs w:val="18"/>
              </w:rPr>
            </w:pPr>
            <w:r>
              <w:rPr>
                <w:b/>
                <w:sz w:val="18"/>
                <w:szCs w:val="18"/>
              </w:rPr>
              <w:t>Follow-up on the Formative 1 Growth Plan.</w:t>
            </w:r>
          </w:p>
          <w:p w14:paraId="2336F2CA" w14:textId="77777777" w:rsidR="00644C78" w:rsidRPr="007F2933" w:rsidRDefault="00644C78" w:rsidP="00870E61">
            <w:pPr>
              <w:adjustRightInd w:val="0"/>
              <w:rPr>
                <w:sz w:val="18"/>
                <w:szCs w:val="18"/>
              </w:rPr>
            </w:pPr>
            <w:r>
              <w:rPr>
                <w:sz w:val="18"/>
                <w:szCs w:val="18"/>
              </w:rPr>
              <w:t>Allow ST</w:t>
            </w:r>
            <w:r w:rsidRPr="007F2933">
              <w:rPr>
                <w:sz w:val="18"/>
                <w:szCs w:val="18"/>
              </w:rPr>
              <w:t xml:space="preserve"> to completely lead small group</w:t>
            </w:r>
            <w:r>
              <w:rPr>
                <w:sz w:val="18"/>
                <w:szCs w:val="18"/>
              </w:rPr>
              <w:t xml:space="preserve"> </w:t>
            </w:r>
            <w:r w:rsidRPr="007F2933">
              <w:rPr>
                <w:sz w:val="18"/>
                <w:szCs w:val="18"/>
              </w:rPr>
              <w:t>instruction</w:t>
            </w:r>
          </w:p>
          <w:p w14:paraId="0E0CED21" w14:textId="77777777" w:rsidR="00644C78" w:rsidRPr="007F2933" w:rsidRDefault="00644C78" w:rsidP="00870E61">
            <w:pPr>
              <w:adjustRightInd w:val="0"/>
              <w:rPr>
                <w:sz w:val="18"/>
                <w:szCs w:val="18"/>
              </w:rPr>
            </w:pPr>
            <w:r>
              <w:rPr>
                <w:sz w:val="18"/>
                <w:szCs w:val="18"/>
              </w:rPr>
              <w:t>Provide</w:t>
            </w:r>
            <w:r w:rsidRPr="007F2933">
              <w:rPr>
                <w:sz w:val="18"/>
                <w:szCs w:val="18"/>
              </w:rPr>
              <w:t xml:space="preserve"> all necessary resources</w:t>
            </w:r>
          </w:p>
          <w:p w14:paraId="20F1B1E1" w14:textId="77777777" w:rsidR="00644C78" w:rsidRPr="007F2933" w:rsidRDefault="00644C78" w:rsidP="00870E61">
            <w:pPr>
              <w:adjustRightInd w:val="0"/>
              <w:rPr>
                <w:sz w:val="18"/>
                <w:szCs w:val="18"/>
              </w:rPr>
            </w:pPr>
            <w:r w:rsidRPr="007F2933">
              <w:rPr>
                <w:sz w:val="18"/>
                <w:szCs w:val="18"/>
              </w:rPr>
              <w:t xml:space="preserve">Evaluate small </w:t>
            </w:r>
            <w:r>
              <w:rPr>
                <w:sz w:val="18"/>
                <w:szCs w:val="18"/>
              </w:rPr>
              <w:t xml:space="preserve">group lesson plans for ST </w:t>
            </w:r>
            <w:r w:rsidRPr="007F2933">
              <w:rPr>
                <w:sz w:val="18"/>
                <w:szCs w:val="18"/>
              </w:rPr>
              <w:t>and provide feedback.</w:t>
            </w:r>
          </w:p>
          <w:p w14:paraId="7341C2A0" w14:textId="77777777" w:rsidR="00644C78" w:rsidRDefault="00644C78" w:rsidP="00870E61">
            <w:pPr>
              <w:adjustRightInd w:val="0"/>
              <w:rPr>
                <w:sz w:val="18"/>
                <w:szCs w:val="18"/>
              </w:rPr>
            </w:pPr>
            <w:r w:rsidRPr="007F2933">
              <w:rPr>
                <w:sz w:val="18"/>
                <w:szCs w:val="18"/>
              </w:rPr>
              <w:t>Actively observe and provide feedback during</w:t>
            </w:r>
            <w:r>
              <w:rPr>
                <w:sz w:val="18"/>
                <w:szCs w:val="18"/>
              </w:rPr>
              <w:t xml:space="preserve"> </w:t>
            </w:r>
            <w:r w:rsidRPr="007F2933">
              <w:rPr>
                <w:sz w:val="18"/>
                <w:szCs w:val="18"/>
              </w:rPr>
              <w:t>small group instruction</w:t>
            </w:r>
          </w:p>
          <w:p w14:paraId="3CD475AD" w14:textId="77777777" w:rsidR="00644C78" w:rsidRPr="007F2933" w:rsidRDefault="00644C78" w:rsidP="00870E61">
            <w:pPr>
              <w:adjustRightInd w:val="0"/>
              <w:rPr>
                <w:sz w:val="18"/>
                <w:szCs w:val="18"/>
              </w:rPr>
            </w:pPr>
            <w:r w:rsidRPr="007F2933">
              <w:rPr>
                <w:sz w:val="18"/>
                <w:szCs w:val="18"/>
              </w:rPr>
              <w:t xml:space="preserve">Co-teach whole class lessons </w:t>
            </w:r>
            <w:r>
              <w:rPr>
                <w:sz w:val="18"/>
                <w:szCs w:val="18"/>
              </w:rPr>
              <w:t>with support from ST, using appropriate/suggested structures.</w:t>
            </w:r>
          </w:p>
          <w:p w14:paraId="3DB349EF" w14:textId="77777777" w:rsidR="00644C78" w:rsidRPr="007F2933" w:rsidRDefault="00644C78" w:rsidP="00870E61">
            <w:pPr>
              <w:adjustRightInd w:val="0"/>
              <w:rPr>
                <w:sz w:val="24"/>
                <w:szCs w:val="24"/>
              </w:rPr>
            </w:pPr>
            <w:r w:rsidRPr="007F2933">
              <w:rPr>
                <w:sz w:val="18"/>
                <w:szCs w:val="18"/>
              </w:rPr>
              <w:t xml:space="preserve">Prepare to help facilitate the release of </w:t>
            </w:r>
            <w:r>
              <w:rPr>
                <w:sz w:val="18"/>
                <w:szCs w:val="18"/>
              </w:rPr>
              <w:t>3rd content area.</w:t>
            </w:r>
          </w:p>
        </w:tc>
        <w:tc>
          <w:tcPr>
            <w:tcW w:w="2520" w:type="dxa"/>
          </w:tcPr>
          <w:p w14:paraId="222838BB" w14:textId="77777777" w:rsidR="00644C78" w:rsidRPr="007F2933" w:rsidRDefault="00644C78" w:rsidP="00870E61">
            <w:pPr>
              <w:adjustRightInd w:val="0"/>
              <w:rPr>
                <w:sz w:val="18"/>
                <w:szCs w:val="18"/>
              </w:rPr>
            </w:pPr>
            <w:r w:rsidRPr="007F2933">
              <w:rPr>
                <w:sz w:val="18"/>
                <w:szCs w:val="18"/>
              </w:rPr>
              <w:t>Assume more duties (drop</w:t>
            </w:r>
          </w:p>
          <w:p w14:paraId="7C152EC7" w14:textId="77777777" w:rsidR="00644C78" w:rsidRDefault="00644C78" w:rsidP="00870E61">
            <w:pPr>
              <w:adjustRightInd w:val="0"/>
              <w:rPr>
                <w:sz w:val="18"/>
                <w:szCs w:val="18"/>
              </w:rPr>
            </w:pPr>
            <w:proofErr w:type="gramStart"/>
            <w:r w:rsidRPr="007F2933">
              <w:rPr>
                <w:sz w:val="18"/>
                <w:szCs w:val="18"/>
              </w:rPr>
              <w:t>off/pick</w:t>
            </w:r>
            <w:proofErr w:type="gramEnd"/>
            <w:r w:rsidRPr="007F2933">
              <w:rPr>
                <w:sz w:val="18"/>
                <w:szCs w:val="18"/>
              </w:rPr>
              <w:t xml:space="preserve"> up students,</w:t>
            </w:r>
            <w:r>
              <w:rPr>
                <w:sz w:val="18"/>
                <w:szCs w:val="18"/>
              </w:rPr>
              <w:t xml:space="preserve"> </w:t>
            </w:r>
            <w:r w:rsidRPr="007F2933">
              <w:rPr>
                <w:sz w:val="18"/>
                <w:szCs w:val="18"/>
              </w:rPr>
              <w:t>dismissal, etc</w:t>
            </w:r>
            <w:r>
              <w:rPr>
                <w:sz w:val="18"/>
                <w:szCs w:val="18"/>
              </w:rPr>
              <w:t>.</w:t>
            </w:r>
            <w:r w:rsidRPr="007F2933">
              <w:rPr>
                <w:sz w:val="18"/>
                <w:szCs w:val="18"/>
              </w:rPr>
              <w:t>)</w:t>
            </w:r>
          </w:p>
          <w:p w14:paraId="53B0881F" w14:textId="77777777" w:rsidR="00644C78" w:rsidRDefault="00644C78" w:rsidP="00870E61">
            <w:pPr>
              <w:adjustRightInd w:val="0"/>
              <w:rPr>
                <w:sz w:val="18"/>
                <w:szCs w:val="18"/>
              </w:rPr>
            </w:pPr>
            <w:r>
              <w:rPr>
                <w:sz w:val="18"/>
                <w:szCs w:val="18"/>
              </w:rPr>
              <w:t>Continue to lead the co-planning and co-teaching for 2-3 content areas. Submit lesson outlines to CT as requested.</w:t>
            </w:r>
          </w:p>
          <w:p w14:paraId="3662E29B" w14:textId="77777777" w:rsidR="00644C78" w:rsidRPr="007F2933" w:rsidRDefault="00644C78" w:rsidP="00870E61">
            <w:pPr>
              <w:adjustRightInd w:val="0"/>
              <w:rPr>
                <w:sz w:val="24"/>
                <w:szCs w:val="24"/>
              </w:rPr>
            </w:pPr>
            <w:r>
              <w:rPr>
                <w:sz w:val="18"/>
                <w:szCs w:val="18"/>
              </w:rPr>
              <w:t>By the end of week 8, take the lead in co-planning and co-teaching for 3 content areas. (50%)</w:t>
            </w:r>
          </w:p>
        </w:tc>
        <w:tc>
          <w:tcPr>
            <w:tcW w:w="1350" w:type="dxa"/>
          </w:tcPr>
          <w:p w14:paraId="0A9C29E1" w14:textId="77777777" w:rsidR="00644C78" w:rsidRPr="007F2933" w:rsidRDefault="00644C78" w:rsidP="00870E61">
            <w:pPr>
              <w:adjustRightInd w:val="0"/>
              <w:rPr>
                <w:sz w:val="18"/>
                <w:szCs w:val="18"/>
              </w:rPr>
            </w:pPr>
            <w:r w:rsidRPr="007F2933">
              <w:rPr>
                <w:sz w:val="18"/>
                <w:szCs w:val="18"/>
              </w:rPr>
              <w:t>One Teach/One Assist</w:t>
            </w:r>
          </w:p>
          <w:p w14:paraId="23FF60DA" w14:textId="77777777" w:rsidR="00644C78" w:rsidRPr="007F2933" w:rsidRDefault="00644C78" w:rsidP="00870E61">
            <w:pPr>
              <w:adjustRightInd w:val="0"/>
              <w:rPr>
                <w:sz w:val="18"/>
                <w:szCs w:val="18"/>
              </w:rPr>
            </w:pPr>
            <w:r w:rsidRPr="007F2933">
              <w:rPr>
                <w:sz w:val="18"/>
                <w:szCs w:val="18"/>
              </w:rPr>
              <w:t>Station Teaching</w:t>
            </w:r>
          </w:p>
          <w:p w14:paraId="173342F2" w14:textId="77777777" w:rsidR="00644C78" w:rsidRPr="007F2933" w:rsidRDefault="00644C78" w:rsidP="00870E61">
            <w:pPr>
              <w:adjustRightInd w:val="0"/>
              <w:rPr>
                <w:sz w:val="18"/>
                <w:szCs w:val="18"/>
              </w:rPr>
            </w:pPr>
            <w:r w:rsidRPr="007F2933">
              <w:rPr>
                <w:sz w:val="18"/>
                <w:szCs w:val="18"/>
              </w:rPr>
              <w:t>Supplemental or</w:t>
            </w:r>
          </w:p>
          <w:p w14:paraId="249BF6C9" w14:textId="77777777" w:rsidR="00644C78" w:rsidRPr="007F2933" w:rsidRDefault="00644C78" w:rsidP="00870E61">
            <w:pPr>
              <w:adjustRightInd w:val="0"/>
              <w:rPr>
                <w:sz w:val="18"/>
                <w:szCs w:val="18"/>
              </w:rPr>
            </w:pPr>
            <w:r>
              <w:rPr>
                <w:sz w:val="18"/>
                <w:szCs w:val="18"/>
              </w:rPr>
              <w:t>Di</w:t>
            </w:r>
            <w:r w:rsidRPr="007F2933">
              <w:rPr>
                <w:sz w:val="18"/>
                <w:szCs w:val="18"/>
              </w:rPr>
              <w:t>fferentiated Teaching</w:t>
            </w:r>
          </w:p>
          <w:p w14:paraId="0E5751B1" w14:textId="77777777" w:rsidR="00644C78" w:rsidRPr="007F2933" w:rsidRDefault="00644C78" w:rsidP="00870E61">
            <w:pPr>
              <w:adjustRightInd w:val="0"/>
              <w:rPr>
                <w:sz w:val="24"/>
                <w:szCs w:val="24"/>
              </w:rPr>
            </w:pPr>
            <w:r>
              <w:rPr>
                <w:sz w:val="18"/>
                <w:szCs w:val="18"/>
              </w:rPr>
              <w:t>*ST</w:t>
            </w:r>
            <w:r w:rsidRPr="007F2933">
              <w:rPr>
                <w:sz w:val="18"/>
                <w:szCs w:val="18"/>
              </w:rPr>
              <w:t xml:space="preserve"> begins to take the</w:t>
            </w:r>
            <w:r>
              <w:rPr>
                <w:sz w:val="18"/>
                <w:szCs w:val="18"/>
              </w:rPr>
              <w:t xml:space="preserve"> </w:t>
            </w:r>
            <w:r w:rsidRPr="007F2933">
              <w:rPr>
                <w:sz w:val="18"/>
                <w:szCs w:val="18"/>
              </w:rPr>
              <w:t>lead in Parallel Teaching</w:t>
            </w:r>
            <w:r>
              <w:rPr>
                <w:sz w:val="18"/>
                <w:szCs w:val="18"/>
              </w:rPr>
              <w:t xml:space="preserve"> </w:t>
            </w:r>
            <w:r w:rsidRPr="007F2933">
              <w:rPr>
                <w:sz w:val="18"/>
                <w:szCs w:val="18"/>
              </w:rPr>
              <w:t>based upon co-planned</w:t>
            </w:r>
            <w:r>
              <w:rPr>
                <w:sz w:val="18"/>
                <w:szCs w:val="18"/>
              </w:rPr>
              <w:t xml:space="preserve"> </w:t>
            </w:r>
            <w:r w:rsidRPr="007F2933">
              <w:rPr>
                <w:sz w:val="18"/>
                <w:szCs w:val="18"/>
              </w:rPr>
              <w:t>lesson.</w:t>
            </w:r>
          </w:p>
        </w:tc>
        <w:tc>
          <w:tcPr>
            <w:tcW w:w="1350" w:type="dxa"/>
          </w:tcPr>
          <w:p w14:paraId="46E5B084" w14:textId="77777777" w:rsidR="00644C78" w:rsidRDefault="00644C78" w:rsidP="00870E61">
            <w:pPr>
              <w:rPr>
                <w:b/>
                <w:bCs/>
                <w:sz w:val="18"/>
                <w:szCs w:val="18"/>
              </w:rPr>
            </w:pPr>
            <w:r w:rsidRPr="007F2933">
              <w:rPr>
                <w:b/>
                <w:bCs/>
                <w:sz w:val="18"/>
                <w:szCs w:val="18"/>
              </w:rPr>
              <w:t xml:space="preserve">5D+ Domain: </w:t>
            </w:r>
            <w:r>
              <w:rPr>
                <w:b/>
                <w:bCs/>
                <w:sz w:val="18"/>
                <w:szCs w:val="18"/>
              </w:rPr>
              <w:t>Student Engagement</w:t>
            </w:r>
          </w:p>
          <w:p w14:paraId="74B1A126" w14:textId="7868A999" w:rsidR="00644C78" w:rsidRDefault="00644C78" w:rsidP="00870E61">
            <w:pPr>
              <w:rPr>
                <w:bCs/>
                <w:sz w:val="18"/>
                <w:szCs w:val="18"/>
              </w:rPr>
            </w:pPr>
            <w:r>
              <w:rPr>
                <w:bCs/>
                <w:sz w:val="18"/>
                <w:szCs w:val="18"/>
              </w:rPr>
              <w:t>SE1- Quality of questioning</w:t>
            </w:r>
          </w:p>
          <w:p w14:paraId="5D802FE8" w14:textId="77777777" w:rsidR="00644C78" w:rsidRPr="00E5059C" w:rsidRDefault="00644C78" w:rsidP="00870E61">
            <w:pPr>
              <w:rPr>
                <w:bCs/>
                <w:sz w:val="18"/>
                <w:szCs w:val="18"/>
              </w:rPr>
            </w:pPr>
            <w:r>
              <w:rPr>
                <w:bCs/>
                <w:sz w:val="18"/>
                <w:szCs w:val="18"/>
              </w:rPr>
              <w:t>SE2- Ownership of learning</w:t>
            </w:r>
          </w:p>
          <w:p w14:paraId="19BAAFED" w14:textId="18C3B98E" w:rsidR="00644C78" w:rsidRPr="007F2933" w:rsidRDefault="00644C78" w:rsidP="00870E61">
            <w:pPr>
              <w:rPr>
                <w:sz w:val="24"/>
                <w:szCs w:val="24"/>
              </w:rPr>
            </w:pPr>
          </w:p>
        </w:tc>
        <w:tc>
          <w:tcPr>
            <w:tcW w:w="2520" w:type="dxa"/>
          </w:tcPr>
          <w:p w14:paraId="29FBC601" w14:textId="7F54BE41" w:rsidR="00644C78" w:rsidRPr="007F2933" w:rsidRDefault="00644C78" w:rsidP="00870E61">
            <w:pPr>
              <w:adjustRightInd w:val="0"/>
              <w:rPr>
                <w:b/>
                <w:bCs/>
                <w:sz w:val="18"/>
                <w:szCs w:val="18"/>
              </w:rPr>
            </w:pPr>
            <w:r w:rsidRPr="007F2933">
              <w:rPr>
                <w:b/>
                <w:bCs/>
                <w:sz w:val="18"/>
                <w:szCs w:val="18"/>
              </w:rPr>
              <w:t>(1 hour weekly)</w:t>
            </w:r>
          </w:p>
          <w:p w14:paraId="3AE7E2F7" w14:textId="75476EBE" w:rsidR="00644C78" w:rsidRPr="007F2933" w:rsidRDefault="00644C78" w:rsidP="00870E61">
            <w:pPr>
              <w:adjustRightInd w:val="0"/>
              <w:rPr>
                <w:b/>
                <w:bCs/>
                <w:sz w:val="18"/>
                <w:szCs w:val="18"/>
              </w:rPr>
            </w:pPr>
            <w:r>
              <w:rPr>
                <w:b/>
                <w:bCs/>
                <w:sz w:val="18"/>
                <w:szCs w:val="18"/>
              </w:rPr>
              <w:t>Two or Three</w:t>
            </w:r>
            <w:r w:rsidRPr="007F2933">
              <w:rPr>
                <w:b/>
                <w:bCs/>
                <w:sz w:val="18"/>
                <w:szCs w:val="18"/>
              </w:rPr>
              <w:t xml:space="preserve"> Content Areas</w:t>
            </w:r>
          </w:p>
          <w:p w14:paraId="6CFAE5F5" w14:textId="77777777" w:rsidR="00644C78" w:rsidRPr="007F2933" w:rsidRDefault="00644C78" w:rsidP="00870E61">
            <w:pPr>
              <w:adjustRightInd w:val="0"/>
              <w:rPr>
                <w:sz w:val="18"/>
                <w:szCs w:val="18"/>
              </w:rPr>
            </w:pPr>
            <w:r w:rsidRPr="007F2933">
              <w:rPr>
                <w:sz w:val="18"/>
                <w:szCs w:val="18"/>
              </w:rPr>
              <w:t>Discuss student data</w:t>
            </w:r>
          </w:p>
          <w:p w14:paraId="7054EC1A" w14:textId="21AB7A45" w:rsidR="00644C78" w:rsidRPr="007F2933" w:rsidRDefault="00644C78" w:rsidP="00870E61">
            <w:pPr>
              <w:adjustRightInd w:val="0"/>
              <w:rPr>
                <w:sz w:val="18"/>
                <w:szCs w:val="18"/>
              </w:rPr>
            </w:pPr>
            <w:r w:rsidRPr="007F2933">
              <w:rPr>
                <w:sz w:val="18"/>
                <w:szCs w:val="18"/>
              </w:rPr>
              <w:t>Explain Universal</w:t>
            </w:r>
          </w:p>
          <w:p w14:paraId="04F28448" w14:textId="77777777" w:rsidR="00644C78" w:rsidRDefault="00644C78" w:rsidP="00870E61">
            <w:pPr>
              <w:adjustRightInd w:val="0"/>
              <w:rPr>
                <w:sz w:val="18"/>
                <w:szCs w:val="18"/>
              </w:rPr>
            </w:pPr>
            <w:r w:rsidRPr="007F2933">
              <w:rPr>
                <w:sz w:val="18"/>
                <w:szCs w:val="18"/>
              </w:rPr>
              <w:t>Access/ Small group</w:t>
            </w:r>
            <w:r>
              <w:rPr>
                <w:sz w:val="18"/>
                <w:szCs w:val="18"/>
              </w:rPr>
              <w:t xml:space="preserve"> </w:t>
            </w:r>
          </w:p>
          <w:p w14:paraId="66C961BF" w14:textId="77777777" w:rsidR="00644C78" w:rsidRDefault="00644C78" w:rsidP="00870E61">
            <w:pPr>
              <w:adjustRightInd w:val="0"/>
              <w:rPr>
                <w:sz w:val="18"/>
                <w:szCs w:val="18"/>
              </w:rPr>
            </w:pPr>
            <w:r w:rsidRPr="007F2933">
              <w:rPr>
                <w:sz w:val="18"/>
                <w:szCs w:val="18"/>
              </w:rPr>
              <w:t>Begin to plan</w:t>
            </w:r>
            <w:r>
              <w:rPr>
                <w:sz w:val="18"/>
                <w:szCs w:val="18"/>
              </w:rPr>
              <w:t xml:space="preserve"> </w:t>
            </w:r>
            <w:r w:rsidRPr="007F2933">
              <w:rPr>
                <w:sz w:val="18"/>
                <w:szCs w:val="18"/>
              </w:rPr>
              <w:t>instructional routines</w:t>
            </w:r>
            <w:r>
              <w:rPr>
                <w:sz w:val="18"/>
                <w:szCs w:val="18"/>
              </w:rPr>
              <w:t xml:space="preserve"> </w:t>
            </w:r>
            <w:r w:rsidRPr="007F2933">
              <w:rPr>
                <w:sz w:val="18"/>
                <w:szCs w:val="18"/>
              </w:rPr>
              <w:t>and lessons</w:t>
            </w:r>
          </w:p>
          <w:p w14:paraId="56B7C0F0" w14:textId="77777777" w:rsidR="00644C78" w:rsidRDefault="00644C78" w:rsidP="00870E61">
            <w:pPr>
              <w:jc w:val="center"/>
              <w:rPr>
                <w:sz w:val="18"/>
                <w:szCs w:val="18"/>
              </w:rPr>
            </w:pPr>
          </w:p>
          <w:p w14:paraId="6271AE3F" w14:textId="33EA3F7D" w:rsidR="00644C78" w:rsidRPr="007F2933" w:rsidRDefault="00644C78" w:rsidP="00870E61">
            <w:pPr>
              <w:rPr>
                <w:sz w:val="24"/>
                <w:szCs w:val="24"/>
              </w:rPr>
            </w:pPr>
            <w:r>
              <w:rPr>
                <w:sz w:val="18"/>
                <w:szCs w:val="18"/>
              </w:rPr>
              <w:t xml:space="preserve">Discuss 5D+ Framework </w:t>
            </w:r>
            <w:r w:rsidRPr="00AE191B">
              <w:rPr>
                <w:b/>
                <w:sz w:val="18"/>
                <w:szCs w:val="18"/>
              </w:rPr>
              <w:t>Guiding Questions for Student Engagement</w:t>
            </w:r>
            <w:r w:rsidR="006C6A16">
              <w:rPr>
                <w:b/>
                <w:sz w:val="18"/>
                <w:szCs w:val="18"/>
              </w:rPr>
              <w:t xml:space="preserve"> </w:t>
            </w:r>
          </w:p>
        </w:tc>
        <w:tc>
          <w:tcPr>
            <w:tcW w:w="2785" w:type="dxa"/>
          </w:tcPr>
          <w:p w14:paraId="3E3698C7" w14:textId="6E410127" w:rsidR="00644C78" w:rsidRDefault="00644C78" w:rsidP="00870E61">
            <w:pPr>
              <w:rPr>
                <w:sz w:val="18"/>
                <w:szCs w:val="18"/>
              </w:rPr>
            </w:pPr>
            <w:r>
              <w:rPr>
                <w:sz w:val="18"/>
                <w:szCs w:val="18"/>
              </w:rPr>
              <w:t xml:space="preserve">Schedule Formal Observation #3. Conduct preconference by reviewing </w:t>
            </w:r>
            <w:proofErr w:type="gramStart"/>
            <w:r>
              <w:rPr>
                <w:sz w:val="18"/>
                <w:szCs w:val="18"/>
              </w:rPr>
              <w:t>ST’s</w:t>
            </w:r>
            <w:proofErr w:type="gramEnd"/>
            <w:r>
              <w:rPr>
                <w:sz w:val="18"/>
                <w:szCs w:val="18"/>
              </w:rPr>
              <w:t xml:space="preserve"> emailed lesson plan 48hrs in advance. Provide </w:t>
            </w:r>
            <w:r w:rsidRPr="001D178C">
              <w:rPr>
                <w:i/>
                <w:sz w:val="18"/>
                <w:szCs w:val="18"/>
              </w:rPr>
              <w:t>specific feedback</w:t>
            </w:r>
            <w:r>
              <w:rPr>
                <w:sz w:val="18"/>
                <w:szCs w:val="18"/>
              </w:rPr>
              <w:t xml:space="preserve"> within 24 hrs. Observe full lesson. Have post-observation conference with ST immediately afterwards. (20 min.) Provide evidence-based feedback. Discuss 5D+ Framework Guiding Questions for Student Engagement. Write 1-2 specific next steps on the Obs. Form. </w:t>
            </w:r>
          </w:p>
          <w:p w14:paraId="4F8FE7BA" w14:textId="1405026D" w:rsidR="00644C78" w:rsidRDefault="00644C78" w:rsidP="00870E61">
            <w:pPr>
              <w:rPr>
                <w:sz w:val="18"/>
                <w:szCs w:val="18"/>
              </w:rPr>
            </w:pPr>
          </w:p>
          <w:p w14:paraId="5EB9B7D0" w14:textId="5B64D087" w:rsidR="00644C78" w:rsidRPr="00BA3942" w:rsidRDefault="00644C78" w:rsidP="00870E61">
            <w:pPr>
              <w:adjustRightInd w:val="0"/>
              <w:rPr>
                <w:b/>
                <w:sz w:val="18"/>
                <w:szCs w:val="18"/>
              </w:rPr>
            </w:pPr>
            <w:r>
              <w:rPr>
                <w:b/>
                <w:sz w:val="18"/>
                <w:szCs w:val="18"/>
              </w:rPr>
              <w:t>Follow-up on the Formative 1 Growth Plan.</w:t>
            </w:r>
          </w:p>
          <w:p w14:paraId="15CDA053" w14:textId="7C08015E" w:rsidR="00644C78" w:rsidRDefault="00644C78" w:rsidP="00870E61">
            <w:pPr>
              <w:rPr>
                <w:sz w:val="18"/>
                <w:szCs w:val="18"/>
              </w:rPr>
            </w:pPr>
          </w:p>
          <w:p w14:paraId="0C8C4A00" w14:textId="4F26401B" w:rsidR="00644C78" w:rsidRDefault="00644C78" w:rsidP="00870E61">
            <w:pPr>
              <w:rPr>
                <w:sz w:val="18"/>
                <w:szCs w:val="18"/>
              </w:rPr>
            </w:pPr>
            <w:r>
              <w:rPr>
                <w:sz w:val="18"/>
                <w:szCs w:val="18"/>
              </w:rPr>
              <w:t xml:space="preserve">Email ST and CT the Obs. Form within 24 hours. </w:t>
            </w:r>
          </w:p>
          <w:p w14:paraId="7CFF9E2A" w14:textId="6799A3AF" w:rsidR="00644C78" w:rsidRPr="007F2933" w:rsidRDefault="00644C78" w:rsidP="00870E61">
            <w:pPr>
              <w:adjustRightInd w:val="0"/>
              <w:rPr>
                <w:b/>
                <w:bCs/>
                <w:sz w:val="18"/>
                <w:szCs w:val="18"/>
              </w:rPr>
            </w:pPr>
          </w:p>
        </w:tc>
      </w:tr>
      <w:tr w:rsidR="00644C78" w:rsidRPr="007F2933" w14:paraId="74440CE8" w14:textId="77777777" w:rsidTr="00870E61">
        <w:tc>
          <w:tcPr>
            <w:tcW w:w="1435" w:type="dxa"/>
          </w:tcPr>
          <w:p w14:paraId="0BC9F722" w14:textId="77777777" w:rsidR="00644C78" w:rsidRPr="007F2933" w:rsidRDefault="00644C78" w:rsidP="00870E61">
            <w:pPr>
              <w:adjustRightInd w:val="0"/>
              <w:rPr>
                <w:b/>
                <w:bCs/>
                <w:sz w:val="24"/>
                <w:szCs w:val="24"/>
              </w:rPr>
            </w:pPr>
            <w:r w:rsidRPr="007F2933">
              <w:rPr>
                <w:b/>
                <w:bCs/>
                <w:sz w:val="24"/>
                <w:szCs w:val="24"/>
              </w:rPr>
              <w:t>Weeks</w:t>
            </w:r>
          </w:p>
          <w:p w14:paraId="5E1A8E52" w14:textId="62E14558" w:rsidR="00644C78" w:rsidRDefault="006908FA" w:rsidP="00870E61">
            <w:pPr>
              <w:rPr>
                <w:b/>
                <w:bCs/>
                <w:sz w:val="24"/>
                <w:szCs w:val="24"/>
              </w:rPr>
            </w:pPr>
            <w:r>
              <w:rPr>
                <w:noProof/>
                <w:lang w:bidi="ar-SA"/>
              </w:rPr>
              <mc:AlternateContent>
                <mc:Choice Requires="wps">
                  <w:drawing>
                    <wp:anchor distT="45720" distB="45720" distL="114300" distR="114300" simplePos="0" relativeHeight="251657216" behindDoc="1" locked="0" layoutInCell="1" allowOverlap="1" wp14:anchorId="1118D94F" wp14:editId="062E7B6A">
                      <wp:simplePos x="0" y="0"/>
                      <wp:positionH relativeFrom="column">
                        <wp:posOffset>-317765</wp:posOffset>
                      </wp:positionH>
                      <wp:positionV relativeFrom="paragraph">
                        <wp:posOffset>303739</wp:posOffset>
                      </wp:positionV>
                      <wp:extent cx="9887803" cy="311847"/>
                      <wp:effectExtent l="0" t="0" r="0" b="0"/>
                      <wp:wrapNone/>
                      <wp:docPr id="1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803" cy="311847"/>
                              </a:xfrm>
                              <a:prstGeom prst="rect">
                                <a:avLst/>
                              </a:prstGeom>
                              <a:noFill/>
                              <a:ln w="9525">
                                <a:noFill/>
                                <a:miter lim="800000"/>
                                <a:headEnd/>
                                <a:tailEnd/>
                              </a:ln>
                            </wps:spPr>
                            <wps:txbx>
                              <w:txbxContent>
                                <w:p w14:paraId="16AFBA3F" w14:textId="703E5ECC"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8D94F" id="_x0000_s1055" type="#_x0000_t202" style="position:absolute;margin-left:-25pt;margin-top:23.9pt;width:778.55pt;height:2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" filled="f" stroked="f">
                      <v:textbox>
                        <w:txbxContent>
                          <w:p w14:paraId="16AFBA3F" w14:textId="703E5ECC"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31</w:t>
                            </w:r>
                          </w:p>
                        </w:txbxContent>
                      </v:textbox>
                    </v:shape>
                  </w:pict>
                </mc:Fallback>
              </mc:AlternateContent>
            </w:r>
            <w:r w:rsidR="00644C78">
              <w:rPr>
                <w:b/>
                <w:bCs/>
                <w:sz w:val="24"/>
                <w:szCs w:val="24"/>
              </w:rPr>
              <w:t>9-10</w:t>
            </w:r>
          </w:p>
          <w:p w14:paraId="3BD2B7C1" w14:textId="5BE136E9" w:rsidR="00644C78" w:rsidRDefault="00644C78" w:rsidP="00870E61">
            <w:pPr>
              <w:rPr>
                <w:b/>
                <w:bCs/>
                <w:sz w:val="24"/>
                <w:szCs w:val="24"/>
              </w:rPr>
            </w:pPr>
          </w:p>
          <w:p w14:paraId="1DE04A65" w14:textId="77777777" w:rsidR="00644C78" w:rsidRDefault="00644C78" w:rsidP="00870E61">
            <w:pPr>
              <w:rPr>
                <w:sz w:val="20"/>
                <w:szCs w:val="20"/>
              </w:rPr>
            </w:pPr>
            <w:r w:rsidRPr="007F2933">
              <w:rPr>
                <w:sz w:val="20"/>
                <w:szCs w:val="20"/>
                <w:highlight w:val="yellow"/>
              </w:rPr>
              <w:t>Formal Obs.#4</w:t>
            </w:r>
          </w:p>
          <w:p w14:paraId="4092D205" w14:textId="1BA8A792" w:rsidR="00644C78" w:rsidRDefault="00644C78" w:rsidP="00870E61">
            <w:pPr>
              <w:rPr>
                <w:sz w:val="20"/>
                <w:szCs w:val="20"/>
              </w:rPr>
            </w:pPr>
          </w:p>
          <w:p w14:paraId="5B8FCEAD" w14:textId="77777777" w:rsidR="00644C78" w:rsidRDefault="00644C78" w:rsidP="00870E61">
            <w:pPr>
              <w:rPr>
                <w:sz w:val="18"/>
                <w:szCs w:val="18"/>
              </w:rPr>
            </w:pPr>
            <w:r>
              <w:rPr>
                <w:sz w:val="18"/>
                <w:szCs w:val="18"/>
                <w:highlight w:val="magenta"/>
              </w:rPr>
              <w:t>CT and US Support Meeting (30 min.</w:t>
            </w:r>
            <w:r w:rsidRPr="00C753BE">
              <w:rPr>
                <w:sz w:val="18"/>
                <w:szCs w:val="18"/>
                <w:highlight w:val="magenta"/>
              </w:rPr>
              <w:t>) and Triad Meeting (15 min.)</w:t>
            </w:r>
          </w:p>
          <w:p w14:paraId="36F899EA" w14:textId="77777777" w:rsidR="00644C78" w:rsidRPr="00AB2295" w:rsidRDefault="00644C78" w:rsidP="00870E61">
            <w:pPr>
              <w:rPr>
                <w:sz w:val="20"/>
                <w:szCs w:val="18"/>
              </w:rPr>
            </w:pPr>
          </w:p>
          <w:p w14:paraId="7A358264" w14:textId="77777777" w:rsidR="00644C78" w:rsidRPr="00AB2295" w:rsidRDefault="00644C78" w:rsidP="00870E61">
            <w:pPr>
              <w:rPr>
                <w:sz w:val="20"/>
                <w:szCs w:val="18"/>
              </w:rPr>
            </w:pPr>
          </w:p>
          <w:p w14:paraId="71D8351B" w14:textId="77777777" w:rsidR="00644C78" w:rsidRPr="007F2933" w:rsidRDefault="00644C78" w:rsidP="00870E61">
            <w:pPr>
              <w:rPr>
                <w:b/>
                <w:bCs/>
                <w:sz w:val="24"/>
                <w:szCs w:val="24"/>
              </w:rPr>
            </w:pPr>
          </w:p>
        </w:tc>
        <w:tc>
          <w:tcPr>
            <w:tcW w:w="2430" w:type="dxa"/>
          </w:tcPr>
          <w:p w14:paraId="0E7A338A" w14:textId="36D1F6CE" w:rsidR="00644C78" w:rsidRDefault="00644C78" w:rsidP="00870E61">
            <w:pPr>
              <w:adjustRightInd w:val="0"/>
              <w:rPr>
                <w:b/>
                <w:sz w:val="18"/>
                <w:szCs w:val="18"/>
              </w:rPr>
            </w:pPr>
            <w:r w:rsidRPr="00BA3942">
              <w:rPr>
                <w:b/>
                <w:sz w:val="18"/>
                <w:szCs w:val="18"/>
              </w:rPr>
              <w:lastRenderedPageBreak/>
              <w:t xml:space="preserve">Continue co-planning time each week. </w:t>
            </w:r>
            <w:r>
              <w:rPr>
                <w:b/>
                <w:sz w:val="18"/>
                <w:szCs w:val="18"/>
              </w:rPr>
              <w:t>Focus on 5D+ Student Engagement.</w:t>
            </w:r>
          </w:p>
          <w:p w14:paraId="0117E9D0" w14:textId="77777777" w:rsidR="00644C78" w:rsidRPr="007F1355" w:rsidRDefault="00644C78" w:rsidP="00870E61">
            <w:pPr>
              <w:adjustRightInd w:val="0"/>
              <w:rPr>
                <w:rFonts w:ascii="Times" w:hAnsi="Times" w:cs="ArialMT"/>
                <w:b/>
                <w:sz w:val="18"/>
                <w:szCs w:val="18"/>
              </w:rPr>
            </w:pPr>
          </w:p>
          <w:p w14:paraId="0D717847"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CT takes over the small group teaching, and takes on more of the “support” role in co-teaching.</w:t>
            </w:r>
          </w:p>
          <w:p w14:paraId="551FF99C"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Actively observe and provide feedback during whole group instruction.</w:t>
            </w:r>
            <w:r>
              <w:rPr>
                <w:rFonts w:ascii="Times" w:hAnsi="Times" w:cs="ArialMT"/>
                <w:sz w:val="18"/>
                <w:szCs w:val="18"/>
              </w:rPr>
              <w:t xml:space="preserve"> Continue to step in/correct if needed.</w:t>
            </w:r>
          </w:p>
          <w:p w14:paraId="46B7B565" w14:textId="26F95BD7" w:rsidR="00644C78" w:rsidRPr="00C753BE" w:rsidRDefault="00644C78" w:rsidP="00870E61">
            <w:pPr>
              <w:adjustRightInd w:val="0"/>
              <w:rPr>
                <w:rFonts w:ascii="Times" w:hAnsi="Times" w:cs="ArialMT"/>
                <w:sz w:val="18"/>
                <w:szCs w:val="18"/>
              </w:rPr>
            </w:pPr>
            <w:r w:rsidRPr="00C753BE">
              <w:rPr>
                <w:rFonts w:ascii="Times" w:hAnsi="Times" w:cs="ArialMT"/>
                <w:sz w:val="18"/>
                <w:szCs w:val="18"/>
              </w:rPr>
              <w:t>CT may act as a support during the ST lead teaching experiences (ex. One Teach/One Assist, the CT will act as the assist, or during supplemental teaching, the CT may take the small group)</w:t>
            </w:r>
          </w:p>
          <w:p w14:paraId="10B6AC13" w14:textId="77777777" w:rsidR="00644C78" w:rsidRPr="00C753BE" w:rsidRDefault="00644C78" w:rsidP="00870E61">
            <w:pPr>
              <w:adjustRightInd w:val="0"/>
              <w:rPr>
                <w:rFonts w:ascii="Times" w:hAnsi="Times" w:cs="ArialMT"/>
                <w:sz w:val="18"/>
                <w:szCs w:val="18"/>
              </w:rPr>
            </w:pPr>
          </w:p>
          <w:p w14:paraId="4AF41A36" w14:textId="77777777" w:rsidR="00644C78" w:rsidRPr="00C753BE" w:rsidRDefault="00644C78" w:rsidP="00870E61">
            <w:pPr>
              <w:adjustRightInd w:val="0"/>
              <w:rPr>
                <w:rFonts w:ascii="Times" w:hAnsi="Times" w:cs="ArialMT"/>
                <w:sz w:val="18"/>
                <w:szCs w:val="18"/>
              </w:rPr>
            </w:pPr>
          </w:p>
          <w:p w14:paraId="119E6422" w14:textId="77777777" w:rsidR="00644C78" w:rsidRPr="00C753BE" w:rsidRDefault="00644C78" w:rsidP="00870E61">
            <w:pPr>
              <w:adjustRightInd w:val="0"/>
              <w:rPr>
                <w:rFonts w:ascii="Times" w:hAnsi="Times"/>
                <w:color w:val="FF0000"/>
                <w:sz w:val="18"/>
                <w:szCs w:val="18"/>
              </w:rPr>
            </w:pPr>
            <w:r w:rsidRPr="00C753BE">
              <w:rPr>
                <w:rFonts w:ascii="Times" w:hAnsi="Times"/>
                <w:color w:val="FF0000"/>
                <w:sz w:val="18"/>
                <w:szCs w:val="18"/>
              </w:rPr>
              <w:t xml:space="preserve">CT </w:t>
            </w:r>
            <w:r>
              <w:rPr>
                <w:rFonts w:ascii="Times" w:hAnsi="Times"/>
                <w:color w:val="FF0000"/>
                <w:sz w:val="18"/>
                <w:szCs w:val="18"/>
              </w:rPr>
              <w:t xml:space="preserve">drafts </w:t>
            </w:r>
            <w:r w:rsidRPr="00C753BE">
              <w:rPr>
                <w:rFonts w:ascii="Times" w:hAnsi="Times"/>
                <w:color w:val="FF0000"/>
                <w:sz w:val="18"/>
                <w:szCs w:val="18"/>
              </w:rPr>
              <w:t>FORMATIVE EVALUATION 2 before meeting with US.</w:t>
            </w:r>
          </w:p>
          <w:p w14:paraId="04743004" w14:textId="77777777" w:rsidR="00644C78" w:rsidRPr="00C753BE" w:rsidRDefault="00644C78" w:rsidP="00870E61">
            <w:pPr>
              <w:adjustRightInd w:val="0"/>
              <w:rPr>
                <w:rFonts w:ascii="Times" w:hAnsi="Times"/>
                <w:sz w:val="18"/>
                <w:szCs w:val="18"/>
              </w:rPr>
            </w:pPr>
          </w:p>
        </w:tc>
        <w:tc>
          <w:tcPr>
            <w:tcW w:w="2520" w:type="dxa"/>
          </w:tcPr>
          <w:p w14:paraId="7862BDC0"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lastRenderedPageBreak/>
              <w:t>Lead teacher for three</w:t>
            </w:r>
          </w:p>
          <w:p w14:paraId="7F1666B5" w14:textId="77777777" w:rsidR="00644C78" w:rsidRDefault="00644C78" w:rsidP="00870E61">
            <w:pPr>
              <w:adjustRightInd w:val="0"/>
              <w:rPr>
                <w:rFonts w:ascii="Times" w:hAnsi="Times" w:cs="ArialMT"/>
                <w:sz w:val="18"/>
                <w:szCs w:val="18"/>
              </w:rPr>
            </w:pPr>
            <w:proofErr w:type="gramStart"/>
            <w:r w:rsidRPr="00C753BE">
              <w:rPr>
                <w:rFonts w:ascii="Times" w:hAnsi="Times" w:cs="ArialMT"/>
                <w:sz w:val="18"/>
                <w:szCs w:val="18"/>
              </w:rPr>
              <w:t>content</w:t>
            </w:r>
            <w:proofErr w:type="gramEnd"/>
            <w:r w:rsidRPr="00C753BE">
              <w:rPr>
                <w:rFonts w:ascii="Times" w:hAnsi="Times" w:cs="ArialMT"/>
                <w:sz w:val="18"/>
                <w:szCs w:val="18"/>
              </w:rPr>
              <w:t xml:space="preserve"> areas (50%). Lead the co-planning for these content </w:t>
            </w:r>
            <w:r w:rsidRPr="00C753BE">
              <w:rPr>
                <w:rFonts w:ascii="Times" w:hAnsi="Times" w:cs="ArialMT"/>
                <w:sz w:val="18"/>
                <w:szCs w:val="18"/>
              </w:rPr>
              <w:lastRenderedPageBreak/>
              <w:t xml:space="preserve">areas, by </w:t>
            </w:r>
            <w:r w:rsidRPr="00BB2167">
              <w:rPr>
                <w:rFonts w:ascii="Times" w:hAnsi="Times" w:cs="ArialMT"/>
                <w:sz w:val="18"/>
                <w:szCs w:val="18"/>
                <w:u w:val="single"/>
              </w:rPr>
              <w:t>sharing your rationale with CT</w:t>
            </w:r>
            <w:r w:rsidRPr="00C753BE">
              <w:rPr>
                <w:rFonts w:ascii="Times" w:hAnsi="Times" w:cs="ArialMT"/>
                <w:sz w:val="18"/>
                <w:szCs w:val="18"/>
              </w:rPr>
              <w:t xml:space="preserve"> and preparing the materials. Lesson outlines </w:t>
            </w:r>
            <w:proofErr w:type="gramStart"/>
            <w:r>
              <w:rPr>
                <w:rFonts w:ascii="Times" w:hAnsi="Times" w:cs="ArialMT"/>
                <w:sz w:val="18"/>
                <w:szCs w:val="18"/>
              </w:rPr>
              <w:t>should</w:t>
            </w:r>
            <w:r w:rsidRPr="00C753BE">
              <w:rPr>
                <w:rFonts w:ascii="Times" w:hAnsi="Times" w:cs="ArialMT"/>
                <w:sz w:val="18"/>
                <w:szCs w:val="18"/>
              </w:rPr>
              <w:t xml:space="preserve"> be provided</w:t>
            </w:r>
            <w:proofErr w:type="gramEnd"/>
            <w:r w:rsidRPr="00C753BE">
              <w:rPr>
                <w:rFonts w:ascii="Times" w:hAnsi="Times" w:cs="ArialMT"/>
                <w:sz w:val="18"/>
                <w:szCs w:val="18"/>
              </w:rPr>
              <w:t xml:space="preserve"> to the CT as requested.</w:t>
            </w:r>
            <w:r>
              <w:rPr>
                <w:rFonts w:ascii="Times" w:hAnsi="Times" w:cs="ArialMT"/>
                <w:sz w:val="18"/>
                <w:szCs w:val="18"/>
              </w:rPr>
              <w:t xml:space="preserve"> </w:t>
            </w:r>
          </w:p>
          <w:p w14:paraId="196F269E" w14:textId="77777777" w:rsidR="00644C78" w:rsidRPr="00C753BE" w:rsidRDefault="00644C78" w:rsidP="00870E61">
            <w:pPr>
              <w:adjustRightInd w:val="0"/>
              <w:rPr>
                <w:rFonts w:ascii="Times" w:hAnsi="Times"/>
                <w:sz w:val="18"/>
                <w:szCs w:val="18"/>
              </w:rPr>
            </w:pPr>
            <w:r w:rsidRPr="007F1355">
              <w:rPr>
                <w:rFonts w:ascii="Times" w:hAnsi="Times" w:cs="ArialMT"/>
                <w:b/>
                <w:i/>
                <w:sz w:val="18"/>
                <w:szCs w:val="18"/>
              </w:rPr>
              <w:t>You will need to take more time to plan and prepare lessons.</w:t>
            </w:r>
            <w:r>
              <w:rPr>
                <w:rFonts w:ascii="Times" w:hAnsi="Times" w:cs="ArialMT"/>
                <w:sz w:val="18"/>
                <w:szCs w:val="18"/>
              </w:rPr>
              <w:t xml:space="preserve"> Do this planning throughout the week so you can get feedback from your </w:t>
            </w:r>
            <w:proofErr w:type="gramStart"/>
            <w:r>
              <w:rPr>
                <w:rFonts w:ascii="Times" w:hAnsi="Times" w:cs="ArialMT"/>
                <w:sz w:val="18"/>
                <w:szCs w:val="18"/>
              </w:rPr>
              <w:t>CT,</w:t>
            </w:r>
            <w:proofErr w:type="gramEnd"/>
            <w:r>
              <w:rPr>
                <w:rFonts w:ascii="Times" w:hAnsi="Times" w:cs="ArialMT"/>
                <w:sz w:val="18"/>
                <w:szCs w:val="18"/>
              </w:rPr>
              <w:t xml:space="preserve"> and not at the last minute/all over the weekend.</w:t>
            </w:r>
          </w:p>
          <w:p w14:paraId="58292E6C" w14:textId="77777777" w:rsidR="00644C78" w:rsidRPr="00C753BE" w:rsidRDefault="00644C78" w:rsidP="00870E61">
            <w:pPr>
              <w:adjustRightInd w:val="0"/>
              <w:rPr>
                <w:rFonts w:ascii="Times" w:hAnsi="Times"/>
                <w:sz w:val="18"/>
                <w:szCs w:val="18"/>
              </w:rPr>
            </w:pPr>
          </w:p>
        </w:tc>
        <w:tc>
          <w:tcPr>
            <w:tcW w:w="1350" w:type="dxa"/>
          </w:tcPr>
          <w:p w14:paraId="3EE6D9D3"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lastRenderedPageBreak/>
              <w:t>One Teach/One Assist</w:t>
            </w:r>
          </w:p>
          <w:p w14:paraId="393F3F68"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lastRenderedPageBreak/>
              <w:t>Station Teaching</w:t>
            </w:r>
          </w:p>
          <w:p w14:paraId="4A7044C2"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Supplemental or</w:t>
            </w:r>
          </w:p>
          <w:p w14:paraId="500AA75C"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Differentiated Teaching</w:t>
            </w:r>
          </w:p>
          <w:p w14:paraId="43C348F1"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Parallel Teaching based</w:t>
            </w:r>
          </w:p>
          <w:p w14:paraId="35D21B32" w14:textId="77777777" w:rsidR="00644C78" w:rsidRPr="00C753BE" w:rsidRDefault="00644C78" w:rsidP="00870E61">
            <w:pPr>
              <w:adjustRightInd w:val="0"/>
              <w:rPr>
                <w:rFonts w:ascii="Times" w:hAnsi="Times"/>
                <w:sz w:val="18"/>
                <w:szCs w:val="18"/>
              </w:rPr>
            </w:pPr>
            <w:r w:rsidRPr="00C753BE">
              <w:rPr>
                <w:rFonts w:ascii="Times" w:hAnsi="Times" w:cs="ArialMT"/>
                <w:sz w:val="18"/>
                <w:szCs w:val="18"/>
              </w:rPr>
              <w:t>upon co-planned lesson</w:t>
            </w:r>
          </w:p>
        </w:tc>
        <w:tc>
          <w:tcPr>
            <w:tcW w:w="1350" w:type="dxa"/>
          </w:tcPr>
          <w:p w14:paraId="586A183E" w14:textId="704B36DB" w:rsidR="00644C78" w:rsidRPr="00C753BE" w:rsidRDefault="00644C78" w:rsidP="00870E61">
            <w:pPr>
              <w:rPr>
                <w:rFonts w:ascii="Times" w:hAnsi="Times"/>
                <w:bCs/>
                <w:sz w:val="18"/>
                <w:szCs w:val="18"/>
              </w:rPr>
            </w:pPr>
            <w:r w:rsidRPr="00C753BE">
              <w:rPr>
                <w:rFonts w:ascii="Times" w:hAnsi="Times"/>
                <w:b/>
                <w:bCs/>
                <w:sz w:val="18"/>
                <w:szCs w:val="18"/>
              </w:rPr>
              <w:lastRenderedPageBreak/>
              <w:t>5D+ Domain: Student Engagement</w:t>
            </w:r>
          </w:p>
          <w:p w14:paraId="7930DC82" w14:textId="77777777" w:rsidR="00644C78" w:rsidRPr="00C753BE" w:rsidRDefault="00644C78" w:rsidP="00870E61">
            <w:pPr>
              <w:rPr>
                <w:rFonts w:ascii="Times" w:hAnsi="Times"/>
                <w:bCs/>
                <w:sz w:val="18"/>
                <w:szCs w:val="18"/>
              </w:rPr>
            </w:pPr>
            <w:r w:rsidRPr="00C753BE">
              <w:rPr>
                <w:rFonts w:ascii="Times" w:hAnsi="Times"/>
                <w:bCs/>
                <w:sz w:val="18"/>
                <w:szCs w:val="18"/>
              </w:rPr>
              <w:lastRenderedPageBreak/>
              <w:t>SE3- Capitalizing on students’ strengths</w:t>
            </w:r>
          </w:p>
          <w:p w14:paraId="62886D32" w14:textId="77777777" w:rsidR="00644C78" w:rsidRPr="00C753BE" w:rsidRDefault="00644C78" w:rsidP="00870E61">
            <w:pPr>
              <w:rPr>
                <w:rFonts w:ascii="Times" w:hAnsi="Times"/>
                <w:bCs/>
                <w:sz w:val="18"/>
                <w:szCs w:val="18"/>
              </w:rPr>
            </w:pPr>
            <w:r w:rsidRPr="00C753BE">
              <w:rPr>
                <w:rFonts w:ascii="Times" w:hAnsi="Times"/>
                <w:bCs/>
                <w:sz w:val="18"/>
                <w:szCs w:val="18"/>
              </w:rPr>
              <w:t>SE4- Opportunity and support for participation and meaning making</w:t>
            </w:r>
          </w:p>
          <w:p w14:paraId="26D20EAD" w14:textId="77777777" w:rsidR="00644C78" w:rsidRPr="00C753BE" w:rsidRDefault="00644C78" w:rsidP="00870E61">
            <w:pPr>
              <w:rPr>
                <w:rFonts w:ascii="Times" w:hAnsi="Times"/>
                <w:bCs/>
                <w:sz w:val="18"/>
                <w:szCs w:val="18"/>
              </w:rPr>
            </w:pPr>
            <w:r w:rsidRPr="00C753BE">
              <w:rPr>
                <w:rFonts w:ascii="Times" w:hAnsi="Times"/>
                <w:bCs/>
                <w:sz w:val="18"/>
                <w:szCs w:val="18"/>
              </w:rPr>
              <w:t>SE5- Student talk</w:t>
            </w:r>
          </w:p>
          <w:p w14:paraId="6389D1D2" w14:textId="7D77D118" w:rsidR="00644C78" w:rsidRPr="00C753BE" w:rsidRDefault="00644C78" w:rsidP="00870E61">
            <w:pPr>
              <w:adjustRightInd w:val="0"/>
              <w:rPr>
                <w:rFonts w:ascii="Times" w:hAnsi="Times"/>
                <w:b/>
                <w:bCs/>
                <w:sz w:val="18"/>
                <w:szCs w:val="18"/>
              </w:rPr>
            </w:pPr>
          </w:p>
        </w:tc>
        <w:tc>
          <w:tcPr>
            <w:tcW w:w="2520" w:type="dxa"/>
          </w:tcPr>
          <w:p w14:paraId="3943505D" w14:textId="419A829E" w:rsidR="00644C78" w:rsidRPr="00C753BE" w:rsidRDefault="00644C78" w:rsidP="00870E61">
            <w:pPr>
              <w:adjustRightInd w:val="0"/>
              <w:rPr>
                <w:rFonts w:ascii="Times" w:hAnsi="Times" w:cs="Arial-BoldMT"/>
                <w:b/>
                <w:bCs/>
                <w:sz w:val="18"/>
                <w:szCs w:val="18"/>
              </w:rPr>
            </w:pPr>
            <w:r w:rsidRPr="00C753BE">
              <w:rPr>
                <w:rFonts w:ascii="Times" w:hAnsi="Times" w:cs="Arial-BoldMT"/>
                <w:b/>
                <w:bCs/>
                <w:sz w:val="18"/>
                <w:szCs w:val="18"/>
              </w:rPr>
              <w:lastRenderedPageBreak/>
              <w:t>(1 hour weekly)</w:t>
            </w:r>
          </w:p>
          <w:p w14:paraId="666EC8EA" w14:textId="77777777" w:rsidR="00644C78" w:rsidRPr="00C753BE" w:rsidRDefault="00644C78" w:rsidP="00870E61">
            <w:pPr>
              <w:adjustRightInd w:val="0"/>
              <w:rPr>
                <w:rFonts w:ascii="Times" w:hAnsi="Times" w:cs="Arial-BoldMT"/>
                <w:b/>
                <w:bCs/>
                <w:sz w:val="18"/>
                <w:szCs w:val="18"/>
              </w:rPr>
            </w:pPr>
            <w:r w:rsidRPr="00C753BE">
              <w:rPr>
                <w:rFonts w:ascii="Times" w:hAnsi="Times" w:cs="Arial-BoldMT"/>
                <w:b/>
                <w:bCs/>
                <w:sz w:val="18"/>
                <w:szCs w:val="18"/>
              </w:rPr>
              <w:t>Three Content Areas</w:t>
            </w:r>
          </w:p>
          <w:p w14:paraId="431E9DA3"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Co-plan U.A. lesson/</w:t>
            </w:r>
          </w:p>
          <w:p w14:paraId="08924DE2"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lastRenderedPageBreak/>
              <w:t>Must Do May Do</w:t>
            </w:r>
          </w:p>
          <w:p w14:paraId="6FC29E81"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Determine co-taught lessons</w:t>
            </w:r>
          </w:p>
          <w:p w14:paraId="1847BF0A"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Discuss feedback and</w:t>
            </w:r>
          </w:p>
          <w:p w14:paraId="1378A5FF" w14:textId="77777777" w:rsidR="00644C78" w:rsidRPr="00C753BE" w:rsidRDefault="00644C78" w:rsidP="00870E61">
            <w:pPr>
              <w:adjustRightInd w:val="0"/>
              <w:rPr>
                <w:rFonts w:ascii="Times" w:hAnsi="Times" w:cs="ArialMT"/>
                <w:sz w:val="18"/>
                <w:szCs w:val="18"/>
              </w:rPr>
            </w:pPr>
            <w:r w:rsidRPr="00C753BE">
              <w:rPr>
                <w:rFonts w:ascii="Times" w:hAnsi="Times" w:cs="ArialMT"/>
                <w:sz w:val="18"/>
                <w:szCs w:val="18"/>
              </w:rPr>
              <w:t>Instructional improvements</w:t>
            </w:r>
          </w:p>
          <w:p w14:paraId="1684E66E" w14:textId="77777777" w:rsidR="00644C78" w:rsidRPr="00C753BE" w:rsidRDefault="00644C78" w:rsidP="00870E61">
            <w:pPr>
              <w:adjustRightInd w:val="0"/>
              <w:rPr>
                <w:rFonts w:ascii="Times" w:hAnsi="Times" w:cs="ArialMT"/>
                <w:sz w:val="18"/>
                <w:szCs w:val="18"/>
              </w:rPr>
            </w:pPr>
          </w:p>
          <w:p w14:paraId="0388C5AF" w14:textId="486C98BD" w:rsidR="00644C78" w:rsidRPr="00C753BE" w:rsidRDefault="00644C78" w:rsidP="00870E61">
            <w:pPr>
              <w:adjustRightInd w:val="0"/>
              <w:rPr>
                <w:rFonts w:ascii="Times" w:hAnsi="Times"/>
                <w:b/>
                <w:bCs/>
                <w:sz w:val="18"/>
                <w:szCs w:val="18"/>
              </w:rPr>
            </w:pPr>
            <w:r w:rsidRPr="00C753BE">
              <w:rPr>
                <w:rFonts w:ascii="Times" w:hAnsi="Times"/>
                <w:sz w:val="18"/>
                <w:szCs w:val="18"/>
              </w:rPr>
              <w:t xml:space="preserve">Discuss 5D+ Framework Guiding Questions for </w:t>
            </w:r>
            <w:r w:rsidRPr="007F1355">
              <w:rPr>
                <w:rFonts w:ascii="Times" w:hAnsi="Times"/>
                <w:b/>
                <w:sz w:val="18"/>
                <w:szCs w:val="18"/>
              </w:rPr>
              <w:t>Student Engagement</w:t>
            </w:r>
          </w:p>
        </w:tc>
        <w:tc>
          <w:tcPr>
            <w:tcW w:w="2785" w:type="dxa"/>
          </w:tcPr>
          <w:p w14:paraId="31147522" w14:textId="5B8F2DE7" w:rsidR="00644C78" w:rsidRDefault="00644C78" w:rsidP="00870E61">
            <w:pPr>
              <w:rPr>
                <w:sz w:val="18"/>
                <w:szCs w:val="18"/>
              </w:rPr>
            </w:pPr>
            <w:r>
              <w:rPr>
                <w:sz w:val="18"/>
                <w:szCs w:val="18"/>
              </w:rPr>
              <w:lastRenderedPageBreak/>
              <w:t xml:space="preserve">Schedule Formal Observation #4. Conduct preconference by reviewing </w:t>
            </w:r>
            <w:proofErr w:type="gramStart"/>
            <w:r>
              <w:rPr>
                <w:sz w:val="18"/>
                <w:szCs w:val="18"/>
              </w:rPr>
              <w:t>ST’s</w:t>
            </w:r>
            <w:proofErr w:type="gramEnd"/>
            <w:r>
              <w:rPr>
                <w:sz w:val="18"/>
                <w:szCs w:val="18"/>
              </w:rPr>
              <w:t xml:space="preserve"> emailed lesson </w:t>
            </w:r>
            <w:r>
              <w:rPr>
                <w:sz w:val="18"/>
                <w:szCs w:val="18"/>
              </w:rPr>
              <w:lastRenderedPageBreak/>
              <w:t xml:space="preserve">plan 48hrs in advance. Provide </w:t>
            </w:r>
            <w:r w:rsidRPr="001D178C">
              <w:rPr>
                <w:i/>
                <w:sz w:val="18"/>
                <w:szCs w:val="18"/>
              </w:rPr>
              <w:t>specific feedback</w:t>
            </w:r>
            <w:r>
              <w:rPr>
                <w:sz w:val="18"/>
                <w:szCs w:val="18"/>
              </w:rPr>
              <w:t xml:space="preserve"> within 24 hrs. Observe full lesson. Have post-observation conference with ST immediately afterwards. (20 min.) Provide evidence-based feedback. Discuss 5D+ Framework Guiding Questions for Student Engagement. Write 1-2 specific next steps on the Obs. Form. Email ST the Obs. Form within 24 hours. </w:t>
            </w:r>
          </w:p>
          <w:p w14:paraId="78DE79C8" w14:textId="6CC3E170" w:rsidR="00644C78" w:rsidRDefault="00644C78" w:rsidP="00870E61">
            <w:pPr>
              <w:adjustRightInd w:val="0"/>
              <w:rPr>
                <w:rFonts w:ascii="Arial-BoldMT" w:cs="Arial-BoldMT"/>
                <w:b/>
                <w:bCs/>
                <w:sz w:val="18"/>
                <w:szCs w:val="18"/>
              </w:rPr>
            </w:pPr>
          </w:p>
          <w:p w14:paraId="09F2E518" w14:textId="5FACB873" w:rsidR="00644C78" w:rsidRDefault="00644C78" w:rsidP="00870E61">
            <w:pPr>
              <w:adjustRightInd w:val="0"/>
              <w:rPr>
                <w:bCs/>
                <w:sz w:val="18"/>
                <w:szCs w:val="18"/>
              </w:rPr>
            </w:pPr>
            <w:r w:rsidRPr="00F91243">
              <w:rPr>
                <w:bCs/>
                <w:sz w:val="18"/>
                <w:szCs w:val="18"/>
              </w:rPr>
              <w:t>Sched</w:t>
            </w:r>
            <w:r>
              <w:rPr>
                <w:bCs/>
                <w:sz w:val="18"/>
                <w:szCs w:val="18"/>
              </w:rPr>
              <w:t>ule CT and US Support meeting (30 min.)</w:t>
            </w:r>
            <w:r w:rsidRPr="00F91243">
              <w:rPr>
                <w:bCs/>
                <w:sz w:val="18"/>
                <w:szCs w:val="18"/>
              </w:rPr>
              <w:t xml:space="preserve"> at school site. </w:t>
            </w:r>
            <w:r>
              <w:rPr>
                <w:bCs/>
                <w:sz w:val="18"/>
                <w:szCs w:val="18"/>
              </w:rPr>
              <w:t xml:space="preserve">Review Formative Evaluation 2 and collaboratively determine if ST receives credit. Ask CT how co-teaching is going. Answer and address any questions/concerns. </w:t>
            </w:r>
          </w:p>
          <w:p w14:paraId="464B91E0" w14:textId="4BF7DD89" w:rsidR="00644C78" w:rsidRDefault="00644C78" w:rsidP="00870E61">
            <w:pPr>
              <w:adjustRightInd w:val="0"/>
              <w:rPr>
                <w:bCs/>
                <w:sz w:val="18"/>
                <w:szCs w:val="18"/>
              </w:rPr>
            </w:pPr>
            <w:r>
              <w:rPr>
                <w:bCs/>
                <w:sz w:val="18"/>
                <w:szCs w:val="18"/>
              </w:rPr>
              <w:t xml:space="preserve">Discuss ST’s specific strengths and areas to target growth, </w:t>
            </w:r>
            <w:r w:rsidRPr="00C753BE">
              <w:rPr>
                <w:b/>
                <w:bCs/>
                <w:sz w:val="18"/>
                <w:szCs w:val="18"/>
              </w:rPr>
              <w:t>based on 5D+ rubric.</w:t>
            </w:r>
            <w:r>
              <w:rPr>
                <w:bCs/>
                <w:sz w:val="18"/>
                <w:szCs w:val="18"/>
              </w:rPr>
              <w:t xml:space="preserve"> Identify 2-3 ways to support ST’s continued development in prioritized skills.</w:t>
            </w:r>
          </w:p>
          <w:p w14:paraId="5C281524" w14:textId="0C54B70D" w:rsidR="00644C78" w:rsidRDefault="00644C78" w:rsidP="00870E61">
            <w:pPr>
              <w:adjustRightInd w:val="0"/>
              <w:rPr>
                <w:bCs/>
                <w:sz w:val="18"/>
                <w:szCs w:val="18"/>
              </w:rPr>
            </w:pPr>
          </w:p>
          <w:p w14:paraId="08BFECF5" w14:textId="56C23963" w:rsidR="00644C78" w:rsidRPr="00C753BE" w:rsidRDefault="00644C78" w:rsidP="00870E61">
            <w:pPr>
              <w:adjustRightInd w:val="0"/>
              <w:rPr>
                <w:b/>
                <w:bCs/>
                <w:sz w:val="18"/>
                <w:szCs w:val="18"/>
              </w:rPr>
            </w:pPr>
            <w:r>
              <w:rPr>
                <w:bCs/>
                <w:sz w:val="18"/>
                <w:szCs w:val="18"/>
              </w:rPr>
              <w:t xml:space="preserve">While the support meeting (CT-US) takes place, the ST could briefly take over the classroom. Schedule this time right before recess/lunch/PE etc. so you can </w:t>
            </w:r>
            <w:r w:rsidRPr="00C753BE">
              <w:rPr>
                <w:bCs/>
                <w:sz w:val="18"/>
                <w:szCs w:val="18"/>
                <w:u w:val="single"/>
              </w:rPr>
              <w:t>then meet as Triad</w:t>
            </w:r>
            <w:r>
              <w:rPr>
                <w:bCs/>
                <w:sz w:val="18"/>
                <w:szCs w:val="18"/>
              </w:rPr>
              <w:t xml:space="preserve"> to review Formative 2 and write the </w:t>
            </w:r>
            <w:r w:rsidRPr="00C753BE">
              <w:rPr>
                <w:b/>
                <w:bCs/>
                <w:sz w:val="18"/>
                <w:szCs w:val="18"/>
              </w:rPr>
              <w:t>Growth Plan.</w:t>
            </w:r>
          </w:p>
          <w:p w14:paraId="45F2358A" w14:textId="4AE5D404" w:rsidR="00644C78" w:rsidRDefault="00644C78" w:rsidP="00870E61">
            <w:pPr>
              <w:adjustRightInd w:val="0"/>
              <w:rPr>
                <w:bCs/>
                <w:sz w:val="18"/>
                <w:szCs w:val="18"/>
              </w:rPr>
            </w:pPr>
            <w:r>
              <w:rPr>
                <w:bCs/>
                <w:sz w:val="18"/>
                <w:szCs w:val="18"/>
              </w:rPr>
              <w:t xml:space="preserve">US collects signed copy. Email copy to ST and CT. </w:t>
            </w:r>
          </w:p>
          <w:p w14:paraId="77FCD45C" w14:textId="4FAEF916" w:rsidR="00644C78" w:rsidRDefault="00644C78" w:rsidP="00870E61">
            <w:pPr>
              <w:adjustRightInd w:val="0"/>
              <w:rPr>
                <w:bCs/>
                <w:sz w:val="18"/>
                <w:szCs w:val="18"/>
              </w:rPr>
            </w:pPr>
            <w:r>
              <w:rPr>
                <w:bCs/>
                <w:sz w:val="18"/>
                <w:szCs w:val="18"/>
              </w:rPr>
              <w:t>US submits Formative 2 to Field Services.</w:t>
            </w:r>
          </w:p>
          <w:p w14:paraId="396BB679" w14:textId="27F027EA" w:rsidR="00644C78" w:rsidRPr="00AC61F0" w:rsidRDefault="00644C78" w:rsidP="00870E61">
            <w:pPr>
              <w:adjustRightInd w:val="0"/>
            </w:pPr>
          </w:p>
        </w:tc>
      </w:tr>
      <w:tr w:rsidR="00644C78" w:rsidRPr="007F2933" w14:paraId="4FB1E97D" w14:textId="77777777" w:rsidTr="00870E61">
        <w:tc>
          <w:tcPr>
            <w:tcW w:w="1435" w:type="dxa"/>
          </w:tcPr>
          <w:p w14:paraId="71B00F06" w14:textId="77777777" w:rsidR="00644C78" w:rsidRPr="007F2933" w:rsidRDefault="00644C78" w:rsidP="00870E61">
            <w:pPr>
              <w:adjustRightInd w:val="0"/>
              <w:rPr>
                <w:b/>
                <w:bCs/>
                <w:sz w:val="24"/>
                <w:szCs w:val="24"/>
              </w:rPr>
            </w:pPr>
            <w:r w:rsidRPr="007F2933">
              <w:rPr>
                <w:b/>
                <w:bCs/>
                <w:sz w:val="24"/>
                <w:szCs w:val="24"/>
              </w:rPr>
              <w:lastRenderedPageBreak/>
              <w:t>Weeks</w:t>
            </w:r>
          </w:p>
          <w:p w14:paraId="0A3D4501" w14:textId="77777777" w:rsidR="00644C78" w:rsidRDefault="00644C78" w:rsidP="00870E61">
            <w:pPr>
              <w:rPr>
                <w:b/>
                <w:bCs/>
                <w:sz w:val="24"/>
                <w:szCs w:val="24"/>
              </w:rPr>
            </w:pPr>
            <w:r w:rsidRPr="007F2933">
              <w:rPr>
                <w:b/>
                <w:bCs/>
                <w:sz w:val="24"/>
                <w:szCs w:val="24"/>
              </w:rPr>
              <w:t>11-12</w:t>
            </w:r>
          </w:p>
          <w:p w14:paraId="6B8CF986" w14:textId="77777777" w:rsidR="00644C78" w:rsidRPr="007F2933" w:rsidRDefault="00644C78" w:rsidP="00870E61">
            <w:pPr>
              <w:rPr>
                <w:b/>
                <w:bCs/>
                <w:sz w:val="24"/>
                <w:szCs w:val="24"/>
              </w:rPr>
            </w:pPr>
          </w:p>
          <w:p w14:paraId="1A4D726F" w14:textId="77777777" w:rsidR="00644C78" w:rsidRDefault="00644C78" w:rsidP="00870E61">
            <w:pPr>
              <w:jc w:val="center"/>
              <w:rPr>
                <w:sz w:val="18"/>
                <w:szCs w:val="18"/>
              </w:rPr>
            </w:pPr>
          </w:p>
          <w:p w14:paraId="282BBD67" w14:textId="77777777" w:rsidR="00644C78" w:rsidRDefault="00644C78" w:rsidP="00870E61">
            <w:pPr>
              <w:adjustRightInd w:val="0"/>
              <w:rPr>
                <w:sz w:val="20"/>
                <w:szCs w:val="20"/>
              </w:rPr>
            </w:pPr>
            <w:r w:rsidRPr="007F2933">
              <w:rPr>
                <w:sz w:val="20"/>
                <w:szCs w:val="20"/>
                <w:highlight w:val="yellow"/>
              </w:rPr>
              <w:t>Formal Obs.#5</w:t>
            </w:r>
          </w:p>
          <w:p w14:paraId="310DF149" w14:textId="77777777" w:rsidR="00644C78" w:rsidRDefault="00644C78" w:rsidP="00870E61">
            <w:pPr>
              <w:adjustRightInd w:val="0"/>
              <w:rPr>
                <w:sz w:val="20"/>
                <w:szCs w:val="20"/>
              </w:rPr>
            </w:pPr>
          </w:p>
          <w:p w14:paraId="7EEE4153" w14:textId="77777777" w:rsidR="00644C78" w:rsidRDefault="00644C78" w:rsidP="00870E61">
            <w:pPr>
              <w:adjustRightInd w:val="0"/>
              <w:rPr>
                <w:sz w:val="20"/>
                <w:szCs w:val="20"/>
              </w:rPr>
            </w:pPr>
          </w:p>
          <w:p w14:paraId="154D1C1E" w14:textId="77777777" w:rsidR="00644C78" w:rsidRDefault="00644C78" w:rsidP="00870E61">
            <w:pPr>
              <w:adjustRightInd w:val="0"/>
              <w:rPr>
                <w:sz w:val="20"/>
                <w:szCs w:val="20"/>
              </w:rPr>
            </w:pPr>
          </w:p>
          <w:p w14:paraId="4A3C7441" w14:textId="0A1F0746" w:rsidR="00644C78" w:rsidRPr="007F2933" w:rsidRDefault="00582E9A" w:rsidP="00870E61">
            <w:pPr>
              <w:adjustRightInd w:val="0"/>
              <w:rPr>
                <w:sz w:val="24"/>
                <w:szCs w:val="24"/>
              </w:rPr>
            </w:pPr>
            <w:r>
              <w:rPr>
                <w:noProof/>
                <w:lang w:bidi="ar-SA"/>
              </w:rPr>
              <mc:AlternateContent>
                <mc:Choice Requires="wps">
                  <w:drawing>
                    <wp:anchor distT="45720" distB="45720" distL="114300" distR="114300" simplePos="0" relativeHeight="251660288" behindDoc="1" locked="0" layoutInCell="1" allowOverlap="1" wp14:anchorId="44E7DC47" wp14:editId="40431A60">
                      <wp:simplePos x="0" y="0"/>
                      <wp:positionH relativeFrom="column">
                        <wp:posOffset>-282575</wp:posOffset>
                      </wp:positionH>
                      <wp:positionV relativeFrom="paragraph">
                        <wp:posOffset>680720</wp:posOffset>
                      </wp:positionV>
                      <wp:extent cx="9887803" cy="311847"/>
                      <wp:effectExtent l="0" t="0" r="0" b="0"/>
                      <wp:wrapNone/>
                      <wp:docPr id="1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803" cy="311847"/>
                              </a:xfrm>
                              <a:prstGeom prst="rect">
                                <a:avLst/>
                              </a:prstGeom>
                              <a:noFill/>
                              <a:ln w="9525">
                                <a:noFill/>
                                <a:miter lim="800000"/>
                                <a:headEnd/>
                                <a:tailEnd/>
                              </a:ln>
                            </wps:spPr>
                            <wps:txbx>
                              <w:txbxContent>
                                <w:p w14:paraId="01496728" w14:textId="3C7B8EE7"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E7DC47" id="_x0000_s1056" type="#_x0000_t202" style="position:absolute;margin-left:-22.25pt;margin-top:53.6pt;width:778.55pt;height:24.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" filled="f" stroked="f">
                      <v:textbox>
                        <w:txbxContent>
                          <w:p w14:paraId="01496728" w14:textId="3C7B8EE7"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32</w:t>
                            </w:r>
                          </w:p>
                        </w:txbxContent>
                      </v:textbox>
                    </v:shape>
                  </w:pict>
                </mc:Fallback>
              </mc:AlternateContent>
            </w:r>
          </w:p>
        </w:tc>
        <w:tc>
          <w:tcPr>
            <w:tcW w:w="2430" w:type="dxa"/>
          </w:tcPr>
          <w:p w14:paraId="0C44B4CA" w14:textId="77777777" w:rsidR="00644C78" w:rsidRDefault="00644C78" w:rsidP="00870E61">
            <w:pPr>
              <w:adjustRightInd w:val="0"/>
              <w:rPr>
                <w:b/>
                <w:sz w:val="18"/>
                <w:szCs w:val="18"/>
              </w:rPr>
            </w:pPr>
            <w:r w:rsidRPr="00BA3942">
              <w:rPr>
                <w:b/>
                <w:sz w:val="18"/>
                <w:szCs w:val="18"/>
              </w:rPr>
              <w:t xml:space="preserve">Continue co-planning time each week. </w:t>
            </w:r>
            <w:r>
              <w:rPr>
                <w:b/>
                <w:sz w:val="18"/>
                <w:szCs w:val="18"/>
              </w:rPr>
              <w:t xml:space="preserve">Focus on 5D+ Curriculum and Pedagogy </w:t>
            </w:r>
            <w:r w:rsidRPr="00BB2167">
              <w:rPr>
                <w:sz w:val="18"/>
                <w:szCs w:val="18"/>
              </w:rPr>
              <w:t>(Dig into effective teaching approaches for different content areas)</w:t>
            </w:r>
          </w:p>
          <w:p w14:paraId="42D84E53" w14:textId="77777777" w:rsidR="00644C78" w:rsidRPr="00BA3942" w:rsidRDefault="00644C78" w:rsidP="00870E61">
            <w:pPr>
              <w:adjustRightInd w:val="0"/>
              <w:rPr>
                <w:b/>
                <w:sz w:val="18"/>
                <w:szCs w:val="18"/>
              </w:rPr>
            </w:pPr>
            <w:r>
              <w:rPr>
                <w:b/>
                <w:sz w:val="18"/>
                <w:szCs w:val="18"/>
              </w:rPr>
              <w:t>Follow-up on the Formative 2 Growth Plan.</w:t>
            </w:r>
          </w:p>
          <w:p w14:paraId="7F418EAE" w14:textId="77777777" w:rsidR="00644C78" w:rsidRDefault="00644C78" w:rsidP="00870E61">
            <w:pPr>
              <w:adjustRightInd w:val="0"/>
              <w:rPr>
                <w:sz w:val="18"/>
                <w:szCs w:val="18"/>
              </w:rPr>
            </w:pPr>
          </w:p>
          <w:p w14:paraId="110BA2D3" w14:textId="77777777" w:rsidR="00644C78" w:rsidRDefault="00644C78" w:rsidP="00870E61">
            <w:pPr>
              <w:adjustRightInd w:val="0"/>
              <w:rPr>
                <w:sz w:val="18"/>
                <w:szCs w:val="18"/>
              </w:rPr>
            </w:pPr>
            <w:r w:rsidRPr="007F2933">
              <w:rPr>
                <w:sz w:val="18"/>
                <w:szCs w:val="18"/>
              </w:rPr>
              <w:t>Assumes/ prepare</w:t>
            </w:r>
            <w:r>
              <w:rPr>
                <w:sz w:val="18"/>
                <w:szCs w:val="18"/>
              </w:rPr>
              <w:t>s</w:t>
            </w:r>
            <w:r w:rsidRPr="007F2933">
              <w:rPr>
                <w:sz w:val="18"/>
                <w:szCs w:val="18"/>
              </w:rPr>
              <w:t xml:space="preserve"> to release U.A</w:t>
            </w:r>
            <w:proofErr w:type="gramStart"/>
            <w:r w:rsidRPr="007F2933">
              <w:rPr>
                <w:sz w:val="18"/>
                <w:szCs w:val="18"/>
              </w:rPr>
              <w:t>./</w:t>
            </w:r>
            <w:proofErr w:type="gramEnd"/>
            <w:r w:rsidRPr="007F2933">
              <w:rPr>
                <w:sz w:val="18"/>
                <w:szCs w:val="18"/>
              </w:rPr>
              <w:t xml:space="preserve"> Small group</w:t>
            </w:r>
            <w:r>
              <w:rPr>
                <w:sz w:val="18"/>
                <w:szCs w:val="18"/>
              </w:rPr>
              <w:t xml:space="preserve">. </w:t>
            </w:r>
          </w:p>
          <w:p w14:paraId="067224A4" w14:textId="037CA047" w:rsidR="00644C78" w:rsidRPr="007F2933" w:rsidRDefault="00644C78" w:rsidP="00870E61">
            <w:pPr>
              <w:adjustRightInd w:val="0"/>
              <w:rPr>
                <w:sz w:val="18"/>
                <w:szCs w:val="18"/>
              </w:rPr>
            </w:pPr>
            <w:r w:rsidRPr="007F2933">
              <w:rPr>
                <w:sz w:val="18"/>
                <w:szCs w:val="18"/>
              </w:rPr>
              <w:t>Actively observe and provide feedback during</w:t>
            </w:r>
            <w:r>
              <w:rPr>
                <w:sz w:val="18"/>
                <w:szCs w:val="18"/>
              </w:rPr>
              <w:t xml:space="preserve"> </w:t>
            </w:r>
            <w:r w:rsidRPr="007F2933">
              <w:rPr>
                <w:sz w:val="18"/>
                <w:szCs w:val="18"/>
              </w:rPr>
              <w:t>whole group instruction</w:t>
            </w:r>
            <w:r>
              <w:rPr>
                <w:sz w:val="18"/>
                <w:szCs w:val="18"/>
              </w:rPr>
              <w:t>.</w:t>
            </w:r>
          </w:p>
          <w:p w14:paraId="63F44C97" w14:textId="63A285FD" w:rsidR="00644C78" w:rsidRPr="007F2933" w:rsidRDefault="00644C78" w:rsidP="00870E61">
            <w:pPr>
              <w:adjustRightInd w:val="0"/>
              <w:rPr>
                <w:sz w:val="18"/>
                <w:szCs w:val="18"/>
              </w:rPr>
            </w:pPr>
            <w:r w:rsidRPr="007F2933">
              <w:rPr>
                <w:sz w:val="18"/>
                <w:szCs w:val="18"/>
              </w:rPr>
              <w:lastRenderedPageBreak/>
              <w:t xml:space="preserve">Determine which lessons </w:t>
            </w:r>
            <w:proofErr w:type="gramStart"/>
            <w:r w:rsidRPr="007F2933">
              <w:rPr>
                <w:sz w:val="18"/>
                <w:szCs w:val="18"/>
              </w:rPr>
              <w:t>will be co-taught</w:t>
            </w:r>
            <w:proofErr w:type="gramEnd"/>
            <w:r w:rsidRPr="007F2933">
              <w:rPr>
                <w:sz w:val="18"/>
                <w:szCs w:val="18"/>
              </w:rPr>
              <w:t xml:space="preserve"> with</w:t>
            </w:r>
            <w:r>
              <w:rPr>
                <w:sz w:val="18"/>
                <w:szCs w:val="18"/>
              </w:rPr>
              <w:t xml:space="preserve"> the ST</w:t>
            </w:r>
            <w:r w:rsidRPr="007F2933">
              <w:rPr>
                <w:sz w:val="18"/>
                <w:szCs w:val="18"/>
              </w:rPr>
              <w:t xml:space="preserve"> as the lead</w:t>
            </w:r>
            <w:r>
              <w:rPr>
                <w:sz w:val="18"/>
                <w:szCs w:val="18"/>
              </w:rPr>
              <w:t>.</w:t>
            </w:r>
          </w:p>
          <w:p w14:paraId="2E2B32B8" w14:textId="77777777" w:rsidR="00644C78" w:rsidRPr="007F2933" w:rsidRDefault="00644C78" w:rsidP="00870E61">
            <w:pPr>
              <w:adjustRightInd w:val="0"/>
              <w:rPr>
                <w:sz w:val="18"/>
                <w:szCs w:val="18"/>
              </w:rPr>
            </w:pPr>
            <w:r w:rsidRPr="007F2933">
              <w:rPr>
                <w:sz w:val="18"/>
                <w:szCs w:val="18"/>
              </w:rPr>
              <w:t xml:space="preserve">Prepare to </w:t>
            </w:r>
            <w:r>
              <w:rPr>
                <w:sz w:val="18"/>
                <w:szCs w:val="18"/>
              </w:rPr>
              <w:t>help facilitate the release of 4</w:t>
            </w:r>
            <w:r w:rsidRPr="00DF1DD4">
              <w:rPr>
                <w:sz w:val="18"/>
                <w:szCs w:val="18"/>
                <w:vertAlign w:val="superscript"/>
              </w:rPr>
              <w:t>th</w:t>
            </w:r>
            <w:r>
              <w:rPr>
                <w:sz w:val="18"/>
                <w:szCs w:val="18"/>
              </w:rPr>
              <w:t xml:space="preserve"> content area.</w:t>
            </w:r>
          </w:p>
          <w:p w14:paraId="4A458BF8" w14:textId="77777777" w:rsidR="00644C78" w:rsidRPr="007F2933" w:rsidRDefault="00644C78" w:rsidP="00870E61">
            <w:pPr>
              <w:adjustRightInd w:val="0"/>
              <w:rPr>
                <w:sz w:val="18"/>
                <w:szCs w:val="18"/>
              </w:rPr>
            </w:pPr>
            <w:r>
              <w:rPr>
                <w:sz w:val="18"/>
                <w:szCs w:val="18"/>
              </w:rPr>
              <w:t>C</w:t>
            </w:r>
            <w:r w:rsidRPr="007F2933">
              <w:rPr>
                <w:sz w:val="18"/>
                <w:szCs w:val="18"/>
              </w:rPr>
              <w:t xml:space="preserve">T may act as a support during the </w:t>
            </w:r>
            <w:r>
              <w:rPr>
                <w:sz w:val="18"/>
                <w:szCs w:val="18"/>
              </w:rPr>
              <w:t>ST lead teaching experiences.</w:t>
            </w:r>
            <w:r w:rsidRPr="007F2933">
              <w:rPr>
                <w:sz w:val="18"/>
                <w:szCs w:val="18"/>
              </w:rPr>
              <w:t xml:space="preserve"> </w:t>
            </w:r>
            <w:r>
              <w:rPr>
                <w:sz w:val="18"/>
                <w:szCs w:val="18"/>
              </w:rPr>
              <w:t>(</w:t>
            </w:r>
            <w:proofErr w:type="gramStart"/>
            <w:r>
              <w:rPr>
                <w:sz w:val="18"/>
                <w:szCs w:val="18"/>
              </w:rPr>
              <w:t>ex</w:t>
            </w:r>
            <w:proofErr w:type="gramEnd"/>
            <w:r>
              <w:rPr>
                <w:sz w:val="18"/>
                <w:szCs w:val="18"/>
              </w:rPr>
              <w:t>. One Teach/One Assist, the C</w:t>
            </w:r>
            <w:r w:rsidRPr="007F2933">
              <w:rPr>
                <w:sz w:val="18"/>
                <w:szCs w:val="18"/>
              </w:rPr>
              <w:t>T</w:t>
            </w:r>
          </w:p>
          <w:p w14:paraId="69177BBD" w14:textId="77777777" w:rsidR="00644C78" w:rsidRPr="00BB2167" w:rsidRDefault="00644C78" w:rsidP="00870E61">
            <w:pPr>
              <w:adjustRightInd w:val="0"/>
              <w:rPr>
                <w:sz w:val="18"/>
                <w:szCs w:val="18"/>
              </w:rPr>
            </w:pPr>
            <w:r>
              <w:rPr>
                <w:sz w:val="18"/>
                <w:szCs w:val="18"/>
              </w:rPr>
              <w:t>will act as the assist, or d</w:t>
            </w:r>
            <w:r w:rsidRPr="007F2933">
              <w:rPr>
                <w:sz w:val="18"/>
                <w:szCs w:val="18"/>
              </w:rPr>
              <w:t>uring supplemental</w:t>
            </w:r>
            <w:r>
              <w:rPr>
                <w:sz w:val="18"/>
                <w:szCs w:val="18"/>
              </w:rPr>
              <w:t xml:space="preserve"> teaching, the C</w:t>
            </w:r>
            <w:r w:rsidRPr="007F2933">
              <w:rPr>
                <w:sz w:val="18"/>
                <w:szCs w:val="18"/>
              </w:rPr>
              <w:t>T may take the small group)</w:t>
            </w:r>
          </w:p>
          <w:p w14:paraId="44F2E8E9" w14:textId="76825291" w:rsidR="00644C78" w:rsidRPr="007F2933" w:rsidRDefault="00644C78" w:rsidP="00870E61">
            <w:pPr>
              <w:adjustRightInd w:val="0"/>
              <w:rPr>
                <w:sz w:val="24"/>
                <w:szCs w:val="24"/>
              </w:rPr>
            </w:pPr>
          </w:p>
        </w:tc>
        <w:tc>
          <w:tcPr>
            <w:tcW w:w="2520" w:type="dxa"/>
          </w:tcPr>
          <w:p w14:paraId="35DE1806" w14:textId="77777777" w:rsidR="00644C78" w:rsidRPr="007F2933" w:rsidRDefault="00644C78" w:rsidP="00870E61">
            <w:pPr>
              <w:adjustRightInd w:val="0"/>
              <w:rPr>
                <w:sz w:val="18"/>
                <w:szCs w:val="18"/>
              </w:rPr>
            </w:pPr>
            <w:r>
              <w:rPr>
                <w:sz w:val="18"/>
                <w:szCs w:val="18"/>
              </w:rPr>
              <w:lastRenderedPageBreak/>
              <w:t>Lead teacher for four</w:t>
            </w:r>
          </w:p>
          <w:p w14:paraId="244C6ECE" w14:textId="77777777" w:rsidR="00644C78" w:rsidRPr="007F2933" w:rsidRDefault="00644C78" w:rsidP="00870E61">
            <w:pPr>
              <w:adjustRightInd w:val="0"/>
              <w:rPr>
                <w:sz w:val="18"/>
                <w:szCs w:val="18"/>
              </w:rPr>
            </w:pPr>
            <w:proofErr w:type="gramStart"/>
            <w:r w:rsidRPr="007F2933">
              <w:rPr>
                <w:sz w:val="18"/>
                <w:szCs w:val="18"/>
              </w:rPr>
              <w:t>content</w:t>
            </w:r>
            <w:proofErr w:type="gramEnd"/>
            <w:r w:rsidRPr="007F2933">
              <w:rPr>
                <w:sz w:val="18"/>
                <w:szCs w:val="18"/>
              </w:rPr>
              <w:t xml:space="preserve"> areas </w:t>
            </w:r>
            <w:r>
              <w:rPr>
                <w:sz w:val="18"/>
                <w:szCs w:val="18"/>
              </w:rPr>
              <w:t xml:space="preserve">(75%) </w:t>
            </w:r>
            <w:r w:rsidRPr="007F2933">
              <w:rPr>
                <w:sz w:val="18"/>
                <w:szCs w:val="18"/>
              </w:rPr>
              <w:t>with support</w:t>
            </w:r>
            <w:r>
              <w:rPr>
                <w:sz w:val="18"/>
                <w:szCs w:val="18"/>
              </w:rPr>
              <w:t>/approval from CT.</w:t>
            </w:r>
          </w:p>
          <w:p w14:paraId="23439966" w14:textId="77777777" w:rsidR="00644C78" w:rsidRPr="00725523" w:rsidRDefault="00644C78" w:rsidP="00870E61">
            <w:pPr>
              <w:adjustRightInd w:val="0"/>
              <w:rPr>
                <w:sz w:val="18"/>
                <w:szCs w:val="18"/>
              </w:rPr>
            </w:pPr>
            <w:r w:rsidRPr="00BB2167">
              <w:rPr>
                <w:sz w:val="18"/>
                <w:szCs w:val="18"/>
              </w:rPr>
              <w:t xml:space="preserve">Think about what </w:t>
            </w:r>
            <w:proofErr w:type="gramStart"/>
            <w:r w:rsidRPr="00BB2167">
              <w:rPr>
                <w:sz w:val="18"/>
                <w:szCs w:val="18"/>
              </w:rPr>
              <w:t>you’ve</w:t>
            </w:r>
            <w:proofErr w:type="gramEnd"/>
            <w:r w:rsidRPr="00BB2167">
              <w:rPr>
                <w:sz w:val="18"/>
                <w:szCs w:val="18"/>
              </w:rPr>
              <w:t xml:space="preserve"> learned in methods courses. </w:t>
            </w:r>
            <w:proofErr w:type="gramStart"/>
            <w:r w:rsidRPr="00BB2167">
              <w:rPr>
                <w:sz w:val="18"/>
                <w:szCs w:val="18"/>
              </w:rPr>
              <w:t>Don’t</w:t>
            </w:r>
            <w:proofErr w:type="gramEnd"/>
            <w:r w:rsidRPr="00BB2167">
              <w:rPr>
                <w:sz w:val="18"/>
                <w:szCs w:val="18"/>
              </w:rPr>
              <w:t xml:space="preserve"> be afraid to try something different</w:t>
            </w:r>
            <w:r>
              <w:rPr>
                <w:sz w:val="18"/>
                <w:szCs w:val="18"/>
              </w:rPr>
              <w:t xml:space="preserve"> or creative</w:t>
            </w:r>
            <w:r w:rsidRPr="00BB2167">
              <w:rPr>
                <w:sz w:val="18"/>
                <w:szCs w:val="18"/>
              </w:rPr>
              <w:t>.</w:t>
            </w:r>
            <w:r>
              <w:rPr>
                <w:b/>
                <w:sz w:val="18"/>
                <w:szCs w:val="18"/>
              </w:rPr>
              <w:t xml:space="preserve"> </w:t>
            </w:r>
            <w:r w:rsidRPr="007F1355">
              <w:rPr>
                <w:b/>
                <w:sz w:val="18"/>
                <w:szCs w:val="18"/>
              </w:rPr>
              <w:t>Lead the co-planning for these content areas,</w:t>
            </w:r>
            <w:r w:rsidRPr="00725523">
              <w:rPr>
                <w:sz w:val="18"/>
                <w:szCs w:val="18"/>
              </w:rPr>
              <w:t xml:space="preserve"> by </w:t>
            </w:r>
            <w:r w:rsidRPr="00BB2167">
              <w:rPr>
                <w:sz w:val="18"/>
                <w:szCs w:val="18"/>
                <w:u w:val="single"/>
              </w:rPr>
              <w:t>sharing your rationale with CT</w:t>
            </w:r>
            <w:r w:rsidRPr="00725523">
              <w:rPr>
                <w:sz w:val="18"/>
                <w:szCs w:val="18"/>
              </w:rPr>
              <w:t xml:space="preserve"> and preparing the materials. Lesson outlines </w:t>
            </w:r>
            <w:proofErr w:type="gramStart"/>
            <w:r w:rsidRPr="00725523">
              <w:rPr>
                <w:sz w:val="18"/>
                <w:szCs w:val="18"/>
              </w:rPr>
              <w:t>may be provided</w:t>
            </w:r>
            <w:proofErr w:type="gramEnd"/>
            <w:r w:rsidRPr="00725523">
              <w:rPr>
                <w:sz w:val="18"/>
                <w:szCs w:val="18"/>
              </w:rPr>
              <w:t xml:space="preserve"> to the CT as requested.</w:t>
            </w:r>
          </w:p>
          <w:p w14:paraId="7360993F" w14:textId="77777777" w:rsidR="00644C78" w:rsidRDefault="00644C78" w:rsidP="00870E61">
            <w:pPr>
              <w:adjustRightInd w:val="0"/>
              <w:rPr>
                <w:rFonts w:ascii="ArialMT" w:cs="ArialMT"/>
                <w:sz w:val="18"/>
                <w:szCs w:val="18"/>
              </w:rPr>
            </w:pPr>
          </w:p>
          <w:p w14:paraId="5BE3F2C2" w14:textId="77777777" w:rsidR="00644C78" w:rsidRPr="007F2933" w:rsidRDefault="00644C78" w:rsidP="00870E61">
            <w:pPr>
              <w:adjustRightInd w:val="0"/>
              <w:rPr>
                <w:sz w:val="18"/>
                <w:szCs w:val="18"/>
              </w:rPr>
            </w:pPr>
            <w:r w:rsidRPr="007F2933">
              <w:rPr>
                <w:sz w:val="18"/>
                <w:szCs w:val="18"/>
              </w:rPr>
              <w:t>Seek feedback and support</w:t>
            </w:r>
          </w:p>
          <w:p w14:paraId="52E4D378" w14:textId="77777777" w:rsidR="00644C78" w:rsidRPr="007F2933" w:rsidRDefault="00644C78" w:rsidP="00870E61">
            <w:pPr>
              <w:adjustRightInd w:val="0"/>
              <w:rPr>
                <w:sz w:val="18"/>
                <w:szCs w:val="18"/>
              </w:rPr>
            </w:pPr>
            <w:proofErr w:type="gramStart"/>
            <w:r w:rsidRPr="007F2933">
              <w:rPr>
                <w:sz w:val="18"/>
                <w:szCs w:val="18"/>
              </w:rPr>
              <w:t>on</w:t>
            </w:r>
            <w:proofErr w:type="gramEnd"/>
            <w:r w:rsidRPr="007F2933">
              <w:rPr>
                <w:sz w:val="18"/>
                <w:szCs w:val="18"/>
              </w:rPr>
              <w:t xml:space="preserve"> instructional practices</w:t>
            </w:r>
            <w:r>
              <w:rPr>
                <w:sz w:val="18"/>
                <w:szCs w:val="18"/>
              </w:rPr>
              <w:t xml:space="preserve">. </w:t>
            </w:r>
          </w:p>
          <w:p w14:paraId="2F917803" w14:textId="77777777" w:rsidR="00644C78" w:rsidRPr="007F2933" w:rsidRDefault="00644C78" w:rsidP="00870E61">
            <w:pPr>
              <w:adjustRightInd w:val="0"/>
              <w:rPr>
                <w:sz w:val="18"/>
                <w:szCs w:val="18"/>
              </w:rPr>
            </w:pPr>
          </w:p>
          <w:p w14:paraId="7AB5E79F" w14:textId="77777777" w:rsidR="00644C78" w:rsidRPr="00C753BE" w:rsidRDefault="00644C78" w:rsidP="00870E61">
            <w:pPr>
              <w:adjustRightInd w:val="0"/>
              <w:rPr>
                <w:rFonts w:ascii="Times" w:hAnsi="Times"/>
                <w:sz w:val="18"/>
                <w:szCs w:val="18"/>
              </w:rPr>
            </w:pPr>
            <w:r w:rsidRPr="007F1355">
              <w:rPr>
                <w:rFonts w:ascii="Times" w:hAnsi="Times" w:cs="ArialMT"/>
                <w:b/>
                <w:i/>
                <w:sz w:val="18"/>
                <w:szCs w:val="18"/>
              </w:rPr>
              <w:t>You will need to take more time to plan and prepare lessons.</w:t>
            </w:r>
            <w:r>
              <w:rPr>
                <w:rFonts w:ascii="Times" w:hAnsi="Times" w:cs="ArialMT"/>
                <w:sz w:val="18"/>
                <w:szCs w:val="18"/>
              </w:rPr>
              <w:t xml:space="preserve"> Do this planning throughout the week so you can get feedback from your </w:t>
            </w:r>
            <w:proofErr w:type="gramStart"/>
            <w:r>
              <w:rPr>
                <w:rFonts w:ascii="Times" w:hAnsi="Times" w:cs="ArialMT"/>
                <w:sz w:val="18"/>
                <w:szCs w:val="18"/>
              </w:rPr>
              <w:t>CT,</w:t>
            </w:r>
            <w:proofErr w:type="gramEnd"/>
            <w:r>
              <w:rPr>
                <w:rFonts w:ascii="Times" w:hAnsi="Times" w:cs="ArialMT"/>
                <w:sz w:val="18"/>
                <w:szCs w:val="18"/>
              </w:rPr>
              <w:t xml:space="preserve"> and not at the last minute/all over the weekend.</w:t>
            </w:r>
          </w:p>
          <w:p w14:paraId="2F83CB7A" w14:textId="77777777" w:rsidR="00644C78" w:rsidRPr="007F2933" w:rsidRDefault="00644C78" w:rsidP="00870E61">
            <w:pPr>
              <w:rPr>
                <w:sz w:val="24"/>
                <w:szCs w:val="24"/>
              </w:rPr>
            </w:pPr>
          </w:p>
        </w:tc>
        <w:tc>
          <w:tcPr>
            <w:tcW w:w="1350" w:type="dxa"/>
          </w:tcPr>
          <w:p w14:paraId="6E21E5F4" w14:textId="77777777" w:rsidR="00644C78" w:rsidRPr="007F2933" w:rsidRDefault="00644C78" w:rsidP="00870E61">
            <w:pPr>
              <w:adjustRightInd w:val="0"/>
              <w:rPr>
                <w:sz w:val="18"/>
                <w:szCs w:val="18"/>
              </w:rPr>
            </w:pPr>
            <w:r w:rsidRPr="007F2933">
              <w:rPr>
                <w:sz w:val="18"/>
                <w:szCs w:val="18"/>
              </w:rPr>
              <w:lastRenderedPageBreak/>
              <w:t>One Teach/One Assist</w:t>
            </w:r>
          </w:p>
          <w:p w14:paraId="257FAB4B" w14:textId="77777777" w:rsidR="00644C78" w:rsidRPr="007F2933" w:rsidRDefault="00644C78" w:rsidP="00870E61">
            <w:pPr>
              <w:adjustRightInd w:val="0"/>
              <w:rPr>
                <w:sz w:val="18"/>
                <w:szCs w:val="18"/>
              </w:rPr>
            </w:pPr>
            <w:r w:rsidRPr="007F2933">
              <w:rPr>
                <w:sz w:val="18"/>
                <w:szCs w:val="18"/>
              </w:rPr>
              <w:t>Station Teaching</w:t>
            </w:r>
          </w:p>
          <w:p w14:paraId="2DDB1438" w14:textId="77777777" w:rsidR="00644C78" w:rsidRPr="007F2933" w:rsidRDefault="00644C78" w:rsidP="00870E61">
            <w:pPr>
              <w:adjustRightInd w:val="0"/>
              <w:rPr>
                <w:sz w:val="18"/>
                <w:szCs w:val="18"/>
              </w:rPr>
            </w:pPr>
            <w:r w:rsidRPr="007F2933">
              <w:rPr>
                <w:sz w:val="18"/>
                <w:szCs w:val="18"/>
              </w:rPr>
              <w:t>Supplemental or</w:t>
            </w:r>
          </w:p>
          <w:p w14:paraId="48A3761E" w14:textId="77777777" w:rsidR="00644C78" w:rsidRPr="007F2933" w:rsidRDefault="00644C78" w:rsidP="00870E61">
            <w:pPr>
              <w:adjustRightInd w:val="0"/>
              <w:rPr>
                <w:sz w:val="18"/>
                <w:szCs w:val="18"/>
              </w:rPr>
            </w:pPr>
            <w:r>
              <w:rPr>
                <w:sz w:val="18"/>
                <w:szCs w:val="18"/>
              </w:rPr>
              <w:t>Di</w:t>
            </w:r>
            <w:r w:rsidRPr="007F2933">
              <w:rPr>
                <w:sz w:val="18"/>
                <w:szCs w:val="18"/>
              </w:rPr>
              <w:t>fferentiated Teaching</w:t>
            </w:r>
          </w:p>
          <w:p w14:paraId="41F74B91" w14:textId="77777777" w:rsidR="00644C78" w:rsidRPr="007F2933" w:rsidRDefault="00644C78" w:rsidP="00870E61">
            <w:pPr>
              <w:adjustRightInd w:val="0"/>
              <w:rPr>
                <w:sz w:val="18"/>
                <w:szCs w:val="18"/>
              </w:rPr>
            </w:pPr>
            <w:r w:rsidRPr="007F2933">
              <w:rPr>
                <w:sz w:val="18"/>
                <w:szCs w:val="18"/>
              </w:rPr>
              <w:t>Parallel Teaching based</w:t>
            </w:r>
          </w:p>
          <w:p w14:paraId="471ADE61" w14:textId="77777777" w:rsidR="00644C78" w:rsidRPr="007F2933" w:rsidRDefault="00644C78" w:rsidP="00870E61">
            <w:pPr>
              <w:rPr>
                <w:sz w:val="24"/>
                <w:szCs w:val="24"/>
              </w:rPr>
            </w:pPr>
            <w:r w:rsidRPr="007F2933">
              <w:rPr>
                <w:sz w:val="18"/>
                <w:szCs w:val="18"/>
              </w:rPr>
              <w:t>upon co-planned lesson</w:t>
            </w:r>
          </w:p>
        </w:tc>
        <w:tc>
          <w:tcPr>
            <w:tcW w:w="1350" w:type="dxa"/>
          </w:tcPr>
          <w:p w14:paraId="6CD20DDF" w14:textId="445010FC" w:rsidR="00644C78" w:rsidRDefault="00644C78" w:rsidP="00870E61">
            <w:pPr>
              <w:rPr>
                <w:b/>
                <w:bCs/>
                <w:sz w:val="18"/>
                <w:szCs w:val="18"/>
              </w:rPr>
            </w:pPr>
            <w:r w:rsidRPr="007F2933">
              <w:rPr>
                <w:b/>
                <w:bCs/>
                <w:sz w:val="18"/>
                <w:szCs w:val="18"/>
              </w:rPr>
              <w:t xml:space="preserve">5D+ Domain: </w:t>
            </w:r>
            <w:r>
              <w:rPr>
                <w:b/>
                <w:bCs/>
                <w:sz w:val="18"/>
                <w:szCs w:val="18"/>
              </w:rPr>
              <w:t>Curriculum and Pedagogy</w:t>
            </w:r>
          </w:p>
          <w:p w14:paraId="516B0DA9" w14:textId="5FEC1676" w:rsidR="00644C78" w:rsidRDefault="00644C78" w:rsidP="00870E61">
            <w:pPr>
              <w:rPr>
                <w:bCs/>
                <w:sz w:val="18"/>
                <w:szCs w:val="18"/>
              </w:rPr>
            </w:pPr>
            <w:r>
              <w:rPr>
                <w:bCs/>
                <w:sz w:val="18"/>
                <w:szCs w:val="18"/>
              </w:rPr>
              <w:t>CP1- Alignment of instructional materials and tasks</w:t>
            </w:r>
          </w:p>
          <w:p w14:paraId="12F7EABB" w14:textId="77777777" w:rsidR="00644C78" w:rsidRDefault="00644C78" w:rsidP="00870E61">
            <w:pPr>
              <w:rPr>
                <w:bCs/>
                <w:sz w:val="18"/>
                <w:szCs w:val="18"/>
              </w:rPr>
            </w:pPr>
            <w:r>
              <w:rPr>
                <w:bCs/>
                <w:sz w:val="18"/>
                <w:szCs w:val="18"/>
              </w:rPr>
              <w:t>CP2- Teacher knowledge of content</w:t>
            </w:r>
          </w:p>
          <w:p w14:paraId="4BF4D5B5" w14:textId="77777777" w:rsidR="00644C78" w:rsidRDefault="00644C78" w:rsidP="00870E61">
            <w:pPr>
              <w:rPr>
                <w:bCs/>
                <w:sz w:val="18"/>
                <w:szCs w:val="18"/>
              </w:rPr>
            </w:pPr>
            <w:r>
              <w:rPr>
                <w:bCs/>
                <w:sz w:val="18"/>
                <w:szCs w:val="18"/>
              </w:rPr>
              <w:t xml:space="preserve">CP3- Discipline specific </w:t>
            </w:r>
            <w:r>
              <w:rPr>
                <w:bCs/>
                <w:sz w:val="18"/>
                <w:szCs w:val="18"/>
              </w:rPr>
              <w:lastRenderedPageBreak/>
              <w:t>teaching approaches</w:t>
            </w:r>
          </w:p>
          <w:p w14:paraId="0AB76F6D" w14:textId="77777777" w:rsidR="00644C78" w:rsidRDefault="00644C78" w:rsidP="00870E61">
            <w:pPr>
              <w:rPr>
                <w:bCs/>
                <w:sz w:val="18"/>
                <w:szCs w:val="18"/>
              </w:rPr>
            </w:pPr>
            <w:r>
              <w:rPr>
                <w:bCs/>
                <w:sz w:val="18"/>
                <w:szCs w:val="18"/>
              </w:rPr>
              <w:t>CP4- Differentiated instruction for students</w:t>
            </w:r>
          </w:p>
          <w:p w14:paraId="3A3A66F0" w14:textId="77777777" w:rsidR="00644C78" w:rsidRPr="00E41E03" w:rsidRDefault="00644C78" w:rsidP="00870E61">
            <w:pPr>
              <w:rPr>
                <w:bCs/>
                <w:sz w:val="18"/>
                <w:szCs w:val="18"/>
              </w:rPr>
            </w:pPr>
            <w:r>
              <w:rPr>
                <w:bCs/>
                <w:sz w:val="18"/>
                <w:szCs w:val="18"/>
              </w:rPr>
              <w:t>CP5- Use of scaffolds</w:t>
            </w:r>
          </w:p>
          <w:p w14:paraId="6D8BE3D2" w14:textId="77777777" w:rsidR="00644C78" w:rsidRPr="007F2933" w:rsidRDefault="00644C78" w:rsidP="00870E61">
            <w:pPr>
              <w:rPr>
                <w:sz w:val="24"/>
                <w:szCs w:val="24"/>
              </w:rPr>
            </w:pPr>
          </w:p>
        </w:tc>
        <w:tc>
          <w:tcPr>
            <w:tcW w:w="2520" w:type="dxa"/>
          </w:tcPr>
          <w:p w14:paraId="2AAFD8F1" w14:textId="28523FCC" w:rsidR="00644C78" w:rsidRPr="007F2933" w:rsidRDefault="00644C78" w:rsidP="00870E61">
            <w:pPr>
              <w:adjustRightInd w:val="0"/>
              <w:rPr>
                <w:b/>
                <w:bCs/>
                <w:sz w:val="18"/>
                <w:szCs w:val="18"/>
              </w:rPr>
            </w:pPr>
            <w:r w:rsidRPr="007F2933">
              <w:rPr>
                <w:b/>
                <w:bCs/>
                <w:sz w:val="18"/>
                <w:szCs w:val="18"/>
              </w:rPr>
              <w:lastRenderedPageBreak/>
              <w:t>(1 hour weekly)</w:t>
            </w:r>
          </w:p>
          <w:p w14:paraId="37224D86" w14:textId="77777777" w:rsidR="00644C78" w:rsidRPr="007F2933" w:rsidRDefault="00644C78" w:rsidP="00870E61">
            <w:pPr>
              <w:adjustRightInd w:val="0"/>
              <w:rPr>
                <w:b/>
                <w:bCs/>
                <w:sz w:val="18"/>
                <w:szCs w:val="18"/>
              </w:rPr>
            </w:pPr>
            <w:r>
              <w:rPr>
                <w:b/>
                <w:bCs/>
                <w:sz w:val="18"/>
                <w:szCs w:val="18"/>
              </w:rPr>
              <w:t>Four</w:t>
            </w:r>
            <w:r w:rsidRPr="007F2933">
              <w:rPr>
                <w:b/>
                <w:bCs/>
                <w:sz w:val="18"/>
                <w:szCs w:val="18"/>
              </w:rPr>
              <w:t xml:space="preserve"> Content Areas</w:t>
            </w:r>
          </w:p>
          <w:p w14:paraId="3A04DB75" w14:textId="5877095B" w:rsidR="00644C78" w:rsidRPr="007F2933" w:rsidRDefault="00644C78" w:rsidP="00870E61">
            <w:pPr>
              <w:adjustRightInd w:val="0"/>
              <w:rPr>
                <w:sz w:val="18"/>
                <w:szCs w:val="18"/>
              </w:rPr>
            </w:pPr>
            <w:r w:rsidRPr="007F2933">
              <w:rPr>
                <w:sz w:val="18"/>
                <w:szCs w:val="18"/>
              </w:rPr>
              <w:t>Co-plan U.A. lesson/</w:t>
            </w:r>
          </w:p>
          <w:p w14:paraId="6763DFCF" w14:textId="77777777" w:rsidR="00644C78" w:rsidRPr="007F2933" w:rsidRDefault="00644C78" w:rsidP="00870E61">
            <w:pPr>
              <w:adjustRightInd w:val="0"/>
              <w:rPr>
                <w:sz w:val="18"/>
                <w:szCs w:val="18"/>
              </w:rPr>
            </w:pPr>
            <w:r w:rsidRPr="007F2933">
              <w:rPr>
                <w:sz w:val="18"/>
                <w:szCs w:val="18"/>
              </w:rPr>
              <w:t>Must Do May Do</w:t>
            </w:r>
          </w:p>
          <w:p w14:paraId="7D8DECE6" w14:textId="77777777" w:rsidR="00644C78" w:rsidRPr="007F2933" w:rsidRDefault="00644C78" w:rsidP="00870E61">
            <w:pPr>
              <w:adjustRightInd w:val="0"/>
              <w:rPr>
                <w:sz w:val="18"/>
                <w:szCs w:val="18"/>
              </w:rPr>
            </w:pPr>
            <w:r w:rsidRPr="007F2933">
              <w:rPr>
                <w:sz w:val="18"/>
                <w:szCs w:val="18"/>
              </w:rPr>
              <w:t>Determine co-taught</w:t>
            </w:r>
          </w:p>
          <w:p w14:paraId="48C6388D" w14:textId="370D4460" w:rsidR="00644C78" w:rsidRPr="007F2933" w:rsidRDefault="00644C78" w:rsidP="00870E61">
            <w:pPr>
              <w:adjustRightInd w:val="0"/>
              <w:rPr>
                <w:sz w:val="18"/>
                <w:szCs w:val="18"/>
              </w:rPr>
            </w:pPr>
            <w:r w:rsidRPr="007F2933">
              <w:rPr>
                <w:sz w:val="18"/>
                <w:szCs w:val="18"/>
              </w:rPr>
              <w:t>lessons</w:t>
            </w:r>
          </w:p>
          <w:p w14:paraId="777462F2" w14:textId="690E99DA" w:rsidR="00644C78" w:rsidRPr="007F2933" w:rsidRDefault="00644C78" w:rsidP="00870E61">
            <w:pPr>
              <w:adjustRightInd w:val="0"/>
              <w:rPr>
                <w:sz w:val="18"/>
                <w:szCs w:val="18"/>
              </w:rPr>
            </w:pPr>
            <w:r w:rsidRPr="007F2933">
              <w:rPr>
                <w:sz w:val="18"/>
                <w:szCs w:val="18"/>
              </w:rPr>
              <w:t>Discuss feedback and</w:t>
            </w:r>
          </w:p>
          <w:p w14:paraId="4704C311" w14:textId="2072DC90" w:rsidR="00644C78" w:rsidRPr="007F2933" w:rsidRDefault="00644C78" w:rsidP="00870E61">
            <w:pPr>
              <w:adjustRightInd w:val="0"/>
              <w:rPr>
                <w:sz w:val="18"/>
                <w:szCs w:val="18"/>
              </w:rPr>
            </w:pPr>
            <w:r w:rsidRPr="007F2933">
              <w:rPr>
                <w:sz w:val="18"/>
                <w:szCs w:val="18"/>
              </w:rPr>
              <w:t>Instructional</w:t>
            </w:r>
            <w:r>
              <w:rPr>
                <w:sz w:val="18"/>
                <w:szCs w:val="18"/>
              </w:rPr>
              <w:t xml:space="preserve"> </w:t>
            </w:r>
            <w:r w:rsidRPr="007F2933">
              <w:rPr>
                <w:sz w:val="18"/>
                <w:szCs w:val="18"/>
              </w:rPr>
              <w:t>improvements</w:t>
            </w:r>
          </w:p>
          <w:p w14:paraId="1CBC4569" w14:textId="1ED71052" w:rsidR="00644C78" w:rsidRPr="007F2933" w:rsidRDefault="00644C78" w:rsidP="00870E61">
            <w:pPr>
              <w:adjustRightInd w:val="0"/>
              <w:rPr>
                <w:sz w:val="18"/>
                <w:szCs w:val="18"/>
              </w:rPr>
            </w:pPr>
            <w:r w:rsidRPr="007F2933">
              <w:rPr>
                <w:sz w:val="18"/>
                <w:szCs w:val="18"/>
              </w:rPr>
              <w:t>Discuss interventions</w:t>
            </w:r>
          </w:p>
          <w:p w14:paraId="7DBF85A3" w14:textId="7375D763" w:rsidR="00644C78" w:rsidRDefault="00644C78" w:rsidP="00870E61">
            <w:pPr>
              <w:adjustRightInd w:val="0"/>
              <w:rPr>
                <w:sz w:val="18"/>
                <w:szCs w:val="18"/>
              </w:rPr>
            </w:pPr>
            <w:r w:rsidRPr="007F2933">
              <w:rPr>
                <w:sz w:val="18"/>
                <w:szCs w:val="18"/>
              </w:rPr>
              <w:t>and alternative</w:t>
            </w:r>
            <w:r>
              <w:rPr>
                <w:sz w:val="18"/>
                <w:szCs w:val="18"/>
              </w:rPr>
              <w:t xml:space="preserve"> </w:t>
            </w:r>
            <w:r w:rsidRPr="007F2933">
              <w:rPr>
                <w:sz w:val="18"/>
                <w:szCs w:val="18"/>
              </w:rPr>
              <w:t>assignments</w:t>
            </w:r>
          </w:p>
          <w:p w14:paraId="3776BCC5" w14:textId="2D448E6D" w:rsidR="00644C78" w:rsidRDefault="00644C78" w:rsidP="00870E61">
            <w:pPr>
              <w:adjustRightInd w:val="0"/>
              <w:rPr>
                <w:sz w:val="18"/>
                <w:szCs w:val="18"/>
              </w:rPr>
            </w:pPr>
          </w:p>
          <w:p w14:paraId="6134A376" w14:textId="3EB35851" w:rsidR="00644C78" w:rsidRDefault="00644C78" w:rsidP="00870E61">
            <w:pPr>
              <w:adjustRightInd w:val="0"/>
              <w:rPr>
                <w:sz w:val="18"/>
                <w:szCs w:val="18"/>
              </w:rPr>
            </w:pPr>
            <w:r>
              <w:rPr>
                <w:sz w:val="18"/>
                <w:szCs w:val="18"/>
              </w:rPr>
              <w:t xml:space="preserve">Discuss 5D+ Framework Guiding Questions for </w:t>
            </w:r>
            <w:r w:rsidRPr="00BB2167">
              <w:rPr>
                <w:b/>
                <w:sz w:val="18"/>
                <w:szCs w:val="18"/>
              </w:rPr>
              <w:t>Curriculum and Pedagogy</w:t>
            </w:r>
          </w:p>
          <w:p w14:paraId="3B6FD42A" w14:textId="38CFEC1C" w:rsidR="00644C78" w:rsidRPr="007F2933" w:rsidRDefault="00644C78" w:rsidP="00870E61">
            <w:pPr>
              <w:adjustRightInd w:val="0"/>
              <w:rPr>
                <w:sz w:val="24"/>
                <w:szCs w:val="24"/>
              </w:rPr>
            </w:pPr>
          </w:p>
        </w:tc>
        <w:tc>
          <w:tcPr>
            <w:tcW w:w="2785" w:type="dxa"/>
          </w:tcPr>
          <w:p w14:paraId="4C2B111F" w14:textId="2DFBB5D0" w:rsidR="00644C78" w:rsidRDefault="00644C78" w:rsidP="00870E61">
            <w:pPr>
              <w:rPr>
                <w:sz w:val="18"/>
                <w:szCs w:val="18"/>
              </w:rPr>
            </w:pPr>
            <w:r>
              <w:rPr>
                <w:sz w:val="18"/>
                <w:szCs w:val="18"/>
              </w:rPr>
              <w:lastRenderedPageBreak/>
              <w:t xml:space="preserve">Schedule Formal Observation #5. Conduct preconference by reviewing </w:t>
            </w:r>
            <w:proofErr w:type="gramStart"/>
            <w:r>
              <w:rPr>
                <w:sz w:val="18"/>
                <w:szCs w:val="18"/>
              </w:rPr>
              <w:t>ST’s</w:t>
            </w:r>
            <w:proofErr w:type="gramEnd"/>
            <w:r>
              <w:rPr>
                <w:sz w:val="18"/>
                <w:szCs w:val="18"/>
              </w:rPr>
              <w:t xml:space="preserve"> emailed lesson plan 48hrs in advance. Provide </w:t>
            </w:r>
            <w:r w:rsidRPr="001D178C">
              <w:rPr>
                <w:i/>
                <w:sz w:val="18"/>
                <w:szCs w:val="18"/>
              </w:rPr>
              <w:t>specific feedback</w:t>
            </w:r>
            <w:r>
              <w:rPr>
                <w:sz w:val="18"/>
                <w:szCs w:val="18"/>
              </w:rPr>
              <w:t xml:space="preserve"> within 24 hrs. Observe full lesson. Have post-observation conference with ST immediately afterwards. (20 min.) Provide evidence-based feedback. Discuss 5D+ Framework Guiding Questions for Curriculum and Pedagogy. Write 1-2 specific next steps on the Obs. Form. Email ST and CT the Obs. Form within 24 </w:t>
            </w:r>
            <w:r>
              <w:rPr>
                <w:sz w:val="18"/>
                <w:szCs w:val="18"/>
              </w:rPr>
              <w:lastRenderedPageBreak/>
              <w:t xml:space="preserve">hours. </w:t>
            </w:r>
          </w:p>
          <w:p w14:paraId="2B3C9F24" w14:textId="019B5FCE" w:rsidR="00644C78" w:rsidRPr="007F2933" w:rsidRDefault="00644C78" w:rsidP="00870E61">
            <w:pPr>
              <w:adjustRightInd w:val="0"/>
              <w:rPr>
                <w:b/>
                <w:bCs/>
                <w:sz w:val="18"/>
                <w:szCs w:val="18"/>
              </w:rPr>
            </w:pPr>
          </w:p>
        </w:tc>
      </w:tr>
      <w:tr w:rsidR="00644C78" w:rsidRPr="007F2933" w14:paraId="3A1EEBCB" w14:textId="77777777" w:rsidTr="00870E61">
        <w:tc>
          <w:tcPr>
            <w:tcW w:w="1435" w:type="dxa"/>
          </w:tcPr>
          <w:p w14:paraId="77575033" w14:textId="77777777" w:rsidR="00644C78" w:rsidRPr="00C53555" w:rsidRDefault="00644C78" w:rsidP="00870E61">
            <w:pPr>
              <w:adjustRightInd w:val="0"/>
              <w:rPr>
                <w:b/>
                <w:bCs/>
                <w:sz w:val="24"/>
                <w:szCs w:val="24"/>
              </w:rPr>
            </w:pPr>
            <w:r w:rsidRPr="00C53555">
              <w:rPr>
                <w:b/>
                <w:bCs/>
                <w:sz w:val="24"/>
                <w:szCs w:val="24"/>
              </w:rPr>
              <w:lastRenderedPageBreak/>
              <w:t>Weeks</w:t>
            </w:r>
          </w:p>
          <w:p w14:paraId="6BACB507" w14:textId="77777777" w:rsidR="00644C78" w:rsidRDefault="00644C78" w:rsidP="00870E61">
            <w:pPr>
              <w:rPr>
                <w:b/>
                <w:bCs/>
                <w:sz w:val="24"/>
                <w:szCs w:val="24"/>
              </w:rPr>
            </w:pPr>
            <w:r w:rsidRPr="00C53555">
              <w:rPr>
                <w:b/>
                <w:bCs/>
                <w:sz w:val="24"/>
                <w:szCs w:val="24"/>
              </w:rPr>
              <w:t>13-14</w:t>
            </w:r>
          </w:p>
          <w:p w14:paraId="5BA9BB29" w14:textId="2161727A" w:rsidR="00644C78" w:rsidRDefault="00644C78" w:rsidP="00870E61">
            <w:pPr>
              <w:rPr>
                <w:highlight w:val="green"/>
              </w:rPr>
            </w:pPr>
            <w:r w:rsidRPr="00E6053C">
              <w:rPr>
                <w:highlight w:val="green"/>
              </w:rPr>
              <w:t xml:space="preserve">NEW TPA Cycle 2 Due </w:t>
            </w:r>
            <w:r>
              <w:rPr>
                <w:highlight w:val="green"/>
              </w:rPr>
              <w:t xml:space="preserve">Sun. </w:t>
            </w:r>
            <w:r w:rsidR="003D08B1">
              <w:rPr>
                <w:highlight w:val="green"/>
              </w:rPr>
              <w:t>04/19</w:t>
            </w:r>
          </w:p>
          <w:p w14:paraId="32718950" w14:textId="77777777" w:rsidR="003D08B1" w:rsidRPr="00E6053C" w:rsidRDefault="003D08B1" w:rsidP="00870E61">
            <w:pPr>
              <w:rPr>
                <w:b/>
                <w:bCs/>
              </w:rPr>
            </w:pPr>
          </w:p>
          <w:p w14:paraId="197E0A35" w14:textId="77777777" w:rsidR="00644C78" w:rsidRDefault="00644C78" w:rsidP="00870E61">
            <w:pPr>
              <w:rPr>
                <w:sz w:val="20"/>
                <w:szCs w:val="20"/>
              </w:rPr>
            </w:pPr>
            <w:r>
              <w:rPr>
                <w:sz w:val="20"/>
                <w:szCs w:val="20"/>
                <w:highlight w:val="yellow"/>
              </w:rPr>
              <w:t>Formal Obs.#6</w:t>
            </w:r>
          </w:p>
          <w:p w14:paraId="135A65D4" w14:textId="77777777" w:rsidR="00644C78" w:rsidRPr="00725523" w:rsidRDefault="00644C78" w:rsidP="00870E61">
            <w:pPr>
              <w:rPr>
                <w:sz w:val="18"/>
                <w:szCs w:val="18"/>
              </w:rPr>
            </w:pPr>
            <w:r w:rsidRPr="00725523">
              <w:rPr>
                <w:sz w:val="18"/>
                <w:szCs w:val="18"/>
              </w:rPr>
              <w:t xml:space="preserve">** Additional formal observations </w:t>
            </w:r>
            <w:proofErr w:type="gramStart"/>
            <w:r w:rsidRPr="00725523">
              <w:rPr>
                <w:sz w:val="18"/>
                <w:szCs w:val="18"/>
              </w:rPr>
              <w:t>may be scheduled</w:t>
            </w:r>
            <w:proofErr w:type="gramEnd"/>
            <w:r w:rsidRPr="00725523">
              <w:rPr>
                <w:sz w:val="18"/>
                <w:szCs w:val="18"/>
              </w:rPr>
              <w:t xml:space="preserve"> as needed.</w:t>
            </w:r>
          </w:p>
        </w:tc>
        <w:tc>
          <w:tcPr>
            <w:tcW w:w="2430" w:type="dxa"/>
          </w:tcPr>
          <w:p w14:paraId="0E012FF0" w14:textId="77777777" w:rsidR="00644C78" w:rsidRDefault="00644C78" w:rsidP="00870E61">
            <w:pPr>
              <w:adjustRightInd w:val="0"/>
              <w:rPr>
                <w:b/>
                <w:sz w:val="18"/>
                <w:szCs w:val="18"/>
              </w:rPr>
            </w:pPr>
            <w:r w:rsidRPr="00BA3942">
              <w:rPr>
                <w:b/>
                <w:sz w:val="18"/>
                <w:szCs w:val="18"/>
              </w:rPr>
              <w:t xml:space="preserve">Continue co-planning time each week. </w:t>
            </w:r>
            <w:r>
              <w:rPr>
                <w:b/>
                <w:sz w:val="18"/>
                <w:szCs w:val="18"/>
              </w:rPr>
              <w:t>Focus on 5D+ Assessment</w:t>
            </w:r>
          </w:p>
          <w:p w14:paraId="5E98CD52" w14:textId="77777777" w:rsidR="00644C78" w:rsidRPr="007F2933" w:rsidRDefault="00644C78" w:rsidP="00870E61">
            <w:pPr>
              <w:adjustRightInd w:val="0"/>
              <w:rPr>
                <w:sz w:val="18"/>
                <w:szCs w:val="18"/>
              </w:rPr>
            </w:pPr>
            <w:r>
              <w:rPr>
                <w:b/>
                <w:sz w:val="18"/>
                <w:szCs w:val="18"/>
              </w:rPr>
              <w:t xml:space="preserve"> </w:t>
            </w:r>
            <w:r w:rsidRPr="007F2933">
              <w:rPr>
                <w:sz w:val="18"/>
                <w:szCs w:val="18"/>
              </w:rPr>
              <w:t>Release U.A./ Small group instruction</w:t>
            </w:r>
          </w:p>
          <w:p w14:paraId="2709B967" w14:textId="77777777" w:rsidR="00644C78" w:rsidRDefault="00644C78" w:rsidP="00870E61">
            <w:pPr>
              <w:adjustRightInd w:val="0"/>
              <w:rPr>
                <w:sz w:val="18"/>
                <w:szCs w:val="18"/>
              </w:rPr>
            </w:pPr>
            <w:r w:rsidRPr="007F2933">
              <w:rPr>
                <w:sz w:val="18"/>
                <w:szCs w:val="18"/>
              </w:rPr>
              <w:t>Actively observe and provide feedback during</w:t>
            </w:r>
            <w:r>
              <w:rPr>
                <w:sz w:val="18"/>
                <w:szCs w:val="18"/>
              </w:rPr>
              <w:t xml:space="preserve"> </w:t>
            </w:r>
            <w:r w:rsidRPr="007F2933">
              <w:rPr>
                <w:sz w:val="18"/>
                <w:szCs w:val="18"/>
              </w:rPr>
              <w:t>whole group instruction</w:t>
            </w:r>
            <w:r>
              <w:rPr>
                <w:sz w:val="18"/>
                <w:szCs w:val="18"/>
              </w:rPr>
              <w:t>,</w:t>
            </w:r>
          </w:p>
          <w:p w14:paraId="3B1A6C80" w14:textId="77777777" w:rsidR="00644C78" w:rsidRPr="007F2933" w:rsidRDefault="00644C78" w:rsidP="00870E61">
            <w:pPr>
              <w:adjustRightInd w:val="0"/>
              <w:rPr>
                <w:sz w:val="18"/>
                <w:szCs w:val="18"/>
              </w:rPr>
            </w:pPr>
          </w:p>
          <w:p w14:paraId="7FC13A4C" w14:textId="77777777" w:rsidR="00644C78" w:rsidRDefault="00644C78" w:rsidP="00870E61">
            <w:pPr>
              <w:adjustRightInd w:val="0"/>
              <w:rPr>
                <w:sz w:val="18"/>
                <w:szCs w:val="18"/>
              </w:rPr>
            </w:pPr>
            <w:r>
              <w:rPr>
                <w:sz w:val="18"/>
                <w:szCs w:val="18"/>
              </w:rPr>
              <w:t>C</w:t>
            </w:r>
            <w:r w:rsidRPr="007F2933">
              <w:rPr>
                <w:sz w:val="18"/>
                <w:szCs w:val="18"/>
              </w:rPr>
              <w:t xml:space="preserve">T may act as a support during the </w:t>
            </w:r>
            <w:r>
              <w:rPr>
                <w:sz w:val="18"/>
                <w:szCs w:val="18"/>
              </w:rPr>
              <w:t>ST lead teaching experiences.</w:t>
            </w:r>
            <w:r w:rsidRPr="007F2933">
              <w:rPr>
                <w:sz w:val="18"/>
                <w:szCs w:val="18"/>
              </w:rPr>
              <w:t xml:space="preserve"> </w:t>
            </w:r>
            <w:r>
              <w:rPr>
                <w:sz w:val="18"/>
                <w:szCs w:val="18"/>
              </w:rPr>
              <w:t>(</w:t>
            </w:r>
            <w:proofErr w:type="gramStart"/>
            <w:r>
              <w:rPr>
                <w:sz w:val="18"/>
                <w:szCs w:val="18"/>
              </w:rPr>
              <w:t>ex</w:t>
            </w:r>
            <w:proofErr w:type="gramEnd"/>
            <w:r>
              <w:rPr>
                <w:sz w:val="18"/>
                <w:szCs w:val="18"/>
              </w:rPr>
              <w:t>. One Teach/One Assist, the C</w:t>
            </w:r>
            <w:r w:rsidRPr="007F2933">
              <w:rPr>
                <w:sz w:val="18"/>
                <w:szCs w:val="18"/>
              </w:rPr>
              <w:t>T</w:t>
            </w:r>
            <w:r>
              <w:rPr>
                <w:sz w:val="18"/>
                <w:szCs w:val="18"/>
              </w:rPr>
              <w:t xml:space="preserve"> </w:t>
            </w:r>
            <w:r w:rsidRPr="007F2933">
              <w:rPr>
                <w:sz w:val="18"/>
                <w:szCs w:val="18"/>
              </w:rPr>
              <w:t>will act as the assist, or During supplemental</w:t>
            </w:r>
            <w:r>
              <w:rPr>
                <w:sz w:val="18"/>
                <w:szCs w:val="18"/>
              </w:rPr>
              <w:t xml:space="preserve"> teaching, the C</w:t>
            </w:r>
            <w:r w:rsidRPr="007F2933">
              <w:rPr>
                <w:sz w:val="18"/>
                <w:szCs w:val="18"/>
              </w:rPr>
              <w:t>T may take the small group)</w:t>
            </w:r>
          </w:p>
          <w:p w14:paraId="32E6609C" w14:textId="77777777" w:rsidR="00644C78" w:rsidRDefault="00644C78" w:rsidP="00870E61">
            <w:pPr>
              <w:adjustRightInd w:val="0"/>
              <w:rPr>
                <w:sz w:val="18"/>
                <w:szCs w:val="18"/>
              </w:rPr>
            </w:pPr>
          </w:p>
          <w:p w14:paraId="4B1502D5" w14:textId="77777777" w:rsidR="00644C78" w:rsidRPr="003C7911" w:rsidRDefault="00644C78" w:rsidP="00870E61">
            <w:pPr>
              <w:rPr>
                <w:sz w:val="18"/>
                <w:szCs w:val="18"/>
              </w:rPr>
            </w:pPr>
            <w:r>
              <w:rPr>
                <w:sz w:val="18"/>
                <w:szCs w:val="18"/>
              </w:rPr>
              <w:t>Provide daily feedback on ST’s instruction.</w:t>
            </w:r>
          </w:p>
        </w:tc>
        <w:tc>
          <w:tcPr>
            <w:tcW w:w="2520" w:type="dxa"/>
          </w:tcPr>
          <w:p w14:paraId="001A8E22" w14:textId="77777777" w:rsidR="00644C78" w:rsidRPr="007F2933" w:rsidRDefault="00644C78" w:rsidP="00870E61">
            <w:pPr>
              <w:adjustRightInd w:val="0"/>
              <w:rPr>
                <w:sz w:val="18"/>
                <w:szCs w:val="18"/>
              </w:rPr>
            </w:pPr>
            <w:r>
              <w:rPr>
                <w:sz w:val="18"/>
                <w:szCs w:val="18"/>
              </w:rPr>
              <w:t>Lead teacher for all (100%)</w:t>
            </w:r>
          </w:p>
          <w:p w14:paraId="15CB5F48" w14:textId="77777777" w:rsidR="00644C78" w:rsidRDefault="00644C78" w:rsidP="00870E61">
            <w:pPr>
              <w:adjustRightInd w:val="0"/>
              <w:rPr>
                <w:sz w:val="18"/>
                <w:szCs w:val="18"/>
              </w:rPr>
            </w:pPr>
            <w:proofErr w:type="gramStart"/>
            <w:r>
              <w:rPr>
                <w:sz w:val="18"/>
                <w:szCs w:val="18"/>
              </w:rPr>
              <w:t>content</w:t>
            </w:r>
            <w:proofErr w:type="gramEnd"/>
            <w:r>
              <w:rPr>
                <w:sz w:val="18"/>
                <w:szCs w:val="18"/>
              </w:rPr>
              <w:t xml:space="preserve"> areas. </w:t>
            </w:r>
          </w:p>
          <w:p w14:paraId="36131816" w14:textId="77777777" w:rsidR="00644C78" w:rsidRPr="007F1355" w:rsidRDefault="00644C78" w:rsidP="00870E61">
            <w:pPr>
              <w:adjustRightInd w:val="0"/>
              <w:rPr>
                <w:b/>
                <w:sz w:val="18"/>
                <w:szCs w:val="18"/>
              </w:rPr>
            </w:pPr>
          </w:p>
          <w:p w14:paraId="158FDE6A" w14:textId="77777777" w:rsidR="00644C78" w:rsidRPr="00725523" w:rsidRDefault="00644C78" w:rsidP="00870E61">
            <w:pPr>
              <w:adjustRightInd w:val="0"/>
              <w:rPr>
                <w:sz w:val="18"/>
                <w:szCs w:val="18"/>
              </w:rPr>
            </w:pPr>
            <w:r w:rsidRPr="007F1355">
              <w:rPr>
                <w:b/>
                <w:sz w:val="18"/>
                <w:szCs w:val="18"/>
              </w:rPr>
              <w:t>Lead the co-planning for these content areas</w:t>
            </w:r>
            <w:r w:rsidRPr="00725523">
              <w:rPr>
                <w:sz w:val="18"/>
                <w:szCs w:val="18"/>
              </w:rPr>
              <w:t xml:space="preserve">, by sharing your rationale with CT and preparing the materials. Lesson outlines </w:t>
            </w:r>
            <w:proofErr w:type="gramStart"/>
            <w:r w:rsidRPr="00725523">
              <w:rPr>
                <w:sz w:val="18"/>
                <w:szCs w:val="18"/>
              </w:rPr>
              <w:t>may be provided</w:t>
            </w:r>
            <w:proofErr w:type="gramEnd"/>
            <w:r w:rsidRPr="00725523">
              <w:rPr>
                <w:sz w:val="18"/>
                <w:szCs w:val="18"/>
              </w:rPr>
              <w:t xml:space="preserve"> to the CT as requested.</w:t>
            </w:r>
          </w:p>
          <w:p w14:paraId="4B544D11" w14:textId="77777777" w:rsidR="00644C78" w:rsidRDefault="00644C78" w:rsidP="00870E61">
            <w:pPr>
              <w:adjustRightInd w:val="0"/>
              <w:rPr>
                <w:rFonts w:ascii="ArialMT" w:cs="ArialMT"/>
                <w:sz w:val="18"/>
                <w:szCs w:val="18"/>
              </w:rPr>
            </w:pPr>
          </w:p>
          <w:p w14:paraId="7C1D66BB" w14:textId="77777777" w:rsidR="00644C78" w:rsidRPr="007F2933" w:rsidRDefault="00644C78" w:rsidP="00870E61">
            <w:pPr>
              <w:adjustRightInd w:val="0"/>
              <w:rPr>
                <w:sz w:val="18"/>
                <w:szCs w:val="18"/>
              </w:rPr>
            </w:pPr>
            <w:r w:rsidRPr="007F2933">
              <w:rPr>
                <w:sz w:val="18"/>
                <w:szCs w:val="18"/>
              </w:rPr>
              <w:t>Seek feedback and support</w:t>
            </w:r>
          </w:p>
          <w:p w14:paraId="0EFB00CF" w14:textId="77777777" w:rsidR="00644C78" w:rsidRPr="007F2933" w:rsidRDefault="00644C78" w:rsidP="00870E61">
            <w:pPr>
              <w:adjustRightInd w:val="0"/>
              <w:rPr>
                <w:sz w:val="18"/>
                <w:szCs w:val="18"/>
              </w:rPr>
            </w:pPr>
            <w:proofErr w:type="gramStart"/>
            <w:r w:rsidRPr="007F2933">
              <w:rPr>
                <w:sz w:val="18"/>
                <w:szCs w:val="18"/>
              </w:rPr>
              <w:t>on</w:t>
            </w:r>
            <w:proofErr w:type="gramEnd"/>
            <w:r w:rsidRPr="007F2933">
              <w:rPr>
                <w:sz w:val="18"/>
                <w:szCs w:val="18"/>
              </w:rPr>
              <w:t xml:space="preserve"> instructional practices</w:t>
            </w:r>
            <w:r>
              <w:rPr>
                <w:sz w:val="18"/>
                <w:szCs w:val="18"/>
              </w:rPr>
              <w:t>.</w:t>
            </w:r>
          </w:p>
          <w:p w14:paraId="4E5AB5D4" w14:textId="77777777" w:rsidR="00644C78" w:rsidRDefault="00644C78" w:rsidP="00870E61">
            <w:pPr>
              <w:adjustRightInd w:val="0"/>
              <w:rPr>
                <w:rFonts w:ascii="Times" w:hAnsi="Times" w:cs="ArialMT"/>
                <w:b/>
                <w:i/>
                <w:sz w:val="18"/>
                <w:szCs w:val="18"/>
              </w:rPr>
            </w:pPr>
          </w:p>
          <w:p w14:paraId="08FE5B70" w14:textId="77777777" w:rsidR="00644C78" w:rsidRPr="00C753BE" w:rsidRDefault="00644C78" w:rsidP="00870E61">
            <w:pPr>
              <w:adjustRightInd w:val="0"/>
              <w:rPr>
                <w:rFonts w:ascii="Times" w:hAnsi="Times"/>
                <w:sz w:val="18"/>
                <w:szCs w:val="18"/>
              </w:rPr>
            </w:pPr>
            <w:r w:rsidRPr="007F1355">
              <w:rPr>
                <w:rFonts w:ascii="Times" w:hAnsi="Times" w:cs="ArialMT"/>
                <w:b/>
                <w:i/>
                <w:sz w:val="18"/>
                <w:szCs w:val="18"/>
              </w:rPr>
              <w:t>You will need to take more time to plan and prepare lessons.</w:t>
            </w:r>
            <w:r>
              <w:rPr>
                <w:rFonts w:ascii="Times" w:hAnsi="Times" w:cs="ArialMT"/>
                <w:sz w:val="18"/>
                <w:szCs w:val="18"/>
              </w:rPr>
              <w:t xml:space="preserve"> Do this planning throughout the week so you can get feedback from your </w:t>
            </w:r>
            <w:proofErr w:type="gramStart"/>
            <w:r>
              <w:rPr>
                <w:rFonts w:ascii="Times" w:hAnsi="Times" w:cs="ArialMT"/>
                <w:sz w:val="18"/>
                <w:szCs w:val="18"/>
              </w:rPr>
              <w:t>CT,</w:t>
            </w:r>
            <w:proofErr w:type="gramEnd"/>
            <w:r>
              <w:rPr>
                <w:rFonts w:ascii="Times" w:hAnsi="Times" w:cs="ArialMT"/>
                <w:sz w:val="18"/>
                <w:szCs w:val="18"/>
              </w:rPr>
              <w:t xml:space="preserve"> and not at the last minute/all over the weekend.</w:t>
            </w:r>
          </w:p>
          <w:p w14:paraId="21068DDD" w14:textId="77777777" w:rsidR="00644C78" w:rsidRPr="007F2933" w:rsidRDefault="00644C78" w:rsidP="00870E61">
            <w:pPr>
              <w:adjustRightInd w:val="0"/>
              <w:rPr>
                <w:sz w:val="18"/>
                <w:szCs w:val="18"/>
              </w:rPr>
            </w:pPr>
          </w:p>
          <w:p w14:paraId="137D1747" w14:textId="77777777" w:rsidR="00644C78" w:rsidRDefault="00644C78" w:rsidP="00870E61">
            <w:pPr>
              <w:adjustRightInd w:val="0"/>
              <w:rPr>
                <w:sz w:val="18"/>
                <w:szCs w:val="18"/>
              </w:rPr>
            </w:pPr>
            <w:r w:rsidRPr="007F2933">
              <w:rPr>
                <w:sz w:val="18"/>
                <w:szCs w:val="18"/>
              </w:rPr>
              <w:t>Assume full day teaching</w:t>
            </w:r>
            <w:r>
              <w:rPr>
                <w:sz w:val="18"/>
                <w:szCs w:val="18"/>
              </w:rPr>
              <w:t>.</w:t>
            </w:r>
          </w:p>
          <w:p w14:paraId="40F2B6EA" w14:textId="77777777" w:rsidR="00644C78" w:rsidRPr="007F2933" w:rsidRDefault="00644C78" w:rsidP="00870E61">
            <w:pPr>
              <w:adjustRightInd w:val="0"/>
              <w:rPr>
                <w:sz w:val="24"/>
                <w:szCs w:val="24"/>
              </w:rPr>
            </w:pPr>
          </w:p>
        </w:tc>
        <w:tc>
          <w:tcPr>
            <w:tcW w:w="1350" w:type="dxa"/>
          </w:tcPr>
          <w:p w14:paraId="3A600AB9" w14:textId="77777777" w:rsidR="00644C78" w:rsidRPr="007F2933" w:rsidRDefault="00644C78" w:rsidP="00870E61">
            <w:pPr>
              <w:adjustRightInd w:val="0"/>
              <w:rPr>
                <w:sz w:val="18"/>
                <w:szCs w:val="18"/>
              </w:rPr>
            </w:pPr>
            <w:r>
              <w:rPr>
                <w:sz w:val="18"/>
                <w:szCs w:val="18"/>
              </w:rPr>
              <w:t>ST</w:t>
            </w:r>
            <w:r w:rsidRPr="007F2933">
              <w:rPr>
                <w:sz w:val="18"/>
                <w:szCs w:val="18"/>
              </w:rPr>
              <w:t xml:space="preserve"> is lead instructor,</w:t>
            </w:r>
          </w:p>
          <w:p w14:paraId="11881B46" w14:textId="77777777" w:rsidR="00644C78" w:rsidRPr="007F2933" w:rsidRDefault="00644C78" w:rsidP="00870E61">
            <w:pPr>
              <w:adjustRightInd w:val="0"/>
              <w:rPr>
                <w:sz w:val="18"/>
                <w:szCs w:val="18"/>
              </w:rPr>
            </w:pPr>
            <w:proofErr w:type="gramStart"/>
            <w:r w:rsidRPr="007F2933">
              <w:rPr>
                <w:sz w:val="18"/>
                <w:szCs w:val="18"/>
              </w:rPr>
              <w:t>classroom</w:t>
            </w:r>
            <w:proofErr w:type="gramEnd"/>
            <w:r w:rsidRPr="007F2933">
              <w:rPr>
                <w:sz w:val="18"/>
                <w:szCs w:val="18"/>
              </w:rPr>
              <w:t xml:space="preserve"> manager, and is</w:t>
            </w:r>
            <w:r>
              <w:rPr>
                <w:sz w:val="18"/>
                <w:szCs w:val="18"/>
              </w:rPr>
              <w:t xml:space="preserve"> </w:t>
            </w:r>
            <w:r w:rsidRPr="007F2933">
              <w:rPr>
                <w:sz w:val="18"/>
                <w:szCs w:val="18"/>
              </w:rPr>
              <w:t>in charge of all planning.</w:t>
            </w:r>
          </w:p>
          <w:p w14:paraId="2D8B0B85" w14:textId="77777777" w:rsidR="00644C78" w:rsidRPr="007F2933" w:rsidRDefault="00644C78" w:rsidP="00870E61">
            <w:pPr>
              <w:adjustRightInd w:val="0"/>
              <w:rPr>
                <w:sz w:val="18"/>
                <w:szCs w:val="18"/>
              </w:rPr>
            </w:pPr>
            <w:r w:rsidRPr="007F2933">
              <w:rPr>
                <w:sz w:val="18"/>
                <w:szCs w:val="18"/>
              </w:rPr>
              <w:t>One Teach/One Assist</w:t>
            </w:r>
          </w:p>
          <w:p w14:paraId="4A45C4E8" w14:textId="77777777" w:rsidR="00644C78" w:rsidRPr="007F2933" w:rsidRDefault="00644C78" w:rsidP="00870E61">
            <w:pPr>
              <w:adjustRightInd w:val="0"/>
              <w:rPr>
                <w:sz w:val="18"/>
                <w:szCs w:val="18"/>
              </w:rPr>
            </w:pPr>
            <w:r>
              <w:rPr>
                <w:sz w:val="18"/>
                <w:szCs w:val="18"/>
              </w:rPr>
              <w:t>(ST</w:t>
            </w:r>
            <w:r w:rsidRPr="007F2933">
              <w:rPr>
                <w:sz w:val="18"/>
                <w:szCs w:val="18"/>
              </w:rPr>
              <w:t xml:space="preserve"> is lead), One</w:t>
            </w:r>
          </w:p>
          <w:p w14:paraId="719FDF15" w14:textId="77777777" w:rsidR="00644C78" w:rsidRPr="007F2933" w:rsidRDefault="00644C78" w:rsidP="00870E61">
            <w:pPr>
              <w:adjustRightInd w:val="0"/>
              <w:rPr>
                <w:sz w:val="18"/>
                <w:szCs w:val="18"/>
              </w:rPr>
            </w:pPr>
            <w:r w:rsidRPr="007F2933">
              <w:rPr>
                <w:sz w:val="18"/>
                <w:szCs w:val="18"/>
              </w:rPr>
              <w:t>Teach/One Observe</w:t>
            </w:r>
          </w:p>
          <w:p w14:paraId="1D3E0A90" w14:textId="77777777" w:rsidR="00644C78" w:rsidRPr="007F2933" w:rsidRDefault="00644C78" w:rsidP="00870E61">
            <w:pPr>
              <w:adjustRightInd w:val="0"/>
              <w:rPr>
                <w:sz w:val="18"/>
                <w:szCs w:val="18"/>
              </w:rPr>
            </w:pPr>
            <w:r>
              <w:rPr>
                <w:sz w:val="18"/>
                <w:szCs w:val="18"/>
              </w:rPr>
              <w:t xml:space="preserve">(ST </w:t>
            </w:r>
            <w:r w:rsidRPr="007F2933">
              <w:rPr>
                <w:sz w:val="18"/>
                <w:szCs w:val="18"/>
              </w:rPr>
              <w:t>is lead),</w:t>
            </w:r>
          </w:p>
          <w:p w14:paraId="7027F95F" w14:textId="77777777" w:rsidR="00644C78" w:rsidRPr="007F2933" w:rsidRDefault="00644C78" w:rsidP="00870E61">
            <w:pPr>
              <w:adjustRightInd w:val="0"/>
              <w:rPr>
                <w:sz w:val="18"/>
                <w:szCs w:val="18"/>
              </w:rPr>
            </w:pPr>
            <w:r w:rsidRPr="007F2933">
              <w:rPr>
                <w:sz w:val="18"/>
                <w:szCs w:val="18"/>
              </w:rPr>
              <w:t>Supplemental or</w:t>
            </w:r>
          </w:p>
          <w:p w14:paraId="4896A128" w14:textId="77777777" w:rsidR="00644C78" w:rsidRPr="007F2933" w:rsidRDefault="00644C78" w:rsidP="00870E61">
            <w:pPr>
              <w:adjustRightInd w:val="0"/>
              <w:rPr>
                <w:sz w:val="18"/>
                <w:szCs w:val="18"/>
              </w:rPr>
            </w:pPr>
            <w:r w:rsidRPr="007F2933">
              <w:rPr>
                <w:sz w:val="18"/>
                <w:szCs w:val="18"/>
              </w:rPr>
              <w:t>Differentiated, Parallel</w:t>
            </w:r>
          </w:p>
          <w:p w14:paraId="55B147E2" w14:textId="77777777" w:rsidR="00644C78" w:rsidRPr="007F2933" w:rsidRDefault="00644C78" w:rsidP="00870E61">
            <w:pPr>
              <w:adjustRightInd w:val="0"/>
              <w:rPr>
                <w:sz w:val="24"/>
                <w:szCs w:val="24"/>
              </w:rPr>
            </w:pPr>
            <w:r w:rsidRPr="007F2933">
              <w:rPr>
                <w:sz w:val="18"/>
                <w:szCs w:val="18"/>
              </w:rPr>
              <w:t>Teaching, Team Teaching,</w:t>
            </w:r>
            <w:r>
              <w:rPr>
                <w:sz w:val="18"/>
                <w:szCs w:val="18"/>
              </w:rPr>
              <w:t xml:space="preserve"> </w:t>
            </w:r>
            <w:r w:rsidRPr="007F2933">
              <w:rPr>
                <w:sz w:val="18"/>
                <w:szCs w:val="18"/>
              </w:rPr>
              <w:t>Station Teaching</w:t>
            </w:r>
          </w:p>
        </w:tc>
        <w:tc>
          <w:tcPr>
            <w:tcW w:w="1350" w:type="dxa"/>
          </w:tcPr>
          <w:p w14:paraId="0D1F8677" w14:textId="77777777" w:rsidR="00644C78" w:rsidRDefault="00644C78" w:rsidP="00870E61">
            <w:pPr>
              <w:rPr>
                <w:b/>
                <w:bCs/>
                <w:sz w:val="18"/>
                <w:szCs w:val="18"/>
              </w:rPr>
            </w:pPr>
            <w:r w:rsidRPr="007F2933">
              <w:rPr>
                <w:b/>
                <w:bCs/>
                <w:sz w:val="18"/>
                <w:szCs w:val="18"/>
              </w:rPr>
              <w:t xml:space="preserve">5D+ Domain: </w:t>
            </w:r>
            <w:r>
              <w:rPr>
                <w:b/>
                <w:bCs/>
                <w:sz w:val="18"/>
                <w:szCs w:val="18"/>
              </w:rPr>
              <w:t>Assessment for Student Learning</w:t>
            </w:r>
          </w:p>
          <w:p w14:paraId="0D764326" w14:textId="77777777" w:rsidR="00644C78" w:rsidRDefault="00644C78" w:rsidP="00870E61">
            <w:pPr>
              <w:rPr>
                <w:bCs/>
                <w:sz w:val="18"/>
                <w:szCs w:val="18"/>
              </w:rPr>
            </w:pPr>
            <w:r>
              <w:rPr>
                <w:bCs/>
                <w:sz w:val="18"/>
                <w:szCs w:val="18"/>
              </w:rPr>
              <w:t>A1- Student self-assessment</w:t>
            </w:r>
          </w:p>
          <w:p w14:paraId="0CFAB9F6" w14:textId="77777777" w:rsidR="00644C78" w:rsidRDefault="00644C78" w:rsidP="00870E61">
            <w:pPr>
              <w:rPr>
                <w:bCs/>
                <w:sz w:val="18"/>
                <w:szCs w:val="18"/>
              </w:rPr>
            </w:pPr>
            <w:r>
              <w:rPr>
                <w:bCs/>
                <w:sz w:val="18"/>
                <w:szCs w:val="18"/>
              </w:rPr>
              <w:t>A2- Student use of formative assessments over time</w:t>
            </w:r>
          </w:p>
          <w:p w14:paraId="09BCCBD7" w14:textId="77777777" w:rsidR="00644C78" w:rsidRDefault="00644C78" w:rsidP="00870E61">
            <w:pPr>
              <w:rPr>
                <w:bCs/>
                <w:sz w:val="18"/>
                <w:szCs w:val="18"/>
              </w:rPr>
            </w:pPr>
            <w:r>
              <w:rPr>
                <w:bCs/>
                <w:sz w:val="18"/>
                <w:szCs w:val="18"/>
              </w:rPr>
              <w:t>A3- Quality of formative assessment methods</w:t>
            </w:r>
          </w:p>
          <w:p w14:paraId="2AE4B6CC" w14:textId="28251E75" w:rsidR="00644C78" w:rsidRDefault="00644C78" w:rsidP="00870E61">
            <w:pPr>
              <w:rPr>
                <w:bCs/>
                <w:sz w:val="18"/>
                <w:szCs w:val="18"/>
              </w:rPr>
            </w:pPr>
            <w:r>
              <w:rPr>
                <w:bCs/>
                <w:sz w:val="18"/>
                <w:szCs w:val="18"/>
              </w:rPr>
              <w:t>A4- Teacher use of formative assessments</w:t>
            </w:r>
          </w:p>
          <w:p w14:paraId="234572B9" w14:textId="3F854D6E" w:rsidR="00644C78" w:rsidRDefault="00644C78" w:rsidP="00870E61">
            <w:pPr>
              <w:rPr>
                <w:bCs/>
                <w:sz w:val="18"/>
                <w:szCs w:val="18"/>
              </w:rPr>
            </w:pPr>
            <w:r>
              <w:rPr>
                <w:bCs/>
                <w:sz w:val="18"/>
                <w:szCs w:val="18"/>
              </w:rPr>
              <w:t>A5- Collection systems for formative assessment data</w:t>
            </w:r>
          </w:p>
          <w:p w14:paraId="3A4EE90A" w14:textId="4DE548A8" w:rsidR="00644C78" w:rsidRPr="00E41E03" w:rsidRDefault="00644C78" w:rsidP="00870E61">
            <w:pPr>
              <w:rPr>
                <w:sz w:val="24"/>
                <w:szCs w:val="24"/>
              </w:rPr>
            </w:pPr>
          </w:p>
        </w:tc>
        <w:tc>
          <w:tcPr>
            <w:tcW w:w="2520" w:type="dxa"/>
          </w:tcPr>
          <w:p w14:paraId="004F0991" w14:textId="77777777" w:rsidR="00644C78" w:rsidRPr="007F2933" w:rsidRDefault="00644C78" w:rsidP="00870E61">
            <w:pPr>
              <w:adjustRightInd w:val="0"/>
              <w:rPr>
                <w:b/>
                <w:bCs/>
                <w:sz w:val="18"/>
                <w:szCs w:val="18"/>
              </w:rPr>
            </w:pPr>
            <w:r w:rsidRPr="007F2933">
              <w:rPr>
                <w:b/>
                <w:bCs/>
                <w:sz w:val="18"/>
                <w:szCs w:val="18"/>
              </w:rPr>
              <w:t>(1 hour weekly)</w:t>
            </w:r>
          </w:p>
          <w:p w14:paraId="732EA67C" w14:textId="77777777" w:rsidR="00644C78" w:rsidRPr="007F2933" w:rsidRDefault="00644C78" w:rsidP="00870E61">
            <w:pPr>
              <w:adjustRightInd w:val="0"/>
              <w:rPr>
                <w:b/>
                <w:bCs/>
                <w:sz w:val="18"/>
                <w:szCs w:val="18"/>
              </w:rPr>
            </w:pPr>
            <w:r>
              <w:rPr>
                <w:b/>
                <w:bCs/>
                <w:sz w:val="18"/>
                <w:szCs w:val="18"/>
              </w:rPr>
              <w:t xml:space="preserve">All </w:t>
            </w:r>
            <w:r w:rsidRPr="007F2933">
              <w:rPr>
                <w:b/>
                <w:bCs/>
                <w:sz w:val="18"/>
                <w:szCs w:val="18"/>
              </w:rPr>
              <w:t>Content Areas</w:t>
            </w:r>
          </w:p>
          <w:p w14:paraId="5FB5E6B2" w14:textId="02D6B0CB" w:rsidR="00644C78" w:rsidRPr="007F2933" w:rsidRDefault="00644C78" w:rsidP="00870E61">
            <w:pPr>
              <w:adjustRightInd w:val="0"/>
              <w:rPr>
                <w:sz w:val="18"/>
                <w:szCs w:val="18"/>
              </w:rPr>
            </w:pPr>
            <w:r w:rsidRPr="007F2933">
              <w:rPr>
                <w:sz w:val="18"/>
                <w:szCs w:val="18"/>
              </w:rPr>
              <w:t>Co-plan U.A. lesson/</w:t>
            </w:r>
          </w:p>
          <w:p w14:paraId="6060286F" w14:textId="77777777" w:rsidR="00644C78" w:rsidRPr="007F2933" w:rsidRDefault="00644C78" w:rsidP="00870E61">
            <w:pPr>
              <w:adjustRightInd w:val="0"/>
              <w:rPr>
                <w:sz w:val="18"/>
                <w:szCs w:val="18"/>
              </w:rPr>
            </w:pPr>
            <w:r w:rsidRPr="007F2933">
              <w:rPr>
                <w:sz w:val="18"/>
                <w:szCs w:val="18"/>
              </w:rPr>
              <w:t>Must Do May Do</w:t>
            </w:r>
          </w:p>
          <w:p w14:paraId="63FC0822" w14:textId="77777777" w:rsidR="00644C78" w:rsidRPr="007F2933" w:rsidRDefault="00644C78" w:rsidP="00870E61">
            <w:pPr>
              <w:adjustRightInd w:val="0"/>
              <w:rPr>
                <w:sz w:val="18"/>
                <w:szCs w:val="18"/>
              </w:rPr>
            </w:pPr>
            <w:r w:rsidRPr="007F2933">
              <w:rPr>
                <w:sz w:val="18"/>
                <w:szCs w:val="18"/>
              </w:rPr>
              <w:t>Determine co-taught</w:t>
            </w:r>
          </w:p>
          <w:p w14:paraId="56D0EA13" w14:textId="77777777" w:rsidR="00644C78" w:rsidRPr="007F2933" w:rsidRDefault="00644C78" w:rsidP="00870E61">
            <w:pPr>
              <w:adjustRightInd w:val="0"/>
              <w:rPr>
                <w:sz w:val="18"/>
                <w:szCs w:val="18"/>
              </w:rPr>
            </w:pPr>
            <w:r w:rsidRPr="007F2933">
              <w:rPr>
                <w:sz w:val="18"/>
                <w:szCs w:val="18"/>
              </w:rPr>
              <w:t>lessons</w:t>
            </w:r>
          </w:p>
          <w:p w14:paraId="27B0C00F" w14:textId="77777777" w:rsidR="00644C78" w:rsidRPr="007F2933" w:rsidRDefault="00644C78" w:rsidP="00870E61">
            <w:pPr>
              <w:adjustRightInd w:val="0"/>
              <w:rPr>
                <w:sz w:val="18"/>
                <w:szCs w:val="18"/>
              </w:rPr>
            </w:pPr>
            <w:r w:rsidRPr="007F2933">
              <w:rPr>
                <w:sz w:val="18"/>
                <w:szCs w:val="18"/>
              </w:rPr>
              <w:t>Discuss feedback and</w:t>
            </w:r>
          </w:p>
          <w:p w14:paraId="42C4BB2B" w14:textId="77777777" w:rsidR="00644C78" w:rsidRDefault="00644C78" w:rsidP="00870E61">
            <w:pPr>
              <w:adjustRightInd w:val="0"/>
              <w:rPr>
                <w:sz w:val="18"/>
                <w:szCs w:val="18"/>
              </w:rPr>
            </w:pPr>
            <w:r w:rsidRPr="007F2933">
              <w:rPr>
                <w:sz w:val="18"/>
                <w:szCs w:val="18"/>
              </w:rPr>
              <w:t>Instructional</w:t>
            </w:r>
            <w:r>
              <w:rPr>
                <w:sz w:val="18"/>
                <w:szCs w:val="18"/>
              </w:rPr>
              <w:t xml:space="preserve"> </w:t>
            </w:r>
            <w:r w:rsidRPr="007F2933">
              <w:rPr>
                <w:sz w:val="18"/>
                <w:szCs w:val="18"/>
              </w:rPr>
              <w:t>improvements</w:t>
            </w:r>
          </w:p>
          <w:p w14:paraId="104D318C" w14:textId="5289DB1F" w:rsidR="00644C78" w:rsidRDefault="00644C78" w:rsidP="00870E61">
            <w:pPr>
              <w:adjustRightInd w:val="0"/>
              <w:rPr>
                <w:sz w:val="18"/>
                <w:szCs w:val="18"/>
              </w:rPr>
            </w:pPr>
          </w:p>
          <w:p w14:paraId="7C7281ED" w14:textId="77777777" w:rsidR="00644C78" w:rsidRDefault="00644C78" w:rsidP="00870E61">
            <w:pPr>
              <w:adjustRightInd w:val="0"/>
              <w:rPr>
                <w:sz w:val="18"/>
                <w:szCs w:val="18"/>
              </w:rPr>
            </w:pPr>
            <w:r>
              <w:rPr>
                <w:sz w:val="18"/>
                <w:szCs w:val="18"/>
              </w:rPr>
              <w:t xml:space="preserve">Discuss 5D+ Framework Guiding Questions for </w:t>
            </w:r>
            <w:r w:rsidRPr="00BB2167">
              <w:rPr>
                <w:b/>
                <w:sz w:val="18"/>
                <w:szCs w:val="18"/>
              </w:rPr>
              <w:t>Assessment for Student Learning.</w:t>
            </w:r>
          </w:p>
          <w:p w14:paraId="4FEF5888" w14:textId="314FA8A0" w:rsidR="00644C78" w:rsidRPr="007F2933" w:rsidRDefault="00644C78" w:rsidP="00870E61">
            <w:pPr>
              <w:adjustRightInd w:val="0"/>
              <w:rPr>
                <w:sz w:val="24"/>
                <w:szCs w:val="24"/>
              </w:rPr>
            </w:pPr>
          </w:p>
        </w:tc>
        <w:tc>
          <w:tcPr>
            <w:tcW w:w="2785" w:type="dxa"/>
          </w:tcPr>
          <w:p w14:paraId="2C2447ED" w14:textId="3B98D40B" w:rsidR="00644C78" w:rsidRDefault="00644C78" w:rsidP="00870E61">
            <w:pPr>
              <w:rPr>
                <w:sz w:val="18"/>
                <w:szCs w:val="18"/>
              </w:rPr>
            </w:pPr>
            <w:r>
              <w:rPr>
                <w:sz w:val="18"/>
                <w:szCs w:val="18"/>
              </w:rPr>
              <w:t xml:space="preserve">Schedule Formal Observation #6. Conduct preconference by reviewing </w:t>
            </w:r>
            <w:proofErr w:type="gramStart"/>
            <w:r>
              <w:rPr>
                <w:sz w:val="18"/>
                <w:szCs w:val="18"/>
              </w:rPr>
              <w:t>ST’s</w:t>
            </w:r>
            <w:proofErr w:type="gramEnd"/>
            <w:r>
              <w:rPr>
                <w:sz w:val="18"/>
                <w:szCs w:val="18"/>
              </w:rPr>
              <w:t xml:space="preserve"> emailed lesson plan 48hrs in advance. Provide </w:t>
            </w:r>
            <w:r w:rsidRPr="001D178C">
              <w:rPr>
                <w:i/>
                <w:sz w:val="18"/>
                <w:szCs w:val="18"/>
              </w:rPr>
              <w:t>specific feedback</w:t>
            </w:r>
            <w:r>
              <w:rPr>
                <w:sz w:val="18"/>
                <w:szCs w:val="18"/>
              </w:rPr>
              <w:t xml:space="preserve"> within 24 hrs. Observe full lesson. Have post-observation conference with ST immediately afterwards. (20 min.) Provide evidence-based feedback. Discuss 5D+ Framework Guiding Questions for Assessment for Student Learning. Write 1-2 specific next steps on the Obs. Form. Email ST and CT the Obs. Form within 24 hours. </w:t>
            </w:r>
          </w:p>
          <w:p w14:paraId="06E825DE" w14:textId="672D7BCA" w:rsidR="00644C78" w:rsidRDefault="00644C78" w:rsidP="00870E61">
            <w:pPr>
              <w:adjustRightInd w:val="0"/>
              <w:rPr>
                <w:bCs/>
                <w:sz w:val="18"/>
                <w:szCs w:val="18"/>
              </w:rPr>
            </w:pPr>
          </w:p>
          <w:p w14:paraId="1301762A" w14:textId="583C7EC5" w:rsidR="00644C78" w:rsidRPr="00725523" w:rsidRDefault="00644C78" w:rsidP="00870E61">
            <w:pPr>
              <w:adjustRightInd w:val="0"/>
              <w:rPr>
                <w:bCs/>
                <w:sz w:val="18"/>
                <w:szCs w:val="18"/>
              </w:rPr>
            </w:pPr>
            <w:r>
              <w:rPr>
                <w:bCs/>
                <w:sz w:val="18"/>
                <w:szCs w:val="18"/>
              </w:rPr>
              <w:t>**</w:t>
            </w:r>
            <w:r w:rsidRPr="00725523">
              <w:rPr>
                <w:bCs/>
                <w:sz w:val="18"/>
                <w:szCs w:val="18"/>
              </w:rPr>
              <w:t>Discuss the need for more observations to target necessary skills.</w:t>
            </w:r>
          </w:p>
        </w:tc>
      </w:tr>
      <w:tr w:rsidR="00644C78" w:rsidRPr="007F2933" w14:paraId="7EEFF4E4" w14:textId="77777777" w:rsidTr="00870E61">
        <w:tc>
          <w:tcPr>
            <w:tcW w:w="1435" w:type="dxa"/>
          </w:tcPr>
          <w:p w14:paraId="4F48AFF9" w14:textId="77777777" w:rsidR="00644C78" w:rsidRPr="00C53555" w:rsidRDefault="00644C78" w:rsidP="00870E61">
            <w:pPr>
              <w:adjustRightInd w:val="0"/>
              <w:rPr>
                <w:b/>
                <w:bCs/>
                <w:sz w:val="24"/>
                <w:szCs w:val="24"/>
              </w:rPr>
            </w:pPr>
            <w:r w:rsidRPr="00C53555">
              <w:rPr>
                <w:b/>
                <w:bCs/>
                <w:sz w:val="24"/>
                <w:szCs w:val="24"/>
              </w:rPr>
              <w:t>Weeks</w:t>
            </w:r>
          </w:p>
          <w:p w14:paraId="3293CC82" w14:textId="77777777" w:rsidR="00644C78" w:rsidRPr="007F2933" w:rsidRDefault="00644C78" w:rsidP="00870E61">
            <w:pPr>
              <w:rPr>
                <w:b/>
                <w:bCs/>
                <w:sz w:val="18"/>
                <w:szCs w:val="18"/>
              </w:rPr>
            </w:pPr>
            <w:r w:rsidRPr="00C53555">
              <w:rPr>
                <w:b/>
                <w:bCs/>
                <w:sz w:val="24"/>
                <w:szCs w:val="24"/>
              </w:rPr>
              <w:t>15-16</w:t>
            </w:r>
          </w:p>
          <w:p w14:paraId="6B196407" w14:textId="77777777" w:rsidR="00644C78" w:rsidRPr="007F2933" w:rsidRDefault="00644C78" w:rsidP="00870E61">
            <w:pPr>
              <w:jc w:val="center"/>
              <w:rPr>
                <w:sz w:val="20"/>
                <w:szCs w:val="20"/>
              </w:rPr>
            </w:pPr>
          </w:p>
          <w:p w14:paraId="481F415A" w14:textId="77777777" w:rsidR="00644C78" w:rsidRPr="00AC61F0" w:rsidRDefault="00644C78" w:rsidP="00870E61">
            <w:pPr>
              <w:rPr>
                <w:color w:val="FF0000"/>
                <w:sz w:val="18"/>
                <w:szCs w:val="18"/>
              </w:rPr>
            </w:pPr>
            <w:r w:rsidRPr="00AC61F0">
              <w:rPr>
                <w:color w:val="FF0000"/>
                <w:sz w:val="18"/>
                <w:szCs w:val="18"/>
              </w:rPr>
              <w:t>SUMMATIVE EVALUATION</w:t>
            </w:r>
          </w:p>
          <w:p w14:paraId="721AE73E" w14:textId="77777777" w:rsidR="00644C78" w:rsidRPr="007F2933" w:rsidRDefault="00644C78" w:rsidP="00870E61">
            <w:pPr>
              <w:jc w:val="center"/>
              <w:rPr>
                <w:sz w:val="20"/>
                <w:szCs w:val="20"/>
              </w:rPr>
            </w:pPr>
          </w:p>
          <w:p w14:paraId="0D2635A7" w14:textId="6A2BAE45" w:rsidR="00644C78" w:rsidRPr="007F2933" w:rsidRDefault="006908FA" w:rsidP="00870E61">
            <w:pPr>
              <w:rPr>
                <w:sz w:val="24"/>
                <w:szCs w:val="24"/>
              </w:rPr>
            </w:pPr>
            <w:r>
              <w:rPr>
                <w:noProof/>
                <w:lang w:bidi="ar-SA"/>
              </w:rPr>
              <mc:AlternateContent>
                <mc:Choice Requires="wps">
                  <w:drawing>
                    <wp:anchor distT="45720" distB="45720" distL="114300" distR="114300" simplePos="0" relativeHeight="251661312" behindDoc="1" locked="0" layoutInCell="1" allowOverlap="1" wp14:anchorId="1E545E7F" wp14:editId="248737A2">
                      <wp:simplePos x="0" y="0"/>
                      <wp:positionH relativeFrom="column">
                        <wp:posOffset>-276225</wp:posOffset>
                      </wp:positionH>
                      <wp:positionV relativeFrom="paragraph">
                        <wp:posOffset>930455</wp:posOffset>
                      </wp:positionV>
                      <wp:extent cx="9887803" cy="311847"/>
                      <wp:effectExtent l="0" t="0" r="0" b="0"/>
                      <wp:wrapNone/>
                      <wp:docPr id="1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803" cy="311847"/>
                              </a:xfrm>
                              <a:prstGeom prst="rect">
                                <a:avLst/>
                              </a:prstGeom>
                              <a:noFill/>
                              <a:ln w="9525">
                                <a:noFill/>
                                <a:miter lim="800000"/>
                                <a:headEnd/>
                                <a:tailEnd/>
                              </a:ln>
                            </wps:spPr>
                            <wps:txbx>
                              <w:txbxContent>
                                <w:p w14:paraId="56F9CBB7" w14:textId="62720430"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45E7F" id="_x0000_s1057" type="#_x0000_t202" style="position:absolute;margin-left:-21.75pt;margin-top:73.25pt;width:778.55pt;height:24.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" filled="f" stroked="f">
                      <v:textbox>
                        <w:txbxContent>
                          <w:p w14:paraId="56F9CBB7" w14:textId="62720430"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33</w:t>
                            </w:r>
                          </w:p>
                        </w:txbxContent>
                      </v:textbox>
                    </v:shape>
                  </w:pict>
                </mc:Fallback>
              </mc:AlternateContent>
            </w:r>
            <w:r w:rsidR="00644C78" w:rsidRPr="00BB2167">
              <w:rPr>
                <w:sz w:val="18"/>
                <w:szCs w:val="18"/>
                <w:highlight w:val="magenta"/>
              </w:rPr>
              <w:t>Week 16- Check-out Meeting (Triad)</w:t>
            </w:r>
          </w:p>
        </w:tc>
        <w:tc>
          <w:tcPr>
            <w:tcW w:w="2430" w:type="dxa"/>
          </w:tcPr>
          <w:p w14:paraId="0DE51286" w14:textId="77777777" w:rsidR="00644C78" w:rsidRDefault="00644C78" w:rsidP="00870E61">
            <w:pPr>
              <w:adjustRightInd w:val="0"/>
              <w:rPr>
                <w:b/>
                <w:sz w:val="18"/>
                <w:szCs w:val="18"/>
              </w:rPr>
            </w:pPr>
            <w:r w:rsidRPr="00BA3942">
              <w:rPr>
                <w:b/>
                <w:sz w:val="18"/>
                <w:szCs w:val="18"/>
              </w:rPr>
              <w:t xml:space="preserve">Continue co-planning time each week. </w:t>
            </w:r>
            <w:r>
              <w:rPr>
                <w:b/>
                <w:sz w:val="18"/>
                <w:szCs w:val="18"/>
              </w:rPr>
              <w:t xml:space="preserve">Focus on 5D+ area that </w:t>
            </w:r>
            <w:proofErr w:type="gramStart"/>
            <w:r>
              <w:rPr>
                <w:b/>
                <w:sz w:val="18"/>
                <w:szCs w:val="18"/>
              </w:rPr>
              <w:t>is most needed</w:t>
            </w:r>
            <w:proofErr w:type="gramEnd"/>
            <w:r>
              <w:rPr>
                <w:b/>
                <w:sz w:val="18"/>
                <w:szCs w:val="18"/>
              </w:rPr>
              <w:t>.</w:t>
            </w:r>
          </w:p>
          <w:p w14:paraId="280463C4" w14:textId="77777777" w:rsidR="00644C78" w:rsidRDefault="00644C78" w:rsidP="00870E61">
            <w:pPr>
              <w:rPr>
                <w:sz w:val="18"/>
                <w:szCs w:val="18"/>
              </w:rPr>
            </w:pPr>
          </w:p>
          <w:p w14:paraId="4B741BD0" w14:textId="77777777" w:rsidR="00644C78" w:rsidRDefault="00644C78" w:rsidP="00870E61">
            <w:pPr>
              <w:rPr>
                <w:sz w:val="18"/>
                <w:szCs w:val="18"/>
              </w:rPr>
            </w:pPr>
            <w:r>
              <w:rPr>
                <w:sz w:val="18"/>
                <w:szCs w:val="18"/>
              </w:rPr>
              <w:t xml:space="preserve">CT takes on more of the “support” role in co-teaching experiences. </w:t>
            </w:r>
          </w:p>
          <w:p w14:paraId="405BCA96" w14:textId="77777777" w:rsidR="00644C78" w:rsidRDefault="00644C78" w:rsidP="00870E61">
            <w:pPr>
              <w:rPr>
                <w:sz w:val="18"/>
                <w:szCs w:val="18"/>
              </w:rPr>
            </w:pPr>
          </w:p>
          <w:p w14:paraId="1C77B609" w14:textId="77777777" w:rsidR="00644C78" w:rsidRDefault="00644C78" w:rsidP="00870E61">
            <w:pPr>
              <w:rPr>
                <w:sz w:val="18"/>
                <w:szCs w:val="18"/>
              </w:rPr>
            </w:pPr>
            <w:r>
              <w:rPr>
                <w:sz w:val="18"/>
                <w:szCs w:val="18"/>
              </w:rPr>
              <w:t>Provide daily feedback on ST’s instruction.</w:t>
            </w:r>
          </w:p>
          <w:p w14:paraId="378F2D12" w14:textId="77777777" w:rsidR="00644C78" w:rsidRDefault="00644C78" w:rsidP="00870E61">
            <w:pPr>
              <w:rPr>
                <w:sz w:val="18"/>
                <w:szCs w:val="18"/>
              </w:rPr>
            </w:pPr>
          </w:p>
          <w:p w14:paraId="0AC0CF0E" w14:textId="2E69892A" w:rsidR="00644C78" w:rsidRDefault="00644C78" w:rsidP="00870E61">
            <w:pPr>
              <w:rPr>
                <w:sz w:val="18"/>
                <w:szCs w:val="18"/>
              </w:rPr>
            </w:pPr>
            <w:r>
              <w:rPr>
                <w:sz w:val="18"/>
                <w:szCs w:val="18"/>
              </w:rPr>
              <w:t xml:space="preserve">CT may leave the classroom for selected periods throughout the day to give ST </w:t>
            </w:r>
            <w:r>
              <w:rPr>
                <w:sz w:val="18"/>
                <w:szCs w:val="18"/>
              </w:rPr>
              <w:lastRenderedPageBreak/>
              <w:t xml:space="preserve">a “solo” experience. </w:t>
            </w:r>
            <w:proofErr w:type="gramStart"/>
            <w:r>
              <w:rPr>
                <w:sz w:val="18"/>
                <w:szCs w:val="18"/>
              </w:rPr>
              <w:t>But</w:t>
            </w:r>
            <w:proofErr w:type="gramEnd"/>
            <w:r>
              <w:rPr>
                <w:sz w:val="18"/>
                <w:szCs w:val="18"/>
              </w:rPr>
              <w:t xml:space="preserve"> this is optional.</w:t>
            </w:r>
          </w:p>
          <w:p w14:paraId="21D3F274" w14:textId="6F399FF8" w:rsidR="00644C78" w:rsidRDefault="00644C78" w:rsidP="00870E61">
            <w:pPr>
              <w:rPr>
                <w:sz w:val="18"/>
                <w:szCs w:val="18"/>
              </w:rPr>
            </w:pPr>
          </w:p>
          <w:p w14:paraId="5B08FF9D" w14:textId="4A66C716" w:rsidR="00644C78" w:rsidRDefault="00644C78" w:rsidP="00870E61">
            <w:pPr>
              <w:adjustRightInd w:val="0"/>
              <w:rPr>
                <w:color w:val="FF0000"/>
                <w:sz w:val="18"/>
                <w:szCs w:val="18"/>
              </w:rPr>
            </w:pPr>
            <w:r>
              <w:rPr>
                <w:color w:val="FF0000"/>
                <w:sz w:val="18"/>
                <w:szCs w:val="18"/>
              </w:rPr>
              <w:t xml:space="preserve">CT drafts </w:t>
            </w:r>
            <w:r w:rsidRPr="00AC61F0">
              <w:rPr>
                <w:color w:val="FF0000"/>
                <w:sz w:val="18"/>
                <w:szCs w:val="18"/>
              </w:rPr>
              <w:t>SUMMATIVE EVALUATION</w:t>
            </w:r>
            <w:r>
              <w:rPr>
                <w:color w:val="FF0000"/>
                <w:sz w:val="18"/>
                <w:szCs w:val="18"/>
              </w:rPr>
              <w:t xml:space="preserve"> before the Checkout meeting. </w:t>
            </w:r>
          </w:p>
          <w:p w14:paraId="03432213" w14:textId="2F42ECBF" w:rsidR="00644C78" w:rsidRPr="00DC49FE" w:rsidRDefault="00644C78" w:rsidP="00870E61">
            <w:pPr>
              <w:adjustRightInd w:val="0"/>
              <w:rPr>
                <w:bCs/>
                <w:color w:val="FF0000"/>
                <w:sz w:val="18"/>
                <w:szCs w:val="18"/>
              </w:rPr>
            </w:pPr>
            <w:r>
              <w:rPr>
                <w:color w:val="FF0000"/>
                <w:sz w:val="18"/>
                <w:szCs w:val="18"/>
              </w:rPr>
              <w:t xml:space="preserve">CT </w:t>
            </w:r>
            <w:r w:rsidRPr="00DC49FE">
              <w:rPr>
                <w:bCs/>
                <w:color w:val="FF0000"/>
                <w:sz w:val="18"/>
                <w:szCs w:val="18"/>
              </w:rPr>
              <w:t xml:space="preserve">marks current progress of ST along the trajectory of each subdomain on the 5D+ rubric. Give the ST a copy </w:t>
            </w:r>
            <w:r>
              <w:rPr>
                <w:bCs/>
                <w:color w:val="FF0000"/>
                <w:sz w:val="18"/>
                <w:szCs w:val="18"/>
              </w:rPr>
              <w:t>of the marked 5D+ Rubric.</w:t>
            </w:r>
          </w:p>
          <w:p w14:paraId="417EE5EE" w14:textId="362ADF5C" w:rsidR="00644C78" w:rsidRPr="00DC49FE" w:rsidRDefault="00644C78" w:rsidP="00870E61">
            <w:pPr>
              <w:adjustRightInd w:val="0"/>
              <w:rPr>
                <w:bCs/>
                <w:color w:val="FF0000"/>
                <w:sz w:val="18"/>
                <w:szCs w:val="18"/>
              </w:rPr>
            </w:pPr>
            <w:r w:rsidRPr="00DC49FE">
              <w:rPr>
                <w:bCs/>
                <w:color w:val="FF0000"/>
                <w:sz w:val="18"/>
                <w:szCs w:val="18"/>
              </w:rPr>
              <w:t xml:space="preserve">(This will help the ST write the Growth Plan for Induction.)  </w:t>
            </w:r>
          </w:p>
          <w:p w14:paraId="3C47A9B0" w14:textId="77777777" w:rsidR="00644C78" w:rsidRPr="00AC61F0" w:rsidRDefault="00644C78" w:rsidP="00870E61">
            <w:pPr>
              <w:rPr>
                <w:color w:val="FF0000"/>
                <w:sz w:val="18"/>
                <w:szCs w:val="18"/>
              </w:rPr>
            </w:pPr>
          </w:p>
          <w:p w14:paraId="2445A7B2" w14:textId="77777777" w:rsidR="00644C78" w:rsidRPr="00E41E03" w:rsidRDefault="00644C78" w:rsidP="00870E61">
            <w:pPr>
              <w:rPr>
                <w:sz w:val="18"/>
                <w:szCs w:val="18"/>
              </w:rPr>
            </w:pPr>
          </w:p>
        </w:tc>
        <w:tc>
          <w:tcPr>
            <w:tcW w:w="2520" w:type="dxa"/>
          </w:tcPr>
          <w:p w14:paraId="1F3F1A94" w14:textId="77777777" w:rsidR="00644C78" w:rsidRPr="007F2933" w:rsidRDefault="00644C78" w:rsidP="00870E61">
            <w:pPr>
              <w:adjustRightInd w:val="0"/>
              <w:rPr>
                <w:sz w:val="18"/>
                <w:szCs w:val="18"/>
              </w:rPr>
            </w:pPr>
            <w:r>
              <w:rPr>
                <w:sz w:val="18"/>
                <w:szCs w:val="18"/>
              </w:rPr>
              <w:lastRenderedPageBreak/>
              <w:t>Lead teacher for all (100%)</w:t>
            </w:r>
          </w:p>
          <w:p w14:paraId="52EB5B1C" w14:textId="77777777" w:rsidR="00644C78" w:rsidRDefault="00644C78" w:rsidP="00870E61">
            <w:pPr>
              <w:adjustRightInd w:val="0"/>
              <w:rPr>
                <w:sz w:val="18"/>
                <w:szCs w:val="18"/>
              </w:rPr>
            </w:pPr>
            <w:proofErr w:type="gramStart"/>
            <w:r>
              <w:rPr>
                <w:sz w:val="18"/>
                <w:szCs w:val="18"/>
              </w:rPr>
              <w:t>content</w:t>
            </w:r>
            <w:proofErr w:type="gramEnd"/>
            <w:r>
              <w:rPr>
                <w:sz w:val="18"/>
                <w:szCs w:val="18"/>
              </w:rPr>
              <w:t xml:space="preserve"> areas. </w:t>
            </w:r>
          </w:p>
          <w:p w14:paraId="2A13159E" w14:textId="77777777" w:rsidR="00644C78" w:rsidRDefault="00644C78" w:rsidP="00870E61">
            <w:pPr>
              <w:adjustRightInd w:val="0"/>
              <w:rPr>
                <w:sz w:val="18"/>
                <w:szCs w:val="18"/>
              </w:rPr>
            </w:pPr>
          </w:p>
          <w:p w14:paraId="39311D13" w14:textId="77777777" w:rsidR="00644C78" w:rsidRDefault="00644C78" w:rsidP="00870E61">
            <w:pPr>
              <w:adjustRightInd w:val="0"/>
              <w:rPr>
                <w:sz w:val="18"/>
                <w:szCs w:val="18"/>
              </w:rPr>
            </w:pPr>
            <w:r w:rsidRPr="00BB2167">
              <w:rPr>
                <w:b/>
                <w:sz w:val="18"/>
                <w:szCs w:val="18"/>
              </w:rPr>
              <w:t>Lead the co-planning for these content areas,</w:t>
            </w:r>
            <w:r w:rsidRPr="001D374D">
              <w:rPr>
                <w:sz w:val="18"/>
                <w:szCs w:val="18"/>
              </w:rPr>
              <w:t xml:space="preserve"> </w:t>
            </w:r>
            <w:r w:rsidRPr="00BB2167">
              <w:rPr>
                <w:sz w:val="18"/>
                <w:szCs w:val="18"/>
                <w:u w:val="single"/>
              </w:rPr>
              <w:t>by sharing your rationale</w:t>
            </w:r>
            <w:r w:rsidRPr="001D374D">
              <w:rPr>
                <w:sz w:val="18"/>
                <w:szCs w:val="18"/>
              </w:rPr>
              <w:t xml:space="preserve"> with CT and preparing the materials. Lesson outlines </w:t>
            </w:r>
            <w:proofErr w:type="gramStart"/>
            <w:r w:rsidRPr="001D374D">
              <w:rPr>
                <w:sz w:val="18"/>
                <w:szCs w:val="18"/>
              </w:rPr>
              <w:t>may be provided</w:t>
            </w:r>
            <w:proofErr w:type="gramEnd"/>
            <w:r w:rsidRPr="001D374D">
              <w:rPr>
                <w:sz w:val="18"/>
                <w:szCs w:val="18"/>
              </w:rPr>
              <w:t xml:space="preserve"> to the CT as requested.</w:t>
            </w:r>
          </w:p>
          <w:p w14:paraId="2C35311A" w14:textId="77777777" w:rsidR="00644C78" w:rsidRPr="001D374D" w:rsidRDefault="00644C78" w:rsidP="00870E61">
            <w:pPr>
              <w:adjustRightInd w:val="0"/>
              <w:rPr>
                <w:sz w:val="18"/>
                <w:szCs w:val="18"/>
              </w:rPr>
            </w:pPr>
          </w:p>
          <w:p w14:paraId="0FA98C10" w14:textId="77777777" w:rsidR="00644C78" w:rsidRPr="00C753BE" w:rsidRDefault="00644C78" w:rsidP="00870E61">
            <w:pPr>
              <w:adjustRightInd w:val="0"/>
              <w:rPr>
                <w:rFonts w:ascii="Times" w:hAnsi="Times"/>
                <w:sz w:val="18"/>
                <w:szCs w:val="18"/>
              </w:rPr>
            </w:pPr>
            <w:r w:rsidRPr="007F1355">
              <w:rPr>
                <w:rFonts w:ascii="Times" w:hAnsi="Times" w:cs="ArialMT"/>
                <w:b/>
                <w:i/>
                <w:sz w:val="18"/>
                <w:szCs w:val="18"/>
              </w:rPr>
              <w:t>You will need to take more time to plan and prepare lessons.</w:t>
            </w:r>
            <w:r>
              <w:rPr>
                <w:rFonts w:ascii="Times" w:hAnsi="Times" w:cs="ArialMT"/>
                <w:sz w:val="18"/>
                <w:szCs w:val="18"/>
              </w:rPr>
              <w:t xml:space="preserve"> Do this planning </w:t>
            </w:r>
            <w:r>
              <w:rPr>
                <w:rFonts w:ascii="Times" w:hAnsi="Times" w:cs="ArialMT"/>
                <w:sz w:val="18"/>
                <w:szCs w:val="18"/>
              </w:rPr>
              <w:lastRenderedPageBreak/>
              <w:t xml:space="preserve">throughout the week so you can get feedback from your </w:t>
            </w:r>
            <w:proofErr w:type="gramStart"/>
            <w:r>
              <w:rPr>
                <w:rFonts w:ascii="Times" w:hAnsi="Times" w:cs="ArialMT"/>
                <w:sz w:val="18"/>
                <w:szCs w:val="18"/>
              </w:rPr>
              <w:t>CT,</w:t>
            </w:r>
            <w:proofErr w:type="gramEnd"/>
            <w:r>
              <w:rPr>
                <w:rFonts w:ascii="Times" w:hAnsi="Times" w:cs="ArialMT"/>
                <w:sz w:val="18"/>
                <w:szCs w:val="18"/>
              </w:rPr>
              <w:t xml:space="preserve"> and not at the last minute/all over the weekend.</w:t>
            </w:r>
          </w:p>
          <w:p w14:paraId="766EFE94" w14:textId="77777777" w:rsidR="00644C78" w:rsidRDefault="00644C78" w:rsidP="00870E61">
            <w:pPr>
              <w:adjustRightInd w:val="0"/>
              <w:rPr>
                <w:rFonts w:ascii="ArialMT" w:cs="ArialMT"/>
                <w:sz w:val="18"/>
                <w:szCs w:val="18"/>
              </w:rPr>
            </w:pPr>
          </w:p>
          <w:p w14:paraId="1B295985" w14:textId="77777777" w:rsidR="00644C78" w:rsidRPr="007F2933" w:rsidRDefault="00644C78" w:rsidP="00870E61">
            <w:pPr>
              <w:adjustRightInd w:val="0"/>
              <w:rPr>
                <w:sz w:val="18"/>
                <w:szCs w:val="18"/>
              </w:rPr>
            </w:pPr>
            <w:r w:rsidRPr="007F2933">
              <w:rPr>
                <w:sz w:val="18"/>
                <w:szCs w:val="18"/>
              </w:rPr>
              <w:t>Seek feedback and support</w:t>
            </w:r>
          </w:p>
          <w:p w14:paraId="1C5C1092" w14:textId="77777777" w:rsidR="00644C78" w:rsidRPr="007F2933" w:rsidRDefault="00644C78" w:rsidP="00870E61">
            <w:pPr>
              <w:adjustRightInd w:val="0"/>
              <w:rPr>
                <w:sz w:val="18"/>
                <w:szCs w:val="18"/>
              </w:rPr>
            </w:pPr>
            <w:proofErr w:type="gramStart"/>
            <w:r w:rsidRPr="007F2933">
              <w:rPr>
                <w:sz w:val="18"/>
                <w:szCs w:val="18"/>
              </w:rPr>
              <w:t>on</w:t>
            </w:r>
            <w:proofErr w:type="gramEnd"/>
            <w:r w:rsidRPr="007F2933">
              <w:rPr>
                <w:sz w:val="18"/>
                <w:szCs w:val="18"/>
              </w:rPr>
              <w:t xml:space="preserve"> instructional practices</w:t>
            </w:r>
            <w:r>
              <w:rPr>
                <w:sz w:val="18"/>
                <w:szCs w:val="18"/>
              </w:rPr>
              <w:t>.</w:t>
            </w:r>
          </w:p>
          <w:p w14:paraId="12F46EEF" w14:textId="77777777" w:rsidR="00644C78" w:rsidRPr="007F2933" w:rsidRDefault="00644C78" w:rsidP="00870E61">
            <w:pPr>
              <w:adjustRightInd w:val="0"/>
              <w:rPr>
                <w:sz w:val="18"/>
                <w:szCs w:val="18"/>
              </w:rPr>
            </w:pPr>
          </w:p>
          <w:p w14:paraId="46507BA6" w14:textId="77777777" w:rsidR="00644C78" w:rsidRDefault="00644C78" w:rsidP="00870E61">
            <w:pPr>
              <w:adjustRightInd w:val="0"/>
              <w:rPr>
                <w:sz w:val="18"/>
                <w:szCs w:val="18"/>
              </w:rPr>
            </w:pPr>
            <w:r w:rsidRPr="007F2933">
              <w:rPr>
                <w:sz w:val="18"/>
                <w:szCs w:val="18"/>
              </w:rPr>
              <w:t>Assume full day teaching</w:t>
            </w:r>
            <w:r>
              <w:rPr>
                <w:sz w:val="18"/>
                <w:szCs w:val="18"/>
              </w:rPr>
              <w:t>.</w:t>
            </w:r>
          </w:p>
          <w:p w14:paraId="18A46B52" w14:textId="77777777" w:rsidR="00644C78" w:rsidRDefault="00644C78" w:rsidP="00870E61">
            <w:pPr>
              <w:rPr>
                <w:sz w:val="18"/>
                <w:szCs w:val="18"/>
              </w:rPr>
            </w:pPr>
          </w:p>
          <w:p w14:paraId="76B5DE5C" w14:textId="77777777" w:rsidR="00644C78" w:rsidRPr="00DC49FE" w:rsidRDefault="00644C78" w:rsidP="00870E61">
            <w:pPr>
              <w:rPr>
                <w:sz w:val="18"/>
                <w:szCs w:val="18"/>
              </w:rPr>
            </w:pPr>
            <w:r w:rsidRPr="00DC49FE">
              <w:rPr>
                <w:color w:val="FF0000"/>
                <w:sz w:val="18"/>
                <w:szCs w:val="18"/>
              </w:rPr>
              <w:t xml:space="preserve">Write your Growth Plan for Induction in preparation for the </w:t>
            </w:r>
            <w:proofErr w:type="gramStart"/>
            <w:r w:rsidRPr="00DC49FE">
              <w:rPr>
                <w:color w:val="FF0000"/>
                <w:sz w:val="18"/>
                <w:szCs w:val="18"/>
              </w:rPr>
              <w:t>check-out</w:t>
            </w:r>
            <w:proofErr w:type="gramEnd"/>
            <w:r w:rsidRPr="00DC49FE">
              <w:rPr>
                <w:color w:val="FF0000"/>
                <w:sz w:val="18"/>
                <w:szCs w:val="18"/>
              </w:rPr>
              <w:t xml:space="preserve"> meeting.</w:t>
            </w:r>
            <w:r>
              <w:rPr>
                <w:color w:val="FF0000"/>
                <w:sz w:val="18"/>
                <w:szCs w:val="18"/>
              </w:rPr>
              <w:t xml:space="preserve"> Refer to the marked copy of the 5D+ Rubric completed by your CT.</w:t>
            </w:r>
          </w:p>
        </w:tc>
        <w:tc>
          <w:tcPr>
            <w:tcW w:w="1350" w:type="dxa"/>
          </w:tcPr>
          <w:p w14:paraId="3A206AC1" w14:textId="77777777" w:rsidR="00644C78" w:rsidRPr="007F2933" w:rsidRDefault="00644C78" w:rsidP="00870E61">
            <w:pPr>
              <w:adjustRightInd w:val="0"/>
              <w:rPr>
                <w:sz w:val="18"/>
                <w:szCs w:val="18"/>
              </w:rPr>
            </w:pPr>
            <w:r>
              <w:rPr>
                <w:sz w:val="18"/>
                <w:szCs w:val="18"/>
              </w:rPr>
              <w:lastRenderedPageBreak/>
              <w:t xml:space="preserve">ST </w:t>
            </w:r>
            <w:r w:rsidRPr="007F2933">
              <w:rPr>
                <w:sz w:val="18"/>
                <w:szCs w:val="18"/>
              </w:rPr>
              <w:t>is lead instructor,</w:t>
            </w:r>
          </w:p>
          <w:p w14:paraId="08AC475B" w14:textId="77777777" w:rsidR="00644C78" w:rsidRPr="007F2933" w:rsidRDefault="00644C78" w:rsidP="00870E61">
            <w:pPr>
              <w:adjustRightInd w:val="0"/>
              <w:rPr>
                <w:sz w:val="18"/>
                <w:szCs w:val="18"/>
              </w:rPr>
            </w:pPr>
            <w:proofErr w:type="gramStart"/>
            <w:r w:rsidRPr="007F2933">
              <w:rPr>
                <w:sz w:val="18"/>
                <w:szCs w:val="18"/>
              </w:rPr>
              <w:t>classroom</w:t>
            </w:r>
            <w:proofErr w:type="gramEnd"/>
            <w:r w:rsidRPr="007F2933">
              <w:rPr>
                <w:sz w:val="18"/>
                <w:szCs w:val="18"/>
              </w:rPr>
              <w:t xml:space="preserve"> manager, and is</w:t>
            </w:r>
            <w:r>
              <w:rPr>
                <w:sz w:val="18"/>
                <w:szCs w:val="18"/>
              </w:rPr>
              <w:t xml:space="preserve"> </w:t>
            </w:r>
            <w:r w:rsidRPr="007F2933">
              <w:rPr>
                <w:sz w:val="18"/>
                <w:szCs w:val="18"/>
              </w:rPr>
              <w:t>in charge of all planning.</w:t>
            </w:r>
          </w:p>
          <w:p w14:paraId="543A2E59" w14:textId="77777777" w:rsidR="00644C78" w:rsidRPr="007F2933" w:rsidRDefault="00644C78" w:rsidP="00870E61">
            <w:pPr>
              <w:adjustRightInd w:val="0"/>
              <w:rPr>
                <w:sz w:val="18"/>
                <w:szCs w:val="18"/>
              </w:rPr>
            </w:pPr>
            <w:r>
              <w:rPr>
                <w:sz w:val="18"/>
                <w:szCs w:val="18"/>
              </w:rPr>
              <w:t>(ST</w:t>
            </w:r>
            <w:r w:rsidRPr="007F2933">
              <w:rPr>
                <w:sz w:val="18"/>
                <w:szCs w:val="18"/>
              </w:rPr>
              <w:t xml:space="preserve"> is lead), One</w:t>
            </w:r>
          </w:p>
          <w:p w14:paraId="5710E053" w14:textId="77777777" w:rsidR="00644C78" w:rsidRPr="007F2933" w:rsidRDefault="00644C78" w:rsidP="00870E61">
            <w:pPr>
              <w:adjustRightInd w:val="0"/>
              <w:rPr>
                <w:sz w:val="18"/>
                <w:szCs w:val="18"/>
              </w:rPr>
            </w:pPr>
            <w:r w:rsidRPr="007F2933">
              <w:rPr>
                <w:sz w:val="18"/>
                <w:szCs w:val="18"/>
              </w:rPr>
              <w:t>Teach/One Observe</w:t>
            </w:r>
          </w:p>
          <w:p w14:paraId="3D7AC1BE" w14:textId="77777777" w:rsidR="00644C78" w:rsidRPr="007F2933" w:rsidRDefault="00644C78" w:rsidP="00870E61">
            <w:pPr>
              <w:adjustRightInd w:val="0"/>
              <w:rPr>
                <w:sz w:val="18"/>
                <w:szCs w:val="18"/>
              </w:rPr>
            </w:pPr>
            <w:r>
              <w:rPr>
                <w:sz w:val="18"/>
                <w:szCs w:val="18"/>
              </w:rPr>
              <w:t xml:space="preserve">(ST </w:t>
            </w:r>
            <w:r w:rsidRPr="007F2933">
              <w:rPr>
                <w:sz w:val="18"/>
                <w:szCs w:val="18"/>
              </w:rPr>
              <w:t>is lead),</w:t>
            </w:r>
          </w:p>
          <w:p w14:paraId="29677DF3" w14:textId="77777777" w:rsidR="00644C78" w:rsidRPr="007F2933" w:rsidRDefault="00644C78" w:rsidP="00870E61">
            <w:pPr>
              <w:adjustRightInd w:val="0"/>
              <w:rPr>
                <w:sz w:val="18"/>
                <w:szCs w:val="18"/>
              </w:rPr>
            </w:pPr>
            <w:r w:rsidRPr="007F2933">
              <w:rPr>
                <w:sz w:val="18"/>
                <w:szCs w:val="18"/>
              </w:rPr>
              <w:t>Supplemental or</w:t>
            </w:r>
          </w:p>
          <w:p w14:paraId="0257AAA6" w14:textId="77777777" w:rsidR="00644C78" w:rsidRPr="007F2933" w:rsidRDefault="00644C78" w:rsidP="00870E61">
            <w:pPr>
              <w:adjustRightInd w:val="0"/>
              <w:rPr>
                <w:sz w:val="18"/>
                <w:szCs w:val="18"/>
              </w:rPr>
            </w:pPr>
            <w:r w:rsidRPr="007F2933">
              <w:rPr>
                <w:sz w:val="18"/>
                <w:szCs w:val="18"/>
              </w:rPr>
              <w:t xml:space="preserve">Differentiated, </w:t>
            </w:r>
            <w:r w:rsidRPr="007F2933">
              <w:rPr>
                <w:sz w:val="18"/>
                <w:szCs w:val="18"/>
              </w:rPr>
              <w:lastRenderedPageBreak/>
              <w:t>Parallel</w:t>
            </w:r>
          </w:p>
          <w:p w14:paraId="783A4DD6" w14:textId="77777777" w:rsidR="00644C78" w:rsidRPr="007F2933" w:rsidRDefault="00644C78" w:rsidP="00870E61">
            <w:pPr>
              <w:rPr>
                <w:sz w:val="24"/>
                <w:szCs w:val="24"/>
              </w:rPr>
            </w:pPr>
            <w:r w:rsidRPr="007F2933">
              <w:rPr>
                <w:sz w:val="18"/>
                <w:szCs w:val="18"/>
              </w:rPr>
              <w:t>Teaching, Team Teaching,</w:t>
            </w:r>
            <w:r>
              <w:rPr>
                <w:sz w:val="18"/>
                <w:szCs w:val="18"/>
              </w:rPr>
              <w:t xml:space="preserve"> </w:t>
            </w:r>
            <w:r w:rsidRPr="007F2933">
              <w:rPr>
                <w:sz w:val="18"/>
                <w:szCs w:val="18"/>
              </w:rPr>
              <w:t>Station Teaching</w:t>
            </w:r>
          </w:p>
        </w:tc>
        <w:tc>
          <w:tcPr>
            <w:tcW w:w="1350" w:type="dxa"/>
          </w:tcPr>
          <w:p w14:paraId="6FC8F909" w14:textId="793A48B4" w:rsidR="00644C78" w:rsidRDefault="00644C78" w:rsidP="00870E61">
            <w:pPr>
              <w:rPr>
                <w:b/>
                <w:bCs/>
                <w:sz w:val="18"/>
                <w:szCs w:val="18"/>
              </w:rPr>
            </w:pPr>
            <w:r w:rsidRPr="007F2933">
              <w:rPr>
                <w:b/>
                <w:bCs/>
                <w:sz w:val="18"/>
                <w:szCs w:val="18"/>
              </w:rPr>
              <w:lastRenderedPageBreak/>
              <w:t xml:space="preserve">5D+ Domain: </w:t>
            </w:r>
          </w:p>
          <w:p w14:paraId="0C06CD94" w14:textId="0DB32175" w:rsidR="00644C78" w:rsidRPr="001D374D" w:rsidRDefault="00644C78" w:rsidP="00870E61">
            <w:pPr>
              <w:rPr>
                <w:bCs/>
                <w:sz w:val="18"/>
                <w:szCs w:val="18"/>
              </w:rPr>
            </w:pPr>
            <w:r w:rsidRPr="001D374D">
              <w:rPr>
                <w:bCs/>
                <w:sz w:val="18"/>
                <w:szCs w:val="18"/>
              </w:rPr>
              <w:t>(ST selects domain to focus, based on self-reflection and feedback from US; CT.)</w:t>
            </w:r>
          </w:p>
          <w:p w14:paraId="7C094B41" w14:textId="4EC892A7" w:rsidR="00644C78" w:rsidRDefault="00644C78" w:rsidP="00870E61">
            <w:pPr>
              <w:rPr>
                <w:b/>
                <w:bCs/>
                <w:sz w:val="18"/>
                <w:szCs w:val="18"/>
              </w:rPr>
            </w:pPr>
          </w:p>
          <w:p w14:paraId="0B98E810" w14:textId="77777777" w:rsidR="00644C78" w:rsidRPr="007F2933" w:rsidRDefault="00644C78" w:rsidP="00870E61">
            <w:pPr>
              <w:rPr>
                <w:sz w:val="24"/>
                <w:szCs w:val="24"/>
              </w:rPr>
            </w:pPr>
          </w:p>
        </w:tc>
        <w:tc>
          <w:tcPr>
            <w:tcW w:w="2520" w:type="dxa"/>
          </w:tcPr>
          <w:p w14:paraId="040B7393" w14:textId="77777777" w:rsidR="00644C78" w:rsidRPr="007F2933" w:rsidRDefault="00644C78" w:rsidP="00870E61">
            <w:pPr>
              <w:adjustRightInd w:val="0"/>
              <w:rPr>
                <w:b/>
                <w:bCs/>
                <w:sz w:val="18"/>
                <w:szCs w:val="18"/>
              </w:rPr>
            </w:pPr>
            <w:r w:rsidRPr="007F2933">
              <w:rPr>
                <w:b/>
                <w:bCs/>
                <w:sz w:val="18"/>
                <w:szCs w:val="18"/>
              </w:rPr>
              <w:t>(1 hour weekly)</w:t>
            </w:r>
          </w:p>
          <w:p w14:paraId="465D8600" w14:textId="77777777" w:rsidR="00644C78" w:rsidRPr="007F2933" w:rsidRDefault="00644C78" w:rsidP="00870E61">
            <w:pPr>
              <w:adjustRightInd w:val="0"/>
              <w:rPr>
                <w:b/>
                <w:bCs/>
                <w:sz w:val="18"/>
                <w:szCs w:val="18"/>
              </w:rPr>
            </w:pPr>
            <w:r>
              <w:rPr>
                <w:b/>
                <w:bCs/>
                <w:sz w:val="18"/>
                <w:szCs w:val="18"/>
              </w:rPr>
              <w:t xml:space="preserve">All </w:t>
            </w:r>
            <w:r w:rsidRPr="007F2933">
              <w:rPr>
                <w:b/>
                <w:bCs/>
                <w:sz w:val="18"/>
                <w:szCs w:val="18"/>
              </w:rPr>
              <w:t>Content Areas</w:t>
            </w:r>
          </w:p>
          <w:p w14:paraId="0CEA7F4D" w14:textId="77777777" w:rsidR="00644C78" w:rsidRPr="007F2933" w:rsidRDefault="00644C78" w:rsidP="00870E61">
            <w:pPr>
              <w:adjustRightInd w:val="0"/>
              <w:rPr>
                <w:sz w:val="18"/>
                <w:szCs w:val="18"/>
              </w:rPr>
            </w:pPr>
            <w:r w:rsidRPr="007F2933">
              <w:rPr>
                <w:sz w:val="18"/>
                <w:szCs w:val="18"/>
              </w:rPr>
              <w:t>Co-plan U.A. lesson/</w:t>
            </w:r>
          </w:p>
          <w:p w14:paraId="1B226386" w14:textId="77777777" w:rsidR="00644C78" w:rsidRPr="007F2933" w:rsidRDefault="00644C78" w:rsidP="00870E61">
            <w:pPr>
              <w:adjustRightInd w:val="0"/>
              <w:rPr>
                <w:sz w:val="18"/>
                <w:szCs w:val="18"/>
              </w:rPr>
            </w:pPr>
            <w:r w:rsidRPr="007F2933">
              <w:rPr>
                <w:sz w:val="18"/>
                <w:szCs w:val="18"/>
              </w:rPr>
              <w:t>Must Do May Do</w:t>
            </w:r>
          </w:p>
          <w:p w14:paraId="1150C826" w14:textId="73858E57" w:rsidR="00644C78" w:rsidRPr="007F2933" w:rsidRDefault="00644C78" w:rsidP="00870E61">
            <w:pPr>
              <w:adjustRightInd w:val="0"/>
              <w:rPr>
                <w:sz w:val="18"/>
                <w:szCs w:val="18"/>
              </w:rPr>
            </w:pPr>
            <w:r w:rsidRPr="007F2933">
              <w:rPr>
                <w:sz w:val="18"/>
                <w:szCs w:val="18"/>
              </w:rPr>
              <w:t>Determine co-taught</w:t>
            </w:r>
          </w:p>
          <w:p w14:paraId="631B23AF" w14:textId="77777777" w:rsidR="00644C78" w:rsidRPr="007F2933" w:rsidRDefault="00644C78" w:rsidP="00870E61">
            <w:pPr>
              <w:adjustRightInd w:val="0"/>
              <w:rPr>
                <w:sz w:val="18"/>
                <w:szCs w:val="18"/>
              </w:rPr>
            </w:pPr>
            <w:r w:rsidRPr="007F2933">
              <w:rPr>
                <w:sz w:val="18"/>
                <w:szCs w:val="18"/>
              </w:rPr>
              <w:t>lessons</w:t>
            </w:r>
          </w:p>
          <w:p w14:paraId="2334CE29" w14:textId="77777777" w:rsidR="00644C78" w:rsidRPr="007F2933" w:rsidRDefault="00644C78" w:rsidP="00870E61">
            <w:pPr>
              <w:adjustRightInd w:val="0"/>
              <w:rPr>
                <w:sz w:val="18"/>
                <w:szCs w:val="18"/>
              </w:rPr>
            </w:pPr>
            <w:r w:rsidRPr="007F2933">
              <w:rPr>
                <w:sz w:val="18"/>
                <w:szCs w:val="18"/>
              </w:rPr>
              <w:t>Discuss feedback and</w:t>
            </w:r>
          </w:p>
          <w:p w14:paraId="3BD5CFB7" w14:textId="0E999381" w:rsidR="00644C78" w:rsidRDefault="00644C78" w:rsidP="00870E61">
            <w:pPr>
              <w:adjustRightInd w:val="0"/>
              <w:rPr>
                <w:sz w:val="18"/>
                <w:szCs w:val="18"/>
              </w:rPr>
            </w:pPr>
            <w:r>
              <w:rPr>
                <w:sz w:val="18"/>
                <w:szCs w:val="18"/>
              </w:rPr>
              <w:t xml:space="preserve">Instructional </w:t>
            </w:r>
            <w:r w:rsidRPr="007F2933">
              <w:rPr>
                <w:sz w:val="18"/>
                <w:szCs w:val="18"/>
              </w:rPr>
              <w:t>improvements</w:t>
            </w:r>
          </w:p>
          <w:p w14:paraId="148E6AA3" w14:textId="1DE419C3" w:rsidR="00644C78" w:rsidRDefault="00644C78" w:rsidP="00870E61">
            <w:pPr>
              <w:jc w:val="center"/>
              <w:rPr>
                <w:sz w:val="18"/>
                <w:szCs w:val="18"/>
              </w:rPr>
            </w:pPr>
          </w:p>
          <w:p w14:paraId="369DA9CF" w14:textId="1054CC11" w:rsidR="00644C78" w:rsidRPr="00E41E03" w:rsidRDefault="00644C78" w:rsidP="00870E61">
            <w:pPr>
              <w:adjustRightInd w:val="0"/>
              <w:rPr>
                <w:sz w:val="18"/>
                <w:szCs w:val="18"/>
              </w:rPr>
            </w:pPr>
            <w:r>
              <w:rPr>
                <w:sz w:val="18"/>
                <w:szCs w:val="18"/>
              </w:rPr>
              <w:t>Discuss 5D+ Framework Guiding Questions for selected domain.</w:t>
            </w:r>
          </w:p>
        </w:tc>
        <w:tc>
          <w:tcPr>
            <w:tcW w:w="2785" w:type="dxa"/>
          </w:tcPr>
          <w:p w14:paraId="598845AF" w14:textId="4211687A" w:rsidR="00644C78" w:rsidRDefault="00644C78" w:rsidP="00870E61">
            <w:pPr>
              <w:adjustRightInd w:val="0"/>
              <w:rPr>
                <w:bCs/>
                <w:sz w:val="18"/>
                <w:szCs w:val="18"/>
              </w:rPr>
            </w:pPr>
            <w:r>
              <w:rPr>
                <w:bCs/>
                <w:sz w:val="18"/>
                <w:szCs w:val="18"/>
              </w:rPr>
              <w:t xml:space="preserve">Schedule the </w:t>
            </w:r>
            <w:proofErr w:type="gramStart"/>
            <w:r>
              <w:rPr>
                <w:bCs/>
                <w:sz w:val="18"/>
                <w:szCs w:val="18"/>
              </w:rPr>
              <w:t>Check-out</w:t>
            </w:r>
            <w:proofErr w:type="gramEnd"/>
            <w:r>
              <w:rPr>
                <w:bCs/>
                <w:sz w:val="18"/>
                <w:szCs w:val="18"/>
              </w:rPr>
              <w:t xml:space="preserve"> Triad meeting with ST and CT. </w:t>
            </w:r>
          </w:p>
          <w:p w14:paraId="5BE64275" w14:textId="52842F0A" w:rsidR="00644C78" w:rsidRDefault="00644C78" w:rsidP="00870E61">
            <w:pPr>
              <w:adjustRightInd w:val="0"/>
              <w:rPr>
                <w:bCs/>
                <w:sz w:val="18"/>
                <w:szCs w:val="18"/>
              </w:rPr>
            </w:pPr>
            <w:r>
              <w:rPr>
                <w:bCs/>
                <w:sz w:val="18"/>
                <w:szCs w:val="18"/>
              </w:rPr>
              <w:t xml:space="preserve">Make sure that your copies of all the observations and summative evaluation </w:t>
            </w:r>
            <w:proofErr w:type="gramStart"/>
            <w:r>
              <w:rPr>
                <w:bCs/>
                <w:sz w:val="18"/>
                <w:szCs w:val="18"/>
              </w:rPr>
              <w:t>are signed</w:t>
            </w:r>
            <w:proofErr w:type="gramEnd"/>
            <w:r>
              <w:rPr>
                <w:bCs/>
                <w:sz w:val="18"/>
                <w:szCs w:val="18"/>
              </w:rPr>
              <w:t xml:space="preserve">. </w:t>
            </w:r>
          </w:p>
          <w:p w14:paraId="5FCB4441" w14:textId="4CBDB1A3" w:rsidR="00644C78" w:rsidRDefault="00644C78" w:rsidP="00870E61">
            <w:pPr>
              <w:adjustRightInd w:val="0"/>
              <w:rPr>
                <w:bCs/>
                <w:sz w:val="18"/>
                <w:szCs w:val="18"/>
              </w:rPr>
            </w:pPr>
          </w:p>
          <w:p w14:paraId="140662FC" w14:textId="7BC59C1C" w:rsidR="00644C78" w:rsidRDefault="00644C78" w:rsidP="00870E61">
            <w:pPr>
              <w:adjustRightInd w:val="0"/>
              <w:rPr>
                <w:bCs/>
                <w:sz w:val="18"/>
                <w:szCs w:val="18"/>
              </w:rPr>
            </w:pPr>
            <w:r>
              <w:rPr>
                <w:bCs/>
                <w:sz w:val="18"/>
                <w:szCs w:val="18"/>
              </w:rPr>
              <w:t>Review the 5D+ Summative Evaluation form and ST Growth Plan for Induction.</w:t>
            </w:r>
          </w:p>
          <w:p w14:paraId="58765712" w14:textId="2C696596" w:rsidR="00644C78" w:rsidRDefault="00644C78" w:rsidP="00870E61">
            <w:pPr>
              <w:adjustRightInd w:val="0"/>
              <w:rPr>
                <w:bCs/>
                <w:sz w:val="18"/>
                <w:szCs w:val="18"/>
              </w:rPr>
            </w:pPr>
          </w:p>
          <w:p w14:paraId="4EF743C6" w14:textId="3FDDA9AD" w:rsidR="00644C78" w:rsidRPr="00AC61F0" w:rsidRDefault="00644C78" w:rsidP="00870E61">
            <w:pPr>
              <w:adjustRightInd w:val="0"/>
              <w:rPr>
                <w:bCs/>
                <w:sz w:val="18"/>
                <w:szCs w:val="18"/>
              </w:rPr>
            </w:pPr>
            <w:r>
              <w:rPr>
                <w:bCs/>
                <w:sz w:val="18"/>
                <w:szCs w:val="18"/>
              </w:rPr>
              <w:t>Submit all the forms to Field Services. Post grade for ST (credit/no credit)</w:t>
            </w:r>
          </w:p>
        </w:tc>
      </w:tr>
    </w:tbl>
    <w:p w14:paraId="5692D998" w14:textId="47D32429" w:rsidR="00644C78" w:rsidRPr="007F2933" w:rsidRDefault="00870E61" w:rsidP="00644C78">
      <w:pPr>
        <w:jc w:val="center"/>
        <w:rPr>
          <w:sz w:val="24"/>
          <w:szCs w:val="24"/>
        </w:rPr>
      </w:pPr>
      <w:r>
        <w:rPr>
          <w:sz w:val="24"/>
          <w:szCs w:val="24"/>
        </w:rPr>
        <w:br w:type="textWrapping" w:clear="all"/>
      </w:r>
    </w:p>
    <w:p w14:paraId="78F0CCDB" w14:textId="71DBA8A0" w:rsidR="006A6B02" w:rsidRDefault="006A6B02">
      <w:pPr>
        <w:pStyle w:val="BodyText"/>
        <w:rPr>
          <w:b/>
        </w:rPr>
      </w:pPr>
    </w:p>
    <w:p w14:paraId="5DAAD419" w14:textId="0F6073FB" w:rsidR="004A504E" w:rsidRDefault="004A504E">
      <w:pPr>
        <w:pStyle w:val="BodyText"/>
        <w:rPr>
          <w:b/>
        </w:rPr>
      </w:pPr>
    </w:p>
    <w:p w14:paraId="0B2D4A1E" w14:textId="32032085" w:rsidR="004A504E" w:rsidRDefault="004A504E">
      <w:pPr>
        <w:pStyle w:val="BodyText"/>
        <w:rPr>
          <w:b/>
        </w:rPr>
      </w:pPr>
    </w:p>
    <w:p w14:paraId="42DC8177" w14:textId="6E99B8F3" w:rsidR="004A504E" w:rsidRDefault="004A504E">
      <w:pPr>
        <w:pStyle w:val="BodyText"/>
        <w:rPr>
          <w:b/>
        </w:rPr>
      </w:pPr>
    </w:p>
    <w:p w14:paraId="0DA0C620" w14:textId="07EE3739" w:rsidR="004A504E" w:rsidRDefault="004A504E">
      <w:pPr>
        <w:pStyle w:val="BodyText"/>
        <w:rPr>
          <w:b/>
        </w:rPr>
      </w:pPr>
    </w:p>
    <w:p w14:paraId="641CB54F" w14:textId="3D7D5E34" w:rsidR="004A504E" w:rsidRDefault="004A504E">
      <w:pPr>
        <w:pStyle w:val="BodyText"/>
        <w:rPr>
          <w:b/>
        </w:rPr>
      </w:pPr>
    </w:p>
    <w:p w14:paraId="13D90751" w14:textId="5CE91526" w:rsidR="004A504E" w:rsidRDefault="004A504E">
      <w:pPr>
        <w:pStyle w:val="BodyText"/>
        <w:rPr>
          <w:b/>
        </w:rPr>
      </w:pPr>
    </w:p>
    <w:p w14:paraId="21DFCBDD" w14:textId="4735EF77" w:rsidR="004A504E" w:rsidRDefault="004A504E">
      <w:pPr>
        <w:pStyle w:val="BodyText"/>
        <w:rPr>
          <w:b/>
        </w:rPr>
      </w:pPr>
    </w:p>
    <w:p w14:paraId="54952D48" w14:textId="2C633C91" w:rsidR="004A504E" w:rsidRDefault="004A504E">
      <w:pPr>
        <w:pStyle w:val="BodyText"/>
        <w:rPr>
          <w:b/>
        </w:rPr>
      </w:pPr>
    </w:p>
    <w:p w14:paraId="1FB5BDD2" w14:textId="77804749" w:rsidR="004A504E" w:rsidRDefault="004A504E">
      <w:pPr>
        <w:pStyle w:val="BodyText"/>
        <w:rPr>
          <w:b/>
        </w:rPr>
      </w:pPr>
    </w:p>
    <w:p w14:paraId="734A709F" w14:textId="357A17A9" w:rsidR="004A504E" w:rsidRDefault="004A504E">
      <w:pPr>
        <w:pStyle w:val="BodyText"/>
        <w:rPr>
          <w:b/>
        </w:rPr>
      </w:pPr>
    </w:p>
    <w:p w14:paraId="69264E80" w14:textId="2C9D7D1F" w:rsidR="004A504E" w:rsidRDefault="004A504E">
      <w:pPr>
        <w:pStyle w:val="BodyText"/>
        <w:rPr>
          <w:b/>
        </w:rPr>
      </w:pPr>
    </w:p>
    <w:p w14:paraId="5CA899F5" w14:textId="1AC7BBF6" w:rsidR="0083713D" w:rsidRDefault="0083713D">
      <w:pPr>
        <w:pStyle w:val="BodyText"/>
        <w:rPr>
          <w:b/>
        </w:rPr>
      </w:pPr>
    </w:p>
    <w:p w14:paraId="6BB2E53E" w14:textId="3F92E605" w:rsidR="004A504E" w:rsidRDefault="004A504E" w:rsidP="0083713D">
      <w:pPr>
        <w:rPr>
          <w:b/>
        </w:rPr>
      </w:pPr>
    </w:p>
    <w:p w14:paraId="1E06B0C6" w14:textId="1D30AF69" w:rsidR="0083713D" w:rsidRDefault="0083713D" w:rsidP="0083713D">
      <w:pPr>
        <w:rPr>
          <w:b/>
        </w:rPr>
      </w:pPr>
    </w:p>
    <w:p w14:paraId="1BC76109" w14:textId="29118756" w:rsidR="0083713D" w:rsidRDefault="0083713D" w:rsidP="0083713D">
      <w:pPr>
        <w:rPr>
          <w:b/>
        </w:rPr>
      </w:pPr>
    </w:p>
    <w:p w14:paraId="67E339A9" w14:textId="6492E16D" w:rsidR="0083713D" w:rsidRDefault="0083713D" w:rsidP="0083713D">
      <w:pPr>
        <w:rPr>
          <w:b/>
        </w:rPr>
      </w:pPr>
    </w:p>
    <w:p w14:paraId="7FCADF2D" w14:textId="3203DFC4" w:rsidR="0083713D" w:rsidRDefault="0083713D" w:rsidP="0083713D">
      <w:pPr>
        <w:rPr>
          <w:b/>
        </w:rPr>
      </w:pPr>
    </w:p>
    <w:p w14:paraId="5CA1F913" w14:textId="141EA9F3" w:rsidR="0083713D" w:rsidRDefault="0083713D" w:rsidP="0083713D">
      <w:pPr>
        <w:rPr>
          <w:b/>
        </w:rPr>
      </w:pPr>
    </w:p>
    <w:p w14:paraId="5ED3ECF5" w14:textId="6542B078" w:rsidR="0083713D" w:rsidRDefault="0083713D" w:rsidP="0083713D">
      <w:pPr>
        <w:rPr>
          <w:b/>
        </w:rPr>
      </w:pPr>
    </w:p>
    <w:p w14:paraId="560C222E" w14:textId="7ECB7AC3" w:rsidR="0083713D" w:rsidRDefault="0083713D" w:rsidP="0083713D">
      <w:pPr>
        <w:rPr>
          <w:b/>
        </w:rPr>
      </w:pPr>
    </w:p>
    <w:p w14:paraId="4641B26F" w14:textId="066080F1" w:rsidR="0083713D" w:rsidRDefault="0083713D" w:rsidP="0083713D">
      <w:pPr>
        <w:rPr>
          <w:b/>
        </w:rPr>
      </w:pPr>
    </w:p>
    <w:p w14:paraId="787B247E" w14:textId="2A2A8D72" w:rsidR="005C3E79" w:rsidRDefault="005C3E79" w:rsidP="0083713D">
      <w:pPr>
        <w:jc w:val="center"/>
        <w:rPr>
          <w:b/>
        </w:rPr>
      </w:pPr>
    </w:p>
    <w:p w14:paraId="0DE00E9B" w14:textId="479AACC8" w:rsidR="005C3E79" w:rsidRDefault="006908FA">
      <w:pPr>
        <w:rPr>
          <w:b/>
        </w:rPr>
      </w:pPr>
      <w:r>
        <w:rPr>
          <w:noProof/>
          <w:lang w:bidi="ar-SA"/>
        </w:rPr>
        <mc:AlternateContent>
          <mc:Choice Requires="wps">
            <w:drawing>
              <wp:anchor distT="45720" distB="45720" distL="114300" distR="114300" simplePos="0" relativeHeight="251662336" behindDoc="1" locked="0" layoutInCell="1" allowOverlap="1" wp14:anchorId="437D821C" wp14:editId="726E03DC">
                <wp:simplePos x="0" y="0"/>
                <wp:positionH relativeFrom="column">
                  <wp:posOffset>-217976</wp:posOffset>
                </wp:positionH>
                <wp:positionV relativeFrom="paragraph">
                  <wp:posOffset>980137</wp:posOffset>
                </wp:positionV>
                <wp:extent cx="9887803" cy="311847"/>
                <wp:effectExtent l="0" t="0" r="0" b="0"/>
                <wp:wrapNone/>
                <wp:docPr id="1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803" cy="311847"/>
                        </a:xfrm>
                        <a:prstGeom prst="rect">
                          <a:avLst/>
                        </a:prstGeom>
                        <a:noFill/>
                        <a:ln w="9525">
                          <a:noFill/>
                          <a:miter lim="800000"/>
                          <a:headEnd/>
                          <a:tailEnd/>
                        </a:ln>
                      </wps:spPr>
                      <wps:txbx>
                        <w:txbxContent>
                          <w:p w14:paraId="053FDA02" w14:textId="6140C408"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D821C" id="_x0000_s1058" type="#_x0000_t202" style="position:absolute;margin-left:-17.15pt;margin-top:77.2pt;width:778.55pt;height:24.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" filled="f" stroked="f">
                <v:textbox>
                  <w:txbxContent>
                    <w:p w14:paraId="053FDA02" w14:textId="6140C408" w:rsidR="00B67AE1" w:rsidRPr="00047543" w:rsidRDefault="00B67AE1" w:rsidP="006908FA">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34</w:t>
                      </w:r>
                    </w:p>
                  </w:txbxContent>
                </v:textbox>
              </v:shape>
            </w:pict>
          </mc:Fallback>
        </mc:AlternateContent>
      </w:r>
      <w:r w:rsidR="005C3E79">
        <w:rPr>
          <w:b/>
        </w:rPr>
        <w:br w:type="page"/>
      </w:r>
    </w:p>
    <w:p w14:paraId="78E87875" w14:textId="654D7B37" w:rsidR="0083713D" w:rsidRPr="00AA6562" w:rsidRDefault="0083713D" w:rsidP="0083713D">
      <w:pPr>
        <w:jc w:val="center"/>
        <w:rPr>
          <w:rFonts w:ascii="Palatino Linotype" w:hAnsi="Palatino Linotype"/>
          <w:sz w:val="20"/>
          <w:szCs w:val="20"/>
        </w:rPr>
      </w:pPr>
      <w:r>
        <w:rPr>
          <w:noProof/>
          <w:lang w:bidi="ar-SA"/>
        </w:rPr>
        <w:lastRenderedPageBreak/>
        <mc:AlternateContent>
          <mc:Choice Requires="wps">
            <w:drawing>
              <wp:anchor distT="0" distB="0" distL="114300" distR="114300" simplePos="0" relativeHeight="251677696" behindDoc="0" locked="0" layoutInCell="1" allowOverlap="1" wp14:anchorId="20E23D60" wp14:editId="0197101A">
                <wp:simplePos x="0" y="0"/>
                <wp:positionH relativeFrom="margin">
                  <wp:posOffset>-71120</wp:posOffset>
                </wp:positionH>
                <wp:positionV relativeFrom="paragraph">
                  <wp:posOffset>-128270</wp:posOffset>
                </wp:positionV>
                <wp:extent cx="1543050" cy="323850"/>
                <wp:effectExtent l="19050" t="1905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3850"/>
                        </a:xfrm>
                        <a:prstGeom prst="rect">
                          <a:avLst/>
                        </a:prstGeom>
                        <a:solidFill>
                          <a:srgbClr val="FFFFFF"/>
                        </a:solidFill>
                        <a:ln w="31750" algn="ctr">
                          <a:solidFill>
                            <a:srgbClr val="A5A5A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F33FEE" w14:textId="77777777" w:rsidR="00B67AE1" w:rsidRPr="006C5E2C" w:rsidRDefault="00B67AE1" w:rsidP="0083713D">
                            <w:pPr>
                              <w:rPr>
                                <w:b/>
                                <w:sz w:val="24"/>
                              </w:rPr>
                            </w:pPr>
                            <w:r w:rsidRPr="006C5E2C">
                              <w:rPr>
                                <w:b/>
                                <w:sz w:val="24"/>
                              </w:rPr>
                              <w:t>Observation #</w:t>
                            </w:r>
                            <w:r>
                              <w:rPr>
                                <w:b/>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23D60" id="Text Box 9" o:spid="_x0000_s1059" type="#_x0000_t202" style="position:absolute;left:0;text-align:left;margin-left:-5.6pt;margin-top:-10.1pt;width:121.5pt;height: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" strokecolor="#a5a5a5" strokeweight="2.5pt">
                <v:shadow color="#868686"/>
                <v:textbox>
                  <w:txbxContent>
                    <w:p w14:paraId="72F33FEE" w14:textId="77777777" w:rsidR="00B67AE1" w:rsidRPr="006C5E2C" w:rsidRDefault="00B67AE1" w:rsidP="0083713D">
                      <w:pPr>
                        <w:rPr>
                          <w:b/>
                          <w:sz w:val="24"/>
                        </w:rPr>
                      </w:pPr>
                      <w:r w:rsidRPr="006C5E2C">
                        <w:rPr>
                          <w:b/>
                          <w:sz w:val="24"/>
                        </w:rPr>
                        <w:t>Observation #</w:t>
                      </w:r>
                      <w:r>
                        <w:rPr>
                          <w:b/>
                          <w:sz w:val="24"/>
                        </w:rPr>
                        <w:t xml:space="preserve"> </w:t>
                      </w:r>
                    </w:p>
                  </w:txbxContent>
                </v:textbox>
                <w10:wrap anchorx="margin"/>
              </v:shape>
            </w:pict>
          </mc:Fallback>
        </mc:AlternateContent>
      </w:r>
      <w:r w:rsidRPr="006E4B45">
        <w:rPr>
          <w:noProof/>
          <w:lang w:bidi="ar-SA"/>
        </w:rPr>
        <w:drawing>
          <wp:inline distT="0" distB="0" distL="0" distR="0" wp14:anchorId="5907C184" wp14:editId="1B516E9E">
            <wp:extent cx="409575" cy="371475"/>
            <wp:effectExtent l="0" t="0" r="0" b="0"/>
            <wp:docPr id="10" name="Picture 10" descr="Description: stanislaus-state-shiel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anislaus-state-shield-cmyk"/>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9575" cy="371475"/>
                    </a:xfrm>
                    <a:prstGeom prst="rect">
                      <a:avLst/>
                    </a:prstGeom>
                    <a:noFill/>
                    <a:ln>
                      <a:noFill/>
                    </a:ln>
                  </pic:spPr>
                </pic:pic>
              </a:graphicData>
            </a:graphic>
          </wp:inline>
        </w:drawing>
      </w:r>
      <w:r w:rsidRPr="00AA6562">
        <w:rPr>
          <w:rFonts w:ascii="Palatino Linotype" w:hAnsi="Palatino Linotype"/>
          <w:sz w:val="20"/>
          <w:szCs w:val="20"/>
        </w:rPr>
        <w:t>CALIFORNIA STATE UNIVERSITY, STANISLAUS</w:t>
      </w:r>
    </w:p>
    <w:p w14:paraId="09620908" w14:textId="2870A926" w:rsidR="0083713D" w:rsidRDefault="0083713D" w:rsidP="0083713D">
      <w:pPr>
        <w:jc w:val="center"/>
        <w:rPr>
          <w:rFonts w:ascii="Palatino Linotype" w:hAnsi="Palatino Linotype"/>
        </w:rPr>
      </w:pPr>
      <w:r w:rsidRPr="001A0BBD">
        <w:rPr>
          <w:rFonts w:ascii="Palatino Linotype" w:hAnsi="Palatino Linotype"/>
          <w:sz w:val="16"/>
          <w:szCs w:val="16"/>
        </w:rPr>
        <w:t>DEPARTMENT OF TEACHER EDUCATION</w:t>
      </w:r>
      <w:r>
        <w:rPr>
          <w:rFonts w:ascii="Palatino Linotype" w:hAnsi="Palatino Linotype"/>
          <w:sz w:val="16"/>
          <w:szCs w:val="16"/>
        </w:rPr>
        <w:t xml:space="preserve"> • MULTIPLE SUBJECT</w:t>
      </w:r>
      <w:r w:rsidRPr="001A0BBD">
        <w:rPr>
          <w:rFonts w:ascii="Palatino Linotype" w:hAnsi="Palatino Linotype"/>
          <w:sz w:val="16"/>
          <w:szCs w:val="16"/>
        </w:rPr>
        <w:t xml:space="preserve"> CREDENTIAL PROGRAM</w:t>
      </w:r>
    </w:p>
    <w:p w14:paraId="11013A5F" w14:textId="3DE71C89" w:rsidR="0083713D" w:rsidRPr="00AA6562" w:rsidRDefault="0083713D" w:rsidP="0083713D">
      <w:pPr>
        <w:jc w:val="center"/>
        <w:rPr>
          <w:rFonts w:ascii="Palatino Linotype" w:hAnsi="Palatino Linotype"/>
          <w:b/>
          <w:smallCaps/>
          <w:sz w:val="24"/>
          <w:szCs w:val="24"/>
        </w:rPr>
      </w:pPr>
      <w:r w:rsidRPr="00AA6562">
        <w:rPr>
          <w:rFonts w:ascii="Palatino Linotype" w:hAnsi="Palatino Linotype"/>
          <w:b/>
          <w:smallCaps/>
          <w:sz w:val="24"/>
          <w:szCs w:val="24"/>
        </w:rPr>
        <w:t>Formal Lesson Observation Record</w:t>
      </w:r>
      <w:r>
        <w:rPr>
          <w:rFonts w:ascii="Palatino Linotype" w:hAnsi="Palatino Linotype"/>
          <w:b/>
          <w:smallCaps/>
          <w:sz w:val="24"/>
          <w:szCs w:val="24"/>
        </w:rPr>
        <w:t xml:space="preserve"> for Five Dimensions of Teaching and Learning</w:t>
      </w:r>
    </w:p>
    <w:p w14:paraId="77290668" w14:textId="1441E271" w:rsidR="0083713D" w:rsidRDefault="0083713D" w:rsidP="0083713D">
      <w:pPr>
        <w:tabs>
          <w:tab w:val="right" w:leader="underscore" w:pos="4680"/>
          <w:tab w:val="left" w:pos="4770"/>
          <w:tab w:val="right" w:leader="underscore" w:pos="8640"/>
          <w:tab w:val="left" w:pos="8730"/>
          <w:tab w:val="right" w:leader="underscore" w:pos="12780"/>
          <w:tab w:val="left" w:pos="12870"/>
          <w:tab w:val="right" w:leader="underscore" w:pos="15120"/>
        </w:tabs>
        <w:spacing w:after="160"/>
        <w:rPr>
          <w:rFonts w:ascii="Palatino Linotype" w:hAnsi="Palatino Linotype"/>
          <w:b/>
          <w:smallCaps/>
          <w:sz w:val="18"/>
          <w:szCs w:val="18"/>
        </w:rPr>
      </w:pPr>
    </w:p>
    <w:p w14:paraId="7BE7B0F3" w14:textId="43BE6568" w:rsidR="0083713D" w:rsidRPr="00446052" w:rsidRDefault="0083713D" w:rsidP="00880F57">
      <w:pPr>
        <w:tabs>
          <w:tab w:val="right" w:leader="underscore" w:pos="4680"/>
          <w:tab w:val="left" w:pos="4770"/>
          <w:tab w:val="right" w:leader="underscore" w:pos="8640"/>
          <w:tab w:val="left" w:pos="8730"/>
          <w:tab w:val="right" w:leader="underscore" w:pos="12780"/>
          <w:tab w:val="left" w:pos="12870"/>
          <w:tab w:val="right" w:leader="underscore" w:pos="15120"/>
        </w:tabs>
        <w:spacing w:after="160"/>
        <w:ind w:left="-90" w:right="280"/>
        <w:rPr>
          <w:rFonts w:ascii="Arial" w:hAnsi="Arial" w:cs="Arial"/>
          <w:sz w:val="18"/>
          <w:szCs w:val="18"/>
        </w:rPr>
      </w:pPr>
      <w:r w:rsidRPr="00446052">
        <w:rPr>
          <w:rFonts w:ascii="Arial" w:hAnsi="Arial" w:cs="Arial"/>
          <w:sz w:val="18"/>
          <w:szCs w:val="18"/>
        </w:rPr>
        <w:t>Student:</w:t>
      </w:r>
      <w:r w:rsidRPr="00446052">
        <w:rPr>
          <w:rFonts w:ascii="Arial" w:hAnsi="Arial" w:cs="Arial"/>
          <w:sz w:val="18"/>
          <w:szCs w:val="18"/>
        </w:rPr>
        <w:tab/>
      </w:r>
      <w:r w:rsidRPr="00446052">
        <w:rPr>
          <w:rFonts w:ascii="Arial" w:hAnsi="Arial" w:cs="Arial"/>
          <w:sz w:val="18"/>
          <w:szCs w:val="18"/>
        </w:rPr>
        <w:tab/>
        <w:t>School:</w:t>
      </w:r>
      <w:r w:rsidRPr="00446052">
        <w:rPr>
          <w:rFonts w:ascii="Arial" w:hAnsi="Arial" w:cs="Arial"/>
          <w:sz w:val="18"/>
          <w:szCs w:val="18"/>
        </w:rPr>
        <w:tab/>
      </w:r>
      <w:r w:rsidRPr="00446052">
        <w:rPr>
          <w:rFonts w:ascii="Arial" w:hAnsi="Arial" w:cs="Arial"/>
          <w:sz w:val="18"/>
          <w:szCs w:val="18"/>
        </w:rPr>
        <w:tab/>
        <w:t>Teacher:</w:t>
      </w:r>
      <w:r w:rsidRPr="00446052">
        <w:rPr>
          <w:rFonts w:ascii="Arial" w:hAnsi="Arial" w:cs="Arial"/>
          <w:sz w:val="18"/>
          <w:szCs w:val="18"/>
        </w:rPr>
        <w:tab/>
      </w:r>
      <w:r>
        <w:rPr>
          <w:rFonts w:ascii="Arial" w:hAnsi="Arial" w:cs="Arial"/>
          <w:sz w:val="18"/>
          <w:szCs w:val="18"/>
        </w:rPr>
        <w:tab/>
        <w:t>Grade</w:t>
      </w:r>
      <w:r>
        <w:rPr>
          <w:rFonts w:ascii="Arial" w:hAnsi="Arial" w:cs="Arial"/>
          <w:sz w:val="18"/>
          <w:szCs w:val="18"/>
        </w:rPr>
        <w:tab/>
      </w:r>
    </w:p>
    <w:p w14:paraId="027C4D26" w14:textId="795310FB" w:rsidR="0083713D" w:rsidRPr="00446052" w:rsidRDefault="0083713D" w:rsidP="00880F57">
      <w:pPr>
        <w:tabs>
          <w:tab w:val="right" w:leader="underscore" w:pos="3600"/>
          <w:tab w:val="left" w:pos="3690"/>
          <w:tab w:val="right" w:leader="underscore" w:pos="5760"/>
          <w:tab w:val="left" w:pos="5850"/>
          <w:tab w:val="right" w:leader="underscore" w:pos="15120"/>
        </w:tabs>
        <w:spacing w:after="160"/>
        <w:ind w:left="-450" w:firstLine="360"/>
        <w:rPr>
          <w:rFonts w:ascii="Arial" w:hAnsi="Arial" w:cs="Arial"/>
          <w:sz w:val="18"/>
          <w:szCs w:val="18"/>
        </w:rPr>
      </w:pPr>
      <w:r w:rsidRPr="00446052">
        <w:rPr>
          <w:rFonts w:ascii="Arial" w:hAnsi="Arial" w:cs="Arial"/>
          <w:sz w:val="18"/>
          <w:szCs w:val="18"/>
        </w:rPr>
        <w:t>Date of observation:</w:t>
      </w:r>
      <w:r w:rsidRPr="00446052">
        <w:rPr>
          <w:rFonts w:ascii="Arial" w:hAnsi="Arial" w:cs="Arial"/>
          <w:sz w:val="18"/>
          <w:szCs w:val="18"/>
        </w:rPr>
        <w:tab/>
      </w:r>
      <w:r w:rsidRPr="00446052">
        <w:rPr>
          <w:rFonts w:ascii="Arial" w:hAnsi="Arial" w:cs="Arial"/>
          <w:sz w:val="18"/>
          <w:szCs w:val="18"/>
        </w:rPr>
        <w:tab/>
      </w:r>
      <w:proofErr w:type="gramStart"/>
      <w:r w:rsidRPr="00446052">
        <w:rPr>
          <w:rFonts w:ascii="Arial" w:hAnsi="Arial" w:cs="Arial"/>
          <w:sz w:val="18"/>
          <w:szCs w:val="18"/>
        </w:rPr>
        <w:t>Time:</w:t>
      </w:r>
      <w:proofErr w:type="gramEnd"/>
      <w:r w:rsidRPr="00446052">
        <w:rPr>
          <w:rFonts w:ascii="Arial" w:hAnsi="Arial" w:cs="Arial"/>
          <w:sz w:val="18"/>
          <w:szCs w:val="18"/>
        </w:rPr>
        <w:tab/>
      </w:r>
      <w:r w:rsidRPr="00446052">
        <w:rPr>
          <w:rFonts w:ascii="Arial" w:hAnsi="Arial" w:cs="Arial"/>
          <w:sz w:val="18"/>
          <w:szCs w:val="18"/>
        </w:rPr>
        <w:tab/>
      </w:r>
      <w:r>
        <w:rPr>
          <w:rFonts w:ascii="Arial" w:hAnsi="Arial" w:cs="Arial"/>
          <w:sz w:val="18"/>
          <w:szCs w:val="18"/>
        </w:rPr>
        <w:t>Subject/Activity</w:t>
      </w:r>
      <w:r w:rsidRPr="00446052">
        <w:rPr>
          <w:rFonts w:ascii="Arial" w:hAnsi="Arial" w:cs="Arial"/>
          <w:sz w:val="18"/>
          <w:szCs w:val="18"/>
        </w:rPr>
        <w:t>:</w:t>
      </w:r>
      <w:r w:rsidRPr="00446052">
        <w:rPr>
          <w:rFonts w:ascii="Arial" w:hAnsi="Arial" w:cs="Arial"/>
          <w:sz w:val="18"/>
          <w:szCs w:val="18"/>
        </w:rPr>
        <w:tab/>
      </w:r>
    </w:p>
    <w:p w14:paraId="75A84973" w14:textId="77777777" w:rsidR="0083713D" w:rsidRDefault="0083713D" w:rsidP="00880F57">
      <w:pPr>
        <w:tabs>
          <w:tab w:val="right" w:leader="underscore" w:pos="15120"/>
        </w:tabs>
        <w:ind w:left="-450" w:firstLine="360"/>
        <w:rPr>
          <w:rFonts w:ascii="Arial" w:hAnsi="Arial" w:cs="Arial"/>
          <w:sz w:val="18"/>
          <w:szCs w:val="18"/>
        </w:rPr>
      </w:pPr>
      <w:r w:rsidRPr="00446052">
        <w:rPr>
          <w:rFonts w:ascii="Arial" w:hAnsi="Arial" w:cs="Arial"/>
          <w:b/>
          <w:sz w:val="18"/>
          <w:szCs w:val="18"/>
        </w:rPr>
        <w:t>Pre-conference—Objective for observation:</w:t>
      </w:r>
      <w:r w:rsidRPr="0032135E">
        <w:rPr>
          <w:rFonts w:ascii="Arial" w:hAnsi="Arial" w:cs="Arial"/>
          <w:sz w:val="18"/>
          <w:szCs w:val="18"/>
        </w:rPr>
        <w:tab/>
      </w:r>
    </w:p>
    <w:p w14:paraId="5416A5C8" w14:textId="7C723FAE" w:rsidR="0083713D" w:rsidRPr="00446052" w:rsidRDefault="0083713D" w:rsidP="00880F57">
      <w:pPr>
        <w:tabs>
          <w:tab w:val="right" w:leader="underscore" w:pos="15120"/>
        </w:tabs>
        <w:ind w:left="-450" w:firstLine="360"/>
        <w:rPr>
          <w:rFonts w:ascii="Arial" w:hAnsi="Arial" w:cs="Arial"/>
          <w:b/>
          <w:sz w:val="18"/>
          <w:szCs w:val="18"/>
        </w:rPr>
      </w:pPr>
      <w:r>
        <w:rPr>
          <w:rFonts w:ascii="Arial" w:hAnsi="Arial" w:cs="Arial"/>
          <w:sz w:val="18"/>
          <w:szCs w:val="18"/>
        </w:rPr>
        <w:t>Please RATE the student teacher in each item:</w:t>
      </w:r>
    </w:p>
    <w:p w14:paraId="03E2D4E2" w14:textId="423A5722" w:rsidR="0083713D" w:rsidRPr="0040593D" w:rsidRDefault="0083713D" w:rsidP="0083713D">
      <w:pPr>
        <w:tabs>
          <w:tab w:val="right" w:leader="underscore" w:pos="14400"/>
        </w:tabs>
        <w:rPr>
          <w:rFonts w:ascii="Arial" w:hAnsi="Arial" w:cs="Arial"/>
          <w:b/>
          <w:sz w:val="8"/>
          <w:szCs w:val="14"/>
        </w:rPr>
      </w:pPr>
    </w:p>
    <w:tbl>
      <w:tblPr>
        <w:tblW w:w="1494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9"/>
        <w:gridCol w:w="2604"/>
        <w:gridCol w:w="2572"/>
        <w:gridCol w:w="2563"/>
        <w:gridCol w:w="3782"/>
      </w:tblGrid>
      <w:tr w:rsidR="0083713D" w:rsidRPr="00BA53EF" w14:paraId="1B98737C" w14:textId="77777777" w:rsidTr="00880F57">
        <w:tc>
          <w:tcPr>
            <w:tcW w:w="3419" w:type="dxa"/>
            <w:shd w:val="clear" w:color="auto" w:fill="auto"/>
          </w:tcPr>
          <w:p w14:paraId="300D92CE" w14:textId="77777777" w:rsidR="0083713D" w:rsidRPr="00BA53EF" w:rsidRDefault="0083713D" w:rsidP="0083713D">
            <w:pPr>
              <w:rPr>
                <w:rFonts w:ascii="Arial" w:hAnsi="Arial" w:cs="Arial"/>
                <w:sz w:val="12"/>
                <w:szCs w:val="12"/>
              </w:rPr>
            </w:pPr>
            <w:r w:rsidRPr="00BA53EF">
              <w:rPr>
                <w:rFonts w:ascii="Arial" w:hAnsi="Arial" w:cs="Arial"/>
                <w:sz w:val="18"/>
                <w:szCs w:val="12"/>
              </w:rPr>
              <w:t>Rubric for determining level- use this form in conjunction with the 5D+ Rubric for Instructional Growth</w:t>
            </w:r>
          </w:p>
        </w:tc>
        <w:tc>
          <w:tcPr>
            <w:tcW w:w="2604" w:type="dxa"/>
            <w:shd w:val="clear" w:color="auto" w:fill="auto"/>
          </w:tcPr>
          <w:p w14:paraId="13C5C53A" w14:textId="77777777" w:rsidR="0083713D" w:rsidRPr="00BA53EF" w:rsidRDefault="0083713D" w:rsidP="0083713D">
            <w:pPr>
              <w:rPr>
                <w:rFonts w:ascii="Arial" w:hAnsi="Arial" w:cs="Arial"/>
                <w:sz w:val="20"/>
                <w:szCs w:val="20"/>
              </w:rPr>
            </w:pPr>
            <w:r w:rsidRPr="00BA53EF">
              <w:rPr>
                <w:rFonts w:ascii="Arial" w:hAnsi="Arial" w:cs="Arial"/>
                <w:sz w:val="20"/>
                <w:szCs w:val="20"/>
              </w:rPr>
              <w:t>1- Unsatisfactory</w:t>
            </w:r>
            <w:r>
              <w:rPr>
                <w:rFonts w:ascii="Arial" w:hAnsi="Arial" w:cs="Arial"/>
                <w:sz w:val="20"/>
                <w:szCs w:val="20"/>
              </w:rPr>
              <w:t xml:space="preserve"> (Needs to put more effort)</w:t>
            </w:r>
          </w:p>
        </w:tc>
        <w:tc>
          <w:tcPr>
            <w:tcW w:w="2572" w:type="dxa"/>
            <w:shd w:val="clear" w:color="auto" w:fill="auto"/>
          </w:tcPr>
          <w:p w14:paraId="252BF420" w14:textId="77777777" w:rsidR="0083713D" w:rsidRPr="00BA53EF" w:rsidRDefault="0083713D" w:rsidP="0083713D">
            <w:pPr>
              <w:rPr>
                <w:rFonts w:ascii="Arial" w:hAnsi="Arial" w:cs="Arial"/>
                <w:sz w:val="20"/>
                <w:szCs w:val="20"/>
              </w:rPr>
            </w:pPr>
            <w:r w:rsidRPr="00BA53EF">
              <w:rPr>
                <w:rFonts w:ascii="Arial" w:hAnsi="Arial" w:cs="Arial"/>
                <w:sz w:val="20"/>
                <w:szCs w:val="20"/>
              </w:rPr>
              <w:t>2- Basic</w:t>
            </w:r>
            <w:r>
              <w:rPr>
                <w:rFonts w:ascii="Arial" w:hAnsi="Arial" w:cs="Arial"/>
                <w:sz w:val="20"/>
                <w:szCs w:val="20"/>
              </w:rPr>
              <w:t xml:space="preserve"> (Putting forth effort and developing)</w:t>
            </w:r>
          </w:p>
        </w:tc>
        <w:tc>
          <w:tcPr>
            <w:tcW w:w="2563" w:type="dxa"/>
            <w:shd w:val="clear" w:color="auto" w:fill="auto"/>
          </w:tcPr>
          <w:p w14:paraId="22412FFE" w14:textId="210D1ED8" w:rsidR="0083713D" w:rsidRPr="00BA53EF" w:rsidRDefault="0083713D" w:rsidP="0083713D">
            <w:pPr>
              <w:rPr>
                <w:rFonts w:ascii="Arial" w:hAnsi="Arial" w:cs="Arial"/>
                <w:sz w:val="20"/>
                <w:szCs w:val="20"/>
              </w:rPr>
            </w:pPr>
            <w:r w:rsidRPr="00BA53EF">
              <w:rPr>
                <w:rFonts w:ascii="Arial" w:hAnsi="Arial" w:cs="Arial"/>
                <w:sz w:val="20"/>
                <w:szCs w:val="20"/>
              </w:rPr>
              <w:t>3- Proficient</w:t>
            </w:r>
            <w:r>
              <w:rPr>
                <w:rFonts w:ascii="Arial" w:hAnsi="Arial" w:cs="Arial"/>
                <w:sz w:val="20"/>
                <w:szCs w:val="20"/>
              </w:rPr>
              <w:t xml:space="preserve"> (Effective and consistent)</w:t>
            </w:r>
          </w:p>
        </w:tc>
        <w:tc>
          <w:tcPr>
            <w:tcW w:w="3782" w:type="dxa"/>
            <w:shd w:val="clear" w:color="auto" w:fill="auto"/>
          </w:tcPr>
          <w:p w14:paraId="39DAD7E0" w14:textId="18890914" w:rsidR="0083713D" w:rsidRPr="00BA53EF" w:rsidRDefault="0083713D" w:rsidP="0083713D">
            <w:pPr>
              <w:rPr>
                <w:rFonts w:ascii="Arial" w:hAnsi="Arial" w:cs="Arial"/>
                <w:sz w:val="20"/>
                <w:szCs w:val="20"/>
              </w:rPr>
            </w:pPr>
            <w:r>
              <w:rPr>
                <w:rFonts w:ascii="Arial" w:hAnsi="Arial" w:cs="Arial"/>
                <w:sz w:val="20"/>
                <w:szCs w:val="20"/>
              </w:rPr>
              <w:t xml:space="preserve">UJ- Unable to Judge at </w:t>
            </w:r>
            <w:r w:rsidRPr="00BA53EF">
              <w:rPr>
                <w:rFonts w:ascii="Arial" w:hAnsi="Arial" w:cs="Arial"/>
                <w:sz w:val="20"/>
                <w:szCs w:val="20"/>
              </w:rPr>
              <w:t>this time</w:t>
            </w:r>
          </w:p>
        </w:tc>
      </w:tr>
    </w:tbl>
    <w:p w14:paraId="42931DFC" w14:textId="351D6F99" w:rsidR="0083713D" w:rsidRPr="005E3EA2" w:rsidRDefault="0083713D" w:rsidP="0083713D">
      <w:pPr>
        <w:rPr>
          <w:rFonts w:ascii="Arial" w:hAnsi="Arial" w:cs="Arial"/>
          <w:sz w:val="12"/>
          <w:szCs w:val="12"/>
        </w:rPr>
      </w:pPr>
    </w:p>
    <w:tbl>
      <w:tblPr>
        <w:tblW w:w="14983"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43" w:type="dxa"/>
          <w:bottom w:w="14" w:type="dxa"/>
          <w:right w:w="43" w:type="dxa"/>
        </w:tblCellMar>
        <w:tblLook w:val="04A0" w:firstRow="1" w:lastRow="0" w:firstColumn="1" w:lastColumn="0" w:noHBand="0" w:noVBand="1"/>
      </w:tblPr>
      <w:tblGrid>
        <w:gridCol w:w="10823"/>
        <w:gridCol w:w="4160"/>
      </w:tblGrid>
      <w:tr w:rsidR="0083713D" w:rsidRPr="00BD339B" w14:paraId="27142D01" w14:textId="77777777" w:rsidTr="00880F57">
        <w:trPr>
          <w:cantSplit/>
          <w:trHeight w:val="910"/>
        </w:trPr>
        <w:tc>
          <w:tcPr>
            <w:tcW w:w="10823" w:type="dxa"/>
          </w:tcPr>
          <w:p w14:paraId="20F22065" w14:textId="35BBED0E" w:rsidR="0083713D" w:rsidRDefault="0083713D" w:rsidP="0083713D">
            <w:pPr>
              <w:tabs>
                <w:tab w:val="right" w:pos="9720"/>
              </w:tabs>
              <w:rPr>
                <w:rFonts w:ascii="Arial" w:hAnsi="Arial" w:cs="Arial"/>
                <w:sz w:val="18"/>
                <w:szCs w:val="18"/>
              </w:rPr>
            </w:pPr>
            <w:r>
              <w:rPr>
                <w:rFonts w:ascii="Arial" w:hAnsi="Arial" w:cs="Arial"/>
                <w:sz w:val="18"/>
                <w:szCs w:val="18"/>
              </w:rPr>
              <w:t xml:space="preserve">PURPOSE (TPE 1.3,1.5,1.7,2.5,3.1,3.3,3.4,3.6,4.2,4.3,4.4,4.7,4.8,5.7,6.1) -                                                 </w:t>
            </w:r>
            <w:r>
              <w:rPr>
                <w:rFonts w:ascii="Arial" w:hAnsi="Arial" w:cs="Arial"/>
                <w:sz w:val="18"/>
                <w:szCs w:val="18"/>
              </w:rPr>
              <w:tab/>
              <w:t xml:space="preserve">                         1  2  3 </w:t>
            </w:r>
            <w:r w:rsidRPr="00BD339B">
              <w:rPr>
                <w:rFonts w:ascii="Arial" w:hAnsi="Arial" w:cs="Arial"/>
                <w:sz w:val="18"/>
                <w:szCs w:val="18"/>
              </w:rPr>
              <w:t xml:space="preserve"> UJ</w:t>
            </w:r>
          </w:p>
          <w:p w14:paraId="03D17FFD" w14:textId="77777777" w:rsidR="0083713D" w:rsidRPr="00BD339B" w:rsidRDefault="0083713D" w:rsidP="0083713D">
            <w:pPr>
              <w:tabs>
                <w:tab w:val="right" w:pos="9720"/>
              </w:tabs>
              <w:rPr>
                <w:rFonts w:ascii="Arial" w:hAnsi="Arial" w:cs="Arial"/>
                <w:sz w:val="18"/>
                <w:szCs w:val="18"/>
              </w:rPr>
            </w:pPr>
            <w:r>
              <w:rPr>
                <w:rFonts w:ascii="Arial" w:hAnsi="Arial" w:cs="Arial"/>
                <w:sz w:val="18"/>
                <w:szCs w:val="18"/>
              </w:rPr>
              <w:t>Evidence:</w:t>
            </w:r>
          </w:p>
        </w:tc>
        <w:tc>
          <w:tcPr>
            <w:tcW w:w="4160" w:type="dxa"/>
            <w:vMerge w:val="restart"/>
          </w:tcPr>
          <w:p w14:paraId="1727B05B" w14:textId="5406CCFC" w:rsidR="0083713D" w:rsidRDefault="0083713D" w:rsidP="0083713D">
            <w:pPr>
              <w:rPr>
                <w:sz w:val="20"/>
              </w:rPr>
            </w:pPr>
            <w:r>
              <w:rPr>
                <w:sz w:val="20"/>
              </w:rPr>
              <w:t>What can the student teacher do (strength-based)?</w:t>
            </w:r>
          </w:p>
          <w:p w14:paraId="68A5434F" w14:textId="17ECF3BE" w:rsidR="0083713D" w:rsidRPr="00BD339B" w:rsidRDefault="0083713D" w:rsidP="0083713D">
            <w:pPr>
              <w:rPr>
                <w:rFonts w:ascii="Arial" w:hAnsi="Arial" w:cs="Arial"/>
                <w:sz w:val="18"/>
                <w:szCs w:val="18"/>
              </w:rPr>
            </w:pPr>
          </w:p>
        </w:tc>
      </w:tr>
      <w:tr w:rsidR="0083713D" w:rsidRPr="00BD339B" w14:paraId="2F1BA0DD" w14:textId="77777777" w:rsidTr="00880F57">
        <w:trPr>
          <w:cantSplit/>
          <w:trHeight w:val="1009"/>
        </w:trPr>
        <w:tc>
          <w:tcPr>
            <w:tcW w:w="10823" w:type="dxa"/>
          </w:tcPr>
          <w:p w14:paraId="4C0F4A24" w14:textId="2DFAB7EE" w:rsidR="0083713D" w:rsidRDefault="0083713D" w:rsidP="0083713D">
            <w:pPr>
              <w:tabs>
                <w:tab w:val="right" w:pos="9720"/>
              </w:tabs>
              <w:rPr>
                <w:rFonts w:ascii="Arial" w:hAnsi="Arial" w:cs="Arial"/>
                <w:sz w:val="18"/>
                <w:szCs w:val="18"/>
              </w:rPr>
            </w:pPr>
            <w:r>
              <w:rPr>
                <w:rFonts w:ascii="Arial" w:hAnsi="Arial" w:cs="Arial"/>
                <w:sz w:val="18"/>
                <w:szCs w:val="18"/>
              </w:rPr>
              <w:t xml:space="preserve">STUDENT ENGAGEMENT (TPE 1.1,1.3,1.5,1.6,2.1,2.2,2.5,3.4,3.5,4.1,4.2,4.5,4.7,5.6,5.7,5.8) -                            </w:t>
            </w:r>
            <w:r>
              <w:rPr>
                <w:rFonts w:ascii="Arial" w:hAnsi="Arial" w:cs="Arial"/>
                <w:sz w:val="18"/>
                <w:szCs w:val="18"/>
              </w:rPr>
              <w:tab/>
              <w:t xml:space="preserve">               1  2  3  UJ</w:t>
            </w:r>
          </w:p>
          <w:p w14:paraId="019C2B90" w14:textId="77777777" w:rsidR="0083713D" w:rsidRPr="00BD339B" w:rsidRDefault="0083713D" w:rsidP="00880F57">
            <w:pPr>
              <w:tabs>
                <w:tab w:val="right" w:pos="9720"/>
              </w:tabs>
              <w:ind w:hanging="45"/>
              <w:rPr>
                <w:rFonts w:ascii="Arial" w:hAnsi="Arial" w:cs="Arial"/>
                <w:sz w:val="18"/>
                <w:szCs w:val="18"/>
              </w:rPr>
            </w:pPr>
            <w:r>
              <w:rPr>
                <w:rFonts w:ascii="Arial" w:hAnsi="Arial" w:cs="Arial"/>
                <w:sz w:val="18"/>
                <w:szCs w:val="18"/>
              </w:rPr>
              <w:t>Evidence:</w:t>
            </w:r>
          </w:p>
        </w:tc>
        <w:tc>
          <w:tcPr>
            <w:tcW w:w="4160" w:type="dxa"/>
            <w:vMerge/>
          </w:tcPr>
          <w:p w14:paraId="5F3FD6AD" w14:textId="77777777" w:rsidR="0083713D" w:rsidRPr="00BD339B" w:rsidRDefault="0083713D" w:rsidP="0083713D">
            <w:pPr>
              <w:rPr>
                <w:rFonts w:ascii="Arial" w:hAnsi="Arial" w:cs="Arial"/>
                <w:sz w:val="18"/>
                <w:szCs w:val="18"/>
              </w:rPr>
            </w:pPr>
          </w:p>
        </w:tc>
      </w:tr>
      <w:tr w:rsidR="0083713D" w:rsidRPr="00BD339B" w14:paraId="5B3A0838" w14:textId="77777777" w:rsidTr="00880F57">
        <w:trPr>
          <w:cantSplit/>
          <w:trHeight w:val="1018"/>
        </w:trPr>
        <w:tc>
          <w:tcPr>
            <w:tcW w:w="10823" w:type="dxa"/>
          </w:tcPr>
          <w:p w14:paraId="51F70072" w14:textId="4E64249C" w:rsidR="0083713D" w:rsidRDefault="0083713D" w:rsidP="0083713D">
            <w:pPr>
              <w:tabs>
                <w:tab w:val="right" w:pos="9720"/>
              </w:tabs>
              <w:rPr>
                <w:rFonts w:ascii="Arial" w:hAnsi="Arial" w:cs="Arial"/>
                <w:sz w:val="18"/>
                <w:szCs w:val="18"/>
              </w:rPr>
            </w:pPr>
            <w:r>
              <w:rPr>
                <w:rFonts w:ascii="Arial" w:hAnsi="Arial" w:cs="Arial"/>
                <w:sz w:val="18"/>
                <w:szCs w:val="18"/>
              </w:rPr>
              <w:t xml:space="preserve">CURRICULUM &amp; PEDAGOGY (TPE 1.4,1.5,1.6,1.7,2.5,3.1,3.2,3.3,3.4,3.5,3.6,3.7,3.8,4.2,4.3,4.4,4.6,5.2,5.7,5.8,6.1) -      1  2  3 </w:t>
            </w:r>
            <w:r w:rsidRPr="00BD339B">
              <w:rPr>
                <w:rFonts w:ascii="Arial" w:hAnsi="Arial" w:cs="Arial"/>
                <w:sz w:val="18"/>
                <w:szCs w:val="18"/>
              </w:rPr>
              <w:t xml:space="preserve"> UJ</w:t>
            </w:r>
          </w:p>
          <w:p w14:paraId="0BD8FE2B" w14:textId="30593908" w:rsidR="0083713D" w:rsidRPr="00BD339B" w:rsidRDefault="0083713D" w:rsidP="0083713D">
            <w:pPr>
              <w:tabs>
                <w:tab w:val="right" w:pos="9720"/>
              </w:tabs>
              <w:rPr>
                <w:rFonts w:ascii="Arial" w:hAnsi="Arial" w:cs="Arial"/>
                <w:sz w:val="18"/>
                <w:szCs w:val="18"/>
              </w:rPr>
            </w:pPr>
            <w:r>
              <w:rPr>
                <w:rFonts w:ascii="Arial" w:hAnsi="Arial" w:cs="Arial"/>
                <w:sz w:val="18"/>
                <w:szCs w:val="18"/>
              </w:rPr>
              <w:t>Evidence:</w:t>
            </w:r>
          </w:p>
        </w:tc>
        <w:tc>
          <w:tcPr>
            <w:tcW w:w="4160" w:type="dxa"/>
            <w:vMerge w:val="restart"/>
          </w:tcPr>
          <w:p w14:paraId="1E9B688D" w14:textId="0FFD6E0D" w:rsidR="0083713D" w:rsidRDefault="0083713D" w:rsidP="0083713D">
            <w:pPr>
              <w:rPr>
                <w:sz w:val="20"/>
              </w:rPr>
            </w:pPr>
            <w:r>
              <w:rPr>
                <w:sz w:val="20"/>
              </w:rPr>
              <w:t>What is the student teacher on the verge of doing?</w:t>
            </w:r>
          </w:p>
          <w:p w14:paraId="4B06B427" w14:textId="34A911CB" w:rsidR="0083713D" w:rsidRPr="00BD339B" w:rsidRDefault="0083713D" w:rsidP="0083713D">
            <w:pPr>
              <w:rPr>
                <w:rFonts w:ascii="Arial" w:hAnsi="Arial" w:cs="Arial"/>
                <w:sz w:val="18"/>
                <w:szCs w:val="18"/>
              </w:rPr>
            </w:pPr>
          </w:p>
        </w:tc>
      </w:tr>
      <w:tr w:rsidR="0083713D" w:rsidRPr="00BD339B" w14:paraId="27404870" w14:textId="77777777" w:rsidTr="00880F57">
        <w:trPr>
          <w:cantSplit/>
          <w:trHeight w:val="1090"/>
        </w:trPr>
        <w:tc>
          <w:tcPr>
            <w:tcW w:w="10823" w:type="dxa"/>
          </w:tcPr>
          <w:p w14:paraId="5C5A3431" w14:textId="63A4610B" w:rsidR="0083713D" w:rsidRDefault="0083713D" w:rsidP="0083713D">
            <w:pPr>
              <w:tabs>
                <w:tab w:val="right" w:pos="9720"/>
              </w:tabs>
              <w:rPr>
                <w:rFonts w:ascii="Arial" w:hAnsi="Arial" w:cs="Arial"/>
                <w:sz w:val="18"/>
                <w:szCs w:val="18"/>
              </w:rPr>
            </w:pPr>
            <w:r>
              <w:rPr>
                <w:rFonts w:ascii="Arial" w:hAnsi="Arial" w:cs="Arial"/>
                <w:sz w:val="18"/>
                <w:szCs w:val="18"/>
              </w:rPr>
              <w:t xml:space="preserve">ASSESSING FOR STUDENT LEARNING (TPE 1.5,1.8,3.2,3.3,3.4,4.1,4.3,4.4,5.1,5.2,5.3,5.4,5.5,5.6,5.7,5.8) -                  1  2  3 </w:t>
            </w:r>
            <w:r w:rsidRPr="00BD339B">
              <w:rPr>
                <w:rFonts w:ascii="Arial" w:hAnsi="Arial" w:cs="Arial"/>
                <w:sz w:val="18"/>
                <w:szCs w:val="18"/>
              </w:rPr>
              <w:t xml:space="preserve"> UJ</w:t>
            </w:r>
          </w:p>
          <w:p w14:paraId="0B913291" w14:textId="77777777" w:rsidR="0083713D" w:rsidRPr="00BD339B" w:rsidRDefault="0083713D" w:rsidP="0083713D">
            <w:pPr>
              <w:tabs>
                <w:tab w:val="right" w:pos="9720"/>
              </w:tabs>
              <w:rPr>
                <w:rFonts w:ascii="Arial" w:hAnsi="Arial" w:cs="Arial"/>
                <w:sz w:val="18"/>
                <w:szCs w:val="18"/>
              </w:rPr>
            </w:pPr>
            <w:r>
              <w:rPr>
                <w:rFonts w:ascii="Arial" w:hAnsi="Arial" w:cs="Arial"/>
                <w:sz w:val="18"/>
                <w:szCs w:val="18"/>
              </w:rPr>
              <w:t>Evidence:</w:t>
            </w:r>
          </w:p>
        </w:tc>
        <w:tc>
          <w:tcPr>
            <w:tcW w:w="4160" w:type="dxa"/>
            <w:vMerge/>
          </w:tcPr>
          <w:p w14:paraId="5C4D9454" w14:textId="77777777" w:rsidR="0083713D" w:rsidRPr="00BD339B" w:rsidRDefault="0083713D" w:rsidP="0083713D">
            <w:pPr>
              <w:rPr>
                <w:rFonts w:ascii="Arial" w:hAnsi="Arial" w:cs="Arial"/>
                <w:sz w:val="18"/>
                <w:szCs w:val="18"/>
              </w:rPr>
            </w:pPr>
          </w:p>
        </w:tc>
      </w:tr>
      <w:tr w:rsidR="0083713D" w:rsidRPr="00BD339B" w14:paraId="321120E2" w14:textId="77777777" w:rsidTr="00880F57">
        <w:trPr>
          <w:cantSplit/>
          <w:trHeight w:val="937"/>
        </w:trPr>
        <w:tc>
          <w:tcPr>
            <w:tcW w:w="10823" w:type="dxa"/>
          </w:tcPr>
          <w:p w14:paraId="6827B612" w14:textId="02F95DA3" w:rsidR="0083713D" w:rsidRDefault="0083713D" w:rsidP="0083713D">
            <w:pPr>
              <w:tabs>
                <w:tab w:val="right" w:pos="9720"/>
              </w:tabs>
              <w:rPr>
                <w:rFonts w:ascii="Arial" w:hAnsi="Arial" w:cs="Arial"/>
                <w:sz w:val="18"/>
                <w:szCs w:val="18"/>
              </w:rPr>
            </w:pPr>
            <w:r>
              <w:rPr>
                <w:rFonts w:ascii="Arial" w:hAnsi="Arial" w:cs="Arial"/>
                <w:sz w:val="18"/>
                <w:szCs w:val="18"/>
              </w:rPr>
              <w:t xml:space="preserve">CLASSROOM ENVIRONMENT &amp; CULTURE (TPE 1.) –1.5,1.6,2.1,2.2,2.3,2.5,2.6,3.7,4.4,4.7,4.8,6.2)-                               1  2  3  </w:t>
            </w:r>
            <w:r w:rsidRPr="00BD339B">
              <w:rPr>
                <w:rFonts w:ascii="Arial" w:hAnsi="Arial" w:cs="Arial"/>
                <w:sz w:val="18"/>
                <w:szCs w:val="18"/>
              </w:rPr>
              <w:t>UJ</w:t>
            </w:r>
          </w:p>
          <w:p w14:paraId="5680B205" w14:textId="77777777" w:rsidR="0083713D" w:rsidRPr="00BD339B" w:rsidRDefault="0083713D" w:rsidP="0083713D">
            <w:pPr>
              <w:tabs>
                <w:tab w:val="right" w:pos="9720"/>
              </w:tabs>
              <w:rPr>
                <w:rFonts w:ascii="Arial" w:hAnsi="Arial" w:cs="Arial"/>
                <w:sz w:val="18"/>
                <w:szCs w:val="18"/>
              </w:rPr>
            </w:pPr>
            <w:r>
              <w:rPr>
                <w:rFonts w:ascii="Arial" w:hAnsi="Arial" w:cs="Arial"/>
                <w:sz w:val="18"/>
                <w:szCs w:val="18"/>
              </w:rPr>
              <w:t>Evidence:</w:t>
            </w:r>
          </w:p>
        </w:tc>
        <w:tc>
          <w:tcPr>
            <w:tcW w:w="4160" w:type="dxa"/>
            <w:vMerge w:val="restart"/>
          </w:tcPr>
          <w:p w14:paraId="223A4FB9" w14:textId="7BF3D2BD" w:rsidR="0083713D" w:rsidRPr="00BD339B" w:rsidRDefault="0083713D" w:rsidP="0083713D">
            <w:pPr>
              <w:rPr>
                <w:rFonts w:ascii="Arial" w:hAnsi="Arial" w:cs="Arial"/>
                <w:sz w:val="18"/>
                <w:szCs w:val="18"/>
              </w:rPr>
            </w:pPr>
            <w:r>
              <w:rPr>
                <w:rFonts w:ascii="Arial" w:hAnsi="Arial" w:cs="Arial"/>
                <w:sz w:val="18"/>
                <w:szCs w:val="18"/>
              </w:rPr>
              <w:t>Next Steps for Immediate Implementation:</w:t>
            </w:r>
          </w:p>
        </w:tc>
      </w:tr>
      <w:tr w:rsidR="0083713D" w:rsidRPr="00BD339B" w14:paraId="4D999688" w14:textId="77777777" w:rsidTr="00880F57">
        <w:trPr>
          <w:cantSplit/>
          <w:trHeight w:val="1152"/>
        </w:trPr>
        <w:tc>
          <w:tcPr>
            <w:tcW w:w="10823" w:type="dxa"/>
          </w:tcPr>
          <w:p w14:paraId="56274C2D" w14:textId="08994622" w:rsidR="0083713D" w:rsidRDefault="0083713D" w:rsidP="0083713D">
            <w:pPr>
              <w:rPr>
                <w:sz w:val="20"/>
              </w:rPr>
            </w:pPr>
            <w:r>
              <w:rPr>
                <w:sz w:val="20"/>
              </w:rPr>
              <w:t>Wondering Stems for Post-Conference Discussion:</w:t>
            </w:r>
          </w:p>
          <w:p w14:paraId="3CA23E87" w14:textId="77777777" w:rsidR="0083713D" w:rsidRDefault="0083713D" w:rsidP="0083713D">
            <w:pPr>
              <w:rPr>
                <w:sz w:val="20"/>
              </w:rPr>
            </w:pPr>
            <w:r>
              <w:rPr>
                <w:sz w:val="20"/>
              </w:rPr>
              <w:tab/>
              <w:t>How did you make decisions about…(who to call on, who to check in with)</w:t>
            </w:r>
          </w:p>
          <w:p w14:paraId="37459543" w14:textId="545BA0A3" w:rsidR="0083713D" w:rsidRDefault="0083713D" w:rsidP="0083713D">
            <w:pPr>
              <w:rPr>
                <w:sz w:val="20"/>
              </w:rPr>
            </w:pPr>
            <w:r>
              <w:rPr>
                <w:sz w:val="20"/>
              </w:rPr>
              <w:tab/>
              <w:t>What is your vision for…(how students should participate in…how students should show their understanding)</w:t>
            </w:r>
          </w:p>
          <w:p w14:paraId="037C0B7A" w14:textId="77777777" w:rsidR="0083713D" w:rsidRDefault="0083713D" w:rsidP="0083713D">
            <w:pPr>
              <w:rPr>
                <w:sz w:val="20"/>
              </w:rPr>
            </w:pPr>
            <w:r>
              <w:rPr>
                <w:sz w:val="20"/>
              </w:rPr>
              <w:tab/>
              <w:t>What did you learn from/about your students today when you…/when they…?</w:t>
            </w:r>
          </w:p>
          <w:p w14:paraId="48D0FC85" w14:textId="1DA5FE61" w:rsidR="0083713D" w:rsidRPr="0040593D" w:rsidRDefault="0083713D" w:rsidP="0083713D">
            <w:pPr>
              <w:rPr>
                <w:sz w:val="20"/>
              </w:rPr>
            </w:pPr>
            <w:r>
              <w:rPr>
                <w:sz w:val="20"/>
              </w:rPr>
              <w:tab/>
              <w:t>Talk me through…(your thinking about…your planning for…what you noticed when…)</w:t>
            </w:r>
            <w:r w:rsidRPr="00BD339B">
              <w:rPr>
                <w:rFonts w:ascii="Arial" w:hAnsi="Arial" w:cs="Arial"/>
                <w:sz w:val="18"/>
                <w:szCs w:val="18"/>
              </w:rPr>
              <w:tab/>
            </w:r>
          </w:p>
        </w:tc>
        <w:tc>
          <w:tcPr>
            <w:tcW w:w="4160" w:type="dxa"/>
            <w:vMerge/>
          </w:tcPr>
          <w:p w14:paraId="147452CF" w14:textId="77777777" w:rsidR="0083713D" w:rsidRPr="00BD339B" w:rsidRDefault="0083713D" w:rsidP="0083713D">
            <w:pPr>
              <w:rPr>
                <w:rFonts w:ascii="Arial" w:hAnsi="Arial" w:cs="Arial"/>
                <w:sz w:val="18"/>
                <w:szCs w:val="18"/>
              </w:rPr>
            </w:pPr>
          </w:p>
        </w:tc>
      </w:tr>
    </w:tbl>
    <w:p w14:paraId="4FA38353" w14:textId="58977785" w:rsidR="006A6B02" w:rsidRPr="00B67AE1" w:rsidRDefault="000E78C6" w:rsidP="00B67AE1">
      <w:pPr>
        <w:tabs>
          <w:tab w:val="right" w:leader="underscore" w:pos="7830"/>
          <w:tab w:val="left" w:pos="8010"/>
          <w:tab w:val="right" w:leader="underscore" w:pos="15120"/>
        </w:tabs>
        <w:spacing w:before="120"/>
        <w:rPr>
          <w:rFonts w:ascii="Arial" w:hAnsi="Arial" w:cs="Arial"/>
          <w:sz w:val="16"/>
          <w:szCs w:val="16"/>
        </w:rPr>
        <w:sectPr w:rsidR="006A6B02" w:rsidRPr="00B67AE1" w:rsidSect="00880F57">
          <w:footerReference w:type="default" r:id="rId45"/>
          <w:pgSz w:w="15840" w:h="12240" w:orient="landscape"/>
          <w:pgMar w:top="705" w:right="450" w:bottom="540" w:left="520" w:header="0" w:footer="576" w:gutter="0"/>
          <w:cols w:space="720"/>
          <w:docGrid w:linePitch="299"/>
        </w:sectPr>
      </w:pPr>
      <w:r>
        <w:rPr>
          <w:noProof/>
          <w:lang w:bidi="ar-SA"/>
        </w:rPr>
        <mc:AlternateContent>
          <mc:Choice Requires="wps">
            <w:drawing>
              <wp:anchor distT="45720" distB="45720" distL="114300" distR="114300" simplePos="0" relativeHeight="251662848" behindDoc="1" locked="0" layoutInCell="1" allowOverlap="1" wp14:anchorId="5281879A" wp14:editId="7256C064">
                <wp:simplePos x="0" y="0"/>
                <wp:positionH relativeFrom="column">
                  <wp:posOffset>-251460</wp:posOffset>
                </wp:positionH>
                <wp:positionV relativeFrom="paragraph">
                  <wp:posOffset>497522</wp:posOffset>
                </wp:positionV>
                <wp:extent cx="9887803" cy="311847"/>
                <wp:effectExtent l="0" t="0" r="0" b="0"/>
                <wp:wrapNone/>
                <wp:docPr id="1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803" cy="311847"/>
                        </a:xfrm>
                        <a:prstGeom prst="rect">
                          <a:avLst/>
                        </a:prstGeom>
                        <a:noFill/>
                        <a:ln w="9525">
                          <a:noFill/>
                          <a:miter lim="800000"/>
                          <a:headEnd/>
                          <a:tailEnd/>
                        </a:ln>
                      </wps:spPr>
                      <wps:txbx>
                        <w:txbxContent>
                          <w:p w14:paraId="5B65ACD7" w14:textId="4E489E90"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1879A" id="_x0000_s1060" type="#_x0000_t202" style="position:absolute;margin-left:-19.8pt;margin-top:39.15pt;width:778.55pt;height:24.55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" filled="f" stroked="f">
                <v:textbox>
                  <w:txbxContent>
                    <w:p w14:paraId="5B65ACD7" w14:textId="4E489E90"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35</w:t>
                      </w:r>
                    </w:p>
                  </w:txbxContent>
                </v:textbox>
              </v:shape>
            </w:pict>
          </mc:Fallback>
        </mc:AlternateConten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9445"/>
      </w:tblGrid>
      <w:tr w:rsidR="00880F57" w:rsidRPr="003658A6" w14:paraId="4AB06EED" w14:textId="77777777" w:rsidTr="00B67AE1">
        <w:trPr>
          <w:trHeight w:val="1160"/>
        </w:trPr>
        <w:tc>
          <w:tcPr>
            <w:tcW w:w="1435" w:type="dxa"/>
          </w:tcPr>
          <w:p w14:paraId="14884824" w14:textId="4011C5C8" w:rsidR="00880F57" w:rsidRPr="003658A6" w:rsidRDefault="00B67AE1" w:rsidP="00211B90">
            <w:pPr>
              <w:pStyle w:val="Header"/>
              <w:rPr>
                <w:color w:val="C30C21"/>
                <w:sz w:val="16"/>
                <w:szCs w:val="16"/>
              </w:rPr>
            </w:pPr>
            <w:r>
              <w:rPr>
                <w:noProof/>
                <w:lang w:bidi="ar-SA"/>
              </w:rPr>
              <w:lastRenderedPageBreak/>
              <w:drawing>
                <wp:anchor distT="0" distB="0" distL="114300" distR="114300" simplePos="0" relativeHeight="251708928" behindDoc="0" locked="0" layoutInCell="1" allowOverlap="1" wp14:anchorId="3CBB2FF3" wp14:editId="0431A55E">
                  <wp:simplePos x="0" y="0"/>
                  <wp:positionH relativeFrom="column">
                    <wp:posOffset>-635</wp:posOffset>
                  </wp:positionH>
                  <wp:positionV relativeFrom="paragraph">
                    <wp:posOffset>12065</wp:posOffset>
                  </wp:positionV>
                  <wp:extent cx="748030" cy="690880"/>
                  <wp:effectExtent l="0" t="0" r="0" b="0"/>
                  <wp:wrapNone/>
                  <wp:docPr id="8" name="Picture 8" descr="stanislaus-state-shiel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islaus-state-shield-cmyk"/>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80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57">
              <w:rPr>
                <w:b/>
                <w:bCs/>
                <w:sz w:val="24"/>
                <w:szCs w:val="24"/>
              </w:rPr>
              <w:br w:type="page"/>
            </w:r>
            <w:r w:rsidR="00880F57">
              <w:rPr>
                <w:b/>
                <w:bCs/>
                <w:sz w:val="24"/>
                <w:szCs w:val="24"/>
              </w:rPr>
              <w:br w:type="page"/>
            </w:r>
          </w:p>
        </w:tc>
        <w:tc>
          <w:tcPr>
            <w:tcW w:w="9445" w:type="dxa"/>
          </w:tcPr>
          <w:p w14:paraId="4B443F48" w14:textId="469560BB" w:rsidR="00880F57" w:rsidRPr="003658A6" w:rsidRDefault="00880F57" w:rsidP="00211B90">
            <w:pPr>
              <w:jc w:val="center"/>
              <w:rPr>
                <w:sz w:val="24"/>
              </w:rPr>
            </w:pPr>
            <w:r w:rsidRPr="003658A6">
              <w:rPr>
                <w:sz w:val="24"/>
              </w:rPr>
              <w:t>CALIFORNIA STATE UNIVERSITY, STANISLAUS</w:t>
            </w:r>
          </w:p>
          <w:p w14:paraId="6F590A39" w14:textId="43740E1B" w:rsidR="00880F57" w:rsidRDefault="00880F57" w:rsidP="00EA2A08">
            <w:pPr>
              <w:jc w:val="center"/>
              <w:rPr>
                <w:sz w:val="24"/>
              </w:rPr>
            </w:pPr>
            <w:r w:rsidRPr="003658A6">
              <w:rPr>
                <w:sz w:val="24"/>
              </w:rPr>
              <w:t>Department of Teacher Education</w:t>
            </w:r>
            <w:r w:rsidR="00EA2A08">
              <w:rPr>
                <w:sz w:val="24"/>
              </w:rPr>
              <w:t xml:space="preserve"> | </w:t>
            </w:r>
            <w:r w:rsidRPr="003658A6">
              <w:rPr>
                <w:sz w:val="24"/>
              </w:rPr>
              <w:t>Multiple Subject Credential Program</w:t>
            </w:r>
          </w:p>
          <w:p w14:paraId="45EA1AED" w14:textId="77777777" w:rsidR="00880F57" w:rsidRPr="00656775" w:rsidRDefault="00880F57" w:rsidP="00211B90">
            <w:pPr>
              <w:jc w:val="center"/>
              <w:rPr>
                <w:b/>
                <w:sz w:val="24"/>
              </w:rPr>
            </w:pPr>
            <w:r w:rsidRPr="00656775">
              <w:rPr>
                <w:b/>
                <w:sz w:val="24"/>
              </w:rPr>
              <w:t>Appendix C</w:t>
            </w:r>
          </w:p>
          <w:p w14:paraId="4117D76E" w14:textId="77777777" w:rsidR="00880F57" w:rsidRPr="00437721" w:rsidRDefault="00880F57" w:rsidP="00211B90">
            <w:pPr>
              <w:pStyle w:val="Header"/>
              <w:jc w:val="center"/>
              <w:rPr>
                <w:b/>
                <w:bCs/>
                <w:smallCaps/>
                <w:sz w:val="24"/>
                <w:szCs w:val="24"/>
              </w:rPr>
            </w:pPr>
            <w:r>
              <w:rPr>
                <w:b/>
                <w:bCs/>
              </w:rPr>
              <w:t>WEEK 5</w:t>
            </w:r>
            <w:r w:rsidRPr="5BE4FD50">
              <w:rPr>
                <w:b/>
                <w:bCs/>
              </w:rPr>
              <w:t xml:space="preserve"> - </w:t>
            </w:r>
            <w:r>
              <w:rPr>
                <w:b/>
                <w:bCs/>
              </w:rPr>
              <w:t>FORMATIVE</w:t>
            </w:r>
            <w:r w:rsidRPr="5BE4FD50">
              <w:rPr>
                <w:b/>
                <w:bCs/>
              </w:rPr>
              <w:t xml:space="preserve"> ASSESSMENT OF STUDENT TEACHING</w:t>
            </w:r>
          </w:p>
        </w:tc>
      </w:tr>
    </w:tbl>
    <w:p w14:paraId="5BDCE782" w14:textId="7FDD015A" w:rsidR="00880F57" w:rsidRDefault="00880F57" w:rsidP="00880F57">
      <w:pPr>
        <w:pStyle w:val="Header"/>
        <w:tabs>
          <w:tab w:val="left" w:pos="90"/>
          <w:tab w:val="left" w:pos="630"/>
        </w:tabs>
        <w:rPr>
          <w:sz w:val="20"/>
        </w:rPr>
      </w:pPr>
    </w:p>
    <w:p w14:paraId="67F29D6C" w14:textId="36B9E6D7" w:rsidR="0083713D" w:rsidRDefault="00B67AE1" w:rsidP="00880F57">
      <w:pPr>
        <w:pStyle w:val="Header"/>
        <w:tabs>
          <w:tab w:val="left" w:pos="90"/>
          <w:tab w:val="left" w:pos="630"/>
        </w:tabs>
        <w:rPr>
          <w:sz w:val="20"/>
        </w:rPr>
      </w:pPr>
      <w:r>
        <w:rPr>
          <w:sz w:val="20"/>
        </w:rPr>
        <w:tab/>
        <w:t xml:space="preserve">    </w:t>
      </w:r>
      <w:r w:rsidR="00880F57">
        <w:rPr>
          <w:sz w:val="20"/>
        </w:rPr>
        <w:t>Student Teacher</w:t>
      </w:r>
      <w:proofErr w:type="gramStart"/>
      <w:r w:rsidR="00880F57">
        <w:rPr>
          <w:sz w:val="20"/>
        </w:rPr>
        <w:t>:</w:t>
      </w:r>
      <w:r w:rsidR="0083713D" w:rsidRPr="33341C1E">
        <w:rPr>
          <w:sz w:val="20"/>
        </w:rPr>
        <w:t>_</w:t>
      </w:r>
      <w:proofErr w:type="gramEnd"/>
      <w:r w:rsidR="0083713D" w:rsidRPr="33341C1E">
        <w:rPr>
          <w:sz w:val="20"/>
        </w:rPr>
        <w:t xml:space="preserve">___________________________________ School: ____________________________ Grade: _______                 </w:t>
      </w:r>
    </w:p>
    <w:p w14:paraId="618E16CB" w14:textId="29C08163" w:rsidR="0083713D" w:rsidRPr="00437721" w:rsidRDefault="0083713D" w:rsidP="0083713D">
      <w:pPr>
        <w:rPr>
          <w:sz w:val="16"/>
          <w:szCs w:val="16"/>
        </w:rPr>
      </w:pPr>
    </w:p>
    <w:p w14:paraId="230D4C6E" w14:textId="049A17D9" w:rsidR="0083713D" w:rsidRPr="00761634" w:rsidRDefault="00B67AE1" w:rsidP="0083713D">
      <w:pPr>
        <w:rPr>
          <w:b/>
          <w:i/>
          <w:sz w:val="20"/>
        </w:rPr>
      </w:pPr>
      <w:r>
        <w:rPr>
          <w:b/>
          <w:i/>
          <w:sz w:val="20"/>
        </w:rPr>
        <w:t xml:space="preserve">     </w:t>
      </w:r>
      <w:r w:rsidR="00EA2A08">
        <w:rPr>
          <w:b/>
          <w:i/>
          <w:sz w:val="20"/>
        </w:rPr>
        <w:t>TO BE COMPLETED AT WEEK</w:t>
      </w:r>
      <w:r w:rsidR="0083713D" w:rsidRPr="00761634">
        <w:rPr>
          <w:b/>
          <w:i/>
          <w:sz w:val="20"/>
        </w:rPr>
        <w:t xml:space="preserve"> 5 THE STUDENT TEACHING PLACEMENT</w:t>
      </w:r>
    </w:p>
    <w:p w14:paraId="5039D3E7" w14:textId="6A0FCB41" w:rsidR="0083713D" w:rsidRDefault="00B67AE1" w:rsidP="0083713D">
      <w:pPr>
        <w:rPr>
          <w:sz w:val="20"/>
        </w:rPr>
      </w:pPr>
      <w:r>
        <w:rPr>
          <w:b/>
          <w:bCs/>
          <w:i/>
          <w:iCs/>
          <w:sz w:val="20"/>
        </w:rPr>
        <w:t xml:space="preserve">     </w:t>
      </w:r>
      <w:r w:rsidR="0083713D" w:rsidRPr="4AB4CBA4">
        <w:rPr>
          <w:b/>
          <w:bCs/>
          <w:i/>
          <w:iCs/>
          <w:sz w:val="20"/>
        </w:rPr>
        <w:t>Cooperating Teacher and University Supervisor</w:t>
      </w:r>
      <w:r w:rsidR="0083713D" w:rsidRPr="4AB4CBA4">
        <w:rPr>
          <w:sz w:val="20"/>
        </w:rPr>
        <w:t xml:space="preserve">:  </w:t>
      </w:r>
      <w:r w:rsidR="0083713D" w:rsidRPr="004C3EBF">
        <w:rPr>
          <w:b/>
          <w:sz w:val="20"/>
        </w:rPr>
        <w:t>Together</w:t>
      </w:r>
      <w:r w:rsidR="0083713D" w:rsidRPr="4AB4CBA4">
        <w:rPr>
          <w:sz w:val="20"/>
        </w:rPr>
        <w:t xml:space="preserve"> please </w:t>
      </w:r>
      <w:r w:rsidR="0083713D" w:rsidRPr="4AB4CBA4">
        <w:rPr>
          <w:b/>
          <w:bCs/>
          <w:sz w:val="20"/>
        </w:rPr>
        <w:t>RATE</w:t>
      </w:r>
      <w:r w:rsidR="0083713D" w:rsidRPr="4AB4CBA4">
        <w:rPr>
          <w:sz w:val="20"/>
        </w:rPr>
        <w:t xml:space="preserve"> the student teacher in each item</w:t>
      </w:r>
    </w:p>
    <w:p w14:paraId="55832ABF" w14:textId="4BEDF12B" w:rsidR="0083713D" w:rsidRDefault="0083713D" w:rsidP="0083713D"/>
    <w:tbl>
      <w:tblPr>
        <w:tblW w:w="110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959"/>
        <w:gridCol w:w="1777"/>
        <w:gridCol w:w="1836"/>
        <w:gridCol w:w="2957"/>
      </w:tblGrid>
      <w:tr w:rsidR="0083713D" w14:paraId="519375C6" w14:textId="77777777" w:rsidTr="00B67AE1">
        <w:tc>
          <w:tcPr>
            <w:tcW w:w="2541" w:type="dxa"/>
            <w:shd w:val="clear" w:color="auto" w:fill="D9D9D9" w:themeFill="background1" w:themeFillShade="D9"/>
          </w:tcPr>
          <w:p w14:paraId="240BB575" w14:textId="77777777" w:rsidR="0083713D" w:rsidRDefault="0083713D" w:rsidP="0083713D">
            <w:pPr>
              <w:pStyle w:val="Header"/>
              <w:jc w:val="center"/>
              <w:rPr>
                <w:rFonts w:ascii="Albertus Extra Bold" w:hAnsi="Albertus Extra Bold"/>
                <w:b/>
                <w:bCs/>
                <w:sz w:val="20"/>
              </w:rPr>
            </w:pPr>
          </w:p>
          <w:p w14:paraId="703D1BB3" w14:textId="77777777" w:rsidR="0083713D" w:rsidRPr="00375D3A" w:rsidRDefault="0083713D" w:rsidP="0083713D">
            <w:pPr>
              <w:pStyle w:val="Header"/>
              <w:jc w:val="center"/>
              <w:rPr>
                <w:rFonts w:ascii="Albertus Extra Bold" w:hAnsi="Albertus Extra Bold"/>
                <w:b/>
                <w:bCs/>
                <w:sz w:val="20"/>
                <w:u w:val="single"/>
              </w:rPr>
            </w:pPr>
            <w:r w:rsidRPr="4AB4CBA4">
              <w:rPr>
                <w:rFonts w:ascii="Albertus Extra Bold" w:hAnsi="Albertus Extra Bold"/>
                <w:b/>
                <w:bCs/>
                <w:sz w:val="20"/>
              </w:rPr>
              <w:t xml:space="preserve">Rubric for Determining Level </w:t>
            </w:r>
          </w:p>
        </w:tc>
        <w:tc>
          <w:tcPr>
            <w:tcW w:w="1959" w:type="dxa"/>
            <w:shd w:val="clear" w:color="auto" w:fill="D9D9D9" w:themeFill="background1" w:themeFillShade="D9"/>
          </w:tcPr>
          <w:p w14:paraId="735C85D4" w14:textId="71678A67" w:rsidR="0083713D" w:rsidRPr="00EA2A08" w:rsidRDefault="00B67AE1" w:rsidP="0083713D">
            <w:pPr>
              <w:pStyle w:val="Header"/>
              <w:rPr>
                <w:b/>
                <w:sz w:val="24"/>
                <w:szCs w:val="18"/>
              </w:rPr>
            </w:pPr>
            <w:r>
              <w:rPr>
                <w:b/>
                <w:sz w:val="24"/>
                <w:szCs w:val="18"/>
              </w:rPr>
              <w:t>1</w:t>
            </w:r>
          </w:p>
          <w:p w14:paraId="3F87141F" w14:textId="77777777" w:rsidR="0083713D" w:rsidRDefault="0083713D" w:rsidP="0083713D">
            <w:pPr>
              <w:pStyle w:val="Header"/>
              <w:rPr>
                <w:b/>
                <w:sz w:val="18"/>
                <w:szCs w:val="18"/>
              </w:rPr>
            </w:pPr>
            <w:r w:rsidRPr="00EE124B">
              <w:rPr>
                <w:b/>
                <w:sz w:val="18"/>
                <w:szCs w:val="18"/>
              </w:rPr>
              <w:t xml:space="preserve">Unsatisfactory </w:t>
            </w:r>
          </w:p>
          <w:p w14:paraId="3C1BB7B6" w14:textId="77777777" w:rsidR="0083713D" w:rsidRPr="00EE124B" w:rsidRDefault="0083713D" w:rsidP="0083713D">
            <w:pPr>
              <w:pStyle w:val="Header"/>
              <w:rPr>
                <w:b/>
                <w:sz w:val="18"/>
                <w:szCs w:val="18"/>
              </w:rPr>
            </w:pPr>
            <w:r>
              <w:rPr>
                <w:b/>
                <w:sz w:val="18"/>
                <w:szCs w:val="18"/>
              </w:rPr>
              <w:t>(Needs to put more effort)</w:t>
            </w:r>
          </w:p>
          <w:p w14:paraId="0E63A1C7" w14:textId="77777777" w:rsidR="0083713D" w:rsidRPr="00EE124B" w:rsidRDefault="0083713D" w:rsidP="0083713D">
            <w:pPr>
              <w:pStyle w:val="Header"/>
              <w:rPr>
                <w:b/>
                <w:sz w:val="18"/>
                <w:szCs w:val="18"/>
              </w:rPr>
            </w:pPr>
          </w:p>
        </w:tc>
        <w:tc>
          <w:tcPr>
            <w:tcW w:w="1777" w:type="dxa"/>
            <w:shd w:val="clear" w:color="auto" w:fill="D9D9D9" w:themeFill="background1" w:themeFillShade="D9"/>
          </w:tcPr>
          <w:p w14:paraId="1F420EE9" w14:textId="677547DD" w:rsidR="0083713D" w:rsidRPr="00EA2A08" w:rsidRDefault="0083713D" w:rsidP="0083713D">
            <w:pPr>
              <w:pStyle w:val="Header"/>
              <w:rPr>
                <w:b/>
                <w:sz w:val="24"/>
                <w:szCs w:val="18"/>
              </w:rPr>
            </w:pPr>
            <w:r w:rsidRPr="00EA2A08">
              <w:rPr>
                <w:b/>
                <w:sz w:val="24"/>
                <w:szCs w:val="18"/>
              </w:rPr>
              <w:t>2</w:t>
            </w:r>
            <w:r w:rsidR="00EA2A08" w:rsidRPr="00EA2A08">
              <w:rPr>
                <w:b/>
                <w:sz w:val="24"/>
                <w:szCs w:val="18"/>
              </w:rPr>
              <w:t xml:space="preserve"> </w:t>
            </w:r>
          </w:p>
          <w:p w14:paraId="4442BC4A" w14:textId="77777777" w:rsidR="0083713D" w:rsidRDefault="0083713D" w:rsidP="0083713D">
            <w:pPr>
              <w:pStyle w:val="Header"/>
              <w:rPr>
                <w:b/>
                <w:sz w:val="18"/>
                <w:szCs w:val="18"/>
              </w:rPr>
            </w:pPr>
            <w:r w:rsidRPr="00EE124B">
              <w:rPr>
                <w:b/>
                <w:sz w:val="18"/>
                <w:szCs w:val="18"/>
              </w:rPr>
              <w:t xml:space="preserve"> </w:t>
            </w:r>
            <w:r>
              <w:rPr>
                <w:b/>
                <w:sz w:val="18"/>
                <w:szCs w:val="18"/>
              </w:rPr>
              <w:t xml:space="preserve">Basic </w:t>
            </w:r>
          </w:p>
          <w:p w14:paraId="4F3E2CD6" w14:textId="77777777" w:rsidR="0083713D" w:rsidRPr="00EE124B" w:rsidRDefault="0083713D" w:rsidP="0083713D">
            <w:pPr>
              <w:pStyle w:val="Header"/>
              <w:rPr>
                <w:b/>
                <w:sz w:val="18"/>
                <w:szCs w:val="18"/>
              </w:rPr>
            </w:pPr>
            <w:r>
              <w:rPr>
                <w:b/>
                <w:sz w:val="18"/>
                <w:szCs w:val="18"/>
              </w:rPr>
              <w:t>(Putting forth effort and d</w:t>
            </w:r>
            <w:r w:rsidRPr="00EE124B">
              <w:rPr>
                <w:b/>
                <w:sz w:val="18"/>
                <w:szCs w:val="18"/>
              </w:rPr>
              <w:t>eveloping</w:t>
            </w:r>
            <w:r>
              <w:rPr>
                <w:b/>
                <w:sz w:val="18"/>
                <w:szCs w:val="18"/>
              </w:rPr>
              <w:t>)</w:t>
            </w:r>
          </w:p>
        </w:tc>
        <w:tc>
          <w:tcPr>
            <w:tcW w:w="1836" w:type="dxa"/>
            <w:shd w:val="clear" w:color="auto" w:fill="D9D9D9" w:themeFill="background1" w:themeFillShade="D9"/>
          </w:tcPr>
          <w:p w14:paraId="1F4AF24C" w14:textId="36A3EC95" w:rsidR="0083713D" w:rsidRPr="00EA2A08" w:rsidRDefault="0083713D" w:rsidP="0083713D">
            <w:pPr>
              <w:pStyle w:val="Header"/>
              <w:rPr>
                <w:b/>
                <w:sz w:val="24"/>
                <w:szCs w:val="18"/>
              </w:rPr>
            </w:pPr>
            <w:r w:rsidRPr="00EA2A08">
              <w:rPr>
                <w:b/>
                <w:sz w:val="24"/>
                <w:szCs w:val="18"/>
              </w:rPr>
              <w:t xml:space="preserve">3 </w:t>
            </w:r>
          </w:p>
          <w:p w14:paraId="193E1E4F" w14:textId="77777777" w:rsidR="0083713D" w:rsidRDefault="0083713D" w:rsidP="0083713D">
            <w:pPr>
              <w:pStyle w:val="Header"/>
              <w:rPr>
                <w:b/>
                <w:sz w:val="18"/>
                <w:szCs w:val="18"/>
              </w:rPr>
            </w:pPr>
            <w:r w:rsidRPr="00EE124B">
              <w:rPr>
                <w:b/>
                <w:sz w:val="18"/>
                <w:szCs w:val="18"/>
              </w:rPr>
              <w:t>Proficient</w:t>
            </w:r>
            <w:r>
              <w:rPr>
                <w:b/>
                <w:sz w:val="18"/>
                <w:szCs w:val="18"/>
              </w:rPr>
              <w:t xml:space="preserve"> </w:t>
            </w:r>
          </w:p>
          <w:p w14:paraId="7F1D8839" w14:textId="77777777" w:rsidR="0083713D" w:rsidRPr="00EE124B" w:rsidRDefault="0083713D" w:rsidP="0083713D">
            <w:pPr>
              <w:pStyle w:val="Header"/>
              <w:rPr>
                <w:b/>
                <w:sz w:val="18"/>
                <w:szCs w:val="18"/>
              </w:rPr>
            </w:pPr>
            <w:r>
              <w:rPr>
                <w:b/>
                <w:sz w:val="18"/>
                <w:szCs w:val="18"/>
              </w:rPr>
              <w:t>(Effective and consistent)</w:t>
            </w:r>
          </w:p>
          <w:p w14:paraId="2AFFF682" w14:textId="77777777" w:rsidR="0083713D" w:rsidRPr="00375D3A" w:rsidRDefault="0083713D" w:rsidP="0083713D">
            <w:pPr>
              <w:pStyle w:val="Header"/>
              <w:rPr>
                <w:b/>
                <w:sz w:val="20"/>
              </w:rPr>
            </w:pPr>
          </w:p>
        </w:tc>
        <w:tc>
          <w:tcPr>
            <w:tcW w:w="2957" w:type="dxa"/>
            <w:shd w:val="clear" w:color="auto" w:fill="D9D9D9" w:themeFill="background1" w:themeFillShade="D9"/>
          </w:tcPr>
          <w:p w14:paraId="38A0A02F" w14:textId="77777777" w:rsidR="0083713D" w:rsidRPr="00EA2A08" w:rsidRDefault="0083713D" w:rsidP="0083713D">
            <w:pPr>
              <w:pStyle w:val="Header"/>
              <w:rPr>
                <w:b/>
                <w:sz w:val="24"/>
                <w:szCs w:val="18"/>
              </w:rPr>
            </w:pPr>
            <w:r w:rsidRPr="00EA2A08">
              <w:rPr>
                <w:b/>
                <w:sz w:val="24"/>
                <w:szCs w:val="18"/>
              </w:rPr>
              <w:t>UJ</w:t>
            </w:r>
          </w:p>
          <w:p w14:paraId="052E0571" w14:textId="77777777" w:rsidR="0083713D" w:rsidRPr="008406D0" w:rsidRDefault="0083713D" w:rsidP="0083713D">
            <w:pPr>
              <w:pStyle w:val="Header"/>
              <w:rPr>
                <w:b/>
                <w:sz w:val="18"/>
                <w:szCs w:val="18"/>
              </w:rPr>
            </w:pPr>
            <w:r>
              <w:rPr>
                <w:b/>
                <w:sz w:val="18"/>
                <w:szCs w:val="18"/>
              </w:rPr>
              <w:t xml:space="preserve">Unable to judge at this time </w:t>
            </w:r>
            <w:r w:rsidRPr="008406D0">
              <w:rPr>
                <w:b/>
                <w:sz w:val="18"/>
                <w:szCs w:val="18"/>
              </w:rPr>
              <w:t xml:space="preserve">(ST did not </w:t>
            </w:r>
            <w:r>
              <w:rPr>
                <w:b/>
                <w:sz w:val="18"/>
                <w:szCs w:val="18"/>
              </w:rPr>
              <w:t xml:space="preserve">yet </w:t>
            </w:r>
            <w:r w:rsidRPr="008406D0">
              <w:rPr>
                <w:b/>
                <w:sz w:val="18"/>
                <w:szCs w:val="18"/>
              </w:rPr>
              <w:t>have opportunity to demonstrate)</w:t>
            </w:r>
          </w:p>
        </w:tc>
      </w:tr>
    </w:tbl>
    <w:p w14:paraId="211A0FD6" w14:textId="5CD05418" w:rsidR="0083713D" w:rsidRPr="00632A46" w:rsidRDefault="000E78C6" w:rsidP="0083713D">
      <w:r>
        <w:rPr>
          <w:noProof/>
          <w:lang w:bidi="ar-SA"/>
        </w:rPr>
        <mc:AlternateContent>
          <mc:Choice Requires="wps">
            <w:drawing>
              <wp:anchor distT="45720" distB="45720" distL="114300" distR="114300" simplePos="0" relativeHeight="251631616" behindDoc="1" locked="0" layoutInCell="1" allowOverlap="1" wp14:anchorId="32AB851A" wp14:editId="74D2BFB5">
                <wp:simplePos x="0" y="0"/>
                <wp:positionH relativeFrom="column">
                  <wp:posOffset>-174625</wp:posOffset>
                </wp:positionH>
                <wp:positionV relativeFrom="paragraph">
                  <wp:posOffset>7145973</wp:posOffset>
                </wp:positionV>
                <wp:extent cx="7584293" cy="311847"/>
                <wp:effectExtent l="0" t="0" r="0" b="0"/>
                <wp:wrapNone/>
                <wp:docPr id="1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46FFDA73" w14:textId="07CC623B"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B851A" id="_x0000_s1061" type="#_x0000_t202" style="position:absolute;margin-left:-13.75pt;margin-top:562.7pt;width:597.2pt;height:24.5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" filled="f" stroked="f">
                <v:textbox>
                  <w:txbxContent>
                    <w:p w14:paraId="46FFDA73" w14:textId="07CC623B"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36</w:t>
                      </w:r>
                    </w:p>
                  </w:txbxContent>
                </v:textbox>
              </v:shape>
            </w:pict>
          </mc:Fallback>
        </mc:AlternateContent>
      </w:r>
    </w:p>
    <w:tbl>
      <w:tblPr>
        <w:tblW w:w="110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6390"/>
        <w:gridCol w:w="2790"/>
      </w:tblGrid>
      <w:tr w:rsidR="0083713D" w:rsidRPr="00632A46" w14:paraId="0F865B53" w14:textId="77777777" w:rsidTr="00B67AE1">
        <w:tc>
          <w:tcPr>
            <w:tcW w:w="11070" w:type="dxa"/>
            <w:gridSpan w:val="3"/>
            <w:shd w:val="clear" w:color="auto" w:fill="69EC4A"/>
          </w:tcPr>
          <w:p w14:paraId="7FDE5596" w14:textId="18B977F4" w:rsidR="0083713D" w:rsidRPr="00632A46" w:rsidRDefault="0083713D" w:rsidP="0083713D">
            <w:pPr>
              <w:jc w:val="center"/>
              <w:rPr>
                <w:b/>
                <w:sz w:val="28"/>
                <w:szCs w:val="24"/>
              </w:rPr>
            </w:pPr>
            <w:r w:rsidRPr="00632A46">
              <w:rPr>
                <w:b/>
                <w:sz w:val="28"/>
                <w:szCs w:val="24"/>
              </w:rPr>
              <w:t xml:space="preserve">Use this form in conjunction with the </w:t>
            </w:r>
            <w:r w:rsidRPr="00656775">
              <w:rPr>
                <w:b/>
                <w:sz w:val="28"/>
                <w:szCs w:val="24"/>
                <w:u w:val="single"/>
              </w:rPr>
              <w:t>5D+ Rubric for Instructional Growth</w:t>
            </w:r>
          </w:p>
        </w:tc>
      </w:tr>
      <w:tr w:rsidR="0083713D" w14:paraId="409E34A7" w14:textId="77777777" w:rsidTr="00B67AE1">
        <w:tc>
          <w:tcPr>
            <w:tcW w:w="1890" w:type="dxa"/>
            <w:shd w:val="clear" w:color="auto" w:fill="auto"/>
          </w:tcPr>
          <w:p w14:paraId="306A2E22" w14:textId="77777777" w:rsidR="0083713D" w:rsidRPr="00375D3A" w:rsidRDefault="0083713D" w:rsidP="0083713D">
            <w:pPr>
              <w:rPr>
                <w:b/>
                <w:sz w:val="24"/>
                <w:szCs w:val="24"/>
              </w:rPr>
            </w:pPr>
            <w:r w:rsidRPr="00375D3A">
              <w:rPr>
                <w:b/>
                <w:sz w:val="24"/>
                <w:szCs w:val="24"/>
              </w:rPr>
              <w:t>DIMENSION</w:t>
            </w:r>
          </w:p>
        </w:tc>
        <w:tc>
          <w:tcPr>
            <w:tcW w:w="6390" w:type="dxa"/>
            <w:shd w:val="clear" w:color="auto" w:fill="auto"/>
          </w:tcPr>
          <w:p w14:paraId="7478A3EB" w14:textId="41D7CAA6" w:rsidR="0083713D" w:rsidRPr="00375D3A" w:rsidRDefault="0083713D" w:rsidP="0083713D">
            <w:pPr>
              <w:rPr>
                <w:b/>
                <w:sz w:val="24"/>
                <w:szCs w:val="24"/>
              </w:rPr>
            </w:pPr>
            <w:r w:rsidRPr="00375D3A">
              <w:rPr>
                <w:b/>
                <w:sz w:val="24"/>
                <w:szCs w:val="24"/>
              </w:rPr>
              <w:t>ITEMS</w:t>
            </w:r>
          </w:p>
        </w:tc>
        <w:tc>
          <w:tcPr>
            <w:tcW w:w="2790" w:type="dxa"/>
            <w:shd w:val="clear" w:color="auto" w:fill="auto"/>
          </w:tcPr>
          <w:p w14:paraId="533558D8" w14:textId="21CC28C5" w:rsidR="0083713D" w:rsidRPr="00375D3A" w:rsidRDefault="0083713D" w:rsidP="00EA2A08">
            <w:pPr>
              <w:rPr>
                <w:b/>
                <w:sz w:val="24"/>
                <w:szCs w:val="24"/>
              </w:rPr>
            </w:pPr>
            <w:r w:rsidRPr="00375D3A">
              <w:rPr>
                <w:b/>
                <w:sz w:val="24"/>
                <w:szCs w:val="24"/>
              </w:rPr>
              <w:t>LEVEL</w:t>
            </w:r>
            <w:r>
              <w:rPr>
                <w:b/>
                <w:sz w:val="24"/>
                <w:szCs w:val="24"/>
              </w:rPr>
              <w:t xml:space="preserve"> </w:t>
            </w:r>
            <w:r w:rsidR="00B67AE1" w:rsidRPr="008406D0">
              <w:rPr>
                <w:sz w:val="18"/>
                <w:szCs w:val="18"/>
              </w:rPr>
              <w:t xml:space="preserve">(Please </w:t>
            </w:r>
            <w:r w:rsidR="00B67AE1">
              <w:rPr>
                <w:sz w:val="18"/>
                <w:szCs w:val="18"/>
              </w:rPr>
              <w:t>indicate</w:t>
            </w:r>
            <w:r w:rsidR="00B67AE1" w:rsidRPr="008406D0">
              <w:rPr>
                <w:sz w:val="18"/>
                <w:szCs w:val="18"/>
              </w:rPr>
              <w:t xml:space="preserve"> </w:t>
            </w:r>
            <w:r w:rsidR="00B67AE1">
              <w:rPr>
                <w:sz w:val="18"/>
                <w:szCs w:val="18"/>
              </w:rPr>
              <w:t xml:space="preserve">a </w:t>
            </w:r>
            <w:r w:rsidR="00B67AE1" w:rsidRPr="008406D0">
              <w:rPr>
                <w:sz w:val="18"/>
                <w:szCs w:val="18"/>
              </w:rPr>
              <w:t>level</w:t>
            </w:r>
            <w:r w:rsidR="00B67AE1">
              <w:rPr>
                <w:sz w:val="18"/>
                <w:szCs w:val="18"/>
              </w:rPr>
              <w:t xml:space="preserve"> using the rubric above,</w:t>
            </w:r>
            <w:r w:rsidR="00B67AE1" w:rsidRPr="008406D0">
              <w:rPr>
                <w:sz w:val="18"/>
                <w:szCs w:val="18"/>
              </w:rPr>
              <w:t xml:space="preserve"> based on the overall progress of student teacher</w:t>
            </w:r>
            <w:r w:rsidR="00B67AE1">
              <w:rPr>
                <w:sz w:val="18"/>
                <w:szCs w:val="18"/>
              </w:rPr>
              <w:t>. +/- may be added to the number)</w:t>
            </w:r>
          </w:p>
        </w:tc>
      </w:tr>
      <w:tr w:rsidR="0083713D" w14:paraId="20BA53BF" w14:textId="77777777" w:rsidTr="00103ED7">
        <w:tc>
          <w:tcPr>
            <w:tcW w:w="1890" w:type="dxa"/>
            <w:vMerge w:val="restart"/>
            <w:shd w:val="clear" w:color="auto" w:fill="auto"/>
          </w:tcPr>
          <w:p w14:paraId="1056D0E0" w14:textId="77777777" w:rsidR="0083713D" w:rsidRPr="00375D3A" w:rsidRDefault="0083713D" w:rsidP="0083713D">
            <w:pPr>
              <w:rPr>
                <w:b/>
                <w:sz w:val="20"/>
              </w:rPr>
            </w:pPr>
            <w:r w:rsidRPr="00375D3A">
              <w:rPr>
                <w:b/>
                <w:sz w:val="20"/>
              </w:rPr>
              <w:t>Purpose</w:t>
            </w:r>
          </w:p>
        </w:tc>
        <w:tc>
          <w:tcPr>
            <w:tcW w:w="6390" w:type="dxa"/>
            <w:shd w:val="clear" w:color="auto" w:fill="auto"/>
          </w:tcPr>
          <w:p w14:paraId="6D97CB8F" w14:textId="77777777" w:rsidR="0083713D" w:rsidRPr="00375D3A" w:rsidRDefault="0083713D" w:rsidP="0083713D">
            <w:pPr>
              <w:rPr>
                <w:sz w:val="20"/>
              </w:rPr>
            </w:pPr>
            <w:r w:rsidRPr="00375D3A">
              <w:rPr>
                <w:sz w:val="20"/>
              </w:rPr>
              <w:t xml:space="preserve">P1 Learning target(s) connected to standards </w:t>
            </w:r>
            <w:r w:rsidRPr="00375D3A">
              <w:rPr>
                <w:sz w:val="20"/>
                <w:szCs w:val="18"/>
              </w:rPr>
              <w:t>(TPE 2.5, 3.1, 3.3, 4.4, 5.7, 6.1)</w:t>
            </w:r>
          </w:p>
        </w:tc>
        <w:tc>
          <w:tcPr>
            <w:tcW w:w="2790" w:type="dxa"/>
            <w:shd w:val="clear" w:color="auto" w:fill="auto"/>
            <w:vAlign w:val="center"/>
          </w:tcPr>
          <w:p w14:paraId="736910E7" w14:textId="3B1D076D" w:rsidR="0083713D" w:rsidRPr="00375D3A" w:rsidRDefault="0083713D" w:rsidP="00103ED7">
            <w:pPr>
              <w:jc w:val="center"/>
              <w:rPr>
                <w:sz w:val="20"/>
              </w:rPr>
            </w:pPr>
          </w:p>
        </w:tc>
      </w:tr>
      <w:tr w:rsidR="0083713D" w14:paraId="7C5ADD52" w14:textId="77777777" w:rsidTr="00103ED7">
        <w:tc>
          <w:tcPr>
            <w:tcW w:w="1890" w:type="dxa"/>
            <w:vMerge/>
          </w:tcPr>
          <w:p w14:paraId="272B9A88" w14:textId="77777777" w:rsidR="0083713D" w:rsidRPr="00375D3A" w:rsidRDefault="0083713D" w:rsidP="0083713D">
            <w:pPr>
              <w:rPr>
                <w:sz w:val="20"/>
              </w:rPr>
            </w:pPr>
          </w:p>
        </w:tc>
        <w:tc>
          <w:tcPr>
            <w:tcW w:w="6390" w:type="dxa"/>
            <w:shd w:val="clear" w:color="auto" w:fill="auto"/>
          </w:tcPr>
          <w:p w14:paraId="4ED42C92" w14:textId="77777777" w:rsidR="0083713D" w:rsidRPr="00375D3A" w:rsidRDefault="0083713D" w:rsidP="0083713D">
            <w:pPr>
              <w:rPr>
                <w:sz w:val="20"/>
              </w:rPr>
            </w:pPr>
            <w:r w:rsidRPr="00375D3A">
              <w:rPr>
                <w:sz w:val="20"/>
              </w:rPr>
              <w:t xml:space="preserve">P2 Lessons connected to previous and future lessons, broader purpose and transferrable skill </w:t>
            </w:r>
            <w:r w:rsidRPr="00375D3A">
              <w:rPr>
                <w:sz w:val="20"/>
                <w:szCs w:val="18"/>
              </w:rPr>
              <w:t>(TPE 1.3, 3.3)</w:t>
            </w:r>
          </w:p>
        </w:tc>
        <w:tc>
          <w:tcPr>
            <w:tcW w:w="2790" w:type="dxa"/>
            <w:shd w:val="clear" w:color="auto" w:fill="auto"/>
            <w:vAlign w:val="center"/>
          </w:tcPr>
          <w:p w14:paraId="3CBEBCB9" w14:textId="63B2A66E" w:rsidR="0083713D" w:rsidRPr="00375D3A" w:rsidRDefault="0083713D" w:rsidP="00103ED7">
            <w:pPr>
              <w:jc w:val="center"/>
              <w:rPr>
                <w:sz w:val="20"/>
              </w:rPr>
            </w:pPr>
          </w:p>
        </w:tc>
      </w:tr>
      <w:tr w:rsidR="0083713D" w14:paraId="13954BE7" w14:textId="77777777" w:rsidTr="00103ED7">
        <w:tc>
          <w:tcPr>
            <w:tcW w:w="1890" w:type="dxa"/>
            <w:vMerge/>
          </w:tcPr>
          <w:p w14:paraId="44E98401" w14:textId="77777777" w:rsidR="0083713D" w:rsidRPr="00375D3A" w:rsidRDefault="0083713D" w:rsidP="0083713D">
            <w:pPr>
              <w:rPr>
                <w:sz w:val="20"/>
              </w:rPr>
            </w:pPr>
          </w:p>
        </w:tc>
        <w:tc>
          <w:tcPr>
            <w:tcW w:w="6390" w:type="dxa"/>
            <w:shd w:val="clear" w:color="auto" w:fill="auto"/>
          </w:tcPr>
          <w:p w14:paraId="4D7A05E3" w14:textId="77777777" w:rsidR="0083713D" w:rsidRPr="00375D3A" w:rsidRDefault="0083713D" w:rsidP="0083713D">
            <w:pPr>
              <w:rPr>
                <w:sz w:val="20"/>
              </w:rPr>
            </w:pPr>
            <w:r w:rsidRPr="33341C1E">
              <w:rPr>
                <w:sz w:val="20"/>
              </w:rPr>
              <w:t>P3 Design of performance task (TPE 1.5, 1.7, 3.3, 3.4, 3.6, 4.2, 4.4, 4.8, 5.7)</w:t>
            </w:r>
          </w:p>
        </w:tc>
        <w:tc>
          <w:tcPr>
            <w:tcW w:w="2790" w:type="dxa"/>
            <w:shd w:val="clear" w:color="auto" w:fill="auto"/>
            <w:vAlign w:val="center"/>
          </w:tcPr>
          <w:p w14:paraId="5D40A20A" w14:textId="57A7AEE3" w:rsidR="0083713D" w:rsidRPr="00375D3A" w:rsidRDefault="0083713D" w:rsidP="00103ED7">
            <w:pPr>
              <w:jc w:val="center"/>
              <w:rPr>
                <w:sz w:val="20"/>
              </w:rPr>
            </w:pPr>
          </w:p>
        </w:tc>
      </w:tr>
      <w:tr w:rsidR="0083713D" w14:paraId="194B45C7" w14:textId="77777777" w:rsidTr="00103ED7">
        <w:tc>
          <w:tcPr>
            <w:tcW w:w="1890" w:type="dxa"/>
            <w:vMerge/>
          </w:tcPr>
          <w:p w14:paraId="618D9078" w14:textId="77777777" w:rsidR="0083713D" w:rsidRPr="00375D3A" w:rsidRDefault="0083713D" w:rsidP="0083713D">
            <w:pPr>
              <w:rPr>
                <w:sz w:val="20"/>
              </w:rPr>
            </w:pPr>
          </w:p>
        </w:tc>
        <w:tc>
          <w:tcPr>
            <w:tcW w:w="6390" w:type="dxa"/>
            <w:shd w:val="clear" w:color="auto" w:fill="auto"/>
          </w:tcPr>
          <w:p w14:paraId="0EEC243D" w14:textId="77777777" w:rsidR="0083713D" w:rsidRPr="00375D3A" w:rsidRDefault="0083713D" w:rsidP="0083713D">
            <w:pPr>
              <w:rPr>
                <w:sz w:val="20"/>
              </w:rPr>
            </w:pPr>
            <w:r w:rsidRPr="00375D3A">
              <w:rPr>
                <w:sz w:val="20"/>
              </w:rPr>
              <w:t xml:space="preserve">P4 Communication of learning target(s) </w:t>
            </w:r>
            <w:r w:rsidRPr="00375D3A">
              <w:rPr>
                <w:sz w:val="20"/>
                <w:szCs w:val="18"/>
              </w:rPr>
              <w:t>(TPE 4.7)</w:t>
            </w:r>
            <w:r w:rsidRPr="00375D3A">
              <w:rPr>
                <w:sz w:val="20"/>
                <w:szCs w:val="18"/>
              </w:rPr>
              <w:tab/>
            </w:r>
          </w:p>
        </w:tc>
        <w:tc>
          <w:tcPr>
            <w:tcW w:w="2790" w:type="dxa"/>
            <w:shd w:val="clear" w:color="auto" w:fill="auto"/>
            <w:vAlign w:val="center"/>
          </w:tcPr>
          <w:p w14:paraId="1436E711" w14:textId="56ED2E01" w:rsidR="0083713D" w:rsidRPr="00375D3A" w:rsidRDefault="0083713D" w:rsidP="00103ED7">
            <w:pPr>
              <w:jc w:val="center"/>
              <w:rPr>
                <w:sz w:val="20"/>
              </w:rPr>
            </w:pPr>
          </w:p>
        </w:tc>
      </w:tr>
      <w:tr w:rsidR="0083713D" w14:paraId="34AEBD7C" w14:textId="77777777" w:rsidTr="00103ED7">
        <w:tc>
          <w:tcPr>
            <w:tcW w:w="1890" w:type="dxa"/>
            <w:vMerge/>
          </w:tcPr>
          <w:p w14:paraId="77C0AB85" w14:textId="77777777" w:rsidR="0083713D" w:rsidRPr="00375D3A" w:rsidRDefault="0083713D" w:rsidP="0083713D">
            <w:pPr>
              <w:rPr>
                <w:sz w:val="20"/>
              </w:rPr>
            </w:pPr>
          </w:p>
        </w:tc>
        <w:tc>
          <w:tcPr>
            <w:tcW w:w="6390" w:type="dxa"/>
            <w:shd w:val="clear" w:color="auto" w:fill="auto"/>
          </w:tcPr>
          <w:p w14:paraId="3581116A" w14:textId="3C79753A" w:rsidR="0083713D" w:rsidRPr="00375D3A" w:rsidRDefault="0083713D" w:rsidP="0083713D">
            <w:pPr>
              <w:rPr>
                <w:sz w:val="20"/>
              </w:rPr>
            </w:pPr>
            <w:r w:rsidRPr="00375D3A">
              <w:rPr>
                <w:sz w:val="20"/>
              </w:rPr>
              <w:t xml:space="preserve">P5 Success criteria </w:t>
            </w:r>
            <w:r w:rsidRPr="00375D3A">
              <w:rPr>
                <w:sz w:val="20"/>
                <w:szCs w:val="18"/>
              </w:rPr>
              <w:t>learning (TPE 2.5, 3.3, 4.7)</w:t>
            </w:r>
          </w:p>
        </w:tc>
        <w:tc>
          <w:tcPr>
            <w:tcW w:w="2790" w:type="dxa"/>
            <w:shd w:val="clear" w:color="auto" w:fill="auto"/>
            <w:vAlign w:val="center"/>
          </w:tcPr>
          <w:p w14:paraId="3385F257" w14:textId="640AB9A6" w:rsidR="0083713D" w:rsidRPr="00375D3A" w:rsidRDefault="0083713D" w:rsidP="00103ED7">
            <w:pPr>
              <w:jc w:val="center"/>
              <w:rPr>
                <w:sz w:val="20"/>
              </w:rPr>
            </w:pPr>
          </w:p>
        </w:tc>
      </w:tr>
      <w:tr w:rsidR="00103ED7" w14:paraId="19DB7A5D" w14:textId="77777777" w:rsidTr="00B737E5">
        <w:tc>
          <w:tcPr>
            <w:tcW w:w="1890" w:type="dxa"/>
            <w:vMerge/>
          </w:tcPr>
          <w:p w14:paraId="2EA81BA2" w14:textId="77777777" w:rsidR="00103ED7" w:rsidRPr="00375D3A" w:rsidRDefault="00103ED7" w:rsidP="0083713D">
            <w:pPr>
              <w:rPr>
                <w:sz w:val="20"/>
              </w:rPr>
            </w:pPr>
          </w:p>
        </w:tc>
        <w:tc>
          <w:tcPr>
            <w:tcW w:w="9180" w:type="dxa"/>
            <w:gridSpan w:val="2"/>
            <w:shd w:val="clear" w:color="auto" w:fill="auto"/>
          </w:tcPr>
          <w:p w14:paraId="070FF5D6" w14:textId="77777777" w:rsidR="00103ED7" w:rsidRDefault="00103ED7" w:rsidP="0083713D">
            <w:pPr>
              <w:rPr>
                <w:b/>
                <w:sz w:val="20"/>
              </w:rPr>
            </w:pPr>
            <w:r w:rsidRPr="00375D3A">
              <w:rPr>
                <w:b/>
                <w:sz w:val="20"/>
              </w:rPr>
              <w:t xml:space="preserve">STRENGTHS: </w:t>
            </w:r>
          </w:p>
          <w:p w14:paraId="0A56B942" w14:textId="77777777" w:rsidR="00103ED7" w:rsidRPr="00375D3A" w:rsidRDefault="00103ED7" w:rsidP="0083713D">
            <w:pPr>
              <w:rPr>
                <w:b/>
                <w:sz w:val="20"/>
              </w:rPr>
            </w:pPr>
          </w:p>
          <w:p w14:paraId="3C0DDA64" w14:textId="77777777" w:rsidR="00103ED7" w:rsidRPr="00375D3A" w:rsidRDefault="00103ED7" w:rsidP="0083713D">
            <w:pPr>
              <w:rPr>
                <w:b/>
                <w:sz w:val="20"/>
              </w:rPr>
            </w:pPr>
          </w:p>
          <w:p w14:paraId="7A7FF7C1" w14:textId="77777777" w:rsidR="00103ED7" w:rsidRDefault="00103ED7" w:rsidP="0083713D">
            <w:pPr>
              <w:rPr>
                <w:b/>
                <w:sz w:val="20"/>
              </w:rPr>
            </w:pPr>
            <w:r w:rsidRPr="00375D3A">
              <w:rPr>
                <w:b/>
                <w:sz w:val="20"/>
              </w:rPr>
              <w:t>ON THE VERGE OF:</w:t>
            </w:r>
          </w:p>
          <w:p w14:paraId="1A50A79E" w14:textId="77777777" w:rsidR="00103ED7" w:rsidRPr="00375D3A" w:rsidRDefault="00103ED7" w:rsidP="0083713D">
            <w:pPr>
              <w:rPr>
                <w:b/>
                <w:sz w:val="20"/>
              </w:rPr>
            </w:pPr>
          </w:p>
          <w:p w14:paraId="772D246E" w14:textId="5C501724" w:rsidR="00103ED7" w:rsidRPr="00375D3A" w:rsidRDefault="00103ED7" w:rsidP="0083713D">
            <w:pPr>
              <w:jc w:val="center"/>
              <w:rPr>
                <w:sz w:val="20"/>
              </w:rPr>
            </w:pPr>
          </w:p>
        </w:tc>
      </w:tr>
      <w:tr w:rsidR="0083713D" w14:paraId="1501169D" w14:textId="77777777" w:rsidTr="00103ED7">
        <w:tc>
          <w:tcPr>
            <w:tcW w:w="1890" w:type="dxa"/>
            <w:vMerge w:val="restart"/>
            <w:shd w:val="clear" w:color="auto" w:fill="auto"/>
          </w:tcPr>
          <w:p w14:paraId="13F1F291" w14:textId="77777777" w:rsidR="0083713D" w:rsidRPr="00375D3A" w:rsidRDefault="0083713D" w:rsidP="0083713D">
            <w:pPr>
              <w:rPr>
                <w:sz w:val="20"/>
              </w:rPr>
            </w:pPr>
            <w:r w:rsidRPr="00375D3A">
              <w:rPr>
                <w:b/>
                <w:sz w:val="20"/>
                <w:szCs w:val="18"/>
              </w:rPr>
              <w:t>Student Engagement</w:t>
            </w:r>
          </w:p>
        </w:tc>
        <w:tc>
          <w:tcPr>
            <w:tcW w:w="6390" w:type="dxa"/>
            <w:shd w:val="clear" w:color="auto" w:fill="auto"/>
          </w:tcPr>
          <w:p w14:paraId="43F361AB" w14:textId="77777777" w:rsidR="0083713D" w:rsidRPr="00375D3A" w:rsidRDefault="0083713D" w:rsidP="0083713D">
            <w:pPr>
              <w:rPr>
                <w:sz w:val="20"/>
              </w:rPr>
            </w:pPr>
            <w:r w:rsidRPr="00375D3A">
              <w:rPr>
                <w:sz w:val="20"/>
              </w:rPr>
              <w:t>S1 Quality of questioning (TPE 1.5)</w:t>
            </w:r>
          </w:p>
        </w:tc>
        <w:tc>
          <w:tcPr>
            <w:tcW w:w="2790" w:type="dxa"/>
            <w:shd w:val="clear" w:color="auto" w:fill="auto"/>
            <w:vAlign w:val="center"/>
          </w:tcPr>
          <w:p w14:paraId="6AF6B16A" w14:textId="0A80F49E" w:rsidR="0083713D" w:rsidRPr="00375D3A" w:rsidRDefault="0083713D" w:rsidP="00103ED7">
            <w:pPr>
              <w:jc w:val="center"/>
              <w:rPr>
                <w:sz w:val="20"/>
              </w:rPr>
            </w:pPr>
          </w:p>
        </w:tc>
      </w:tr>
      <w:tr w:rsidR="0083713D" w14:paraId="75C4A7AB" w14:textId="77777777" w:rsidTr="00103ED7">
        <w:trPr>
          <w:trHeight w:val="260"/>
        </w:trPr>
        <w:tc>
          <w:tcPr>
            <w:tcW w:w="1890" w:type="dxa"/>
            <w:vMerge/>
          </w:tcPr>
          <w:p w14:paraId="65CD361C" w14:textId="77777777" w:rsidR="0083713D" w:rsidRPr="00375D3A" w:rsidRDefault="0083713D" w:rsidP="0083713D">
            <w:pPr>
              <w:rPr>
                <w:sz w:val="20"/>
              </w:rPr>
            </w:pPr>
          </w:p>
        </w:tc>
        <w:tc>
          <w:tcPr>
            <w:tcW w:w="6390" w:type="dxa"/>
            <w:shd w:val="clear" w:color="auto" w:fill="auto"/>
          </w:tcPr>
          <w:p w14:paraId="0CA1CF67" w14:textId="77777777" w:rsidR="0083713D" w:rsidRPr="00375D3A" w:rsidRDefault="0083713D" w:rsidP="0083713D">
            <w:pPr>
              <w:rPr>
                <w:sz w:val="20"/>
              </w:rPr>
            </w:pPr>
            <w:r w:rsidRPr="00375D3A">
              <w:rPr>
                <w:sz w:val="20"/>
              </w:rPr>
              <w:t>S2 Ownership of learning (TPE 2.1, 4.5)</w:t>
            </w:r>
          </w:p>
        </w:tc>
        <w:tc>
          <w:tcPr>
            <w:tcW w:w="2790" w:type="dxa"/>
            <w:shd w:val="clear" w:color="auto" w:fill="auto"/>
            <w:vAlign w:val="center"/>
          </w:tcPr>
          <w:p w14:paraId="369E663B" w14:textId="103506AD" w:rsidR="0083713D" w:rsidRPr="00375D3A" w:rsidRDefault="0083713D" w:rsidP="00103ED7">
            <w:pPr>
              <w:jc w:val="center"/>
              <w:rPr>
                <w:sz w:val="20"/>
              </w:rPr>
            </w:pPr>
          </w:p>
        </w:tc>
      </w:tr>
      <w:tr w:rsidR="0083713D" w14:paraId="510709A7" w14:textId="77777777" w:rsidTr="00103ED7">
        <w:tc>
          <w:tcPr>
            <w:tcW w:w="1890" w:type="dxa"/>
            <w:vMerge/>
          </w:tcPr>
          <w:p w14:paraId="14613AD8" w14:textId="77777777" w:rsidR="0083713D" w:rsidRPr="00375D3A" w:rsidRDefault="0083713D" w:rsidP="0083713D">
            <w:pPr>
              <w:rPr>
                <w:sz w:val="20"/>
              </w:rPr>
            </w:pPr>
          </w:p>
        </w:tc>
        <w:tc>
          <w:tcPr>
            <w:tcW w:w="6390" w:type="dxa"/>
            <w:shd w:val="clear" w:color="auto" w:fill="auto"/>
          </w:tcPr>
          <w:p w14:paraId="711B1D59" w14:textId="0A87355A" w:rsidR="0083713D" w:rsidRPr="00375D3A" w:rsidRDefault="0083713D" w:rsidP="0083713D">
            <w:pPr>
              <w:rPr>
                <w:sz w:val="20"/>
              </w:rPr>
            </w:pPr>
            <w:r w:rsidRPr="00375D3A">
              <w:rPr>
                <w:sz w:val="20"/>
              </w:rPr>
              <w:t xml:space="preserve">S3 Capitalizing on students’ strengths </w:t>
            </w:r>
            <w:r w:rsidRPr="00375D3A">
              <w:rPr>
                <w:sz w:val="20"/>
                <w:szCs w:val="18"/>
              </w:rPr>
              <w:t>(TPE 1.1, 1.6, 2.1, 2.2, 2.5, 3.5, 4.1, 4.2, 4.5, 5.6, 5.7, 5.8)</w:t>
            </w:r>
          </w:p>
        </w:tc>
        <w:tc>
          <w:tcPr>
            <w:tcW w:w="2790" w:type="dxa"/>
            <w:shd w:val="clear" w:color="auto" w:fill="auto"/>
            <w:vAlign w:val="center"/>
          </w:tcPr>
          <w:p w14:paraId="3841D7F8" w14:textId="5D4DD3F1" w:rsidR="0083713D" w:rsidRPr="00375D3A" w:rsidRDefault="0083713D" w:rsidP="00103ED7">
            <w:pPr>
              <w:jc w:val="center"/>
              <w:rPr>
                <w:sz w:val="20"/>
              </w:rPr>
            </w:pPr>
          </w:p>
        </w:tc>
      </w:tr>
      <w:tr w:rsidR="0083713D" w14:paraId="0787CC07" w14:textId="77777777" w:rsidTr="00103ED7">
        <w:tc>
          <w:tcPr>
            <w:tcW w:w="1890" w:type="dxa"/>
            <w:vMerge/>
          </w:tcPr>
          <w:p w14:paraId="160A2D3A" w14:textId="77777777" w:rsidR="0083713D" w:rsidRPr="00375D3A" w:rsidRDefault="0083713D" w:rsidP="0083713D">
            <w:pPr>
              <w:rPr>
                <w:sz w:val="20"/>
              </w:rPr>
            </w:pPr>
          </w:p>
        </w:tc>
        <w:tc>
          <w:tcPr>
            <w:tcW w:w="6390" w:type="dxa"/>
            <w:shd w:val="clear" w:color="auto" w:fill="auto"/>
          </w:tcPr>
          <w:p w14:paraId="1F75D095" w14:textId="77777777" w:rsidR="0083713D" w:rsidRPr="00375D3A" w:rsidRDefault="0083713D" w:rsidP="0083713D">
            <w:pPr>
              <w:rPr>
                <w:sz w:val="20"/>
              </w:rPr>
            </w:pPr>
            <w:r w:rsidRPr="00375D3A">
              <w:rPr>
                <w:sz w:val="20"/>
              </w:rPr>
              <w:t xml:space="preserve">S4 Opportunity sand support for participation and meaning making </w:t>
            </w:r>
            <w:r w:rsidRPr="00375D3A">
              <w:rPr>
                <w:sz w:val="20"/>
                <w:szCs w:val="18"/>
              </w:rPr>
              <w:t>(TPE 1.3, 1.5, 2.5, 3.4, 4.7)</w:t>
            </w:r>
          </w:p>
        </w:tc>
        <w:tc>
          <w:tcPr>
            <w:tcW w:w="2790" w:type="dxa"/>
            <w:shd w:val="clear" w:color="auto" w:fill="auto"/>
            <w:vAlign w:val="center"/>
          </w:tcPr>
          <w:p w14:paraId="05CF94B0" w14:textId="0DC8AE21" w:rsidR="0083713D" w:rsidRPr="00375D3A" w:rsidRDefault="0083713D" w:rsidP="00103ED7">
            <w:pPr>
              <w:jc w:val="center"/>
              <w:rPr>
                <w:sz w:val="20"/>
              </w:rPr>
            </w:pPr>
          </w:p>
        </w:tc>
      </w:tr>
      <w:tr w:rsidR="0083713D" w14:paraId="10A9D206" w14:textId="77777777" w:rsidTr="00103ED7">
        <w:tc>
          <w:tcPr>
            <w:tcW w:w="1890" w:type="dxa"/>
            <w:vMerge/>
          </w:tcPr>
          <w:p w14:paraId="7FAAE2D5" w14:textId="77777777" w:rsidR="0083713D" w:rsidRPr="00375D3A" w:rsidRDefault="0083713D" w:rsidP="0083713D">
            <w:pPr>
              <w:rPr>
                <w:sz w:val="20"/>
              </w:rPr>
            </w:pPr>
          </w:p>
        </w:tc>
        <w:tc>
          <w:tcPr>
            <w:tcW w:w="6390" w:type="dxa"/>
            <w:shd w:val="clear" w:color="auto" w:fill="auto"/>
          </w:tcPr>
          <w:p w14:paraId="59CD11B8" w14:textId="77777777" w:rsidR="0083713D" w:rsidRPr="00375D3A" w:rsidRDefault="0083713D" w:rsidP="0083713D">
            <w:pPr>
              <w:rPr>
                <w:sz w:val="20"/>
              </w:rPr>
            </w:pPr>
            <w:r w:rsidRPr="00375D3A">
              <w:rPr>
                <w:sz w:val="20"/>
              </w:rPr>
              <w:t xml:space="preserve">S5 Student talk </w:t>
            </w:r>
            <w:r w:rsidRPr="00375D3A">
              <w:rPr>
                <w:sz w:val="20"/>
                <w:szCs w:val="18"/>
              </w:rPr>
              <w:t xml:space="preserve">thinking </w:t>
            </w:r>
            <w:r w:rsidRPr="00375D3A">
              <w:rPr>
                <w:sz w:val="20"/>
              </w:rPr>
              <w:t>(TPE 1.5, 4.7)</w:t>
            </w:r>
          </w:p>
        </w:tc>
        <w:tc>
          <w:tcPr>
            <w:tcW w:w="2790" w:type="dxa"/>
            <w:shd w:val="clear" w:color="auto" w:fill="auto"/>
            <w:vAlign w:val="center"/>
          </w:tcPr>
          <w:p w14:paraId="2B2DA1ED" w14:textId="66CCD8D7" w:rsidR="0083713D" w:rsidRPr="00375D3A" w:rsidRDefault="0083713D" w:rsidP="00103ED7">
            <w:pPr>
              <w:jc w:val="center"/>
              <w:rPr>
                <w:sz w:val="20"/>
              </w:rPr>
            </w:pPr>
          </w:p>
        </w:tc>
      </w:tr>
      <w:tr w:rsidR="00103ED7" w14:paraId="0C30AF4B" w14:textId="77777777" w:rsidTr="009F2A2C">
        <w:trPr>
          <w:trHeight w:val="971"/>
        </w:trPr>
        <w:tc>
          <w:tcPr>
            <w:tcW w:w="1890" w:type="dxa"/>
            <w:vMerge/>
          </w:tcPr>
          <w:p w14:paraId="5DEAEA3F" w14:textId="77777777" w:rsidR="00103ED7" w:rsidRPr="00375D3A" w:rsidRDefault="00103ED7" w:rsidP="0083713D">
            <w:pPr>
              <w:rPr>
                <w:sz w:val="20"/>
              </w:rPr>
            </w:pPr>
          </w:p>
        </w:tc>
        <w:tc>
          <w:tcPr>
            <w:tcW w:w="9180" w:type="dxa"/>
            <w:gridSpan w:val="2"/>
            <w:shd w:val="clear" w:color="auto" w:fill="auto"/>
          </w:tcPr>
          <w:p w14:paraId="0BED72FE" w14:textId="77777777" w:rsidR="00103ED7" w:rsidRDefault="00103ED7" w:rsidP="0083713D">
            <w:pPr>
              <w:rPr>
                <w:b/>
                <w:sz w:val="20"/>
              </w:rPr>
            </w:pPr>
            <w:r w:rsidRPr="00375D3A">
              <w:rPr>
                <w:b/>
                <w:sz w:val="20"/>
              </w:rPr>
              <w:t xml:space="preserve">STRENGTHS: </w:t>
            </w:r>
          </w:p>
          <w:p w14:paraId="2F61414F" w14:textId="77777777" w:rsidR="00103ED7" w:rsidRPr="00375D3A" w:rsidRDefault="00103ED7" w:rsidP="0083713D">
            <w:pPr>
              <w:rPr>
                <w:b/>
                <w:sz w:val="20"/>
              </w:rPr>
            </w:pPr>
          </w:p>
          <w:p w14:paraId="41132EAB" w14:textId="77777777" w:rsidR="00103ED7" w:rsidRPr="00375D3A" w:rsidRDefault="00103ED7" w:rsidP="0083713D">
            <w:pPr>
              <w:rPr>
                <w:b/>
                <w:sz w:val="20"/>
              </w:rPr>
            </w:pPr>
          </w:p>
          <w:p w14:paraId="17F22E17" w14:textId="77777777" w:rsidR="00103ED7" w:rsidRDefault="00103ED7" w:rsidP="0083713D">
            <w:pPr>
              <w:rPr>
                <w:b/>
                <w:sz w:val="20"/>
              </w:rPr>
            </w:pPr>
            <w:r w:rsidRPr="00375D3A">
              <w:rPr>
                <w:b/>
                <w:sz w:val="20"/>
              </w:rPr>
              <w:t>ON THE VERGE OF:</w:t>
            </w:r>
          </w:p>
          <w:p w14:paraId="40DEE546" w14:textId="77777777" w:rsidR="00103ED7" w:rsidRDefault="00103ED7" w:rsidP="0083713D">
            <w:pPr>
              <w:rPr>
                <w:b/>
                <w:sz w:val="20"/>
              </w:rPr>
            </w:pPr>
          </w:p>
          <w:p w14:paraId="13D9236C" w14:textId="490B4149" w:rsidR="00103ED7" w:rsidRPr="00375D3A" w:rsidRDefault="00103ED7" w:rsidP="0083713D">
            <w:pPr>
              <w:jc w:val="center"/>
              <w:rPr>
                <w:sz w:val="20"/>
              </w:rPr>
            </w:pPr>
          </w:p>
        </w:tc>
      </w:tr>
      <w:tr w:rsidR="0083713D" w14:paraId="388C508E" w14:textId="77777777" w:rsidTr="00103ED7">
        <w:tc>
          <w:tcPr>
            <w:tcW w:w="1890" w:type="dxa"/>
            <w:vMerge w:val="restart"/>
            <w:shd w:val="clear" w:color="auto" w:fill="auto"/>
          </w:tcPr>
          <w:p w14:paraId="42C1878B" w14:textId="77777777" w:rsidR="0083713D" w:rsidRPr="00375D3A" w:rsidRDefault="0083713D" w:rsidP="0083713D">
            <w:pPr>
              <w:rPr>
                <w:sz w:val="20"/>
              </w:rPr>
            </w:pPr>
            <w:r w:rsidRPr="00375D3A">
              <w:rPr>
                <w:b/>
                <w:sz w:val="20"/>
                <w:szCs w:val="18"/>
              </w:rPr>
              <w:t>Curriculum &amp; Pedagogy</w:t>
            </w:r>
          </w:p>
        </w:tc>
        <w:tc>
          <w:tcPr>
            <w:tcW w:w="6390" w:type="dxa"/>
            <w:shd w:val="clear" w:color="auto" w:fill="auto"/>
          </w:tcPr>
          <w:p w14:paraId="1579BB49" w14:textId="49E9D32A" w:rsidR="0083713D" w:rsidRPr="00375D3A" w:rsidRDefault="0083713D" w:rsidP="0083713D">
            <w:pPr>
              <w:rPr>
                <w:sz w:val="20"/>
              </w:rPr>
            </w:pPr>
            <w:r w:rsidRPr="00375D3A">
              <w:rPr>
                <w:sz w:val="20"/>
              </w:rPr>
              <w:t>CP1 Alignment of instructional materials and tasks (TPE 1.7, 3.3, 3.4, 3.6, 3.7, 4.2, 4.3, 4.4, 4.6)</w:t>
            </w:r>
          </w:p>
        </w:tc>
        <w:tc>
          <w:tcPr>
            <w:tcW w:w="2790" w:type="dxa"/>
            <w:shd w:val="clear" w:color="auto" w:fill="auto"/>
            <w:vAlign w:val="center"/>
          </w:tcPr>
          <w:p w14:paraId="7A12A68C" w14:textId="5BA79A6D" w:rsidR="0083713D" w:rsidRPr="00375D3A" w:rsidRDefault="0083713D" w:rsidP="00103ED7">
            <w:pPr>
              <w:jc w:val="center"/>
              <w:rPr>
                <w:sz w:val="20"/>
              </w:rPr>
            </w:pPr>
          </w:p>
        </w:tc>
      </w:tr>
      <w:tr w:rsidR="0083713D" w14:paraId="0067959C" w14:textId="77777777" w:rsidTr="00103ED7">
        <w:tc>
          <w:tcPr>
            <w:tcW w:w="1890" w:type="dxa"/>
            <w:vMerge/>
          </w:tcPr>
          <w:p w14:paraId="79FB2FA0" w14:textId="77777777" w:rsidR="0083713D" w:rsidRPr="00375D3A" w:rsidRDefault="0083713D" w:rsidP="0083713D">
            <w:pPr>
              <w:rPr>
                <w:sz w:val="20"/>
              </w:rPr>
            </w:pPr>
          </w:p>
        </w:tc>
        <w:tc>
          <w:tcPr>
            <w:tcW w:w="6390" w:type="dxa"/>
            <w:shd w:val="clear" w:color="auto" w:fill="auto"/>
          </w:tcPr>
          <w:p w14:paraId="345EF760" w14:textId="77777777" w:rsidR="0083713D" w:rsidRPr="00375D3A" w:rsidRDefault="0083713D" w:rsidP="0083713D">
            <w:pPr>
              <w:rPr>
                <w:sz w:val="20"/>
              </w:rPr>
            </w:pPr>
            <w:r w:rsidRPr="00375D3A">
              <w:rPr>
                <w:sz w:val="20"/>
              </w:rPr>
              <w:t xml:space="preserve">CP2 Teacher knowledge of content </w:t>
            </w:r>
            <w:r w:rsidRPr="00375D3A">
              <w:rPr>
                <w:sz w:val="20"/>
                <w:szCs w:val="18"/>
              </w:rPr>
              <w:t>(TPE 3.1, 3.2, 3.7, 4.3, 6.1)</w:t>
            </w:r>
          </w:p>
        </w:tc>
        <w:tc>
          <w:tcPr>
            <w:tcW w:w="2790" w:type="dxa"/>
            <w:shd w:val="clear" w:color="auto" w:fill="auto"/>
            <w:vAlign w:val="center"/>
          </w:tcPr>
          <w:p w14:paraId="3A44E73B" w14:textId="47DC3E22" w:rsidR="0083713D" w:rsidRPr="00375D3A" w:rsidRDefault="0083713D" w:rsidP="00103ED7">
            <w:pPr>
              <w:jc w:val="center"/>
              <w:rPr>
                <w:sz w:val="20"/>
              </w:rPr>
            </w:pPr>
          </w:p>
        </w:tc>
      </w:tr>
      <w:tr w:rsidR="0083713D" w14:paraId="14C8152E" w14:textId="77777777" w:rsidTr="00103ED7">
        <w:tc>
          <w:tcPr>
            <w:tcW w:w="1890" w:type="dxa"/>
            <w:vMerge/>
          </w:tcPr>
          <w:p w14:paraId="20E3269D" w14:textId="77777777" w:rsidR="0083713D" w:rsidRPr="00375D3A" w:rsidRDefault="0083713D" w:rsidP="0083713D">
            <w:pPr>
              <w:rPr>
                <w:sz w:val="20"/>
              </w:rPr>
            </w:pPr>
          </w:p>
        </w:tc>
        <w:tc>
          <w:tcPr>
            <w:tcW w:w="6390" w:type="dxa"/>
            <w:shd w:val="clear" w:color="auto" w:fill="auto"/>
          </w:tcPr>
          <w:p w14:paraId="454D1D91" w14:textId="77777777" w:rsidR="0083713D" w:rsidRPr="00375D3A" w:rsidRDefault="0083713D" w:rsidP="0083713D">
            <w:pPr>
              <w:rPr>
                <w:sz w:val="20"/>
              </w:rPr>
            </w:pPr>
            <w:r w:rsidRPr="00375D3A">
              <w:rPr>
                <w:sz w:val="20"/>
              </w:rPr>
              <w:t xml:space="preserve">CP3 Discipline-specific teaching approaches </w:t>
            </w:r>
            <w:r w:rsidRPr="00375D3A">
              <w:rPr>
                <w:sz w:val="20"/>
                <w:szCs w:val="18"/>
              </w:rPr>
              <w:t>(TPE 1.4, 1.6, 2.5, 3.2, 3.5, 4.2, 4.4, 5.2, 5.7, 5.8)</w:t>
            </w:r>
          </w:p>
        </w:tc>
        <w:tc>
          <w:tcPr>
            <w:tcW w:w="2790" w:type="dxa"/>
            <w:shd w:val="clear" w:color="auto" w:fill="auto"/>
            <w:vAlign w:val="center"/>
          </w:tcPr>
          <w:p w14:paraId="3A74254F" w14:textId="674885D3" w:rsidR="0083713D" w:rsidRPr="00375D3A" w:rsidRDefault="0083713D" w:rsidP="00103ED7">
            <w:pPr>
              <w:jc w:val="center"/>
              <w:rPr>
                <w:sz w:val="20"/>
              </w:rPr>
            </w:pPr>
          </w:p>
        </w:tc>
      </w:tr>
      <w:tr w:rsidR="0083713D" w14:paraId="3DCB667A" w14:textId="77777777" w:rsidTr="00103ED7">
        <w:tc>
          <w:tcPr>
            <w:tcW w:w="1890" w:type="dxa"/>
            <w:vMerge/>
          </w:tcPr>
          <w:p w14:paraId="5AE13224" w14:textId="77777777" w:rsidR="0083713D" w:rsidRPr="00375D3A" w:rsidRDefault="0083713D" w:rsidP="0083713D">
            <w:pPr>
              <w:rPr>
                <w:sz w:val="20"/>
              </w:rPr>
            </w:pPr>
          </w:p>
        </w:tc>
        <w:tc>
          <w:tcPr>
            <w:tcW w:w="6390" w:type="dxa"/>
            <w:shd w:val="clear" w:color="auto" w:fill="auto"/>
          </w:tcPr>
          <w:p w14:paraId="0C4D8445" w14:textId="6058E68D" w:rsidR="0083713D" w:rsidRPr="00375D3A" w:rsidRDefault="0083713D" w:rsidP="0083713D">
            <w:pPr>
              <w:rPr>
                <w:sz w:val="20"/>
                <w:szCs w:val="18"/>
              </w:rPr>
            </w:pPr>
            <w:r w:rsidRPr="00375D3A">
              <w:rPr>
                <w:sz w:val="20"/>
              </w:rPr>
              <w:t xml:space="preserve">CP4 Differentiated instruction for students </w:t>
            </w:r>
            <w:r w:rsidRPr="00375D3A">
              <w:rPr>
                <w:sz w:val="20"/>
                <w:szCs w:val="18"/>
              </w:rPr>
              <w:t>(TPE 1.4, 1.6, 2.5, 3.2, 3.5, 4.2, 4.4, 5.2, 5.7, 5.8)</w:t>
            </w:r>
          </w:p>
        </w:tc>
        <w:tc>
          <w:tcPr>
            <w:tcW w:w="2790" w:type="dxa"/>
            <w:shd w:val="clear" w:color="auto" w:fill="auto"/>
            <w:vAlign w:val="center"/>
          </w:tcPr>
          <w:p w14:paraId="14D801D8" w14:textId="6442E9EF" w:rsidR="0083713D" w:rsidRPr="00375D3A" w:rsidRDefault="0083713D" w:rsidP="00103ED7">
            <w:pPr>
              <w:jc w:val="center"/>
              <w:rPr>
                <w:sz w:val="20"/>
              </w:rPr>
            </w:pPr>
          </w:p>
        </w:tc>
      </w:tr>
      <w:tr w:rsidR="0083713D" w14:paraId="074E2F93" w14:textId="77777777" w:rsidTr="00103ED7">
        <w:tc>
          <w:tcPr>
            <w:tcW w:w="1890" w:type="dxa"/>
            <w:vMerge/>
          </w:tcPr>
          <w:p w14:paraId="3F273A33" w14:textId="77777777" w:rsidR="0083713D" w:rsidRPr="00375D3A" w:rsidRDefault="0083713D" w:rsidP="0083713D">
            <w:pPr>
              <w:rPr>
                <w:sz w:val="20"/>
              </w:rPr>
            </w:pPr>
          </w:p>
        </w:tc>
        <w:tc>
          <w:tcPr>
            <w:tcW w:w="6390" w:type="dxa"/>
            <w:shd w:val="clear" w:color="auto" w:fill="auto"/>
          </w:tcPr>
          <w:p w14:paraId="5EF0953C" w14:textId="77777777" w:rsidR="0083713D" w:rsidRPr="00375D3A" w:rsidRDefault="0083713D" w:rsidP="0083713D">
            <w:pPr>
              <w:rPr>
                <w:sz w:val="20"/>
              </w:rPr>
            </w:pPr>
            <w:r w:rsidRPr="00375D3A">
              <w:rPr>
                <w:sz w:val="20"/>
              </w:rPr>
              <w:t xml:space="preserve">CP5 Use of scaffolds </w:t>
            </w:r>
            <w:r w:rsidRPr="00375D3A">
              <w:rPr>
                <w:sz w:val="20"/>
                <w:szCs w:val="18"/>
              </w:rPr>
              <w:t>(TPE 1.4, 1.6, 2.5, 3.2, 3.5, 4.4, 5.8)</w:t>
            </w:r>
          </w:p>
        </w:tc>
        <w:tc>
          <w:tcPr>
            <w:tcW w:w="2790" w:type="dxa"/>
            <w:shd w:val="clear" w:color="auto" w:fill="auto"/>
            <w:vAlign w:val="center"/>
          </w:tcPr>
          <w:p w14:paraId="4E9A0F6A" w14:textId="76156072" w:rsidR="0083713D" w:rsidRPr="00375D3A" w:rsidRDefault="0083713D" w:rsidP="00103ED7">
            <w:pPr>
              <w:jc w:val="center"/>
              <w:rPr>
                <w:sz w:val="20"/>
              </w:rPr>
            </w:pPr>
          </w:p>
        </w:tc>
      </w:tr>
      <w:tr w:rsidR="00103ED7" w14:paraId="738EB08E" w14:textId="77777777" w:rsidTr="007A5194">
        <w:tc>
          <w:tcPr>
            <w:tcW w:w="1890" w:type="dxa"/>
            <w:vMerge/>
          </w:tcPr>
          <w:p w14:paraId="5D83DA9D" w14:textId="77777777" w:rsidR="00103ED7" w:rsidRPr="00375D3A" w:rsidRDefault="00103ED7" w:rsidP="0083713D">
            <w:pPr>
              <w:rPr>
                <w:sz w:val="20"/>
              </w:rPr>
            </w:pPr>
          </w:p>
        </w:tc>
        <w:tc>
          <w:tcPr>
            <w:tcW w:w="9180" w:type="dxa"/>
            <w:gridSpan w:val="2"/>
            <w:shd w:val="clear" w:color="auto" w:fill="auto"/>
          </w:tcPr>
          <w:p w14:paraId="60054101" w14:textId="77777777" w:rsidR="00103ED7" w:rsidRPr="00375D3A" w:rsidRDefault="00103ED7" w:rsidP="0083713D">
            <w:pPr>
              <w:rPr>
                <w:b/>
                <w:sz w:val="20"/>
              </w:rPr>
            </w:pPr>
            <w:r w:rsidRPr="00375D3A">
              <w:rPr>
                <w:b/>
                <w:sz w:val="20"/>
              </w:rPr>
              <w:t xml:space="preserve">STRENGTHS: </w:t>
            </w:r>
          </w:p>
          <w:p w14:paraId="449BA572" w14:textId="77777777" w:rsidR="00103ED7" w:rsidRDefault="00103ED7" w:rsidP="0083713D">
            <w:pPr>
              <w:rPr>
                <w:b/>
                <w:sz w:val="20"/>
              </w:rPr>
            </w:pPr>
          </w:p>
          <w:p w14:paraId="2226D757" w14:textId="77777777" w:rsidR="00103ED7" w:rsidRPr="00375D3A" w:rsidRDefault="00103ED7" w:rsidP="0083713D">
            <w:pPr>
              <w:rPr>
                <w:b/>
                <w:sz w:val="20"/>
              </w:rPr>
            </w:pPr>
          </w:p>
          <w:p w14:paraId="471FDEAD" w14:textId="77777777" w:rsidR="00103ED7" w:rsidRDefault="00103ED7" w:rsidP="0083713D">
            <w:pPr>
              <w:rPr>
                <w:b/>
                <w:sz w:val="20"/>
              </w:rPr>
            </w:pPr>
            <w:r w:rsidRPr="00375D3A">
              <w:rPr>
                <w:b/>
                <w:sz w:val="20"/>
              </w:rPr>
              <w:t>ON THE VERGE OF:</w:t>
            </w:r>
          </w:p>
          <w:p w14:paraId="2CAE63EC" w14:textId="77777777" w:rsidR="00103ED7" w:rsidRDefault="00103ED7" w:rsidP="0083713D">
            <w:pPr>
              <w:rPr>
                <w:b/>
                <w:sz w:val="20"/>
              </w:rPr>
            </w:pPr>
          </w:p>
          <w:p w14:paraId="043154CB" w14:textId="2C98632C" w:rsidR="00103ED7" w:rsidRPr="00375D3A" w:rsidRDefault="00103ED7" w:rsidP="0083713D">
            <w:pPr>
              <w:rPr>
                <w:sz w:val="20"/>
              </w:rPr>
            </w:pPr>
          </w:p>
        </w:tc>
      </w:tr>
      <w:tr w:rsidR="0083713D" w14:paraId="52E93F10" w14:textId="77777777" w:rsidTr="00103ED7">
        <w:tc>
          <w:tcPr>
            <w:tcW w:w="1890" w:type="dxa"/>
            <w:vMerge w:val="restart"/>
            <w:shd w:val="clear" w:color="auto" w:fill="auto"/>
          </w:tcPr>
          <w:p w14:paraId="44183C5C" w14:textId="77777777" w:rsidR="0083713D" w:rsidRPr="00375D3A" w:rsidRDefault="0083713D" w:rsidP="0083713D">
            <w:pPr>
              <w:rPr>
                <w:sz w:val="20"/>
              </w:rPr>
            </w:pPr>
            <w:r w:rsidRPr="00375D3A">
              <w:rPr>
                <w:b/>
                <w:sz w:val="20"/>
                <w:szCs w:val="18"/>
              </w:rPr>
              <w:lastRenderedPageBreak/>
              <w:t>Assessment for Student Learning</w:t>
            </w:r>
          </w:p>
        </w:tc>
        <w:tc>
          <w:tcPr>
            <w:tcW w:w="6390" w:type="dxa"/>
            <w:shd w:val="clear" w:color="auto" w:fill="auto"/>
          </w:tcPr>
          <w:p w14:paraId="70D06A2A" w14:textId="77777777" w:rsidR="0083713D" w:rsidRPr="00375D3A" w:rsidRDefault="0083713D" w:rsidP="0083713D">
            <w:pPr>
              <w:rPr>
                <w:sz w:val="20"/>
              </w:rPr>
            </w:pPr>
            <w:r w:rsidRPr="00375D3A">
              <w:rPr>
                <w:sz w:val="20"/>
              </w:rPr>
              <w:t>A1 Student self-assessment (TPE 1.5, 5.3, 5.5)</w:t>
            </w:r>
          </w:p>
        </w:tc>
        <w:tc>
          <w:tcPr>
            <w:tcW w:w="2790" w:type="dxa"/>
            <w:shd w:val="clear" w:color="auto" w:fill="auto"/>
            <w:vAlign w:val="center"/>
          </w:tcPr>
          <w:p w14:paraId="0685B7CF" w14:textId="7629C640" w:rsidR="0083713D" w:rsidRPr="00375D3A" w:rsidRDefault="0083713D" w:rsidP="00103ED7">
            <w:pPr>
              <w:jc w:val="center"/>
              <w:rPr>
                <w:sz w:val="20"/>
              </w:rPr>
            </w:pPr>
          </w:p>
        </w:tc>
      </w:tr>
      <w:tr w:rsidR="0083713D" w14:paraId="1821FA07" w14:textId="77777777" w:rsidTr="00103ED7">
        <w:tc>
          <w:tcPr>
            <w:tcW w:w="1890" w:type="dxa"/>
            <w:vMerge/>
          </w:tcPr>
          <w:p w14:paraId="592531DC" w14:textId="77777777" w:rsidR="0083713D" w:rsidRPr="00375D3A" w:rsidRDefault="0083713D" w:rsidP="0083713D">
            <w:pPr>
              <w:rPr>
                <w:sz w:val="20"/>
              </w:rPr>
            </w:pPr>
          </w:p>
        </w:tc>
        <w:tc>
          <w:tcPr>
            <w:tcW w:w="6390" w:type="dxa"/>
            <w:shd w:val="clear" w:color="auto" w:fill="auto"/>
          </w:tcPr>
          <w:p w14:paraId="02F6B817" w14:textId="77777777" w:rsidR="0083713D" w:rsidRPr="00375D3A" w:rsidRDefault="0083713D" w:rsidP="0083713D">
            <w:pPr>
              <w:rPr>
                <w:sz w:val="20"/>
              </w:rPr>
            </w:pPr>
            <w:r w:rsidRPr="00375D3A">
              <w:rPr>
                <w:sz w:val="20"/>
              </w:rPr>
              <w:t xml:space="preserve">A2 Student use of formative assessment over time </w:t>
            </w:r>
            <w:r w:rsidRPr="00375D3A">
              <w:rPr>
                <w:sz w:val="20"/>
                <w:szCs w:val="18"/>
              </w:rPr>
              <w:t>(TPE 3.4, 5.3)</w:t>
            </w:r>
          </w:p>
        </w:tc>
        <w:tc>
          <w:tcPr>
            <w:tcW w:w="2790" w:type="dxa"/>
            <w:shd w:val="clear" w:color="auto" w:fill="auto"/>
            <w:vAlign w:val="center"/>
          </w:tcPr>
          <w:p w14:paraId="4E0104CD" w14:textId="3BA7817C" w:rsidR="0083713D" w:rsidRPr="00375D3A" w:rsidRDefault="0083713D" w:rsidP="00103ED7">
            <w:pPr>
              <w:jc w:val="center"/>
              <w:rPr>
                <w:sz w:val="20"/>
              </w:rPr>
            </w:pPr>
          </w:p>
        </w:tc>
      </w:tr>
      <w:tr w:rsidR="0083713D" w14:paraId="2C1FDBBF" w14:textId="77777777" w:rsidTr="00103ED7">
        <w:tc>
          <w:tcPr>
            <w:tcW w:w="1890" w:type="dxa"/>
            <w:vMerge/>
          </w:tcPr>
          <w:p w14:paraId="6A81A8F2" w14:textId="77777777" w:rsidR="0083713D" w:rsidRPr="00375D3A" w:rsidRDefault="0083713D" w:rsidP="0083713D">
            <w:pPr>
              <w:rPr>
                <w:sz w:val="20"/>
              </w:rPr>
            </w:pPr>
          </w:p>
        </w:tc>
        <w:tc>
          <w:tcPr>
            <w:tcW w:w="6390" w:type="dxa"/>
            <w:shd w:val="clear" w:color="auto" w:fill="auto"/>
          </w:tcPr>
          <w:p w14:paraId="0B3B33EB" w14:textId="77777777" w:rsidR="0083713D" w:rsidRPr="00375D3A" w:rsidRDefault="0083713D" w:rsidP="0083713D">
            <w:pPr>
              <w:rPr>
                <w:sz w:val="20"/>
              </w:rPr>
            </w:pPr>
            <w:r w:rsidRPr="00375D3A">
              <w:rPr>
                <w:sz w:val="20"/>
              </w:rPr>
              <w:t>A3 Quality of formative assessment methods (TPE 3.2, 3.3, 4.1, 4.3, 5.1, 5.4)</w:t>
            </w:r>
          </w:p>
        </w:tc>
        <w:tc>
          <w:tcPr>
            <w:tcW w:w="2790" w:type="dxa"/>
            <w:shd w:val="clear" w:color="auto" w:fill="auto"/>
            <w:vAlign w:val="center"/>
          </w:tcPr>
          <w:p w14:paraId="79437657" w14:textId="241F42BF" w:rsidR="0083713D" w:rsidRPr="00375D3A" w:rsidRDefault="0083713D" w:rsidP="00103ED7">
            <w:pPr>
              <w:jc w:val="center"/>
              <w:rPr>
                <w:sz w:val="20"/>
              </w:rPr>
            </w:pPr>
          </w:p>
        </w:tc>
      </w:tr>
      <w:tr w:rsidR="0083713D" w14:paraId="217605B1" w14:textId="77777777" w:rsidTr="00103ED7">
        <w:tc>
          <w:tcPr>
            <w:tcW w:w="1890" w:type="dxa"/>
            <w:vMerge/>
          </w:tcPr>
          <w:p w14:paraId="5D3DF6D7" w14:textId="77777777" w:rsidR="0083713D" w:rsidRPr="00375D3A" w:rsidRDefault="0083713D" w:rsidP="0083713D">
            <w:pPr>
              <w:rPr>
                <w:sz w:val="20"/>
              </w:rPr>
            </w:pPr>
          </w:p>
        </w:tc>
        <w:tc>
          <w:tcPr>
            <w:tcW w:w="6390" w:type="dxa"/>
            <w:shd w:val="clear" w:color="auto" w:fill="auto"/>
          </w:tcPr>
          <w:p w14:paraId="2D3388BF" w14:textId="77777777" w:rsidR="0083713D" w:rsidRPr="00375D3A" w:rsidRDefault="0083713D" w:rsidP="0083713D">
            <w:pPr>
              <w:rPr>
                <w:sz w:val="20"/>
              </w:rPr>
            </w:pPr>
            <w:r w:rsidRPr="00375D3A">
              <w:rPr>
                <w:sz w:val="20"/>
              </w:rPr>
              <w:t>A4 Teacher use of formative assessment (TPE 1.8, 3.2, 3.3, 4.1, 4.3, 4.4, 5.1, 5.2, 5.5, 5.6, 5.7, 5.8)</w:t>
            </w:r>
          </w:p>
        </w:tc>
        <w:tc>
          <w:tcPr>
            <w:tcW w:w="2790" w:type="dxa"/>
            <w:shd w:val="clear" w:color="auto" w:fill="auto"/>
            <w:vAlign w:val="center"/>
          </w:tcPr>
          <w:p w14:paraId="2D11DDC8" w14:textId="5E5064EA" w:rsidR="0083713D" w:rsidRPr="00375D3A" w:rsidRDefault="0083713D" w:rsidP="00103ED7">
            <w:pPr>
              <w:jc w:val="center"/>
              <w:rPr>
                <w:sz w:val="20"/>
              </w:rPr>
            </w:pPr>
          </w:p>
        </w:tc>
      </w:tr>
      <w:tr w:rsidR="0083713D" w14:paraId="055C0A15" w14:textId="77777777" w:rsidTr="00103ED7">
        <w:tc>
          <w:tcPr>
            <w:tcW w:w="1890" w:type="dxa"/>
            <w:vMerge/>
          </w:tcPr>
          <w:p w14:paraId="47C52E71" w14:textId="77777777" w:rsidR="0083713D" w:rsidRPr="00375D3A" w:rsidRDefault="0083713D" w:rsidP="0083713D">
            <w:pPr>
              <w:rPr>
                <w:sz w:val="20"/>
              </w:rPr>
            </w:pPr>
          </w:p>
        </w:tc>
        <w:tc>
          <w:tcPr>
            <w:tcW w:w="6390" w:type="dxa"/>
            <w:shd w:val="clear" w:color="auto" w:fill="auto"/>
          </w:tcPr>
          <w:p w14:paraId="72938867" w14:textId="77777777" w:rsidR="0083713D" w:rsidRPr="00375D3A" w:rsidRDefault="0083713D" w:rsidP="0083713D">
            <w:pPr>
              <w:rPr>
                <w:sz w:val="20"/>
              </w:rPr>
            </w:pPr>
            <w:r w:rsidRPr="00375D3A">
              <w:rPr>
                <w:sz w:val="20"/>
              </w:rPr>
              <w:t>A5 Collection system for formative assessment data (TPE 3.3, 4.1, 5.2)</w:t>
            </w:r>
          </w:p>
        </w:tc>
        <w:tc>
          <w:tcPr>
            <w:tcW w:w="2790" w:type="dxa"/>
            <w:shd w:val="clear" w:color="auto" w:fill="auto"/>
            <w:vAlign w:val="center"/>
          </w:tcPr>
          <w:p w14:paraId="20E4D214" w14:textId="4D3C4271" w:rsidR="0083713D" w:rsidRPr="00375D3A" w:rsidRDefault="0083713D" w:rsidP="00103ED7">
            <w:pPr>
              <w:jc w:val="center"/>
              <w:rPr>
                <w:sz w:val="20"/>
              </w:rPr>
            </w:pPr>
          </w:p>
        </w:tc>
      </w:tr>
      <w:tr w:rsidR="00103ED7" w14:paraId="1197BA13" w14:textId="77777777" w:rsidTr="00B01E23">
        <w:tc>
          <w:tcPr>
            <w:tcW w:w="1890" w:type="dxa"/>
            <w:vMerge/>
          </w:tcPr>
          <w:p w14:paraId="36FB7FAD" w14:textId="77777777" w:rsidR="00103ED7" w:rsidRPr="00375D3A" w:rsidRDefault="00103ED7" w:rsidP="0083713D">
            <w:pPr>
              <w:rPr>
                <w:sz w:val="20"/>
              </w:rPr>
            </w:pPr>
          </w:p>
        </w:tc>
        <w:tc>
          <w:tcPr>
            <w:tcW w:w="9180" w:type="dxa"/>
            <w:gridSpan w:val="2"/>
            <w:shd w:val="clear" w:color="auto" w:fill="auto"/>
          </w:tcPr>
          <w:p w14:paraId="61ABA370" w14:textId="77777777" w:rsidR="00103ED7" w:rsidRPr="00375D3A" w:rsidRDefault="00103ED7" w:rsidP="0083713D">
            <w:pPr>
              <w:rPr>
                <w:b/>
                <w:sz w:val="20"/>
              </w:rPr>
            </w:pPr>
            <w:r w:rsidRPr="00375D3A">
              <w:rPr>
                <w:b/>
                <w:sz w:val="20"/>
              </w:rPr>
              <w:t xml:space="preserve">STRENGTHS: </w:t>
            </w:r>
          </w:p>
          <w:p w14:paraId="10A9F900" w14:textId="77777777" w:rsidR="00103ED7" w:rsidRDefault="00103ED7" w:rsidP="0083713D">
            <w:pPr>
              <w:rPr>
                <w:b/>
                <w:sz w:val="20"/>
              </w:rPr>
            </w:pPr>
          </w:p>
          <w:p w14:paraId="63C22B65" w14:textId="77777777" w:rsidR="00103ED7" w:rsidRPr="00375D3A" w:rsidRDefault="00103ED7" w:rsidP="0083713D">
            <w:pPr>
              <w:rPr>
                <w:b/>
                <w:sz w:val="20"/>
              </w:rPr>
            </w:pPr>
          </w:p>
          <w:p w14:paraId="2B07BCF3" w14:textId="77777777" w:rsidR="00103ED7" w:rsidRDefault="00103ED7" w:rsidP="0083713D">
            <w:pPr>
              <w:rPr>
                <w:b/>
                <w:sz w:val="20"/>
              </w:rPr>
            </w:pPr>
            <w:r w:rsidRPr="00375D3A">
              <w:rPr>
                <w:b/>
                <w:sz w:val="20"/>
              </w:rPr>
              <w:t>ON THE VERGE OF:</w:t>
            </w:r>
          </w:p>
          <w:p w14:paraId="62E88866" w14:textId="77777777" w:rsidR="00103ED7" w:rsidRPr="00375D3A" w:rsidRDefault="00103ED7" w:rsidP="0083713D">
            <w:pPr>
              <w:rPr>
                <w:b/>
                <w:sz w:val="20"/>
              </w:rPr>
            </w:pPr>
          </w:p>
          <w:p w14:paraId="3ACACFEE" w14:textId="3A8872F1" w:rsidR="00103ED7" w:rsidRPr="00375D3A" w:rsidRDefault="00103ED7" w:rsidP="0083713D">
            <w:pPr>
              <w:jc w:val="center"/>
              <w:rPr>
                <w:sz w:val="20"/>
              </w:rPr>
            </w:pPr>
          </w:p>
        </w:tc>
      </w:tr>
      <w:tr w:rsidR="0083713D" w14:paraId="45501037" w14:textId="77777777" w:rsidTr="00103ED7">
        <w:tc>
          <w:tcPr>
            <w:tcW w:w="1890" w:type="dxa"/>
            <w:vMerge w:val="restart"/>
            <w:shd w:val="clear" w:color="auto" w:fill="auto"/>
          </w:tcPr>
          <w:p w14:paraId="04CA31DD" w14:textId="77777777" w:rsidR="0083713D" w:rsidRPr="00375D3A" w:rsidRDefault="0083713D" w:rsidP="0083713D">
            <w:pPr>
              <w:rPr>
                <w:b/>
                <w:sz w:val="20"/>
              </w:rPr>
            </w:pPr>
            <w:r w:rsidRPr="00375D3A">
              <w:rPr>
                <w:b/>
                <w:sz w:val="20"/>
              </w:rPr>
              <w:t>Classroom Environment &amp; Culture</w:t>
            </w:r>
          </w:p>
        </w:tc>
        <w:tc>
          <w:tcPr>
            <w:tcW w:w="6390" w:type="dxa"/>
            <w:shd w:val="clear" w:color="auto" w:fill="auto"/>
          </w:tcPr>
          <w:p w14:paraId="5BE79F49" w14:textId="77777777" w:rsidR="0083713D" w:rsidRPr="00375D3A" w:rsidRDefault="0083713D" w:rsidP="0083713D">
            <w:pPr>
              <w:rPr>
                <w:sz w:val="20"/>
              </w:rPr>
            </w:pPr>
            <w:r w:rsidRPr="00375D3A">
              <w:rPr>
                <w:sz w:val="20"/>
              </w:rPr>
              <w:t>CEC1 Classroom arrangement and resources (TPE 1.6, 3.6, 3.7, 4.8)</w:t>
            </w:r>
          </w:p>
        </w:tc>
        <w:tc>
          <w:tcPr>
            <w:tcW w:w="2790" w:type="dxa"/>
            <w:shd w:val="clear" w:color="auto" w:fill="auto"/>
            <w:vAlign w:val="center"/>
          </w:tcPr>
          <w:p w14:paraId="5FD68F9B" w14:textId="1BCDD64C" w:rsidR="0083713D" w:rsidRPr="00375D3A" w:rsidRDefault="0083713D" w:rsidP="00103ED7">
            <w:pPr>
              <w:jc w:val="center"/>
              <w:rPr>
                <w:sz w:val="20"/>
              </w:rPr>
            </w:pPr>
          </w:p>
        </w:tc>
      </w:tr>
      <w:tr w:rsidR="0083713D" w14:paraId="13503A5F" w14:textId="77777777" w:rsidTr="00103ED7">
        <w:tc>
          <w:tcPr>
            <w:tcW w:w="1890" w:type="dxa"/>
            <w:vMerge/>
          </w:tcPr>
          <w:p w14:paraId="2B8ADED4" w14:textId="77777777" w:rsidR="0083713D" w:rsidRPr="00375D3A" w:rsidRDefault="0083713D" w:rsidP="0083713D">
            <w:pPr>
              <w:rPr>
                <w:sz w:val="20"/>
              </w:rPr>
            </w:pPr>
          </w:p>
        </w:tc>
        <w:tc>
          <w:tcPr>
            <w:tcW w:w="6390" w:type="dxa"/>
            <w:shd w:val="clear" w:color="auto" w:fill="auto"/>
          </w:tcPr>
          <w:p w14:paraId="0993447C" w14:textId="0E3FB1AD" w:rsidR="0083713D" w:rsidRPr="00375D3A" w:rsidRDefault="0083713D" w:rsidP="0083713D">
            <w:pPr>
              <w:rPr>
                <w:sz w:val="20"/>
              </w:rPr>
            </w:pPr>
            <w:r w:rsidRPr="00375D3A">
              <w:rPr>
                <w:sz w:val="20"/>
              </w:rPr>
              <w:t>CEC2 Learning routines (TPE 1.5, 2.3, 2.5, 2.6, 4.4, 4.7)</w:t>
            </w:r>
          </w:p>
        </w:tc>
        <w:tc>
          <w:tcPr>
            <w:tcW w:w="2790" w:type="dxa"/>
            <w:shd w:val="clear" w:color="auto" w:fill="auto"/>
            <w:vAlign w:val="center"/>
          </w:tcPr>
          <w:p w14:paraId="71B6F7E0" w14:textId="42A2F501" w:rsidR="0083713D" w:rsidRPr="00375D3A" w:rsidRDefault="0083713D" w:rsidP="00103ED7">
            <w:pPr>
              <w:jc w:val="center"/>
              <w:rPr>
                <w:sz w:val="20"/>
              </w:rPr>
            </w:pPr>
          </w:p>
        </w:tc>
      </w:tr>
      <w:tr w:rsidR="0083713D" w14:paraId="2585F0DD" w14:textId="77777777" w:rsidTr="00103ED7">
        <w:tc>
          <w:tcPr>
            <w:tcW w:w="1890" w:type="dxa"/>
            <w:vMerge/>
          </w:tcPr>
          <w:p w14:paraId="07DC1ADE" w14:textId="77777777" w:rsidR="0083713D" w:rsidRPr="00375D3A" w:rsidRDefault="0083713D" w:rsidP="0083713D">
            <w:pPr>
              <w:rPr>
                <w:sz w:val="20"/>
              </w:rPr>
            </w:pPr>
          </w:p>
        </w:tc>
        <w:tc>
          <w:tcPr>
            <w:tcW w:w="6390" w:type="dxa"/>
            <w:shd w:val="clear" w:color="auto" w:fill="auto"/>
          </w:tcPr>
          <w:p w14:paraId="21FF6DA6" w14:textId="77777777" w:rsidR="0083713D" w:rsidRPr="00375D3A" w:rsidRDefault="0083713D" w:rsidP="0083713D">
            <w:pPr>
              <w:rPr>
                <w:sz w:val="20"/>
              </w:rPr>
            </w:pPr>
            <w:r w:rsidRPr="00375D3A">
              <w:rPr>
                <w:sz w:val="20"/>
              </w:rPr>
              <w:t>CEC3 Use of learning time (TPE 2.1, 2.6)</w:t>
            </w:r>
          </w:p>
        </w:tc>
        <w:tc>
          <w:tcPr>
            <w:tcW w:w="2790" w:type="dxa"/>
            <w:shd w:val="clear" w:color="auto" w:fill="auto"/>
            <w:vAlign w:val="center"/>
          </w:tcPr>
          <w:p w14:paraId="5F1E3938" w14:textId="009E0793" w:rsidR="0083713D" w:rsidRPr="00375D3A" w:rsidRDefault="0083713D" w:rsidP="00103ED7">
            <w:pPr>
              <w:jc w:val="center"/>
              <w:rPr>
                <w:sz w:val="20"/>
              </w:rPr>
            </w:pPr>
          </w:p>
        </w:tc>
      </w:tr>
      <w:tr w:rsidR="0083713D" w14:paraId="3F6DACA1" w14:textId="77777777" w:rsidTr="00103ED7">
        <w:tc>
          <w:tcPr>
            <w:tcW w:w="1890" w:type="dxa"/>
            <w:vMerge/>
          </w:tcPr>
          <w:p w14:paraId="1E7607C2" w14:textId="77777777" w:rsidR="0083713D" w:rsidRPr="00375D3A" w:rsidRDefault="0083713D" w:rsidP="0083713D">
            <w:pPr>
              <w:rPr>
                <w:sz w:val="20"/>
              </w:rPr>
            </w:pPr>
          </w:p>
        </w:tc>
        <w:tc>
          <w:tcPr>
            <w:tcW w:w="6390" w:type="dxa"/>
            <w:shd w:val="clear" w:color="auto" w:fill="auto"/>
          </w:tcPr>
          <w:p w14:paraId="31145D2B" w14:textId="77777777" w:rsidR="0083713D" w:rsidRPr="00375D3A" w:rsidRDefault="0083713D" w:rsidP="0083713D">
            <w:pPr>
              <w:rPr>
                <w:sz w:val="20"/>
              </w:rPr>
            </w:pPr>
            <w:r w:rsidRPr="00375D3A">
              <w:rPr>
                <w:sz w:val="20"/>
              </w:rPr>
              <w:t>CEC4 Student status (TPE 2.1, 2.6, 4.4, 6.2)</w:t>
            </w:r>
          </w:p>
        </w:tc>
        <w:tc>
          <w:tcPr>
            <w:tcW w:w="2790" w:type="dxa"/>
            <w:shd w:val="clear" w:color="auto" w:fill="auto"/>
            <w:vAlign w:val="center"/>
          </w:tcPr>
          <w:p w14:paraId="7546FD3B" w14:textId="49954E92" w:rsidR="0083713D" w:rsidRPr="00375D3A" w:rsidRDefault="0083713D" w:rsidP="00103ED7">
            <w:pPr>
              <w:jc w:val="center"/>
              <w:rPr>
                <w:sz w:val="20"/>
              </w:rPr>
            </w:pPr>
          </w:p>
        </w:tc>
      </w:tr>
      <w:tr w:rsidR="0083713D" w14:paraId="559548FE" w14:textId="77777777" w:rsidTr="00103ED7">
        <w:tc>
          <w:tcPr>
            <w:tcW w:w="1890" w:type="dxa"/>
            <w:vMerge/>
          </w:tcPr>
          <w:p w14:paraId="6D84816A" w14:textId="77777777" w:rsidR="0083713D" w:rsidRPr="00375D3A" w:rsidRDefault="0083713D" w:rsidP="0083713D">
            <w:pPr>
              <w:rPr>
                <w:sz w:val="20"/>
              </w:rPr>
            </w:pPr>
          </w:p>
        </w:tc>
        <w:tc>
          <w:tcPr>
            <w:tcW w:w="6390" w:type="dxa"/>
            <w:shd w:val="clear" w:color="auto" w:fill="auto"/>
          </w:tcPr>
          <w:p w14:paraId="0F65B30D" w14:textId="77777777" w:rsidR="0083713D" w:rsidRPr="00375D3A" w:rsidRDefault="0083713D" w:rsidP="0083713D">
            <w:pPr>
              <w:rPr>
                <w:sz w:val="20"/>
              </w:rPr>
            </w:pPr>
            <w:r w:rsidRPr="00375D3A">
              <w:rPr>
                <w:sz w:val="20"/>
              </w:rPr>
              <w:t>CEC5 Norms for learning (TPE 2.1, 2.2, 2.6)</w:t>
            </w:r>
          </w:p>
        </w:tc>
        <w:tc>
          <w:tcPr>
            <w:tcW w:w="2790" w:type="dxa"/>
            <w:shd w:val="clear" w:color="auto" w:fill="auto"/>
            <w:vAlign w:val="center"/>
          </w:tcPr>
          <w:p w14:paraId="4B92B0CB" w14:textId="7FF40B68" w:rsidR="0083713D" w:rsidRPr="00375D3A" w:rsidRDefault="0083713D" w:rsidP="00103ED7">
            <w:pPr>
              <w:jc w:val="center"/>
              <w:rPr>
                <w:sz w:val="20"/>
              </w:rPr>
            </w:pPr>
          </w:p>
        </w:tc>
      </w:tr>
      <w:tr w:rsidR="00103ED7" w14:paraId="3B1C6E0D" w14:textId="77777777" w:rsidTr="00E513AE">
        <w:tc>
          <w:tcPr>
            <w:tcW w:w="1890" w:type="dxa"/>
            <w:vMerge/>
          </w:tcPr>
          <w:p w14:paraId="5B1E0BAB" w14:textId="77777777" w:rsidR="00103ED7" w:rsidRPr="00375D3A" w:rsidRDefault="00103ED7" w:rsidP="0083713D">
            <w:pPr>
              <w:rPr>
                <w:sz w:val="20"/>
              </w:rPr>
            </w:pPr>
          </w:p>
        </w:tc>
        <w:tc>
          <w:tcPr>
            <w:tcW w:w="9180" w:type="dxa"/>
            <w:gridSpan w:val="2"/>
            <w:shd w:val="clear" w:color="auto" w:fill="auto"/>
          </w:tcPr>
          <w:p w14:paraId="1DE02397" w14:textId="77777777" w:rsidR="00103ED7" w:rsidRDefault="00103ED7" w:rsidP="0083713D">
            <w:pPr>
              <w:rPr>
                <w:b/>
                <w:sz w:val="20"/>
              </w:rPr>
            </w:pPr>
            <w:r w:rsidRPr="00375D3A">
              <w:rPr>
                <w:b/>
                <w:sz w:val="20"/>
              </w:rPr>
              <w:t xml:space="preserve">STRENGTHS: </w:t>
            </w:r>
          </w:p>
          <w:p w14:paraId="3AC20DA8" w14:textId="77777777" w:rsidR="00103ED7" w:rsidRPr="00375D3A" w:rsidRDefault="00103ED7" w:rsidP="0083713D">
            <w:pPr>
              <w:rPr>
                <w:b/>
                <w:sz w:val="20"/>
              </w:rPr>
            </w:pPr>
          </w:p>
          <w:p w14:paraId="4192A98B" w14:textId="77777777" w:rsidR="00103ED7" w:rsidRPr="00375D3A" w:rsidRDefault="00103ED7" w:rsidP="0083713D">
            <w:pPr>
              <w:rPr>
                <w:b/>
                <w:sz w:val="20"/>
              </w:rPr>
            </w:pPr>
          </w:p>
          <w:p w14:paraId="327F0639" w14:textId="77777777" w:rsidR="00103ED7" w:rsidRDefault="00103ED7" w:rsidP="0083713D">
            <w:pPr>
              <w:rPr>
                <w:b/>
                <w:sz w:val="20"/>
              </w:rPr>
            </w:pPr>
            <w:r w:rsidRPr="00375D3A">
              <w:rPr>
                <w:b/>
                <w:sz w:val="20"/>
              </w:rPr>
              <w:t>ON THE VERGE OF:</w:t>
            </w:r>
          </w:p>
          <w:p w14:paraId="4E1E928C" w14:textId="77777777" w:rsidR="00103ED7" w:rsidRPr="00375D3A" w:rsidRDefault="00103ED7" w:rsidP="0083713D">
            <w:pPr>
              <w:rPr>
                <w:b/>
                <w:sz w:val="20"/>
              </w:rPr>
            </w:pPr>
          </w:p>
          <w:p w14:paraId="173A8567" w14:textId="26D7D679" w:rsidR="00103ED7" w:rsidRPr="00375D3A" w:rsidRDefault="00103ED7" w:rsidP="0083713D">
            <w:pPr>
              <w:jc w:val="center"/>
              <w:rPr>
                <w:sz w:val="20"/>
              </w:rPr>
            </w:pPr>
          </w:p>
        </w:tc>
      </w:tr>
      <w:tr w:rsidR="0083713D" w14:paraId="374E70E0" w14:textId="77777777" w:rsidTr="00103ED7">
        <w:tc>
          <w:tcPr>
            <w:tcW w:w="1890" w:type="dxa"/>
            <w:vMerge w:val="restart"/>
            <w:shd w:val="clear" w:color="auto" w:fill="auto"/>
          </w:tcPr>
          <w:p w14:paraId="4CB6B3F3" w14:textId="77777777" w:rsidR="0083713D" w:rsidRPr="00375D3A" w:rsidRDefault="0083713D" w:rsidP="0083713D">
            <w:pPr>
              <w:rPr>
                <w:b/>
                <w:sz w:val="20"/>
              </w:rPr>
            </w:pPr>
            <w:r w:rsidRPr="00375D3A">
              <w:rPr>
                <w:b/>
                <w:sz w:val="20"/>
              </w:rPr>
              <w:t>Professional Collaboration &amp; Communication</w:t>
            </w:r>
          </w:p>
        </w:tc>
        <w:tc>
          <w:tcPr>
            <w:tcW w:w="6390" w:type="dxa"/>
            <w:shd w:val="clear" w:color="auto" w:fill="auto"/>
          </w:tcPr>
          <w:p w14:paraId="18225935" w14:textId="11ABC1FD" w:rsidR="0083713D" w:rsidRPr="00375D3A" w:rsidRDefault="0083713D" w:rsidP="0083713D">
            <w:pPr>
              <w:rPr>
                <w:sz w:val="20"/>
              </w:rPr>
            </w:pPr>
            <w:r w:rsidRPr="00375D3A">
              <w:rPr>
                <w:sz w:val="20"/>
              </w:rPr>
              <w:t>PCC1 Collaboration with peers and administrators to improve student learning (TPE 3.4, 4.6, 5.6, 6.1, 6.3, 6.4)</w:t>
            </w:r>
          </w:p>
        </w:tc>
        <w:tc>
          <w:tcPr>
            <w:tcW w:w="2790" w:type="dxa"/>
            <w:shd w:val="clear" w:color="auto" w:fill="auto"/>
            <w:vAlign w:val="center"/>
          </w:tcPr>
          <w:p w14:paraId="78C4F741" w14:textId="50668E50" w:rsidR="0083713D" w:rsidRPr="00375D3A" w:rsidRDefault="0083713D" w:rsidP="00103ED7">
            <w:pPr>
              <w:jc w:val="center"/>
              <w:rPr>
                <w:sz w:val="20"/>
              </w:rPr>
            </w:pPr>
          </w:p>
        </w:tc>
      </w:tr>
      <w:tr w:rsidR="0083713D" w14:paraId="39542B6B" w14:textId="77777777" w:rsidTr="00103ED7">
        <w:tc>
          <w:tcPr>
            <w:tcW w:w="1890" w:type="dxa"/>
            <w:vMerge/>
          </w:tcPr>
          <w:p w14:paraId="574D0961" w14:textId="77777777" w:rsidR="0083713D" w:rsidRPr="00375D3A" w:rsidRDefault="0083713D" w:rsidP="0083713D">
            <w:pPr>
              <w:rPr>
                <w:sz w:val="20"/>
              </w:rPr>
            </w:pPr>
          </w:p>
        </w:tc>
        <w:tc>
          <w:tcPr>
            <w:tcW w:w="6390" w:type="dxa"/>
            <w:shd w:val="clear" w:color="auto" w:fill="auto"/>
          </w:tcPr>
          <w:p w14:paraId="416DBD6F" w14:textId="77777777" w:rsidR="0083713D" w:rsidRPr="00375D3A" w:rsidRDefault="0083713D" w:rsidP="0083713D">
            <w:pPr>
              <w:rPr>
                <w:sz w:val="20"/>
              </w:rPr>
            </w:pPr>
            <w:r w:rsidRPr="00375D3A">
              <w:rPr>
                <w:sz w:val="20"/>
              </w:rPr>
              <w:t>PCC2 Communication and collaboration with parents and guardians (TPE 1.2, 1.6, 2.6, 6.4)</w:t>
            </w:r>
          </w:p>
        </w:tc>
        <w:tc>
          <w:tcPr>
            <w:tcW w:w="2790" w:type="dxa"/>
            <w:shd w:val="clear" w:color="auto" w:fill="auto"/>
            <w:vAlign w:val="center"/>
          </w:tcPr>
          <w:p w14:paraId="2A091415" w14:textId="096E84E2" w:rsidR="0083713D" w:rsidRPr="00375D3A" w:rsidRDefault="0083713D" w:rsidP="00103ED7">
            <w:pPr>
              <w:jc w:val="center"/>
              <w:rPr>
                <w:sz w:val="20"/>
              </w:rPr>
            </w:pPr>
          </w:p>
        </w:tc>
      </w:tr>
      <w:tr w:rsidR="0083713D" w14:paraId="70969E4B" w14:textId="77777777" w:rsidTr="00103ED7">
        <w:tc>
          <w:tcPr>
            <w:tcW w:w="1890" w:type="dxa"/>
            <w:vMerge/>
          </w:tcPr>
          <w:p w14:paraId="6D126DC7" w14:textId="77777777" w:rsidR="0083713D" w:rsidRPr="00375D3A" w:rsidRDefault="0083713D" w:rsidP="0083713D">
            <w:pPr>
              <w:rPr>
                <w:sz w:val="20"/>
              </w:rPr>
            </w:pPr>
          </w:p>
        </w:tc>
        <w:tc>
          <w:tcPr>
            <w:tcW w:w="6390" w:type="dxa"/>
            <w:shd w:val="clear" w:color="auto" w:fill="auto"/>
          </w:tcPr>
          <w:p w14:paraId="770A5730" w14:textId="36829E97" w:rsidR="0083713D" w:rsidRPr="00375D3A" w:rsidRDefault="0083713D" w:rsidP="0083713D">
            <w:pPr>
              <w:rPr>
                <w:sz w:val="20"/>
              </w:rPr>
            </w:pPr>
            <w:r w:rsidRPr="00375D3A">
              <w:rPr>
                <w:sz w:val="20"/>
              </w:rPr>
              <w:t>PCC3 Communication with school community about student progress (TPE 4.6, 5.4, 5.5, 6.4)</w:t>
            </w:r>
          </w:p>
        </w:tc>
        <w:tc>
          <w:tcPr>
            <w:tcW w:w="2790" w:type="dxa"/>
            <w:shd w:val="clear" w:color="auto" w:fill="auto"/>
            <w:vAlign w:val="center"/>
          </w:tcPr>
          <w:p w14:paraId="62BFBBDB" w14:textId="6FEC8234" w:rsidR="0083713D" w:rsidRPr="00375D3A" w:rsidRDefault="0083713D" w:rsidP="00103ED7">
            <w:pPr>
              <w:jc w:val="center"/>
              <w:rPr>
                <w:sz w:val="20"/>
              </w:rPr>
            </w:pPr>
          </w:p>
        </w:tc>
      </w:tr>
      <w:tr w:rsidR="0083713D" w14:paraId="685FF8F1" w14:textId="77777777" w:rsidTr="00103ED7">
        <w:tc>
          <w:tcPr>
            <w:tcW w:w="1890" w:type="dxa"/>
            <w:vMerge/>
          </w:tcPr>
          <w:p w14:paraId="5D438600" w14:textId="77777777" w:rsidR="0083713D" w:rsidRPr="00375D3A" w:rsidRDefault="0083713D" w:rsidP="0083713D">
            <w:pPr>
              <w:rPr>
                <w:sz w:val="20"/>
              </w:rPr>
            </w:pPr>
          </w:p>
        </w:tc>
        <w:tc>
          <w:tcPr>
            <w:tcW w:w="6390" w:type="dxa"/>
            <w:shd w:val="clear" w:color="auto" w:fill="auto"/>
          </w:tcPr>
          <w:p w14:paraId="0278976E" w14:textId="591237D7" w:rsidR="0083713D" w:rsidRPr="00375D3A" w:rsidRDefault="0083713D" w:rsidP="0083713D">
            <w:pPr>
              <w:rPr>
                <w:sz w:val="20"/>
              </w:rPr>
            </w:pPr>
            <w:r w:rsidRPr="00375D3A">
              <w:rPr>
                <w:sz w:val="20"/>
              </w:rPr>
              <w:t>PCC4 Support of school, district, and state curricula, policies and initiatives (TPE 3.1, 6.5, 6.6)</w:t>
            </w:r>
          </w:p>
        </w:tc>
        <w:tc>
          <w:tcPr>
            <w:tcW w:w="2790" w:type="dxa"/>
            <w:shd w:val="clear" w:color="auto" w:fill="auto"/>
            <w:vAlign w:val="center"/>
          </w:tcPr>
          <w:p w14:paraId="6755F9E0" w14:textId="5F4BF641" w:rsidR="0083713D" w:rsidRPr="00375D3A" w:rsidRDefault="0083713D" w:rsidP="00103ED7">
            <w:pPr>
              <w:jc w:val="center"/>
              <w:rPr>
                <w:sz w:val="20"/>
              </w:rPr>
            </w:pPr>
          </w:p>
        </w:tc>
      </w:tr>
      <w:tr w:rsidR="0083713D" w14:paraId="340A4A9E" w14:textId="77777777" w:rsidTr="00103ED7">
        <w:trPr>
          <w:trHeight w:val="116"/>
        </w:trPr>
        <w:tc>
          <w:tcPr>
            <w:tcW w:w="1890" w:type="dxa"/>
            <w:vMerge/>
          </w:tcPr>
          <w:p w14:paraId="44DE1BFA" w14:textId="77777777" w:rsidR="0083713D" w:rsidRPr="00375D3A" w:rsidRDefault="0083713D" w:rsidP="0083713D">
            <w:pPr>
              <w:rPr>
                <w:sz w:val="20"/>
              </w:rPr>
            </w:pPr>
          </w:p>
        </w:tc>
        <w:tc>
          <w:tcPr>
            <w:tcW w:w="6390" w:type="dxa"/>
            <w:shd w:val="clear" w:color="auto" w:fill="auto"/>
          </w:tcPr>
          <w:p w14:paraId="17E42B47" w14:textId="130491CC" w:rsidR="0083713D" w:rsidRPr="00375D3A" w:rsidRDefault="0083713D" w:rsidP="0083713D">
            <w:pPr>
              <w:rPr>
                <w:sz w:val="20"/>
              </w:rPr>
            </w:pPr>
            <w:r w:rsidRPr="00375D3A">
              <w:rPr>
                <w:sz w:val="20"/>
              </w:rPr>
              <w:t>PCC5 Ethics and advocacy (TPE 2.4, 6.2, 6.5)</w:t>
            </w:r>
          </w:p>
        </w:tc>
        <w:tc>
          <w:tcPr>
            <w:tcW w:w="2790" w:type="dxa"/>
            <w:shd w:val="clear" w:color="auto" w:fill="auto"/>
            <w:vAlign w:val="center"/>
          </w:tcPr>
          <w:p w14:paraId="275CF406" w14:textId="00331514" w:rsidR="0083713D" w:rsidRPr="00375D3A" w:rsidRDefault="0083713D" w:rsidP="00103ED7">
            <w:pPr>
              <w:jc w:val="center"/>
              <w:rPr>
                <w:sz w:val="20"/>
              </w:rPr>
            </w:pPr>
          </w:p>
        </w:tc>
      </w:tr>
      <w:tr w:rsidR="00103ED7" w14:paraId="36C7AE28" w14:textId="77777777" w:rsidTr="009E41B4">
        <w:tc>
          <w:tcPr>
            <w:tcW w:w="1890" w:type="dxa"/>
            <w:vMerge/>
          </w:tcPr>
          <w:p w14:paraId="09DD7155" w14:textId="77777777" w:rsidR="00103ED7" w:rsidRPr="00375D3A" w:rsidRDefault="00103ED7" w:rsidP="0083713D">
            <w:pPr>
              <w:rPr>
                <w:sz w:val="20"/>
              </w:rPr>
            </w:pPr>
          </w:p>
        </w:tc>
        <w:tc>
          <w:tcPr>
            <w:tcW w:w="9180" w:type="dxa"/>
            <w:gridSpan w:val="2"/>
            <w:shd w:val="clear" w:color="auto" w:fill="auto"/>
          </w:tcPr>
          <w:p w14:paraId="5C96BA1C" w14:textId="77777777" w:rsidR="00103ED7" w:rsidRDefault="00103ED7" w:rsidP="0083713D">
            <w:pPr>
              <w:rPr>
                <w:b/>
                <w:sz w:val="20"/>
              </w:rPr>
            </w:pPr>
            <w:r w:rsidRPr="00375D3A">
              <w:rPr>
                <w:b/>
                <w:sz w:val="20"/>
              </w:rPr>
              <w:t xml:space="preserve">STRENGTHS: </w:t>
            </w:r>
          </w:p>
          <w:p w14:paraId="1D6EBD69" w14:textId="77777777" w:rsidR="00103ED7" w:rsidRPr="00375D3A" w:rsidRDefault="00103ED7" w:rsidP="0083713D">
            <w:pPr>
              <w:rPr>
                <w:b/>
                <w:sz w:val="20"/>
              </w:rPr>
            </w:pPr>
          </w:p>
          <w:p w14:paraId="3C651493" w14:textId="77777777" w:rsidR="00103ED7" w:rsidRPr="00375D3A" w:rsidRDefault="00103ED7" w:rsidP="0083713D">
            <w:pPr>
              <w:rPr>
                <w:b/>
                <w:sz w:val="20"/>
              </w:rPr>
            </w:pPr>
          </w:p>
          <w:p w14:paraId="0CD3246C" w14:textId="77777777" w:rsidR="00103ED7" w:rsidRDefault="00103ED7" w:rsidP="0083713D">
            <w:pPr>
              <w:rPr>
                <w:b/>
                <w:sz w:val="20"/>
              </w:rPr>
            </w:pPr>
            <w:r w:rsidRPr="00375D3A">
              <w:rPr>
                <w:b/>
                <w:sz w:val="20"/>
              </w:rPr>
              <w:t>ON THE VERGE OF:</w:t>
            </w:r>
          </w:p>
          <w:p w14:paraId="1B28EE9F" w14:textId="77777777" w:rsidR="00103ED7" w:rsidRPr="00375D3A" w:rsidRDefault="00103ED7" w:rsidP="0083713D">
            <w:pPr>
              <w:rPr>
                <w:b/>
                <w:sz w:val="20"/>
              </w:rPr>
            </w:pPr>
          </w:p>
          <w:p w14:paraId="78F6FFFE" w14:textId="5DAE0028" w:rsidR="00103ED7" w:rsidRPr="00375D3A" w:rsidRDefault="00103ED7" w:rsidP="0083713D">
            <w:pPr>
              <w:rPr>
                <w:sz w:val="20"/>
              </w:rPr>
            </w:pPr>
          </w:p>
        </w:tc>
      </w:tr>
    </w:tbl>
    <w:p w14:paraId="25710A2D" w14:textId="46299453" w:rsidR="0083713D" w:rsidRDefault="0083713D" w:rsidP="0083713D">
      <w:pPr>
        <w:rPr>
          <w:b/>
          <w:sz w:val="20"/>
        </w:rPr>
      </w:pPr>
    </w:p>
    <w:p w14:paraId="7CA02B6C" w14:textId="681F2C55" w:rsidR="0083713D" w:rsidRPr="00A941D7" w:rsidRDefault="0083713D" w:rsidP="0083713D">
      <w:pPr>
        <w:jc w:val="center"/>
        <w:rPr>
          <w:b/>
          <w:sz w:val="28"/>
          <w:szCs w:val="28"/>
        </w:rPr>
      </w:pPr>
      <w:r w:rsidRPr="00A941D7">
        <w:rPr>
          <w:b/>
          <w:sz w:val="28"/>
          <w:szCs w:val="28"/>
        </w:rPr>
        <w:t>STUDENT TEACHER GROWTH PLAN</w:t>
      </w:r>
    </w:p>
    <w:p w14:paraId="27AECE97" w14:textId="516221F2" w:rsidR="0083713D" w:rsidRPr="00A941D7" w:rsidRDefault="0083713D" w:rsidP="0083713D">
      <w:pPr>
        <w:jc w:val="center"/>
        <w:rPr>
          <w:b/>
          <w:i/>
          <w:sz w:val="20"/>
        </w:rPr>
      </w:pPr>
      <w:r w:rsidRPr="00A941D7">
        <w:rPr>
          <w:b/>
          <w:i/>
          <w:sz w:val="20"/>
        </w:rPr>
        <w:t xml:space="preserve">Refer to the “On the Verge of” comments on previous pages. </w:t>
      </w:r>
    </w:p>
    <w:tbl>
      <w:tblPr>
        <w:tblW w:w="1045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98"/>
        <w:gridCol w:w="3870"/>
      </w:tblGrid>
      <w:tr w:rsidR="0083713D" w14:paraId="71A7E713" w14:textId="77777777" w:rsidTr="00103ED7">
        <w:trPr>
          <w:trHeight w:val="404"/>
        </w:trPr>
        <w:tc>
          <w:tcPr>
            <w:tcW w:w="3285" w:type="dxa"/>
            <w:shd w:val="clear" w:color="auto" w:fill="auto"/>
            <w:vAlign w:val="center"/>
          </w:tcPr>
          <w:p w14:paraId="7838302C" w14:textId="7960E388" w:rsidR="0083713D" w:rsidRPr="00103ED7" w:rsidRDefault="0083713D" w:rsidP="00103ED7">
            <w:pPr>
              <w:pStyle w:val="BodyText2"/>
              <w:jc w:val="center"/>
              <w:rPr>
                <w:b/>
              </w:rPr>
            </w:pPr>
            <w:r w:rsidRPr="00103ED7">
              <w:rPr>
                <w:b/>
              </w:rPr>
              <w:t>STUDENT TEACHER</w:t>
            </w:r>
          </w:p>
        </w:tc>
        <w:tc>
          <w:tcPr>
            <w:tcW w:w="3298" w:type="dxa"/>
            <w:shd w:val="clear" w:color="auto" w:fill="auto"/>
            <w:vAlign w:val="center"/>
          </w:tcPr>
          <w:p w14:paraId="1E9D0677" w14:textId="77777777" w:rsidR="0083713D" w:rsidRPr="00103ED7" w:rsidRDefault="0083713D" w:rsidP="00103ED7">
            <w:pPr>
              <w:pStyle w:val="BodyText2"/>
              <w:jc w:val="center"/>
              <w:rPr>
                <w:b/>
              </w:rPr>
            </w:pPr>
            <w:r w:rsidRPr="00103ED7">
              <w:rPr>
                <w:b/>
              </w:rPr>
              <w:t>COOPERATING TEACHER</w:t>
            </w:r>
          </w:p>
        </w:tc>
        <w:tc>
          <w:tcPr>
            <w:tcW w:w="3870" w:type="dxa"/>
            <w:shd w:val="clear" w:color="auto" w:fill="auto"/>
            <w:vAlign w:val="center"/>
          </w:tcPr>
          <w:p w14:paraId="090DCE16" w14:textId="66740B15" w:rsidR="0083713D" w:rsidRPr="00103ED7" w:rsidRDefault="0083713D" w:rsidP="00103ED7">
            <w:pPr>
              <w:pStyle w:val="BodyText2"/>
              <w:jc w:val="center"/>
              <w:rPr>
                <w:b/>
              </w:rPr>
            </w:pPr>
            <w:r w:rsidRPr="00103ED7">
              <w:rPr>
                <w:b/>
              </w:rPr>
              <w:t>UNIVERSITY SUPERVISOR</w:t>
            </w:r>
          </w:p>
        </w:tc>
      </w:tr>
      <w:tr w:rsidR="0083713D" w14:paraId="418A195E" w14:textId="77777777" w:rsidTr="00B67AE1">
        <w:trPr>
          <w:trHeight w:val="3635"/>
        </w:trPr>
        <w:tc>
          <w:tcPr>
            <w:tcW w:w="3285" w:type="dxa"/>
            <w:shd w:val="clear" w:color="auto" w:fill="auto"/>
          </w:tcPr>
          <w:p w14:paraId="5F3C7050" w14:textId="77777777" w:rsidR="0083713D" w:rsidRPr="00880F57" w:rsidRDefault="0083713D" w:rsidP="0083713D">
            <w:pPr>
              <w:pStyle w:val="BodyText2"/>
              <w:rPr>
                <w:sz w:val="18"/>
              </w:rPr>
            </w:pPr>
            <w:r w:rsidRPr="00880F57">
              <w:rPr>
                <w:sz w:val="18"/>
              </w:rPr>
              <w:t xml:space="preserve">I am on the verge of… </w:t>
            </w:r>
          </w:p>
          <w:p w14:paraId="1B5EB816" w14:textId="65FBEF7D" w:rsidR="0083713D" w:rsidRPr="00880F57" w:rsidRDefault="0083713D" w:rsidP="0083713D">
            <w:pPr>
              <w:pStyle w:val="BodyText2"/>
              <w:rPr>
                <w:sz w:val="18"/>
              </w:rPr>
            </w:pPr>
          </w:p>
          <w:p w14:paraId="1BC8F78A" w14:textId="77777777" w:rsidR="0083713D" w:rsidRPr="00880F57" w:rsidRDefault="0083713D" w:rsidP="0083713D">
            <w:pPr>
              <w:pStyle w:val="BodyText2"/>
              <w:rPr>
                <w:sz w:val="18"/>
              </w:rPr>
            </w:pPr>
            <w:r w:rsidRPr="00880F57">
              <w:rPr>
                <w:sz w:val="18"/>
              </w:rPr>
              <w:t>To reach the next level I will…</w:t>
            </w:r>
          </w:p>
          <w:p w14:paraId="00107F0A" w14:textId="7174481F" w:rsidR="00B67AE1" w:rsidRPr="00880F57" w:rsidRDefault="00B67AE1" w:rsidP="0083713D">
            <w:pPr>
              <w:pStyle w:val="BodyText2"/>
              <w:rPr>
                <w:sz w:val="18"/>
              </w:rPr>
            </w:pPr>
          </w:p>
          <w:p w14:paraId="04ED47BB" w14:textId="5607029C" w:rsidR="0083713D" w:rsidRPr="00880F57" w:rsidRDefault="0083713D" w:rsidP="0083713D">
            <w:pPr>
              <w:pStyle w:val="BodyText2"/>
              <w:rPr>
                <w:sz w:val="18"/>
              </w:rPr>
            </w:pPr>
            <w:r w:rsidRPr="00880F57">
              <w:rPr>
                <w:sz w:val="18"/>
              </w:rPr>
              <w:t>To help me succeed I need…</w:t>
            </w:r>
          </w:p>
        </w:tc>
        <w:tc>
          <w:tcPr>
            <w:tcW w:w="3298" w:type="dxa"/>
            <w:shd w:val="clear" w:color="auto" w:fill="auto"/>
          </w:tcPr>
          <w:p w14:paraId="1DE59199" w14:textId="77777777" w:rsidR="0083713D" w:rsidRPr="00880F57" w:rsidRDefault="0083713D" w:rsidP="0083713D">
            <w:pPr>
              <w:pStyle w:val="BodyText2"/>
              <w:rPr>
                <w:sz w:val="18"/>
              </w:rPr>
            </w:pPr>
            <w:r w:rsidRPr="00880F57">
              <w:rPr>
                <w:sz w:val="18"/>
              </w:rPr>
              <w:t>To help my student teacher reach the next level, I will…</w:t>
            </w:r>
          </w:p>
          <w:p w14:paraId="0B0F6B0F" w14:textId="77777777" w:rsidR="0083713D" w:rsidRPr="00880F57" w:rsidRDefault="0083713D" w:rsidP="0083713D">
            <w:pPr>
              <w:pStyle w:val="BodyText2"/>
              <w:rPr>
                <w:sz w:val="18"/>
              </w:rPr>
            </w:pPr>
          </w:p>
          <w:p w14:paraId="698AD512" w14:textId="77777777" w:rsidR="0083713D" w:rsidRPr="00880F57" w:rsidRDefault="0083713D" w:rsidP="0083713D">
            <w:pPr>
              <w:pStyle w:val="BodyText2"/>
              <w:rPr>
                <w:sz w:val="18"/>
              </w:rPr>
            </w:pPr>
          </w:p>
        </w:tc>
        <w:tc>
          <w:tcPr>
            <w:tcW w:w="3870" w:type="dxa"/>
            <w:shd w:val="clear" w:color="auto" w:fill="auto"/>
          </w:tcPr>
          <w:p w14:paraId="0E1CFD57" w14:textId="08FE4061" w:rsidR="0083713D" w:rsidRPr="00880F57" w:rsidRDefault="0083713D" w:rsidP="0083713D">
            <w:pPr>
              <w:pStyle w:val="BodyText2"/>
              <w:rPr>
                <w:sz w:val="18"/>
              </w:rPr>
            </w:pPr>
            <w:r w:rsidRPr="00880F57">
              <w:rPr>
                <w:sz w:val="18"/>
              </w:rPr>
              <w:t>To help my student teacher reach the next level, I will…</w:t>
            </w:r>
          </w:p>
          <w:p w14:paraId="092FB85E" w14:textId="31261707" w:rsidR="0083713D" w:rsidRPr="00880F57" w:rsidRDefault="0083713D" w:rsidP="0083713D">
            <w:pPr>
              <w:pStyle w:val="BodyText2"/>
              <w:rPr>
                <w:sz w:val="18"/>
              </w:rPr>
            </w:pPr>
          </w:p>
          <w:p w14:paraId="06C0A5C0" w14:textId="3683AE49" w:rsidR="0083713D" w:rsidRPr="00880F57" w:rsidRDefault="0083713D" w:rsidP="0083713D">
            <w:pPr>
              <w:pStyle w:val="BodyText2"/>
              <w:rPr>
                <w:sz w:val="18"/>
              </w:rPr>
            </w:pPr>
          </w:p>
          <w:p w14:paraId="27A361B0" w14:textId="1968E8FE" w:rsidR="0083713D" w:rsidRPr="00880F57" w:rsidRDefault="0083713D" w:rsidP="0083713D">
            <w:pPr>
              <w:pStyle w:val="BodyText2"/>
              <w:rPr>
                <w:sz w:val="18"/>
              </w:rPr>
            </w:pPr>
          </w:p>
          <w:p w14:paraId="1D1B75FD" w14:textId="40EB1C28" w:rsidR="0083713D" w:rsidRPr="00880F57" w:rsidRDefault="0083713D" w:rsidP="0083713D">
            <w:pPr>
              <w:pStyle w:val="BodyText2"/>
              <w:rPr>
                <w:sz w:val="18"/>
              </w:rPr>
            </w:pPr>
          </w:p>
        </w:tc>
      </w:tr>
    </w:tbl>
    <w:p w14:paraId="31E66B75" w14:textId="60843F19" w:rsidR="00880F57" w:rsidRDefault="00EA2A08" w:rsidP="0083713D">
      <w:pPr>
        <w:pStyle w:val="BodyText"/>
        <w:spacing w:before="92"/>
        <w:ind w:right="106"/>
      </w:pPr>
      <w:r>
        <w:rPr>
          <w:noProof/>
          <w:lang w:bidi="ar-SA"/>
        </w:rPr>
        <mc:AlternateContent>
          <mc:Choice Requires="wps">
            <w:drawing>
              <wp:anchor distT="45720" distB="45720" distL="114300" distR="114300" simplePos="0" relativeHeight="251612672" behindDoc="1" locked="0" layoutInCell="1" allowOverlap="1" wp14:anchorId="6C3D215C" wp14:editId="797A59A1">
                <wp:simplePos x="0" y="0"/>
                <wp:positionH relativeFrom="column">
                  <wp:posOffset>-179705</wp:posOffset>
                </wp:positionH>
                <wp:positionV relativeFrom="paragraph">
                  <wp:posOffset>296863</wp:posOffset>
                </wp:positionV>
                <wp:extent cx="7584293" cy="311847"/>
                <wp:effectExtent l="0" t="0" r="0" b="0"/>
                <wp:wrapNone/>
                <wp:docPr id="1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03750C2E" w14:textId="3E2A6AB7"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3D215C" id="_x0000_s1062" type="#_x0000_t202" style="position:absolute;margin-left:-14.15pt;margin-top:23.4pt;width:597.2pt;height:24.55pt;z-index:-251703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" filled="f" stroked="f">
                <v:textbox>
                  <w:txbxContent>
                    <w:p w14:paraId="03750C2E" w14:textId="3E2A6AB7"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37</w:t>
                      </w:r>
                    </w:p>
                  </w:txbxContent>
                </v:textbox>
              </v:shape>
            </w:pict>
          </mc:Fallback>
        </mc:AlternateConten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8730"/>
      </w:tblGrid>
      <w:tr w:rsidR="00880F57" w:rsidRPr="003658A6" w14:paraId="444D4E18" w14:textId="77777777" w:rsidTr="00880F57">
        <w:trPr>
          <w:trHeight w:val="1160"/>
        </w:trPr>
        <w:tc>
          <w:tcPr>
            <w:tcW w:w="1435" w:type="dxa"/>
          </w:tcPr>
          <w:p w14:paraId="51DF1B03" w14:textId="34FF6F74" w:rsidR="00880F57" w:rsidRPr="003658A6" w:rsidRDefault="00E43200" w:rsidP="00AE1AC0">
            <w:pPr>
              <w:pStyle w:val="Header"/>
              <w:rPr>
                <w:color w:val="C30C21"/>
                <w:sz w:val="16"/>
                <w:szCs w:val="16"/>
              </w:rPr>
            </w:pPr>
            <w:r>
              <w:rPr>
                <w:noProof/>
                <w:lang w:bidi="ar-SA"/>
              </w:rPr>
              <w:lastRenderedPageBreak/>
              <w:drawing>
                <wp:anchor distT="0" distB="0" distL="114300" distR="114300" simplePos="0" relativeHeight="251658240" behindDoc="0" locked="0" layoutInCell="1" allowOverlap="1" wp14:anchorId="1CC3B698" wp14:editId="65CD5B9D">
                  <wp:simplePos x="0" y="0"/>
                  <wp:positionH relativeFrom="column">
                    <wp:posOffset>36195</wp:posOffset>
                  </wp:positionH>
                  <wp:positionV relativeFrom="paragraph">
                    <wp:posOffset>93345</wp:posOffset>
                  </wp:positionV>
                  <wp:extent cx="748030" cy="690880"/>
                  <wp:effectExtent l="0" t="0" r="0" b="0"/>
                  <wp:wrapNone/>
                  <wp:docPr id="12" name="Picture 12" descr="stanislaus-state-shiel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islaus-state-shield-cmyk"/>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80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F57">
              <w:rPr>
                <w:b/>
                <w:bCs/>
                <w:sz w:val="24"/>
                <w:szCs w:val="24"/>
              </w:rPr>
              <w:br w:type="page"/>
            </w:r>
            <w:r w:rsidR="00880F57">
              <w:rPr>
                <w:b/>
                <w:bCs/>
                <w:sz w:val="24"/>
                <w:szCs w:val="24"/>
              </w:rPr>
              <w:br w:type="page"/>
            </w:r>
          </w:p>
        </w:tc>
        <w:tc>
          <w:tcPr>
            <w:tcW w:w="8730" w:type="dxa"/>
          </w:tcPr>
          <w:p w14:paraId="771C237E" w14:textId="6419E56F" w:rsidR="00880F57" w:rsidRPr="003658A6" w:rsidRDefault="00880F57" w:rsidP="00AE1AC0">
            <w:pPr>
              <w:jc w:val="center"/>
              <w:rPr>
                <w:sz w:val="24"/>
              </w:rPr>
            </w:pPr>
            <w:r w:rsidRPr="003658A6">
              <w:rPr>
                <w:sz w:val="24"/>
              </w:rPr>
              <w:t>CALIFORNIA STATE UNIVERSITY, STANISLAUS</w:t>
            </w:r>
          </w:p>
          <w:p w14:paraId="19DEF7C7" w14:textId="528F36A7" w:rsidR="00880F57" w:rsidRDefault="00880F57" w:rsidP="00EA2A08">
            <w:pPr>
              <w:jc w:val="center"/>
              <w:rPr>
                <w:sz w:val="24"/>
              </w:rPr>
            </w:pPr>
            <w:r w:rsidRPr="003658A6">
              <w:rPr>
                <w:sz w:val="24"/>
              </w:rPr>
              <w:t>Department of Teacher Education</w:t>
            </w:r>
            <w:r w:rsidR="00EA2A08">
              <w:rPr>
                <w:sz w:val="24"/>
              </w:rPr>
              <w:t xml:space="preserve"> | </w:t>
            </w:r>
            <w:r w:rsidRPr="003658A6">
              <w:rPr>
                <w:sz w:val="24"/>
              </w:rPr>
              <w:t>Multiple Subject Credential Program</w:t>
            </w:r>
          </w:p>
          <w:p w14:paraId="19D43B9A" w14:textId="77777777" w:rsidR="00880F57" w:rsidRPr="00656775" w:rsidRDefault="00880F57" w:rsidP="00AE1AC0">
            <w:pPr>
              <w:jc w:val="center"/>
              <w:rPr>
                <w:b/>
                <w:sz w:val="24"/>
              </w:rPr>
            </w:pPr>
            <w:r w:rsidRPr="00656775">
              <w:rPr>
                <w:b/>
                <w:sz w:val="24"/>
              </w:rPr>
              <w:t>Appendix C</w:t>
            </w:r>
          </w:p>
          <w:p w14:paraId="7DFF4029" w14:textId="77777777" w:rsidR="00880F57" w:rsidRPr="00437721" w:rsidRDefault="00880F57" w:rsidP="00AE1AC0">
            <w:pPr>
              <w:pStyle w:val="Header"/>
              <w:jc w:val="center"/>
              <w:rPr>
                <w:b/>
                <w:bCs/>
                <w:smallCaps/>
                <w:sz w:val="24"/>
                <w:szCs w:val="24"/>
              </w:rPr>
            </w:pPr>
            <w:r>
              <w:rPr>
                <w:b/>
                <w:bCs/>
              </w:rPr>
              <w:t>WEEK 10</w:t>
            </w:r>
            <w:r w:rsidRPr="5BE4FD50">
              <w:rPr>
                <w:b/>
                <w:bCs/>
              </w:rPr>
              <w:t xml:space="preserve"> - </w:t>
            </w:r>
            <w:r>
              <w:rPr>
                <w:b/>
                <w:bCs/>
              </w:rPr>
              <w:t>FORMATIVE</w:t>
            </w:r>
            <w:r w:rsidRPr="5BE4FD50">
              <w:rPr>
                <w:b/>
                <w:bCs/>
              </w:rPr>
              <w:t xml:space="preserve"> ASSESSMENT OF STUDENT TEACHING</w:t>
            </w:r>
          </w:p>
        </w:tc>
      </w:tr>
    </w:tbl>
    <w:p w14:paraId="64B9C974" w14:textId="38C0A265" w:rsidR="00880F57" w:rsidRDefault="00880F57" w:rsidP="00880F57">
      <w:pPr>
        <w:pStyle w:val="Header"/>
        <w:rPr>
          <w:color w:val="C30C21"/>
          <w:sz w:val="16"/>
          <w:szCs w:val="16"/>
        </w:rPr>
      </w:pPr>
    </w:p>
    <w:p w14:paraId="46726612" w14:textId="3DA6C297" w:rsidR="00880F57" w:rsidRDefault="00880F57" w:rsidP="00880F57">
      <w:pPr>
        <w:pStyle w:val="Header"/>
        <w:ind w:firstLine="270"/>
        <w:rPr>
          <w:sz w:val="20"/>
        </w:rPr>
      </w:pPr>
      <w:r w:rsidRPr="5BE4FD50">
        <w:rPr>
          <w:sz w:val="20"/>
        </w:rPr>
        <w:t xml:space="preserve">Student Teacher: ____________________________________ School: ____________________________ Grade: _______                 </w:t>
      </w:r>
    </w:p>
    <w:p w14:paraId="2DC28ED7" w14:textId="5627C7FD" w:rsidR="00880F57" w:rsidRPr="00437721" w:rsidRDefault="00880F57" w:rsidP="00880F57">
      <w:pPr>
        <w:rPr>
          <w:sz w:val="16"/>
          <w:szCs w:val="16"/>
        </w:rPr>
      </w:pPr>
    </w:p>
    <w:p w14:paraId="1BEEA0D4" w14:textId="0616E8F1" w:rsidR="00880F57" w:rsidRPr="00761634" w:rsidRDefault="00880F57" w:rsidP="00880F57">
      <w:pPr>
        <w:ind w:firstLine="270"/>
        <w:rPr>
          <w:b/>
          <w:i/>
          <w:sz w:val="20"/>
        </w:rPr>
      </w:pPr>
      <w:r w:rsidRPr="00761634">
        <w:rPr>
          <w:b/>
          <w:i/>
          <w:sz w:val="20"/>
        </w:rPr>
        <w:t xml:space="preserve">TO BE COMPLETED AT </w:t>
      </w:r>
      <w:r w:rsidR="00EA2A08">
        <w:rPr>
          <w:b/>
          <w:i/>
          <w:sz w:val="20"/>
        </w:rPr>
        <w:t>WEEK</w:t>
      </w:r>
      <w:r w:rsidRPr="00761634">
        <w:rPr>
          <w:b/>
          <w:i/>
          <w:sz w:val="20"/>
        </w:rPr>
        <w:t xml:space="preserve"> 10 OF THE STUDENT TEACHING PLACEMENT</w:t>
      </w:r>
    </w:p>
    <w:p w14:paraId="2C9CACE0" w14:textId="565E1A91" w:rsidR="00880F57" w:rsidRPr="00437721" w:rsidRDefault="00880F57" w:rsidP="00880F57">
      <w:pPr>
        <w:ind w:firstLine="270"/>
        <w:rPr>
          <w:sz w:val="20"/>
        </w:rPr>
      </w:pPr>
      <w:r w:rsidRPr="00437721">
        <w:rPr>
          <w:b/>
          <w:i/>
          <w:sz w:val="20"/>
        </w:rPr>
        <w:t>Cooperating Teacher and University Supervisor</w:t>
      </w:r>
      <w:r w:rsidRPr="00437721">
        <w:rPr>
          <w:sz w:val="20"/>
        </w:rPr>
        <w:t xml:space="preserve">:  Together please </w:t>
      </w:r>
      <w:r w:rsidRPr="00437721">
        <w:rPr>
          <w:b/>
          <w:sz w:val="20"/>
        </w:rPr>
        <w:t>RATE</w:t>
      </w:r>
      <w:r w:rsidRPr="00437721">
        <w:rPr>
          <w:sz w:val="20"/>
        </w:rPr>
        <w:t xml:space="preserve"> the student teacher in each item.</w:t>
      </w:r>
    </w:p>
    <w:p w14:paraId="11A0C846" w14:textId="0FF864C2" w:rsidR="00880F57" w:rsidRDefault="00880F57" w:rsidP="00880F57">
      <w:pPr>
        <w:pStyle w:val="Header"/>
        <w:rPr>
          <w:sz w:val="20"/>
        </w:rPr>
      </w:pP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1959"/>
        <w:gridCol w:w="1777"/>
        <w:gridCol w:w="1836"/>
        <w:gridCol w:w="2507"/>
      </w:tblGrid>
      <w:tr w:rsidR="00880F57" w14:paraId="3FAD65D8" w14:textId="77777777" w:rsidTr="00880F57">
        <w:tc>
          <w:tcPr>
            <w:tcW w:w="2811" w:type="dxa"/>
            <w:shd w:val="clear" w:color="auto" w:fill="D9D9D9"/>
            <w:vAlign w:val="center"/>
          </w:tcPr>
          <w:p w14:paraId="602FD010" w14:textId="77777777" w:rsidR="00880F57" w:rsidRDefault="00880F57" w:rsidP="00AE1AC0">
            <w:pPr>
              <w:pStyle w:val="Header"/>
              <w:jc w:val="center"/>
              <w:rPr>
                <w:rFonts w:ascii="Albertus Extra Bold" w:hAnsi="Albertus Extra Bold"/>
                <w:b/>
                <w:sz w:val="20"/>
              </w:rPr>
            </w:pPr>
            <w:r w:rsidRPr="00375D3A">
              <w:rPr>
                <w:rFonts w:ascii="Albertus Extra Bold" w:hAnsi="Albertus Extra Bold"/>
                <w:b/>
                <w:sz w:val="20"/>
              </w:rPr>
              <w:t xml:space="preserve">Rubric for </w:t>
            </w:r>
          </w:p>
          <w:p w14:paraId="254DDD37" w14:textId="63182EA3" w:rsidR="00880F57" w:rsidRPr="00375D3A" w:rsidRDefault="00880F57" w:rsidP="00AE1AC0">
            <w:pPr>
              <w:pStyle w:val="Header"/>
              <w:jc w:val="center"/>
              <w:rPr>
                <w:rFonts w:ascii="Albertus Extra Bold" w:hAnsi="Albertus Extra Bold"/>
                <w:b/>
                <w:sz w:val="20"/>
                <w:u w:val="single"/>
              </w:rPr>
            </w:pPr>
            <w:r w:rsidRPr="00375D3A">
              <w:rPr>
                <w:rFonts w:ascii="Albertus Extra Bold" w:hAnsi="Albertus Extra Bold"/>
                <w:b/>
                <w:sz w:val="20"/>
              </w:rPr>
              <w:t xml:space="preserve">Determining Level </w:t>
            </w:r>
          </w:p>
        </w:tc>
        <w:tc>
          <w:tcPr>
            <w:tcW w:w="1959" w:type="dxa"/>
            <w:shd w:val="clear" w:color="auto" w:fill="D9D9D9"/>
          </w:tcPr>
          <w:p w14:paraId="372C53EF" w14:textId="54FA1F76" w:rsidR="00880F57" w:rsidRPr="00EA2A08" w:rsidRDefault="00B67AE1" w:rsidP="00AE1AC0">
            <w:pPr>
              <w:pStyle w:val="Header"/>
              <w:rPr>
                <w:b/>
                <w:sz w:val="24"/>
                <w:szCs w:val="18"/>
              </w:rPr>
            </w:pPr>
            <w:r>
              <w:rPr>
                <w:b/>
                <w:sz w:val="24"/>
                <w:szCs w:val="18"/>
              </w:rPr>
              <w:t>1</w:t>
            </w:r>
          </w:p>
          <w:p w14:paraId="3A9CC035" w14:textId="77777777" w:rsidR="00880F57" w:rsidRDefault="00880F57" w:rsidP="00AE1AC0">
            <w:pPr>
              <w:pStyle w:val="Header"/>
              <w:rPr>
                <w:b/>
                <w:sz w:val="18"/>
                <w:szCs w:val="18"/>
              </w:rPr>
            </w:pPr>
            <w:r w:rsidRPr="00EE124B">
              <w:rPr>
                <w:b/>
                <w:sz w:val="18"/>
                <w:szCs w:val="18"/>
              </w:rPr>
              <w:t xml:space="preserve">Unsatisfactory </w:t>
            </w:r>
          </w:p>
          <w:p w14:paraId="2A867690" w14:textId="77777777" w:rsidR="00880F57" w:rsidRPr="00EE124B" w:rsidRDefault="00880F57" w:rsidP="00AE1AC0">
            <w:pPr>
              <w:pStyle w:val="Header"/>
              <w:rPr>
                <w:b/>
                <w:sz w:val="18"/>
                <w:szCs w:val="18"/>
              </w:rPr>
            </w:pPr>
            <w:r>
              <w:rPr>
                <w:b/>
                <w:sz w:val="18"/>
                <w:szCs w:val="18"/>
              </w:rPr>
              <w:t>(Needs to put more effort)</w:t>
            </w:r>
          </w:p>
          <w:p w14:paraId="037F4CD4" w14:textId="77777777" w:rsidR="00880F57" w:rsidRPr="00EE124B" w:rsidRDefault="00880F57" w:rsidP="00AE1AC0">
            <w:pPr>
              <w:pStyle w:val="Header"/>
              <w:rPr>
                <w:b/>
                <w:sz w:val="18"/>
                <w:szCs w:val="18"/>
              </w:rPr>
            </w:pPr>
          </w:p>
        </w:tc>
        <w:tc>
          <w:tcPr>
            <w:tcW w:w="1777" w:type="dxa"/>
            <w:shd w:val="clear" w:color="auto" w:fill="D9D9D9"/>
          </w:tcPr>
          <w:p w14:paraId="45B324AD" w14:textId="182BE5E5" w:rsidR="00880F57" w:rsidRPr="00EA2A08" w:rsidRDefault="00880F57" w:rsidP="00AE1AC0">
            <w:pPr>
              <w:pStyle w:val="Header"/>
              <w:rPr>
                <w:b/>
                <w:sz w:val="24"/>
                <w:szCs w:val="18"/>
              </w:rPr>
            </w:pPr>
            <w:r w:rsidRPr="00EA2A08">
              <w:rPr>
                <w:b/>
                <w:sz w:val="24"/>
                <w:szCs w:val="18"/>
              </w:rPr>
              <w:t>2</w:t>
            </w:r>
            <w:r w:rsidR="00EA2A08" w:rsidRPr="00EA2A08">
              <w:rPr>
                <w:b/>
                <w:sz w:val="24"/>
                <w:szCs w:val="18"/>
              </w:rPr>
              <w:t xml:space="preserve"> </w:t>
            </w:r>
          </w:p>
          <w:p w14:paraId="0492DB84" w14:textId="77777777" w:rsidR="00880F57" w:rsidRDefault="00880F57" w:rsidP="00AE1AC0">
            <w:pPr>
              <w:pStyle w:val="Header"/>
              <w:rPr>
                <w:b/>
                <w:sz w:val="18"/>
                <w:szCs w:val="18"/>
              </w:rPr>
            </w:pPr>
            <w:r w:rsidRPr="00EE124B">
              <w:rPr>
                <w:b/>
                <w:sz w:val="18"/>
                <w:szCs w:val="18"/>
              </w:rPr>
              <w:t xml:space="preserve"> </w:t>
            </w:r>
            <w:r>
              <w:rPr>
                <w:b/>
                <w:sz w:val="18"/>
                <w:szCs w:val="18"/>
              </w:rPr>
              <w:t xml:space="preserve">Basic </w:t>
            </w:r>
          </w:p>
          <w:p w14:paraId="10FC0231" w14:textId="77777777" w:rsidR="00880F57" w:rsidRPr="00EE124B" w:rsidRDefault="00880F57" w:rsidP="00AE1AC0">
            <w:pPr>
              <w:pStyle w:val="Header"/>
              <w:rPr>
                <w:b/>
                <w:sz w:val="18"/>
                <w:szCs w:val="18"/>
              </w:rPr>
            </w:pPr>
            <w:r>
              <w:rPr>
                <w:b/>
                <w:sz w:val="18"/>
                <w:szCs w:val="18"/>
              </w:rPr>
              <w:t>(Putting forth effort and d</w:t>
            </w:r>
            <w:r w:rsidRPr="00EE124B">
              <w:rPr>
                <w:b/>
                <w:sz w:val="18"/>
                <w:szCs w:val="18"/>
              </w:rPr>
              <w:t>eveloping</w:t>
            </w:r>
            <w:r>
              <w:rPr>
                <w:b/>
                <w:sz w:val="18"/>
                <w:szCs w:val="18"/>
              </w:rPr>
              <w:t>)</w:t>
            </w:r>
          </w:p>
        </w:tc>
        <w:tc>
          <w:tcPr>
            <w:tcW w:w="1836" w:type="dxa"/>
            <w:shd w:val="clear" w:color="auto" w:fill="D9D9D9"/>
          </w:tcPr>
          <w:p w14:paraId="2EECBDDC" w14:textId="6C430265" w:rsidR="00880F57" w:rsidRDefault="00880F57" w:rsidP="00AE1AC0">
            <w:pPr>
              <w:pStyle w:val="Header"/>
              <w:rPr>
                <w:b/>
                <w:sz w:val="18"/>
                <w:szCs w:val="18"/>
              </w:rPr>
            </w:pPr>
            <w:r w:rsidRPr="00EA2A08">
              <w:rPr>
                <w:b/>
                <w:sz w:val="24"/>
                <w:szCs w:val="18"/>
              </w:rPr>
              <w:t>3</w:t>
            </w:r>
            <w:r w:rsidRPr="00EE124B">
              <w:rPr>
                <w:b/>
                <w:sz w:val="18"/>
                <w:szCs w:val="18"/>
              </w:rPr>
              <w:t xml:space="preserve"> </w:t>
            </w:r>
          </w:p>
          <w:p w14:paraId="4B3C7345" w14:textId="44B6E9D9" w:rsidR="00880F57" w:rsidRDefault="00880F57" w:rsidP="00AE1AC0">
            <w:pPr>
              <w:pStyle w:val="Header"/>
              <w:rPr>
                <w:b/>
                <w:sz w:val="18"/>
                <w:szCs w:val="18"/>
              </w:rPr>
            </w:pPr>
            <w:r w:rsidRPr="00EE124B">
              <w:rPr>
                <w:b/>
                <w:sz w:val="18"/>
                <w:szCs w:val="18"/>
              </w:rPr>
              <w:t>Proficient</w:t>
            </w:r>
            <w:r>
              <w:rPr>
                <w:b/>
                <w:sz w:val="18"/>
                <w:szCs w:val="18"/>
              </w:rPr>
              <w:t xml:space="preserve"> </w:t>
            </w:r>
          </w:p>
          <w:p w14:paraId="691EE971" w14:textId="77777777" w:rsidR="00880F57" w:rsidRPr="00EE124B" w:rsidRDefault="00880F57" w:rsidP="00AE1AC0">
            <w:pPr>
              <w:pStyle w:val="Header"/>
              <w:rPr>
                <w:b/>
                <w:sz w:val="18"/>
                <w:szCs w:val="18"/>
              </w:rPr>
            </w:pPr>
            <w:r>
              <w:rPr>
                <w:b/>
                <w:sz w:val="18"/>
                <w:szCs w:val="18"/>
              </w:rPr>
              <w:t>(Effective and consistent)</w:t>
            </w:r>
          </w:p>
          <w:p w14:paraId="61EE89E9" w14:textId="77777777" w:rsidR="00880F57" w:rsidRPr="00375D3A" w:rsidRDefault="00880F57" w:rsidP="00AE1AC0">
            <w:pPr>
              <w:pStyle w:val="Header"/>
              <w:rPr>
                <w:b/>
                <w:sz w:val="20"/>
              </w:rPr>
            </w:pPr>
          </w:p>
        </w:tc>
        <w:tc>
          <w:tcPr>
            <w:tcW w:w="2507" w:type="dxa"/>
            <w:shd w:val="clear" w:color="auto" w:fill="D9D9D9"/>
          </w:tcPr>
          <w:p w14:paraId="172DA523" w14:textId="3527B195" w:rsidR="00880F57" w:rsidRPr="00EA2A08" w:rsidRDefault="00880F57" w:rsidP="00AE1AC0">
            <w:pPr>
              <w:pStyle w:val="Header"/>
              <w:rPr>
                <w:b/>
                <w:sz w:val="24"/>
                <w:szCs w:val="18"/>
              </w:rPr>
            </w:pPr>
            <w:r w:rsidRPr="00EA2A08">
              <w:rPr>
                <w:b/>
                <w:sz w:val="24"/>
                <w:szCs w:val="18"/>
              </w:rPr>
              <w:t>UJ</w:t>
            </w:r>
          </w:p>
          <w:p w14:paraId="4D24DBFF" w14:textId="1CE73D5F" w:rsidR="00880F57" w:rsidRDefault="00880F57" w:rsidP="00AE1AC0">
            <w:pPr>
              <w:pStyle w:val="Header"/>
              <w:rPr>
                <w:b/>
                <w:sz w:val="18"/>
                <w:szCs w:val="18"/>
              </w:rPr>
            </w:pPr>
            <w:r>
              <w:rPr>
                <w:b/>
                <w:sz w:val="18"/>
                <w:szCs w:val="18"/>
              </w:rPr>
              <w:t xml:space="preserve">Unable to judge at this time </w:t>
            </w:r>
          </w:p>
          <w:p w14:paraId="1A18ACE4" w14:textId="23181898" w:rsidR="00880F57" w:rsidRPr="008406D0" w:rsidRDefault="00880F57" w:rsidP="00AE1AC0">
            <w:pPr>
              <w:pStyle w:val="Header"/>
              <w:rPr>
                <w:b/>
                <w:sz w:val="18"/>
                <w:szCs w:val="18"/>
              </w:rPr>
            </w:pPr>
            <w:r w:rsidRPr="008406D0">
              <w:rPr>
                <w:b/>
                <w:sz w:val="18"/>
                <w:szCs w:val="18"/>
              </w:rPr>
              <w:t xml:space="preserve">(ST did not </w:t>
            </w:r>
            <w:r>
              <w:rPr>
                <w:b/>
                <w:sz w:val="18"/>
                <w:szCs w:val="18"/>
              </w:rPr>
              <w:t xml:space="preserve">yet </w:t>
            </w:r>
            <w:r w:rsidRPr="008406D0">
              <w:rPr>
                <w:b/>
                <w:sz w:val="18"/>
                <w:szCs w:val="18"/>
              </w:rPr>
              <w:t>have opportunity to demonstrate)</w:t>
            </w:r>
          </w:p>
        </w:tc>
      </w:tr>
    </w:tbl>
    <w:p w14:paraId="7A28E017" w14:textId="53570716" w:rsidR="00880F57" w:rsidRDefault="000E78C6" w:rsidP="00880F57">
      <w:pPr>
        <w:rPr>
          <w:sz w:val="20"/>
        </w:rPr>
      </w:pPr>
      <w:r>
        <w:rPr>
          <w:noProof/>
          <w:lang w:bidi="ar-SA"/>
        </w:rPr>
        <mc:AlternateContent>
          <mc:Choice Requires="wps">
            <w:drawing>
              <wp:anchor distT="45720" distB="45720" distL="114300" distR="114300" simplePos="0" relativeHeight="251615744" behindDoc="1" locked="0" layoutInCell="1" allowOverlap="1" wp14:anchorId="2478A292" wp14:editId="1240860E">
                <wp:simplePos x="0" y="0"/>
                <wp:positionH relativeFrom="column">
                  <wp:posOffset>-175260</wp:posOffset>
                </wp:positionH>
                <wp:positionV relativeFrom="paragraph">
                  <wp:posOffset>7025005</wp:posOffset>
                </wp:positionV>
                <wp:extent cx="7584293" cy="311847"/>
                <wp:effectExtent l="0" t="0" r="0" b="0"/>
                <wp:wrapNone/>
                <wp:docPr id="1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755C855E" w14:textId="2820E9CD"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8A292" id="_x0000_s1063" type="#_x0000_t202" style="position:absolute;margin-left:-13.8pt;margin-top:553.15pt;width:597.2pt;height:24.55pt;z-index:-251700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" filled="f" stroked="f">
                <v:textbox>
                  <w:txbxContent>
                    <w:p w14:paraId="755C855E" w14:textId="2820E9CD"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38</w:t>
                      </w:r>
                    </w:p>
                  </w:txbxContent>
                </v:textbox>
              </v:shape>
            </w:pict>
          </mc:Fallback>
        </mc:AlternateContent>
      </w: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6772"/>
        <w:gridCol w:w="2488"/>
      </w:tblGrid>
      <w:tr w:rsidR="00880F57" w14:paraId="154F2E6D" w14:textId="77777777" w:rsidTr="00880F57">
        <w:tc>
          <w:tcPr>
            <w:tcW w:w="10890" w:type="dxa"/>
            <w:gridSpan w:val="3"/>
            <w:shd w:val="clear" w:color="auto" w:fill="69EC4A"/>
          </w:tcPr>
          <w:p w14:paraId="0D29BD48" w14:textId="7E97B7BF" w:rsidR="00880F57" w:rsidRPr="00272A35" w:rsidRDefault="00880F57" w:rsidP="00AE1AC0">
            <w:pPr>
              <w:jc w:val="center"/>
              <w:rPr>
                <w:b/>
                <w:bCs/>
                <w:sz w:val="28"/>
                <w:szCs w:val="28"/>
              </w:rPr>
            </w:pPr>
            <w:r w:rsidRPr="036978BB">
              <w:rPr>
                <w:b/>
                <w:bCs/>
                <w:sz w:val="28"/>
                <w:szCs w:val="28"/>
              </w:rPr>
              <w:t xml:space="preserve">Use this form in conjunction with the </w:t>
            </w:r>
            <w:r w:rsidRPr="036978BB">
              <w:rPr>
                <w:b/>
                <w:bCs/>
                <w:sz w:val="28"/>
                <w:szCs w:val="28"/>
                <w:u w:val="single"/>
              </w:rPr>
              <w:t>5D+ Rubric for Instructional Growth</w:t>
            </w:r>
          </w:p>
        </w:tc>
      </w:tr>
      <w:tr w:rsidR="00880F57" w14:paraId="65158554" w14:textId="77777777" w:rsidTr="00880F57">
        <w:tc>
          <w:tcPr>
            <w:tcW w:w="1630" w:type="dxa"/>
            <w:shd w:val="clear" w:color="auto" w:fill="auto"/>
          </w:tcPr>
          <w:p w14:paraId="19B4D914" w14:textId="77777777" w:rsidR="00880F57" w:rsidRPr="00375D3A" w:rsidRDefault="00880F57" w:rsidP="00AE1AC0">
            <w:pPr>
              <w:rPr>
                <w:b/>
                <w:sz w:val="24"/>
                <w:szCs w:val="24"/>
              </w:rPr>
            </w:pPr>
            <w:r w:rsidRPr="00375D3A">
              <w:rPr>
                <w:b/>
                <w:sz w:val="24"/>
                <w:szCs w:val="24"/>
              </w:rPr>
              <w:t>DIMENSION</w:t>
            </w:r>
          </w:p>
        </w:tc>
        <w:tc>
          <w:tcPr>
            <w:tcW w:w="6772" w:type="dxa"/>
            <w:shd w:val="clear" w:color="auto" w:fill="auto"/>
          </w:tcPr>
          <w:p w14:paraId="49F880B3" w14:textId="0770DBD4" w:rsidR="00880F57" w:rsidRPr="00375D3A" w:rsidRDefault="00880F57" w:rsidP="00AE1AC0">
            <w:pPr>
              <w:rPr>
                <w:b/>
                <w:sz w:val="24"/>
                <w:szCs w:val="24"/>
              </w:rPr>
            </w:pPr>
            <w:r w:rsidRPr="00375D3A">
              <w:rPr>
                <w:b/>
                <w:sz w:val="24"/>
                <w:szCs w:val="24"/>
              </w:rPr>
              <w:t>ITEMS</w:t>
            </w:r>
          </w:p>
        </w:tc>
        <w:tc>
          <w:tcPr>
            <w:tcW w:w="2488" w:type="dxa"/>
            <w:shd w:val="clear" w:color="auto" w:fill="auto"/>
          </w:tcPr>
          <w:p w14:paraId="5D6E21DA" w14:textId="1E75EAF0" w:rsidR="00880F57" w:rsidRPr="00375D3A" w:rsidRDefault="00880F57" w:rsidP="00AE1AC0">
            <w:pPr>
              <w:rPr>
                <w:b/>
                <w:sz w:val="24"/>
                <w:szCs w:val="24"/>
              </w:rPr>
            </w:pPr>
            <w:r w:rsidRPr="00375D3A">
              <w:rPr>
                <w:b/>
                <w:sz w:val="24"/>
                <w:szCs w:val="24"/>
              </w:rPr>
              <w:t>LEVEL</w:t>
            </w:r>
            <w:r>
              <w:rPr>
                <w:b/>
                <w:sz w:val="24"/>
                <w:szCs w:val="24"/>
              </w:rPr>
              <w:t xml:space="preserve"> </w:t>
            </w:r>
            <w:r w:rsidR="00B67AE1" w:rsidRPr="008406D0">
              <w:rPr>
                <w:sz w:val="18"/>
                <w:szCs w:val="18"/>
              </w:rPr>
              <w:t xml:space="preserve">(Please </w:t>
            </w:r>
            <w:r w:rsidR="00B67AE1">
              <w:rPr>
                <w:sz w:val="18"/>
                <w:szCs w:val="18"/>
              </w:rPr>
              <w:t>indicate</w:t>
            </w:r>
            <w:r w:rsidR="00B67AE1" w:rsidRPr="008406D0">
              <w:rPr>
                <w:sz w:val="18"/>
                <w:szCs w:val="18"/>
              </w:rPr>
              <w:t xml:space="preserve"> </w:t>
            </w:r>
            <w:r w:rsidR="00B67AE1">
              <w:rPr>
                <w:sz w:val="18"/>
                <w:szCs w:val="18"/>
              </w:rPr>
              <w:t xml:space="preserve">a </w:t>
            </w:r>
            <w:r w:rsidR="00B67AE1" w:rsidRPr="008406D0">
              <w:rPr>
                <w:sz w:val="18"/>
                <w:szCs w:val="18"/>
              </w:rPr>
              <w:t>level</w:t>
            </w:r>
            <w:r w:rsidR="00B67AE1">
              <w:rPr>
                <w:sz w:val="18"/>
                <w:szCs w:val="18"/>
              </w:rPr>
              <w:t xml:space="preserve"> using the rubric above,</w:t>
            </w:r>
            <w:r w:rsidR="00B67AE1" w:rsidRPr="008406D0">
              <w:rPr>
                <w:sz w:val="18"/>
                <w:szCs w:val="18"/>
              </w:rPr>
              <w:t xml:space="preserve"> based on the overall progress of student teacher</w:t>
            </w:r>
            <w:r w:rsidR="00B67AE1">
              <w:rPr>
                <w:sz w:val="18"/>
                <w:szCs w:val="18"/>
              </w:rPr>
              <w:t>. +/- may be added to the number)</w:t>
            </w:r>
          </w:p>
        </w:tc>
      </w:tr>
      <w:tr w:rsidR="00880F57" w14:paraId="0F7A1B49" w14:textId="77777777" w:rsidTr="00103ED7">
        <w:tc>
          <w:tcPr>
            <w:tcW w:w="1630" w:type="dxa"/>
            <w:vMerge w:val="restart"/>
            <w:shd w:val="clear" w:color="auto" w:fill="auto"/>
          </w:tcPr>
          <w:p w14:paraId="05A8DF41" w14:textId="194F197B" w:rsidR="00880F57" w:rsidRPr="00375D3A" w:rsidRDefault="00880F57" w:rsidP="00AE1AC0">
            <w:pPr>
              <w:rPr>
                <w:b/>
                <w:sz w:val="20"/>
              </w:rPr>
            </w:pPr>
            <w:r w:rsidRPr="00375D3A">
              <w:rPr>
                <w:b/>
                <w:sz w:val="20"/>
              </w:rPr>
              <w:t>Purpose</w:t>
            </w:r>
          </w:p>
        </w:tc>
        <w:tc>
          <w:tcPr>
            <w:tcW w:w="6772" w:type="dxa"/>
            <w:shd w:val="clear" w:color="auto" w:fill="auto"/>
          </w:tcPr>
          <w:p w14:paraId="3A897E21" w14:textId="765CA4BC" w:rsidR="00880F57" w:rsidRPr="00375D3A" w:rsidRDefault="00880F57" w:rsidP="00AE1AC0">
            <w:pPr>
              <w:rPr>
                <w:sz w:val="20"/>
              </w:rPr>
            </w:pPr>
            <w:r w:rsidRPr="00375D3A">
              <w:rPr>
                <w:sz w:val="20"/>
              </w:rPr>
              <w:t xml:space="preserve">P1 Learning target(s) connected to standards </w:t>
            </w:r>
            <w:r w:rsidRPr="00375D3A">
              <w:rPr>
                <w:sz w:val="20"/>
                <w:szCs w:val="18"/>
              </w:rPr>
              <w:t>(TPE 2.5, 3.1, 3.3, 4.4, 5.7, 6.1)</w:t>
            </w:r>
          </w:p>
        </w:tc>
        <w:tc>
          <w:tcPr>
            <w:tcW w:w="2488" w:type="dxa"/>
            <w:shd w:val="clear" w:color="auto" w:fill="auto"/>
            <w:vAlign w:val="center"/>
          </w:tcPr>
          <w:p w14:paraId="47B896B3" w14:textId="1C9E22A5" w:rsidR="00880F57" w:rsidRPr="00375D3A" w:rsidRDefault="00880F57" w:rsidP="00103ED7">
            <w:pPr>
              <w:jc w:val="center"/>
              <w:rPr>
                <w:sz w:val="20"/>
              </w:rPr>
            </w:pPr>
          </w:p>
        </w:tc>
      </w:tr>
      <w:tr w:rsidR="00880F57" w14:paraId="2261A331" w14:textId="77777777" w:rsidTr="00103ED7">
        <w:tc>
          <w:tcPr>
            <w:tcW w:w="1630" w:type="dxa"/>
            <w:vMerge/>
          </w:tcPr>
          <w:p w14:paraId="5A757338" w14:textId="77777777" w:rsidR="00880F57" w:rsidRPr="00375D3A" w:rsidRDefault="00880F57" w:rsidP="00AE1AC0">
            <w:pPr>
              <w:rPr>
                <w:sz w:val="20"/>
              </w:rPr>
            </w:pPr>
          </w:p>
        </w:tc>
        <w:tc>
          <w:tcPr>
            <w:tcW w:w="6772" w:type="dxa"/>
            <w:shd w:val="clear" w:color="auto" w:fill="auto"/>
          </w:tcPr>
          <w:p w14:paraId="66D211EB" w14:textId="11F86B4C" w:rsidR="00880F57" w:rsidRPr="00375D3A" w:rsidRDefault="00880F57" w:rsidP="00AE1AC0">
            <w:pPr>
              <w:rPr>
                <w:sz w:val="20"/>
              </w:rPr>
            </w:pPr>
            <w:r w:rsidRPr="00375D3A">
              <w:rPr>
                <w:sz w:val="20"/>
              </w:rPr>
              <w:t xml:space="preserve">P2 Lessons connected to previous and future lessons, broader purpose and transferrable skill </w:t>
            </w:r>
            <w:r w:rsidRPr="00375D3A">
              <w:rPr>
                <w:sz w:val="20"/>
                <w:szCs w:val="18"/>
              </w:rPr>
              <w:t>(TPE 1.3, 3.3)</w:t>
            </w:r>
          </w:p>
        </w:tc>
        <w:tc>
          <w:tcPr>
            <w:tcW w:w="2488" w:type="dxa"/>
            <w:shd w:val="clear" w:color="auto" w:fill="auto"/>
            <w:vAlign w:val="center"/>
          </w:tcPr>
          <w:p w14:paraId="240657C3" w14:textId="79A3DE6B" w:rsidR="00880F57" w:rsidRPr="00375D3A" w:rsidRDefault="00880F57" w:rsidP="00103ED7">
            <w:pPr>
              <w:jc w:val="center"/>
              <w:rPr>
                <w:sz w:val="20"/>
              </w:rPr>
            </w:pPr>
          </w:p>
        </w:tc>
      </w:tr>
      <w:tr w:rsidR="00880F57" w14:paraId="3BBE5418" w14:textId="77777777" w:rsidTr="00103ED7">
        <w:tc>
          <w:tcPr>
            <w:tcW w:w="1630" w:type="dxa"/>
            <w:vMerge/>
          </w:tcPr>
          <w:p w14:paraId="16BE4FFE" w14:textId="77777777" w:rsidR="00880F57" w:rsidRPr="00375D3A" w:rsidRDefault="00880F57" w:rsidP="00AE1AC0">
            <w:pPr>
              <w:rPr>
                <w:sz w:val="20"/>
              </w:rPr>
            </w:pPr>
          </w:p>
        </w:tc>
        <w:tc>
          <w:tcPr>
            <w:tcW w:w="6772" w:type="dxa"/>
            <w:shd w:val="clear" w:color="auto" w:fill="auto"/>
          </w:tcPr>
          <w:p w14:paraId="1E0F77CD" w14:textId="74E2BE1C" w:rsidR="00880F57" w:rsidRPr="00375D3A" w:rsidRDefault="00880F57" w:rsidP="00AE1AC0">
            <w:pPr>
              <w:rPr>
                <w:sz w:val="20"/>
              </w:rPr>
            </w:pPr>
            <w:r w:rsidRPr="00375D3A">
              <w:rPr>
                <w:sz w:val="20"/>
              </w:rPr>
              <w:t xml:space="preserve">P3 Design of performance task </w:t>
            </w:r>
            <w:r w:rsidRPr="00375D3A">
              <w:rPr>
                <w:sz w:val="20"/>
                <w:szCs w:val="18"/>
              </w:rPr>
              <w:t xml:space="preserve"> (TPE 1.5, 1.7, 3.3, 3.4, 3.6, 4.2, 4.4, 4.8, 5.7)</w:t>
            </w:r>
          </w:p>
        </w:tc>
        <w:tc>
          <w:tcPr>
            <w:tcW w:w="2488" w:type="dxa"/>
            <w:shd w:val="clear" w:color="auto" w:fill="auto"/>
            <w:vAlign w:val="center"/>
          </w:tcPr>
          <w:p w14:paraId="5273B39C" w14:textId="1E98B4D8" w:rsidR="00880F57" w:rsidRPr="00375D3A" w:rsidRDefault="00880F57" w:rsidP="00103ED7">
            <w:pPr>
              <w:jc w:val="center"/>
              <w:rPr>
                <w:sz w:val="20"/>
              </w:rPr>
            </w:pPr>
          </w:p>
        </w:tc>
      </w:tr>
      <w:tr w:rsidR="00880F57" w14:paraId="18B42329" w14:textId="77777777" w:rsidTr="00103ED7">
        <w:tc>
          <w:tcPr>
            <w:tcW w:w="1630" w:type="dxa"/>
            <w:vMerge/>
          </w:tcPr>
          <w:p w14:paraId="0FACF031" w14:textId="77777777" w:rsidR="00880F57" w:rsidRPr="00375D3A" w:rsidRDefault="00880F57" w:rsidP="00AE1AC0">
            <w:pPr>
              <w:rPr>
                <w:sz w:val="20"/>
              </w:rPr>
            </w:pPr>
          </w:p>
        </w:tc>
        <w:tc>
          <w:tcPr>
            <w:tcW w:w="6772" w:type="dxa"/>
            <w:shd w:val="clear" w:color="auto" w:fill="auto"/>
          </w:tcPr>
          <w:p w14:paraId="7887489C" w14:textId="77777777" w:rsidR="00880F57" w:rsidRPr="00375D3A" w:rsidRDefault="00880F57" w:rsidP="00AE1AC0">
            <w:pPr>
              <w:rPr>
                <w:sz w:val="20"/>
              </w:rPr>
            </w:pPr>
            <w:r w:rsidRPr="00375D3A">
              <w:rPr>
                <w:sz w:val="20"/>
              </w:rPr>
              <w:t xml:space="preserve">P4 Communication of learning target(s) </w:t>
            </w:r>
            <w:r w:rsidRPr="00375D3A">
              <w:rPr>
                <w:sz w:val="20"/>
                <w:szCs w:val="18"/>
              </w:rPr>
              <w:t>(TPE 4.7)</w:t>
            </w:r>
            <w:r w:rsidRPr="00375D3A">
              <w:rPr>
                <w:sz w:val="20"/>
                <w:szCs w:val="18"/>
              </w:rPr>
              <w:tab/>
            </w:r>
          </w:p>
        </w:tc>
        <w:tc>
          <w:tcPr>
            <w:tcW w:w="2488" w:type="dxa"/>
            <w:shd w:val="clear" w:color="auto" w:fill="auto"/>
            <w:vAlign w:val="center"/>
          </w:tcPr>
          <w:p w14:paraId="78F98D71" w14:textId="635E939D" w:rsidR="00880F57" w:rsidRPr="00375D3A" w:rsidRDefault="00880F57" w:rsidP="00103ED7">
            <w:pPr>
              <w:jc w:val="center"/>
              <w:rPr>
                <w:sz w:val="20"/>
              </w:rPr>
            </w:pPr>
          </w:p>
        </w:tc>
      </w:tr>
      <w:tr w:rsidR="00880F57" w14:paraId="48CE6DE0" w14:textId="77777777" w:rsidTr="00103ED7">
        <w:tc>
          <w:tcPr>
            <w:tcW w:w="1630" w:type="dxa"/>
            <w:vMerge/>
          </w:tcPr>
          <w:p w14:paraId="51B5A027" w14:textId="77777777" w:rsidR="00880F57" w:rsidRPr="00375D3A" w:rsidRDefault="00880F57" w:rsidP="00AE1AC0">
            <w:pPr>
              <w:rPr>
                <w:sz w:val="20"/>
              </w:rPr>
            </w:pPr>
          </w:p>
        </w:tc>
        <w:tc>
          <w:tcPr>
            <w:tcW w:w="6772" w:type="dxa"/>
            <w:shd w:val="clear" w:color="auto" w:fill="auto"/>
          </w:tcPr>
          <w:p w14:paraId="3FCDE437" w14:textId="64A44747" w:rsidR="00880F57" w:rsidRPr="00375D3A" w:rsidRDefault="00880F57" w:rsidP="00AE1AC0">
            <w:pPr>
              <w:rPr>
                <w:sz w:val="20"/>
              </w:rPr>
            </w:pPr>
            <w:r w:rsidRPr="00375D3A">
              <w:rPr>
                <w:sz w:val="20"/>
              </w:rPr>
              <w:t xml:space="preserve">P5 Success criteria </w:t>
            </w:r>
            <w:r w:rsidRPr="00375D3A">
              <w:rPr>
                <w:sz w:val="20"/>
                <w:szCs w:val="18"/>
              </w:rPr>
              <w:t>learning (TPE 2.5, 3.3, 4.7)</w:t>
            </w:r>
          </w:p>
        </w:tc>
        <w:tc>
          <w:tcPr>
            <w:tcW w:w="2488" w:type="dxa"/>
            <w:shd w:val="clear" w:color="auto" w:fill="auto"/>
            <w:vAlign w:val="center"/>
          </w:tcPr>
          <w:p w14:paraId="58B8E8F9" w14:textId="3E51E360" w:rsidR="00880F57" w:rsidRPr="00375D3A" w:rsidRDefault="00880F57" w:rsidP="00103ED7">
            <w:pPr>
              <w:jc w:val="center"/>
              <w:rPr>
                <w:sz w:val="20"/>
              </w:rPr>
            </w:pPr>
          </w:p>
        </w:tc>
      </w:tr>
      <w:tr w:rsidR="00103ED7" w14:paraId="196523BD" w14:textId="77777777" w:rsidTr="00D17B65">
        <w:tc>
          <w:tcPr>
            <w:tcW w:w="1630" w:type="dxa"/>
            <w:vMerge/>
          </w:tcPr>
          <w:p w14:paraId="325A06EA" w14:textId="77777777" w:rsidR="00103ED7" w:rsidRPr="00375D3A" w:rsidRDefault="00103ED7" w:rsidP="00AE1AC0">
            <w:pPr>
              <w:rPr>
                <w:sz w:val="20"/>
              </w:rPr>
            </w:pPr>
          </w:p>
        </w:tc>
        <w:tc>
          <w:tcPr>
            <w:tcW w:w="9260" w:type="dxa"/>
            <w:gridSpan w:val="2"/>
            <w:shd w:val="clear" w:color="auto" w:fill="auto"/>
          </w:tcPr>
          <w:p w14:paraId="2838E5DE" w14:textId="77777777" w:rsidR="00103ED7" w:rsidRDefault="00103ED7" w:rsidP="00AE1AC0">
            <w:pPr>
              <w:rPr>
                <w:b/>
                <w:sz w:val="20"/>
              </w:rPr>
            </w:pPr>
            <w:r w:rsidRPr="00375D3A">
              <w:rPr>
                <w:b/>
                <w:sz w:val="20"/>
              </w:rPr>
              <w:t xml:space="preserve">STRENGTHS: </w:t>
            </w:r>
          </w:p>
          <w:p w14:paraId="29D74F0A" w14:textId="77777777" w:rsidR="00103ED7" w:rsidRPr="00375D3A" w:rsidRDefault="00103ED7" w:rsidP="00AE1AC0">
            <w:pPr>
              <w:rPr>
                <w:b/>
                <w:sz w:val="20"/>
              </w:rPr>
            </w:pPr>
          </w:p>
          <w:p w14:paraId="440000DC" w14:textId="77777777" w:rsidR="00103ED7" w:rsidRPr="00375D3A" w:rsidRDefault="00103ED7" w:rsidP="00AE1AC0">
            <w:pPr>
              <w:rPr>
                <w:b/>
                <w:sz w:val="20"/>
              </w:rPr>
            </w:pPr>
          </w:p>
          <w:p w14:paraId="4F2DC3AC" w14:textId="77777777" w:rsidR="00103ED7" w:rsidRDefault="00103ED7" w:rsidP="00AE1AC0">
            <w:pPr>
              <w:rPr>
                <w:b/>
                <w:sz w:val="20"/>
              </w:rPr>
            </w:pPr>
            <w:r w:rsidRPr="00375D3A">
              <w:rPr>
                <w:b/>
                <w:sz w:val="20"/>
              </w:rPr>
              <w:t>ON THE VERGE OF:</w:t>
            </w:r>
          </w:p>
          <w:p w14:paraId="3B53D026" w14:textId="29B88FD4" w:rsidR="00103ED7" w:rsidRPr="00375D3A" w:rsidRDefault="00103ED7" w:rsidP="00AE1AC0">
            <w:pPr>
              <w:jc w:val="center"/>
              <w:rPr>
                <w:sz w:val="20"/>
              </w:rPr>
            </w:pPr>
          </w:p>
        </w:tc>
      </w:tr>
      <w:tr w:rsidR="00880F57" w14:paraId="14FA1F42" w14:textId="77777777" w:rsidTr="00103ED7">
        <w:tc>
          <w:tcPr>
            <w:tcW w:w="1630" w:type="dxa"/>
            <w:vMerge w:val="restart"/>
            <w:shd w:val="clear" w:color="auto" w:fill="auto"/>
          </w:tcPr>
          <w:p w14:paraId="5818CCA5" w14:textId="77777777" w:rsidR="00880F57" w:rsidRPr="00375D3A" w:rsidRDefault="00880F57" w:rsidP="00AE1AC0">
            <w:pPr>
              <w:rPr>
                <w:sz w:val="20"/>
              </w:rPr>
            </w:pPr>
            <w:r w:rsidRPr="00375D3A">
              <w:rPr>
                <w:b/>
                <w:sz w:val="20"/>
                <w:szCs w:val="18"/>
              </w:rPr>
              <w:t>Student Engagement</w:t>
            </w:r>
          </w:p>
        </w:tc>
        <w:tc>
          <w:tcPr>
            <w:tcW w:w="6772" w:type="dxa"/>
            <w:shd w:val="clear" w:color="auto" w:fill="auto"/>
          </w:tcPr>
          <w:p w14:paraId="4A6FBE9E" w14:textId="48F2E632" w:rsidR="00880F57" w:rsidRPr="00375D3A" w:rsidRDefault="00880F57" w:rsidP="00AE1AC0">
            <w:pPr>
              <w:rPr>
                <w:sz w:val="20"/>
              </w:rPr>
            </w:pPr>
            <w:r w:rsidRPr="00375D3A">
              <w:rPr>
                <w:sz w:val="20"/>
              </w:rPr>
              <w:t>S1 Quality of questioning (TPE 1.5)</w:t>
            </w:r>
          </w:p>
        </w:tc>
        <w:tc>
          <w:tcPr>
            <w:tcW w:w="2488" w:type="dxa"/>
            <w:shd w:val="clear" w:color="auto" w:fill="auto"/>
            <w:vAlign w:val="center"/>
          </w:tcPr>
          <w:p w14:paraId="3BF083B9" w14:textId="668C9E95" w:rsidR="00880F57" w:rsidRPr="00375D3A" w:rsidRDefault="00880F57" w:rsidP="00103ED7">
            <w:pPr>
              <w:jc w:val="center"/>
              <w:rPr>
                <w:sz w:val="20"/>
              </w:rPr>
            </w:pPr>
          </w:p>
        </w:tc>
      </w:tr>
      <w:tr w:rsidR="00880F57" w14:paraId="1482515D" w14:textId="77777777" w:rsidTr="00103ED7">
        <w:trPr>
          <w:trHeight w:val="260"/>
        </w:trPr>
        <w:tc>
          <w:tcPr>
            <w:tcW w:w="1630" w:type="dxa"/>
            <w:vMerge/>
          </w:tcPr>
          <w:p w14:paraId="5A8DF2A7" w14:textId="77777777" w:rsidR="00880F57" w:rsidRPr="00375D3A" w:rsidRDefault="00880F57" w:rsidP="00AE1AC0">
            <w:pPr>
              <w:rPr>
                <w:sz w:val="20"/>
              </w:rPr>
            </w:pPr>
          </w:p>
        </w:tc>
        <w:tc>
          <w:tcPr>
            <w:tcW w:w="6772" w:type="dxa"/>
            <w:shd w:val="clear" w:color="auto" w:fill="auto"/>
          </w:tcPr>
          <w:p w14:paraId="12A2DC0B" w14:textId="2C0E1807" w:rsidR="00880F57" w:rsidRPr="00375D3A" w:rsidRDefault="00880F57" w:rsidP="00AE1AC0">
            <w:pPr>
              <w:rPr>
                <w:sz w:val="20"/>
              </w:rPr>
            </w:pPr>
            <w:r w:rsidRPr="00375D3A">
              <w:rPr>
                <w:sz w:val="20"/>
              </w:rPr>
              <w:t>S2 Ownership of learning (TPE 2.1, 4.5)</w:t>
            </w:r>
          </w:p>
        </w:tc>
        <w:tc>
          <w:tcPr>
            <w:tcW w:w="2488" w:type="dxa"/>
            <w:shd w:val="clear" w:color="auto" w:fill="auto"/>
            <w:vAlign w:val="center"/>
          </w:tcPr>
          <w:p w14:paraId="0CE050A4" w14:textId="3BACA99F" w:rsidR="00880F57" w:rsidRPr="00375D3A" w:rsidRDefault="00880F57" w:rsidP="00103ED7">
            <w:pPr>
              <w:jc w:val="center"/>
              <w:rPr>
                <w:sz w:val="20"/>
              </w:rPr>
            </w:pPr>
          </w:p>
        </w:tc>
      </w:tr>
      <w:tr w:rsidR="00880F57" w14:paraId="10C41316" w14:textId="77777777" w:rsidTr="00103ED7">
        <w:tc>
          <w:tcPr>
            <w:tcW w:w="1630" w:type="dxa"/>
            <w:vMerge/>
          </w:tcPr>
          <w:p w14:paraId="66780F96" w14:textId="77777777" w:rsidR="00880F57" w:rsidRPr="00375D3A" w:rsidRDefault="00880F57" w:rsidP="00AE1AC0">
            <w:pPr>
              <w:rPr>
                <w:sz w:val="20"/>
              </w:rPr>
            </w:pPr>
          </w:p>
        </w:tc>
        <w:tc>
          <w:tcPr>
            <w:tcW w:w="6772" w:type="dxa"/>
            <w:shd w:val="clear" w:color="auto" w:fill="auto"/>
          </w:tcPr>
          <w:p w14:paraId="26FACD2D" w14:textId="5FF44700" w:rsidR="00880F57" w:rsidRPr="00375D3A" w:rsidRDefault="00880F57" w:rsidP="00AE1AC0">
            <w:pPr>
              <w:rPr>
                <w:sz w:val="20"/>
              </w:rPr>
            </w:pPr>
            <w:r w:rsidRPr="00375D3A">
              <w:rPr>
                <w:sz w:val="20"/>
              </w:rPr>
              <w:t xml:space="preserve">S3 Capitalizing on students’ strengths </w:t>
            </w:r>
            <w:r w:rsidRPr="00375D3A">
              <w:rPr>
                <w:sz w:val="20"/>
                <w:szCs w:val="18"/>
              </w:rPr>
              <w:t>(TPE 1.1, 1.6, 2.1, 2.2, 2.5, 3.5, 4.1, 4.2, 4.5, 5.6, 5.7, 5.8)</w:t>
            </w:r>
          </w:p>
        </w:tc>
        <w:tc>
          <w:tcPr>
            <w:tcW w:w="2488" w:type="dxa"/>
            <w:shd w:val="clear" w:color="auto" w:fill="auto"/>
            <w:vAlign w:val="center"/>
          </w:tcPr>
          <w:p w14:paraId="7E9E0F76" w14:textId="69F41D63" w:rsidR="00880F57" w:rsidRPr="00375D3A" w:rsidRDefault="00880F57" w:rsidP="00103ED7">
            <w:pPr>
              <w:jc w:val="center"/>
              <w:rPr>
                <w:sz w:val="20"/>
              </w:rPr>
            </w:pPr>
          </w:p>
        </w:tc>
      </w:tr>
      <w:tr w:rsidR="00880F57" w14:paraId="0B0D6BE0" w14:textId="77777777" w:rsidTr="00103ED7">
        <w:tc>
          <w:tcPr>
            <w:tcW w:w="1630" w:type="dxa"/>
            <w:vMerge/>
          </w:tcPr>
          <w:p w14:paraId="4D1CF827" w14:textId="77777777" w:rsidR="00880F57" w:rsidRPr="00375D3A" w:rsidRDefault="00880F57" w:rsidP="00AE1AC0">
            <w:pPr>
              <w:rPr>
                <w:sz w:val="20"/>
              </w:rPr>
            </w:pPr>
          </w:p>
        </w:tc>
        <w:tc>
          <w:tcPr>
            <w:tcW w:w="6772" w:type="dxa"/>
            <w:shd w:val="clear" w:color="auto" w:fill="auto"/>
          </w:tcPr>
          <w:p w14:paraId="6B68BCBE" w14:textId="63CBC2D6" w:rsidR="00880F57" w:rsidRPr="00375D3A" w:rsidRDefault="00880F57" w:rsidP="00AE1AC0">
            <w:pPr>
              <w:rPr>
                <w:sz w:val="20"/>
              </w:rPr>
            </w:pPr>
            <w:r w:rsidRPr="00375D3A">
              <w:rPr>
                <w:sz w:val="20"/>
              </w:rPr>
              <w:t xml:space="preserve">S4 Opportunity sand support for participation and meaning making </w:t>
            </w:r>
            <w:r w:rsidRPr="00375D3A">
              <w:rPr>
                <w:sz w:val="20"/>
                <w:szCs w:val="18"/>
              </w:rPr>
              <w:t>(TPE 1.3, 1.5, 2.5, 3.4, 4.7)</w:t>
            </w:r>
          </w:p>
        </w:tc>
        <w:tc>
          <w:tcPr>
            <w:tcW w:w="2488" w:type="dxa"/>
            <w:shd w:val="clear" w:color="auto" w:fill="auto"/>
            <w:vAlign w:val="center"/>
          </w:tcPr>
          <w:p w14:paraId="2C1DB74A" w14:textId="55185CFE" w:rsidR="00880F57" w:rsidRPr="00375D3A" w:rsidRDefault="00880F57" w:rsidP="00103ED7">
            <w:pPr>
              <w:jc w:val="center"/>
              <w:rPr>
                <w:sz w:val="20"/>
              </w:rPr>
            </w:pPr>
          </w:p>
        </w:tc>
      </w:tr>
      <w:tr w:rsidR="00880F57" w14:paraId="45825E79" w14:textId="77777777" w:rsidTr="00103ED7">
        <w:tc>
          <w:tcPr>
            <w:tcW w:w="1630" w:type="dxa"/>
            <w:vMerge/>
          </w:tcPr>
          <w:p w14:paraId="1CF0299F" w14:textId="77777777" w:rsidR="00880F57" w:rsidRPr="00375D3A" w:rsidRDefault="00880F57" w:rsidP="00AE1AC0">
            <w:pPr>
              <w:rPr>
                <w:sz w:val="20"/>
              </w:rPr>
            </w:pPr>
          </w:p>
        </w:tc>
        <w:tc>
          <w:tcPr>
            <w:tcW w:w="6772" w:type="dxa"/>
            <w:shd w:val="clear" w:color="auto" w:fill="auto"/>
          </w:tcPr>
          <w:p w14:paraId="447989E9" w14:textId="77777777" w:rsidR="00880F57" w:rsidRPr="00375D3A" w:rsidRDefault="00880F57" w:rsidP="00AE1AC0">
            <w:pPr>
              <w:rPr>
                <w:sz w:val="20"/>
              </w:rPr>
            </w:pPr>
            <w:r w:rsidRPr="00375D3A">
              <w:rPr>
                <w:sz w:val="20"/>
              </w:rPr>
              <w:t xml:space="preserve">S5 Student talk </w:t>
            </w:r>
            <w:r w:rsidRPr="00375D3A">
              <w:rPr>
                <w:sz w:val="20"/>
                <w:szCs w:val="18"/>
              </w:rPr>
              <w:t xml:space="preserve">thinking </w:t>
            </w:r>
            <w:r w:rsidRPr="00375D3A">
              <w:rPr>
                <w:sz w:val="20"/>
              </w:rPr>
              <w:t>(TPE 1.5, 4.7)</w:t>
            </w:r>
          </w:p>
        </w:tc>
        <w:tc>
          <w:tcPr>
            <w:tcW w:w="2488" w:type="dxa"/>
            <w:shd w:val="clear" w:color="auto" w:fill="auto"/>
            <w:vAlign w:val="center"/>
          </w:tcPr>
          <w:p w14:paraId="05AC7E9F" w14:textId="22B46A0C" w:rsidR="00880F57" w:rsidRPr="00375D3A" w:rsidRDefault="00880F57" w:rsidP="00103ED7">
            <w:pPr>
              <w:jc w:val="center"/>
              <w:rPr>
                <w:sz w:val="20"/>
              </w:rPr>
            </w:pPr>
          </w:p>
        </w:tc>
      </w:tr>
      <w:tr w:rsidR="00103ED7" w14:paraId="686232C7" w14:textId="77777777" w:rsidTr="00881BBC">
        <w:trPr>
          <w:trHeight w:val="971"/>
        </w:trPr>
        <w:tc>
          <w:tcPr>
            <w:tcW w:w="1630" w:type="dxa"/>
            <w:vMerge/>
          </w:tcPr>
          <w:p w14:paraId="356F1117" w14:textId="77777777" w:rsidR="00103ED7" w:rsidRPr="00375D3A" w:rsidRDefault="00103ED7" w:rsidP="00AE1AC0">
            <w:pPr>
              <w:rPr>
                <w:sz w:val="20"/>
              </w:rPr>
            </w:pPr>
          </w:p>
        </w:tc>
        <w:tc>
          <w:tcPr>
            <w:tcW w:w="9260" w:type="dxa"/>
            <w:gridSpan w:val="2"/>
            <w:shd w:val="clear" w:color="auto" w:fill="auto"/>
          </w:tcPr>
          <w:p w14:paraId="2BEF34B1" w14:textId="77777777" w:rsidR="00103ED7" w:rsidRDefault="00103ED7" w:rsidP="00AE1AC0">
            <w:pPr>
              <w:rPr>
                <w:b/>
                <w:sz w:val="20"/>
              </w:rPr>
            </w:pPr>
            <w:r w:rsidRPr="00375D3A">
              <w:rPr>
                <w:b/>
                <w:sz w:val="20"/>
              </w:rPr>
              <w:t xml:space="preserve">STRENGTHS: </w:t>
            </w:r>
          </w:p>
          <w:p w14:paraId="12C52858" w14:textId="77777777" w:rsidR="00103ED7" w:rsidRPr="00375D3A" w:rsidRDefault="00103ED7" w:rsidP="00AE1AC0">
            <w:pPr>
              <w:rPr>
                <w:b/>
                <w:sz w:val="20"/>
              </w:rPr>
            </w:pPr>
          </w:p>
          <w:p w14:paraId="30A97ABB" w14:textId="77777777" w:rsidR="00103ED7" w:rsidRPr="00375D3A" w:rsidRDefault="00103ED7" w:rsidP="00AE1AC0">
            <w:pPr>
              <w:rPr>
                <w:b/>
                <w:sz w:val="20"/>
              </w:rPr>
            </w:pPr>
          </w:p>
          <w:p w14:paraId="70D62BB3" w14:textId="77777777" w:rsidR="00103ED7" w:rsidRDefault="00103ED7" w:rsidP="00AE1AC0">
            <w:pPr>
              <w:rPr>
                <w:b/>
                <w:sz w:val="20"/>
              </w:rPr>
            </w:pPr>
            <w:r w:rsidRPr="00375D3A">
              <w:rPr>
                <w:b/>
                <w:sz w:val="20"/>
              </w:rPr>
              <w:t>ON THE VERGE OF:</w:t>
            </w:r>
          </w:p>
          <w:p w14:paraId="63577513" w14:textId="77777777" w:rsidR="00103ED7" w:rsidRDefault="00103ED7" w:rsidP="00AE1AC0">
            <w:pPr>
              <w:rPr>
                <w:b/>
                <w:sz w:val="20"/>
              </w:rPr>
            </w:pPr>
          </w:p>
          <w:p w14:paraId="360E9476" w14:textId="44606B8A" w:rsidR="00103ED7" w:rsidRPr="00375D3A" w:rsidRDefault="00103ED7" w:rsidP="00AE1AC0">
            <w:pPr>
              <w:jc w:val="center"/>
              <w:rPr>
                <w:sz w:val="20"/>
              </w:rPr>
            </w:pPr>
          </w:p>
        </w:tc>
      </w:tr>
      <w:tr w:rsidR="00880F57" w14:paraId="592EABCB" w14:textId="77777777" w:rsidTr="00103ED7">
        <w:tc>
          <w:tcPr>
            <w:tcW w:w="1630" w:type="dxa"/>
            <w:vMerge w:val="restart"/>
            <w:shd w:val="clear" w:color="auto" w:fill="auto"/>
          </w:tcPr>
          <w:p w14:paraId="1A42FA2D" w14:textId="77777777" w:rsidR="00880F57" w:rsidRPr="00375D3A" w:rsidRDefault="00880F57" w:rsidP="00AE1AC0">
            <w:pPr>
              <w:rPr>
                <w:sz w:val="20"/>
              </w:rPr>
            </w:pPr>
            <w:r w:rsidRPr="00375D3A">
              <w:rPr>
                <w:b/>
                <w:sz w:val="20"/>
                <w:szCs w:val="18"/>
              </w:rPr>
              <w:t>Curriculum &amp; Pedagogy</w:t>
            </w:r>
          </w:p>
        </w:tc>
        <w:tc>
          <w:tcPr>
            <w:tcW w:w="6772" w:type="dxa"/>
            <w:shd w:val="clear" w:color="auto" w:fill="auto"/>
          </w:tcPr>
          <w:p w14:paraId="168449D2" w14:textId="09768D70" w:rsidR="00880F57" w:rsidRPr="00375D3A" w:rsidRDefault="00880F57" w:rsidP="00AE1AC0">
            <w:pPr>
              <w:rPr>
                <w:sz w:val="20"/>
              </w:rPr>
            </w:pPr>
            <w:r w:rsidRPr="00375D3A">
              <w:rPr>
                <w:sz w:val="20"/>
              </w:rPr>
              <w:t>CP1 Alignment of instructional materials and tasks (TPE 1.7, 3.3, 3.4, 3.6, 3.7, 4.2, 4.3, 4.4, 4.6)</w:t>
            </w:r>
          </w:p>
        </w:tc>
        <w:tc>
          <w:tcPr>
            <w:tcW w:w="2488" w:type="dxa"/>
            <w:shd w:val="clear" w:color="auto" w:fill="auto"/>
            <w:vAlign w:val="center"/>
          </w:tcPr>
          <w:p w14:paraId="6C10BCFA" w14:textId="7E5505CE" w:rsidR="00880F57" w:rsidRPr="00375D3A" w:rsidRDefault="00880F57" w:rsidP="00103ED7">
            <w:pPr>
              <w:jc w:val="center"/>
              <w:rPr>
                <w:sz w:val="20"/>
              </w:rPr>
            </w:pPr>
          </w:p>
        </w:tc>
      </w:tr>
      <w:tr w:rsidR="00880F57" w14:paraId="3040747D" w14:textId="77777777" w:rsidTr="00103ED7">
        <w:tc>
          <w:tcPr>
            <w:tcW w:w="1630" w:type="dxa"/>
            <w:vMerge/>
          </w:tcPr>
          <w:p w14:paraId="6E817704" w14:textId="77777777" w:rsidR="00880F57" w:rsidRPr="00375D3A" w:rsidRDefault="00880F57" w:rsidP="00AE1AC0">
            <w:pPr>
              <w:rPr>
                <w:sz w:val="20"/>
              </w:rPr>
            </w:pPr>
          </w:p>
        </w:tc>
        <w:tc>
          <w:tcPr>
            <w:tcW w:w="6772" w:type="dxa"/>
            <w:shd w:val="clear" w:color="auto" w:fill="auto"/>
          </w:tcPr>
          <w:p w14:paraId="77BFC059" w14:textId="2D8494FD" w:rsidR="00880F57" w:rsidRPr="00375D3A" w:rsidRDefault="00880F57" w:rsidP="00AE1AC0">
            <w:pPr>
              <w:rPr>
                <w:sz w:val="20"/>
              </w:rPr>
            </w:pPr>
            <w:r w:rsidRPr="00375D3A">
              <w:rPr>
                <w:sz w:val="20"/>
              </w:rPr>
              <w:t xml:space="preserve">CP2 Teacher knowledge of content </w:t>
            </w:r>
            <w:r w:rsidRPr="00375D3A">
              <w:rPr>
                <w:sz w:val="20"/>
                <w:szCs w:val="18"/>
              </w:rPr>
              <w:t>(TPE 3.1, 3.2, 3.7, 4.3, 6.1)</w:t>
            </w:r>
          </w:p>
        </w:tc>
        <w:tc>
          <w:tcPr>
            <w:tcW w:w="2488" w:type="dxa"/>
            <w:shd w:val="clear" w:color="auto" w:fill="auto"/>
            <w:vAlign w:val="center"/>
          </w:tcPr>
          <w:p w14:paraId="124305C1" w14:textId="1ECC9990" w:rsidR="00880F57" w:rsidRPr="00375D3A" w:rsidRDefault="00880F57" w:rsidP="00103ED7">
            <w:pPr>
              <w:jc w:val="center"/>
              <w:rPr>
                <w:sz w:val="20"/>
              </w:rPr>
            </w:pPr>
          </w:p>
        </w:tc>
      </w:tr>
      <w:tr w:rsidR="00880F57" w14:paraId="5148BA2A" w14:textId="77777777" w:rsidTr="00103ED7">
        <w:tc>
          <w:tcPr>
            <w:tcW w:w="1630" w:type="dxa"/>
            <w:vMerge/>
          </w:tcPr>
          <w:p w14:paraId="33C19BCE" w14:textId="77777777" w:rsidR="00880F57" w:rsidRPr="00375D3A" w:rsidRDefault="00880F57" w:rsidP="00AE1AC0">
            <w:pPr>
              <w:rPr>
                <w:sz w:val="20"/>
              </w:rPr>
            </w:pPr>
          </w:p>
        </w:tc>
        <w:tc>
          <w:tcPr>
            <w:tcW w:w="6772" w:type="dxa"/>
            <w:shd w:val="clear" w:color="auto" w:fill="auto"/>
          </w:tcPr>
          <w:p w14:paraId="2582F0C0" w14:textId="77777777" w:rsidR="00880F57" w:rsidRPr="00375D3A" w:rsidRDefault="00880F57" w:rsidP="00AE1AC0">
            <w:pPr>
              <w:rPr>
                <w:sz w:val="20"/>
              </w:rPr>
            </w:pPr>
            <w:r w:rsidRPr="00375D3A">
              <w:rPr>
                <w:sz w:val="20"/>
              </w:rPr>
              <w:t xml:space="preserve">CP3 Discipline-specific teaching approaches </w:t>
            </w:r>
            <w:r w:rsidRPr="00375D3A">
              <w:rPr>
                <w:sz w:val="20"/>
                <w:szCs w:val="18"/>
              </w:rPr>
              <w:t>(TPE 1.4, 1.6, 2.5, 3.2, 3.5, 4.2, 4.4, 5.2, 5.7, 5.8)</w:t>
            </w:r>
          </w:p>
        </w:tc>
        <w:tc>
          <w:tcPr>
            <w:tcW w:w="2488" w:type="dxa"/>
            <w:shd w:val="clear" w:color="auto" w:fill="auto"/>
            <w:vAlign w:val="center"/>
          </w:tcPr>
          <w:p w14:paraId="2B5AB118" w14:textId="2A2BE82E" w:rsidR="00880F57" w:rsidRPr="00375D3A" w:rsidRDefault="00880F57" w:rsidP="00103ED7">
            <w:pPr>
              <w:jc w:val="center"/>
              <w:rPr>
                <w:sz w:val="20"/>
              </w:rPr>
            </w:pPr>
          </w:p>
        </w:tc>
      </w:tr>
      <w:tr w:rsidR="00880F57" w14:paraId="05F188C0" w14:textId="77777777" w:rsidTr="00103ED7">
        <w:tc>
          <w:tcPr>
            <w:tcW w:w="1630" w:type="dxa"/>
            <w:vMerge/>
          </w:tcPr>
          <w:p w14:paraId="6E1AABEE" w14:textId="77777777" w:rsidR="00880F57" w:rsidRPr="00375D3A" w:rsidRDefault="00880F57" w:rsidP="00AE1AC0">
            <w:pPr>
              <w:rPr>
                <w:sz w:val="20"/>
              </w:rPr>
            </w:pPr>
          </w:p>
        </w:tc>
        <w:tc>
          <w:tcPr>
            <w:tcW w:w="6772" w:type="dxa"/>
            <w:shd w:val="clear" w:color="auto" w:fill="auto"/>
          </w:tcPr>
          <w:p w14:paraId="1042BF07" w14:textId="0ABDD0F6" w:rsidR="00880F57" w:rsidRPr="00375D3A" w:rsidRDefault="00880F57" w:rsidP="00AE1AC0">
            <w:pPr>
              <w:rPr>
                <w:sz w:val="20"/>
                <w:szCs w:val="18"/>
              </w:rPr>
            </w:pPr>
            <w:r w:rsidRPr="00375D3A">
              <w:rPr>
                <w:sz w:val="20"/>
              </w:rPr>
              <w:t xml:space="preserve">CP4 Differentiated instruction for students </w:t>
            </w:r>
            <w:r w:rsidRPr="00375D3A">
              <w:rPr>
                <w:sz w:val="20"/>
                <w:szCs w:val="18"/>
              </w:rPr>
              <w:t>(TPE 1.4, 1.6, 2.5, 3.2, 3.5, 4.2, 4.4, 5.2, 5.7, 5.8)</w:t>
            </w:r>
          </w:p>
        </w:tc>
        <w:tc>
          <w:tcPr>
            <w:tcW w:w="2488" w:type="dxa"/>
            <w:shd w:val="clear" w:color="auto" w:fill="auto"/>
            <w:vAlign w:val="center"/>
          </w:tcPr>
          <w:p w14:paraId="6BA722DE" w14:textId="7176EF65" w:rsidR="00880F57" w:rsidRPr="00375D3A" w:rsidRDefault="00880F57" w:rsidP="00103ED7">
            <w:pPr>
              <w:jc w:val="center"/>
              <w:rPr>
                <w:sz w:val="20"/>
              </w:rPr>
            </w:pPr>
          </w:p>
        </w:tc>
      </w:tr>
      <w:tr w:rsidR="00880F57" w14:paraId="466886D2" w14:textId="77777777" w:rsidTr="00103ED7">
        <w:tc>
          <w:tcPr>
            <w:tcW w:w="1630" w:type="dxa"/>
            <w:vMerge/>
          </w:tcPr>
          <w:p w14:paraId="1E17E905" w14:textId="77777777" w:rsidR="00880F57" w:rsidRPr="00375D3A" w:rsidRDefault="00880F57" w:rsidP="00AE1AC0">
            <w:pPr>
              <w:rPr>
                <w:sz w:val="20"/>
              </w:rPr>
            </w:pPr>
          </w:p>
        </w:tc>
        <w:tc>
          <w:tcPr>
            <w:tcW w:w="6772" w:type="dxa"/>
            <w:shd w:val="clear" w:color="auto" w:fill="auto"/>
          </w:tcPr>
          <w:p w14:paraId="1653324C" w14:textId="77777777" w:rsidR="00880F57" w:rsidRPr="00375D3A" w:rsidRDefault="00880F57" w:rsidP="00AE1AC0">
            <w:pPr>
              <w:rPr>
                <w:sz w:val="20"/>
              </w:rPr>
            </w:pPr>
            <w:r w:rsidRPr="00375D3A">
              <w:rPr>
                <w:sz w:val="20"/>
              </w:rPr>
              <w:t xml:space="preserve">CP5 Use of scaffolds </w:t>
            </w:r>
            <w:r w:rsidRPr="00375D3A">
              <w:rPr>
                <w:sz w:val="20"/>
                <w:szCs w:val="18"/>
              </w:rPr>
              <w:t>(TPE 1.4, 1.6, 2.5, 3.2, 3.5, 4.4, 5.8)</w:t>
            </w:r>
          </w:p>
        </w:tc>
        <w:tc>
          <w:tcPr>
            <w:tcW w:w="2488" w:type="dxa"/>
            <w:shd w:val="clear" w:color="auto" w:fill="auto"/>
            <w:vAlign w:val="center"/>
          </w:tcPr>
          <w:p w14:paraId="10BD3A0C" w14:textId="7ACAE8DA" w:rsidR="00880F57" w:rsidRPr="00375D3A" w:rsidRDefault="00880F57" w:rsidP="00103ED7">
            <w:pPr>
              <w:jc w:val="center"/>
              <w:rPr>
                <w:sz w:val="20"/>
              </w:rPr>
            </w:pPr>
          </w:p>
        </w:tc>
      </w:tr>
      <w:tr w:rsidR="00103ED7" w14:paraId="09A0C1BC" w14:textId="77777777" w:rsidTr="00F13B9E">
        <w:trPr>
          <w:trHeight w:val="260"/>
        </w:trPr>
        <w:tc>
          <w:tcPr>
            <w:tcW w:w="1630" w:type="dxa"/>
            <w:vMerge/>
          </w:tcPr>
          <w:p w14:paraId="3309036D" w14:textId="77777777" w:rsidR="00103ED7" w:rsidRPr="00375D3A" w:rsidRDefault="00103ED7" w:rsidP="00AE1AC0">
            <w:pPr>
              <w:rPr>
                <w:sz w:val="20"/>
              </w:rPr>
            </w:pPr>
          </w:p>
        </w:tc>
        <w:tc>
          <w:tcPr>
            <w:tcW w:w="9260" w:type="dxa"/>
            <w:gridSpan w:val="2"/>
            <w:shd w:val="clear" w:color="auto" w:fill="auto"/>
          </w:tcPr>
          <w:p w14:paraId="6EF2875D" w14:textId="77777777" w:rsidR="00103ED7" w:rsidRPr="00375D3A" w:rsidRDefault="00103ED7" w:rsidP="00AE1AC0">
            <w:pPr>
              <w:rPr>
                <w:b/>
                <w:sz w:val="20"/>
              </w:rPr>
            </w:pPr>
            <w:r w:rsidRPr="00375D3A">
              <w:rPr>
                <w:b/>
                <w:sz w:val="20"/>
              </w:rPr>
              <w:t xml:space="preserve">STRENGTHS: </w:t>
            </w:r>
          </w:p>
          <w:p w14:paraId="693FDC1D" w14:textId="77777777" w:rsidR="00103ED7" w:rsidRDefault="00103ED7" w:rsidP="00AE1AC0">
            <w:pPr>
              <w:rPr>
                <w:b/>
                <w:sz w:val="20"/>
              </w:rPr>
            </w:pPr>
          </w:p>
          <w:p w14:paraId="51EC42F0" w14:textId="77777777" w:rsidR="00103ED7" w:rsidRPr="00375D3A" w:rsidRDefault="00103ED7" w:rsidP="00AE1AC0">
            <w:pPr>
              <w:rPr>
                <w:b/>
                <w:sz w:val="20"/>
              </w:rPr>
            </w:pPr>
          </w:p>
          <w:p w14:paraId="6FD0DB6F" w14:textId="77777777" w:rsidR="00103ED7" w:rsidRDefault="00103ED7" w:rsidP="00AE1AC0">
            <w:pPr>
              <w:rPr>
                <w:b/>
                <w:sz w:val="20"/>
              </w:rPr>
            </w:pPr>
            <w:r w:rsidRPr="00375D3A">
              <w:rPr>
                <w:b/>
                <w:sz w:val="20"/>
              </w:rPr>
              <w:t>ON THE VERGE OF:</w:t>
            </w:r>
          </w:p>
          <w:p w14:paraId="3A7F20E5" w14:textId="77777777" w:rsidR="00103ED7" w:rsidRDefault="00103ED7" w:rsidP="00AE1AC0">
            <w:pPr>
              <w:rPr>
                <w:b/>
                <w:sz w:val="20"/>
              </w:rPr>
            </w:pPr>
          </w:p>
          <w:p w14:paraId="3A1DB680" w14:textId="77777777" w:rsidR="00103ED7" w:rsidRDefault="00103ED7" w:rsidP="00AE1AC0">
            <w:pPr>
              <w:rPr>
                <w:b/>
                <w:sz w:val="20"/>
              </w:rPr>
            </w:pPr>
          </w:p>
          <w:p w14:paraId="21A67344" w14:textId="326EBA19" w:rsidR="00103ED7" w:rsidRPr="00375D3A" w:rsidRDefault="00103ED7" w:rsidP="00AE1AC0">
            <w:pPr>
              <w:rPr>
                <w:sz w:val="20"/>
              </w:rPr>
            </w:pPr>
          </w:p>
        </w:tc>
      </w:tr>
      <w:tr w:rsidR="00880F57" w14:paraId="39428B10" w14:textId="77777777" w:rsidTr="00103ED7">
        <w:tc>
          <w:tcPr>
            <w:tcW w:w="1630" w:type="dxa"/>
            <w:vMerge w:val="restart"/>
            <w:shd w:val="clear" w:color="auto" w:fill="auto"/>
          </w:tcPr>
          <w:p w14:paraId="77350E74" w14:textId="152CEF91" w:rsidR="00880F57" w:rsidRPr="00375D3A" w:rsidRDefault="00880F57" w:rsidP="00AE1AC0">
            <w:pPr>
              <w:rPr>
                <w:sz w:val="20"/>
              </w:rPr>
            </w:pPr>
            <w:r w:rsidRPr="00375D3A">
              <w:rPr>
                <w:b/>
                <w:sz w:val="20"/>
                <w:szCs w:val="18"/>
              </w:rPr>
              <w:lastRenderedPageBreak/>
              <w:t>Assessment for Student Learning</w:t>
            </w:r>
          </w:p>
        </w:tc>
        <w:tc>
          <w:tcPr>
            <w:tcW w:w="6772" w:type="dxa"/>
            <w:shd w:val="clear" w:color="auto" w:fill="auto"/>
          </w:tcPr>
          <w:p w14:paraId="49786B15" w14:textId="77777777" w:rsidR="00880F57" w:rsidRPr="00375D3A" w:rsidRDefault="00880F57" w:rsidP="00AE1AC0">
            <w:pPr>
              <w:rPr>
                <w:sz w:val="20"/>
              </w:rPr>
            </w:pPr>
            <w:r w:rsidRPr="00375D3A">
              <w:rPr>
                <w:sz w:val="20"/>
              </w:rPr>
              <w:t>A1 Student self-assessment (TPE 1.5, 5.3, 5.5)</w:t>
            </w:r>
          </w:p>
        </w:tc>
        <w:tc>
          <w:tcPr>
            <w:tcW w:w="2488" w:type="dxa"/>
            <w:shd w:val="clear" w:color="auto" w:fill="auto"/>
            <w:vAlign w:val="center"/>
          </w:tcPr>
          <w:p w14:paraId="2BB0D0AF" w14:textId="6775604A" w:rsidR="00880F57" w:rsidRPr="00375D3A" w:rsidRDefault="00880F57" w:rsidP="00103ED7">
            <w:pPr>
              <w:jc w:val="center"/>
              <w:rPr>
                <w:sz w:val="20"/>
              </w:rPr>
            </w:pPr>
          </w:p>
        </w:tc>
      </w:tr>
      <w:tr w:rsidR="00880F57" w14:paraId="5789F363" w14:textId="77777777" w:rsidTr="00103ED7">
        <w:tc>
          <w:tcPr>
            <w:tcW w:w="1630" w:type="dxa"/>
            <w:vMerge/>
          </w:tcPr>
          <w:p w14:paraId="48DDB536" w14:textId="77777777" w:rsidR="00880F57" w:rsidRPr="00375D3A" w:rsidRDefault="00880F57" w:rsidP="00AE1AC0">
            <w:pPr>
              <w:rPr>
                <w:sz w:val="20"/>
              </w:rPr>
            </w:pPr>
          </w:p>
        </w:tc>
        <w:tc>
          <w:tcPr>
            <w:tcW w:w="6772" w:type="dxa"/>
            <w:shd w:val="clear" w:color="auto" w:fill="auto"/>
          </w:tcPr>
          <w:p w14:paraId="7C7DAEA2" w14:textId="77777777" w:rsidR="00880F57" w:rsidRPr="00375D3A" w:rsidRDefault="00880F57" w:rsidP="00AE1AC0">
            <w:pPr>
              <w:rPr>
                <w:sz w:val="20"/>
              </w:rPr>
            </w:pPr>
            <w:r w:rsidRPr="00375D3A">
              <w:rPr>
                <w:sz w:val="20"/>
              </w:rPr>
              <w:t xml:space="preserve">A2 Student use of formative assessment over time </w:t>
            </w:r>
            <w:r w:rsidRPr="00375D3A">
              <w:rPr>
                <w:sz w:val="20"/>
                <w:szCs w:val="18"/>
              </w:rPr>
              <w:t>(TPE 3.4, 5.3)</w:t>
            </w:r>
          </w:p>
        </w:tc>
        <w:tc>
          <w:tcPr>
            <w:tcW w:w="2488" w:type="dxa"/>
            <w:shd w:val="clear" w:color="auto" w:fill="auto"/>
            <w:vAlign w:val="center"/>
          </w:tcPr>
          <w:p w14:paraId="7CA16AC5" w14:textId="1CFBE1F5" w:rsidR="00880F57" w:rsidRPr="00375D3A" w:rsidRDefault="00880F57" w:rsidP="00103ED7">
            <w:pPr>
              <w:jc w:val="center"/>
              <w:rPr>
                <w:sz w:val="20"/>
              </w:rPr>
            </w:pPr>
          </w:p>
        </w:tc>
      </w:tr>
      <w:tr w:rsidR="00880F57" w14:paraId="6CAC6570" w14:textId="77777777" w:rsidTr="00103ED7">
        <w:tc>
          <w:tcPr>
            <w:tcW w:w="1630" w:type="dxa"/>
            <w:vMerge/>
          </w:tcPr>
          <w:p w14:paraId="624B057D" w14:textId="77777777" w:rsidR="00880F57" w:rsidRPr="00375D3A" w:rsidRDefault="00880F57" w:rsidP="00AE1AC0">
            <w:pPr>
              <w:rPr>
                <w:sz w:val="20"/>
              </w:rPr>
            </w:pPr>
          </w:p>
        </w:tc>
        <w:tc>
          <w:tcPr>
            <w:tcW w:w="6772" w:type="dxa"/>
            <w:shd w:val="clear" w:color="auto" w:fill="auto"/>
          </w:tcPr>
          <w:p w14:paraId="731E7528" w14:textId="77777777" w:rsidR="00880F57" w:rsidRPr="00375D3A" w:rsidRDefault="00880F57" w:rsidP="00AE1AC0">
            <w:pPr>
              <w:rPr>
                <w:sz w:val="20"/>
              </w:rPr>
            </w:pPr>
            <w:r w:rsidRPr="00375D3A">
              <w:rPr>
                <w:sz w:val="20"/>
              </w:rPr>
              <w:t>A3 Quality of formative assessment methods (TPE 3.2, 3.3, 4.1, 4.3, 5.1, 5.4)</w:t>
            </w:r>
          </w:p>
        </w:tc>
        <w:tc>
          <w:tcPr>
            <w:tcW w:w="2488" w:type="dxa"/>
            <w:shd w:val="clear" w:color="auto" w:fill="auto"/>
            <w:vAlign w:val="center"/>
          </w:tcPr>
          <w:p w14:paraId="72817D2F" w14:textId="06183D23" w:rsidR="00880F57" w:rsidRPr="00375D3A" w:rsidRDefault="00880F57" w:rsidP="00103ED7">
            <w:pPr>
              <w:jc w:val="center"/>
              <w:rPr>
                <w:sz w:val="20"/>
              </w:rPr>
            </w:pPr>
          </w:p>
        </w:tc>
      </w:tr>
      <w:tr w:rsidR="00880F57" w14:paraId="6173F4B1" w14:textId="77777777" w:rsidTr="00103ED7">
        <w:tc>
          <w:tcPr>
            <w:tcW w:w="1630" w:type="dxa"/>
            <w:vMerge/>
          </w:tcPr>
          <w:p w14:paraId="2CBC7326" w14:textId="77777777" w:rsidR="00880F57" w:rsidRPr="00375D3A" w:rsidRDefault="00880F57" w:rsidP="00AE1AC0">
            <w:pPr>
              <w:rPr>
                <w:sz w:val="20"/>
              </w:rPr>
            </w:pPr>
          </w:p>
        </w:tc>
        <w:tc>
          <w:tcPr>
            <w:tcW w:w="6772" w:type="dxa"/>
            <w:shd w:val="clear" w:color="auto" w:fill="auto"/>
          </w:tcPr>
          <w:p w14:paraId="549A3D37" w14:textId="77777777" w:rsidR="00880F57" w:rsidRPr="00375D3A" w:rsidRDefault="00880F57" w:rsidP="00AE1AC0">
            <w:pPr>
              <w:rPr>
                <w:sz w:val="20"/>
              </w:rPr>
            </w:pPr>
            <w:r w:rsidRPr="00375D3A">
              <w:rPr>
                <w:sz w:val="20"/>
              </w:rPr>
              <w:t>A4 Teacher use of formative assessment (TPE 1.8, 3.2, 3.3, 4.1, 4.3, 4.4, 5.1, 5.2, 5.5, 5.6, 5.7, 5.8)</w:t>
            </w:r>
          </w:p>
        </w:tc>
        <w:tc>
          <w:tcPr>
            <w:tcW w:w="2488" w:type="dxa"/>
            <w:shd w:val="clear" w:color="auto" w:fill="auto"/>
            <w:vAlign w:val="center"/>
          </w:tcPr>
          <w:p w14:paraId="3C2B3A9A" w14:textId="6AEE25FA" w:rsidR="00880F57" w:rsidRPr="00375D3A" w:rsidRDefault="00880F57" w:rsidP="00103ED7">
            <w:pPr>
              <w:jc w:val="center"/>
              <w:rPr>
                <w:sz w:val="20"/>
              </w:rPr>
            </w:pPr>
          </w:p>
        </w:tc>
      </w:tr>
      <w:tr w:rsidR="00880F57" w14:paraId="3C957E30" w14:textId="77777777" w:rsidTr="00103ED7">
        <w:tc>
          <w:tcPr>
            <w:tcW w:w="1630" w:type="dxa"/>
            <w:vMerge/>
          </w:tcPr>
          <w:p w14:paraId="387F26D5" w14:textId="77777777" w:rsidR="00880F57" w:rsidRPr="00375D3A" w:rsidRDefault="00880F57" w:rsidP="00AE1AC0">
            <w:pPr>
              <w:rPr>
                <w:sz w:val="20"/>
              </w:rPr>
            </w:pPr>
          </w:p>
        </w:tc>
        <w:tc>
          <w:tcPr>
            <w:tcW w:w="6772" w:type="dxa"/>
            <w:shd w:val="clear" w:color="auto" w:fill="auto"/>
          </w:tcPr>
          <w:p w14:paraId="01018EE0" w14:textId="77777777" w:rsidR="00880F57" w:rsidRPr="00375D3A" w:rsidRDefault="00880F57" w:rsidP="00AE1AC0">
            <w:pPr>
              <w:rPr>
                <w:sz w:val="20"/>
              </w:rPr>
            </w:pPr>
            <w:r w:rsidRPr="00375D3A">
              <w:rPr>
                <w:sz w:val="20"/>
              </w:rPr>
              <w:t>A5 Collection system for formative assessment data (TPE 3.3, 4.1, 5.2)</w:t>
            </w:r>
          </w:p>
        </w:tc>
        <w:tc>
          <w:tcPr>
            <w:tcW w:w="2488" w:type="dxa"/>
            <w:shd w:val="clear" w:color="auto" w:fill="auto"/>
            <w:vAlign w:val="center"/>
          </w:tcPr>
          <w:p w14:paraId="33D2E484" w14:textId="4D33E5D9" w:rsidR="00880F57" w:rsidRPr="00375D3A" w:rsidRDefault="00880F57" w:rsidP="00103ED7">
            <w:pPr>
              <w:jc w:val="center"/>
              <w:rPr>
                <w:sz w:val="20"/>
              </w:rPr>
            </w:pPr>
          </w:p>
        </w:tc>
      </w:tr>
      <w:tr w:rsidR="00103ED7" w14:paraId="0F99784A" w14:textId="77777777" w:rsidTr="00EF3CF0">
        <w:tc>
          <w:tcPr>
            <w:tcW w:w="1630" w:type="dxa"/>
            <w:vMerge/>
          </w:tcPr>
          <w:p w14:paraId="4E16BB6F" w14:textId="77777777" w:rsidR="00103ED7" w:rsidRPr="00375D3A" w:rsidRDefault="00103ED7" w:rsidP="00AE1AC0">
            <w:pPr>
              <w:rPr>
                <w:sz w:val="20"/>
              </w:rPr>
            </w:pPr>
          </w:p>
        </w:tc>
        <w:tc>
          <w:tcPr>
            <w:tcW w:w="9260" w:type="dxa"/>
            <w:gridSpan w:val="2"/>
            <w:shd w:val="clear" w:color="auto" w:fill="auto"/>
          </w:tcPr>
          <w:p w14:paraId="1275DCFD" w14:textId="77777777" w:rsidR="00103ED7" w:rsidRPr="00375D3A" w:rsidRDefault="00103ED7" w:rsidP="00AE1AC0">
            <w:pPr>
              <w:rPr>
                <w:b/>
                <w:sz w:val="20"/>
              </w:rPr>
            </w:pPr>
            <w:r w:rsidRPr="00375D3A">
              <w:rPr>
                <w:b/>
                <w:sz w:val="20"/>
              </w:rPr>
              <w:t xml:space="preserve">STRENGTHS: </w:t>
            </w:r>
          </w:p>
          <w:p w14:paraId="4EAB8484" w14:textId="77777777" w:rsidR="00103ED7" w:rsidRDefault="00103ED7" w:rsidP="00AE1AC0">
            <w:pPr>
              <w:rPr>
                <w:b/>
                <w:sz w:val="20"/>
              </w:rPr>
            </w:pPr>
          </w:p>
          <w:p w14:paraId="2507950B" w14:textId="77777777" w:rsidR="00103ED7" w:rsidRPr="00375D3A" w:rsidRDefault="00103ED7" w:rsidP="00AE1AC0">
            <w:pPr>
              <w:rPr>
                <w:b/>
                <w:sz w:val="20"/>
              </w:rPr>
            </w:pPr>
          </w:p>
          <w:p w14:paraId="2EED9FB6" w14:textId="77777777" w:rsidR="00103ED7" w:rsidRDefault="00103ED7" w:rsidP="00AE1AC0">
            <w:pPr>
              <w:rPr>
                <w:b/>
                <w:sz w:val="20"/>
              </w:rPr>
            </w:pPr>
            <w:r w:rsidRPr="00375D3A">
              <w:rPr>
                <w:b/>
                <w:sz w:val="20"/>
              </w:rPr>
              <w:t>ON THE VERGE OF:</w:t>
            </w:r>
          </w:p>
          <w:p w14:paraId="6D14E55A" w14:textId="77777777" w:rsidR="00103ED7" w:rsidRPr="00375D3A" w:rsidRDefault="00103ED7" w:rsidP="00AE1AC0">
            <w:pPr>
              <w:rPr>
                <w:b/>
                <w:sz w:val="20"/>
              </w:rPr>
            </w:pPr>
          </w:p>
          <w:p w14:paraId="5F991A79" w14:textId="3498865B" w:rsidR="00103ED7" w:rsidRPr="00375D3A" w:rsidRDefault="00103ED7" w:rsidP="00AE1AC0">
            <w:pPr>
              <w:jc w:val="center"/>
              <w:rPr>
                <w:sz w:val="20"/>
              </w:rPr>
            </w:pPr>
          </w:p>
        </w:tc>
      </w:tr>
      <w:tr w:rsidR="00880F57" w14:paraId="7739CDE7" w14:textId="77777777" w:rsidTr="00103ED7">
        <w:tc>
          <w:tcPr>
            <w:tcW w:w="1630" w:type="dxa"/>
            <w:vMerge w:val="restart"/>
            <w:shd w:val="clear" w:color="auto" w:fill="auto"/>
          </w:tcPr>
          <w:p w14:paraId="0DA86AAE" w14:textId="77777777" w:rsidR="00880F57" w:rsidRPr="00375D3A" w:rsidRDefault="00880F57" w:rsidP="00AE1AC0">
            <w:pPr>
              <w:rPr>
                <w:b/>
                <w:sz w:val="20"/>
              </w:rPr>
            </w:pPr>
            <w:r w:rsidRPr="00375D3A">
              <w:rPr>
                <w:b/>
                <w:sz w:val="20"/>
              </w:rPr>
              <w:t>Classroom Environment &amp; Culture</w:t>
            </w:r>
          </w:p>
        </w:tc>
        <w:tc>
          <w:tcPr>
            <w:tcW w:w="6772" w:type="dxa"/>
            <w:shd w:val="clear" w:color="auto" w:fill="auto"/>
          </w:tcPr>
          <w:p w14:paraId="111146BE" w14:textId="77777777" w:rsidR="00880F57" w:rsidRPr="00375D3A" w:rsidRDefault="00880F57" w:rsidP="00AE1AC0">
            <w:pPr>
              <w:rPr>
                <w:sz w:val="20"/>
              </w:rPr>
            </w:pPr>
            <w:r w:rsidRPr="00375D3A">
              <w:rPr>
                <w:sz w:val="20"/>
              </w:rPr>
              <w:t>CEC1 Classroom arrangement and resources (TPE 1.6, 3.6, 3.7, 4.8)</w:t>
            </w:r>
          </w:p>
        </w:tc>
        <w:tc>
          <w:tcPr>
            <w:tcW w:w="2488" w:type="dxa"/>
            <w:shd w:val="clear" w:color="auto" w:fill="auto"/>
            <w:vAlign w:val="center"/>
          </w:tcPr>
          <w:p w14:paraId="5ED39CF8" w14:textId="5B05A3C0" w:rsidR="00880F57" w:rsidRPr="00375D3A" w:rsidRDefault="00880F57" w:rsidP="00103ED7">
            <w:pPr>
              <w:jc w:val="center"/>
              <w:rPr>
                <w:sz w:val="20"/>
              </w:rPr>
            </w:pPr>
          </w:p>
        </w:tc>
      </w:tr>
      <w:tr w:rsidR="00880F57" w14:paraId="41765112" w14:textId="77777777" w:rsidTr="00103ED7">
        <w:tc>
          <w:tcPr>
            <w:tcW w:w="1630" w:type="dxa"/>
            <w:vMerge/>
          </w:tcPr>
          <w:p w14:paraId="7F9D01C3" w14:textId="77777777" w:rsidR="00880F57" w:rsidRPr="00375D3A" w:rsidRDefault="00880F57" w:rsidP="00AE1AC0">
            <w:pPr>
              <w:rPr>
                <w:sz w:val="20"/>
              </w:rPr>
            </w:pPr>
          </w:p>
        </w:tc>
        <w:tc>
          <w:tcPr>
            <w:tcW w:w="6772" w:type="dxa"/>
            <w:shd w:val="clear" w:color="auto" w:fill="auto"/>
          </w:tcPr>
          <w:p w14:paraId="455996F1" w14:textId="14D13664" w:rsidR="00880F57" w:rsidRPr="00375D3A" w:rsidRDefault="00880F57" w:rsidP="00AE1AC0">
            <w:pPr>
              <w:rPr>
                <w:sz w:val="20"/>
              </w:rPr>
            </w:pPr>
            <w:r w:rsidRPr="00375D3A">
              <w:rPr>
                <w:sz w:val="20"/>
              </w:rPr>
              <w:t>CEC2 Learning routines (TPE 1.5, 2.3, 2.5, 2.6, 4.4, 4.7)</w:t>
            </w:r>
          </w:p>
        </w:tc>
        <w:tc>
          <w:tcPr>
            <w:tcW w:w="2488" w:type="dxa"/>
            <w:shd w:val="clear" w:color="auto" w:fill="auto"/>
            <w:vAlign w:val="center"/>
          </w:tcPr>
          <w:p w14:paraId="19007432" w14:textId="0267E880" w:rsidR="00880F57" w:rsidRPr="00375D3A" w:rsidRDefault="00880F57" w:rsidP="00103ED7">
            <w:pPr>
              <w:jc w:val="center"/>
              <w:rPr>
                <w:sz w:val="20"/>
              </w:rPr>
            </w:pPr>
          </w:p>
        </w:tc>
      </w:tr>
      <w:tr w:rsidR="00880F57" w14:paraId="0091E429" w14:textId="77777777" w:rsidTr="00103ED7">
        <w:tc>
          <w:tcPr>
            <w:tcW w:w="1630" w:type="dxa"/>
            <w:vMerge/>
          </w:tcPr>
          <w:p w14:paraId="7310EE23" w14:textId="77777777" w:rsidR="00880F57" w:rsidRPr="00375D3A" w:rsidRDefault="00880F57" w:rsidP="00AE1AC0">
            <w:pPr>
              <w:rPr>
                <w:sz w:val="20"/>
              </w:rPr>
            </w:pPr>
          </w:p>
        </w:tc>
        <w:tc>
          <w:tcPr>
            <w:tcW w:w="6772" w:type="dxa"/>
            <w:shd w:val="clear" w:color="auto" w:fill="auto"/>
          </w:tcPr>
          <w:p w14:paraId="6B8CA34F" w14:textId="77777777" w:rsidR="00880F57" w:rsidRPr="00375D3A" w:rsidRDefault="00880F57" w:rsidP="00AE1AC0">
            <w:pPr>
              <w:rPr>
                <w:sz w:val="20"/>
              </w:rPr>
            </w:pPr>
            <w:r w:rsidRPr="00375D3A">
              <w:rPr>
                <w:sz w:val="20"/>
              </w:rPr>
              <w:t>CEC3 Use of learning time (TPE 2.1, 2.6)</w:t>
            </w:r>
          </w:p>
        </w:tc>
        <w:tc>
          <w:tcPr>
            <w:tcW w:w="2488" w:type="dxa"/>
            <w:shd w:val="clear" w:color="auto" w:fill="auto"/>
            <w:vAlign w:val="center"/>
          </w:tcPr>
          <w:p w14:paraId="0D61EB70" w14:textId="674F319E" w:rsidR="00880F57" w:rsidRPr="00375D3A" w:rsidRDefault="00880F57" w:rsidP="00103ED7">
            <w:pPr>
              <w:jc w:val="center"/>
              <w:rPr>
                <w:sz w:val="20"/>
              </w:rPr>
            </w:pPr>
          </w:p>
        </w:tc>
      </w:tr>
      <w:tr w:rsidR="00880F57" w14:paraId="4DF8A24C" w14:textId="77777777" w:rsidTr="00103ED7">
        <w:tc>
          <w:tcPr>
            <w:tcW w:w="1630" w:type="dxa"/>
            <w:vMerge/>
          </w:tcPr>
          <w:p w14:paraId="77EA9C68" w14:textId="77777777" w:rsidR="00880F57" w:rsidRPr="00375D3A" w:rsidRDefault="00880F57" w:rsidP="00AE1AC0">
            <w:pPr>
              <w:rPr>
                <w:sz w:val="20"/>
              </w:rPr>
            </w:pPr>
          </w:p>
        </w:tc>
        <w:tc>
          <w:tcPr>
            <w:tcW w:w="6772" w:type="dxa"/>
            <w:shd w:val="clear" w:color="auto" w:fill="auto"/>
          </w:tcPr>
          <w:p w14:paraId="7E7F45BA" w14:textId="42FBFEBA" w:rsidR="00880F57" w:rsidRPr="00375D3A" w:rsidRDefault="00880F57" w:rsidP="00AE1AC0">
            <w:pPr>
              <w:rPr>
                <w:sz w:val="20"/>
              </w:rPr>
            </w:pPr>
            <w:r w:rsidRPr="00375D3A">
              <w:rPr>
                <w:sz w:val="20"/>
              </w:rPr>
              <w:t>CEC4 Student status (TPE 2.1, 2.6, 4.4, 6.2)</w:t>
            </w:r>
          </w:p>
        </w:tc>
        <w:tc>
          <w:tcPr>
            <w:tcW w:w="2488" w:type="dxa"/>
            <w:shd w:val="clear" w:color="auto" w:fill="auto"/>
            <w:vAlign w:val="center"/>
          </w:tcPr>
          <w:p w14:paraId="73A2F75D" w14:textId="642F604D" w:rsidR="00880F57" w:rsidRPr="00375D3A" w:rsidRDefault="00880F57" w:rsidP="00103ED7">
            <w:pPr>
              <w:jc w:val="center"/>
              <w:rPr>
                <w:sz w:val="20"/>
              </w:rPr>
            </w:pPr>
          </w:p>
        </w:tc>
      </w:tr>
      <w:tr w:rsidR="00880F57" w14:paraId="6DAE6BA5" w14:textId="77777777" w:rsidTr="00103ED7">
        <w:tc>
          <w:tcPr>
            <w:tcW w:w="1630" w:type="dxa"/>
            <w:vMerge/>
          </w:tcPr>
          <w:p w14:paraId="56770CA8" w14:textId="77777777" w:rsidR="00880F57" w:rsidRPr="00375D3A" w:rsidRDefault="00880F57" w:rsidP="00AE1AC0">
            <w:pPr>
              <w:rPr>
                <w:sz w:val="20"/>
              </w:rPr>
            </w:pPr>
          </w:p>
        </w:tc>
        <w:tc>
          <w:tcPr>
            <w:tcW w:w="6772" w:type="dxa"/>
            <w:shd w:val="clear" w:color="auto" w:fill="auto"/>
          </w:tcPr>
          <w:p w14:paraId="302D7B13" w14:textId="77777777" w:rsidR="00880F57" w:rsidRPr="00375D3A" w:rsidRDefault="00880F57" w:rsidP="00AE1AC0">
            <w:pPr>
              <w:rPr>
                <w:sz w:val="20"/>
              </w:rPr>
            </w:pPr>
            <w:r w:rsidRPr="00375D3A">
              <w:rPr>
                <w:sz w:val="20"/>
              </w:rPr>
              <w:t>CEC5 Norms for learning (TPE 2.1, 2.2, 2.6)</w:t>
            </w:r>
          </w:p>
        </w:tc>
        <w:tc>
          <w:tcPr>
            <w:tcW w:w="2488" w:type="dxa"/>
            <w:shd w:val="clear" w:color="auto" w:fill="auto"/>
            <w:vAlign w:val="center"/>
          </w:tcPr>
          <w:p w14:paraId="5BD74CE9" w14:textId="088E5C04" w:rsidR="00880F57" w:rsidRPr="00375D3A" w:rsidRDefault="00880F57" w:rsidP="00103ED7">
            <w:pPr>
              <w:jc w:val="center"/>
              <w:rPr>
                <w:sz w:val="20"/>
              </w:rPr>
            </w:pPr>
          </w:p>
        </w:tc>
      </w:tr>
      <w:tr w:rsidR="00103ED7" w14:paraId="147F985B" w14:textId="77777777" w:rsidTr="00897CA2">
        <w:tc>
          <w:tcPr>
            <w:tcW w:w="1630" w:type="dxa"/>
            <w:vMerge/>
          </w:tcPr>
          <w:p w14:paraId="57649373" w14:textId="77777777" w:rsidR="00103ED7" w:rsidRPr="00375D3A" w:rsidRDefault="00103ED7" w:rsidP="00AE1AC0">
            <w:pPr>
              <w:rPr>
                <w:sz w:val="20"/>
              </w:rPr>
            </w:pPr>
          </w:p>
        </w:tc>
        <w:tc>
          <w:tcPr>
            <w:tcW w:w="9260" w:type="dxa"/>
            <w:gridSpan w:val="2"/>
            <w:shd w:val="clear" w:color="auto" w:fill="auto"/>
          </w:tcPr>
          <w:p w14:paraId="15E7D616" w14:textId="77777777" w:rsidR="00103ED7" w:rsidRDefault="00103ED7" w:rsidP="00AE1AC0">
            <w:pPr>
              <w:rPr>
                <w:b/>
                <w:sz w:val="20"/>
              </w:rPr>
            </w:pPr>
            <w:r w:rsidRPr="00375D3A">
              <w:rPr>
                <w:b/>
                <w:sz w:val="20"/>
              </w:rPr>
              <w:t xml:space="preserve">STRENGTHS: </w:t>
            </w:r>
          </w:p>
          <w:p w14:paraId="7A0CBA51" w14:textId="77777777" w:rsidR="00103ED7" w:rsidRPr="00375D3A" w:rsidRDefault="00103ED7" w:rsidP="00AE1AC0">
            <w:pPr>
              <w:rPr>
                <w:b/>
                <w:sz w:val="20"/>
              </w:rPr>
            </w:pPr>
          </w:p>
          <w:p w14:paraId="5554BBB2" w14:textId="77777777" w:rsidR="00103ED7" w:rsidRPr="00375D3A" w:rsidRDefault="00103ED7" w:rsidP="00AE1AC0">
            <w:pPr>
              <w:rPr>
                <w:b/>
                <w:sz w:val="20"/>
              </w:rPr>
            </w:pPr>
          </w:p>
          <w:p w14:paraId="2EB188B0" w14:textId="77777777" w:rsidR="00103ED7" w:rsidRDefault="00103ED7" w:rsidP="00AE1AC0">
            <w:pPr>
              <w:rPr>
                <w:b/>
                <w:sz w:val="20"/>
              </w:rPr>
            </w:pPr>
            <w:r w:rsidRPr="00375D3A">
              <w:rPr>
                <w:b/>
                <w:sz w:val="20"/>
              </w:rPr>
              <w:t>ON THE VERGE OF:</w:t>
            </w:r>
          </w:p>
          <w:p w14:paraId="6BD5866D" w14:textId="77777777" w:rsidR="00103ED7" w:rsidRPr="00375D3A" w:rsidRDefault="00103ED7" w:rsidP="00AE1AC0">
            <w:pPr>
              <w:rPr>
                <w:b/>
                <w:sz w:val="20"/>
              </w:rPr>
            </w:pPr>
          </w:p>
          <w:p w14:paraId="45ACE2A4" w14:textId="77777777" w:rsidR="00103ED7" w:rsidRPr="00375D3A" w:rsidRDefault="00103ED7" w:rsidP="00AE1AC0">
            <w:pPr>
              <w:jc w:val="center"/>
              <w:rPr>
                <w:sz w:val="20"/>
              </w:rPr>
            </w:pPr>
          </w:p>
        </w:tc>
      </w:tr>
      <w:tr w:rsidR="00880F57" w14:paraId="30CEEB51" w14:textId="77777777" w:rsidTr="00103ED7">
        <w:tc>
          <w:tcPr>
            <w:tcW w:w="1630" w:type="dxa"/>
            <w:vMerge w:val="restart"/>
            <w:shd w:val="clear" w:color="auto" w:fill="auto"/>
          </w:tcPr>
          <w:p w14:paraId="7E048850" w14:textId="77777777" w:rsidR="00880F57" w:rsidRPr="00375D3A" w:rsidRDefault="00880F57" w:rsidP="00AE1AC0">
            <w:pPr>
              <w:rPr>
                <w:b/>
                <w:sz w:val="20"/>
              </w:rPr>
            </w:pPr>
            <w:r w:rsidRPr="00375D3A">
              <w:rPr>
                <w:b/>
                <w:sz w:val="20"/>
              </w:rPr>
              <w:t>Professional Collaboration &amp; Communication</w:t>
            </w:r>
          </w:p>
        </w:tc>
        <w:tc>
          <w:tcPr>
            <w:tcW w:w="6772" w:type="dxa"/>
            <w:shd w:val="clear" w:color="auto" w:fill="auto"/>
          </w:tcPr>
          <w:p w14:paraId="0EEE5A2E" w14:textId="0C347F5A" w:rsidR="00880F57" w:rsidRPr="00375D3A" w:rsidRDefault="00880F57" w:rsidP="00AE1AC0">
            <w:pPr>
              <w:rPr>
                <w:sz w:val="20"/>
              </w:rPr>
            </w:pPr>
            <w:r w:rsidRPr="00375D3A">
              <w:rPr>
                <w:sz w:val="20"/>
              </w:rPr>
              <w:t>PCC1 Collaboration with peers and administrators to improve student learning (TPE 3.4, 4.6, 5.6, 6.1, 6.3, 6.4)</w:t>
            </w:r>
          </w:p>
        </w:tc>
        <w:tc>
          <w:tcPr>
            <w:tcW w:w="2488" w:type="dxa"/>
            <w:shd w:val="clear" w:color="auto" w:fill="auto"/>
            <w:vAlign w:val="center"/>
          </w:tcPr>
          <w:p w14:paraId="69064697" w14:textId="586CCA76" w:rsidR="00880F57" w:rsidRPr="00375D3A" w:rsidRDefault="00880F57" w:rsidP="00103ED7">
            <w:pPr>
              <w:jc w:val="center"/>
              <w:rPr>
                <w:sz w:val="20"/>
              </w:rPr>
            </w:pPr>
          </w:p>
        </w:tc>
      </w:tr>
      <w:tr w:rsidR="00880F57" w14:paraId="401D57EF" w14:textId="77777777" w:rsidTr="00103ED7">
        <w:tc>
          <w:tcPr>
            <w:tcW w:w="1630" w:type="dxa"/>
            <w:vMerge/>
          </w:tcPr>
          <w:p w14:paraId="0D2661D0" w14:textId="77777777" w:rsidR="00880F57" w:rsidRPr="00375D3A" w:rsidRDefault="00880F57" w:rsidP="00AE1AC0">
            <w:pPr>
              <w:rPr>
                <w:sz w:val="20"/>
              </w:rPr>
            </w:pPr>
          </w:p>
        </w:tc>
        <w:tc>
          <w:tcPr>
            <w:tcW w:w="6772" w:type="dxa"/>
            <w:shd w:val="clear" w:color="auto" w:fill="auto"/>
          </w:tcPr>
          <w:p w14:paraId="148324CF" w14:textId="3C42A8A8" w:rsidR="00880F57" w:rsidRPr="00375D3A" w:rsidRDefault="00880F57" w:rsidP="00AE1AC0">
            <w:pPr>
              <w:rPr>
                <w:sz w:val="20"/>
              </w:rPr>
            </w:pPr>
            <w:r w:rsidRPr="00375D3A">
              <w:rPr>
                <w:sz w:val="20"/>
              </w:rPr>
              <w:t>PCC2 Communication and collaboration with parents and guardians (TPE 1.2, 1.6, 2.6, 6.4)</w:t>
            </w:r>
          </w:p>
        </w:tc>
        <w:tc>
          <w:tcPr>
            <w:tcW w:w="2488" w:type="dxa"/>
            <w:shd w:val="clear" w:color="auto" w:fill="auto"/>
            <w:vAlign w:val="center"/>
          </w:tcPr>
          <w:p w14:paraId="0627CE2D" w14:textId="609FF5DE" w:rsidR="00880F57" w:rsidRPr="00375D3A" w:rsidRDefault="00880F57" w:rsidP="00103ED7">
            <w:pPr>
              <w:jc w:val="center"/>
              <w:rPr>
                <w:sz w:val="20"/>
              </w:rPr>
            </w:pPr>
          </w:p>
        </w:tc>
      </w:tr>
      <w:tr w:rsidR="00880F57" w14:paraId="7D16B74A" w14:textId="77777777" w:rsidTr="00103ED7">
        <w:tc>
          <w:tcPr>
            <w:tcW w:w="1630" w:type="dxa"/>
            <w:vMerge/>
          </w:tcPr>
          <w:p w14:paraId="40C33F85" w14:textId="77777777" w:rsidR="00880F57" w:rsidRPr="00375D3A" w:rsidRDefault="00880F57" w:rsidP="00AE1AC0">
            <w:pPr>
              <w:rPr>
                <w:sz w:val="20"/>
              </w:rPr>
            </w:pPr>
          </w:p>
        </w:tc>
        <w:tc>
          <w:tcPr>
            <w:tcW w:w="6772" w:type="dxa"/>
            <w:shd w:val="clear" w:color="auto" w:fill="auto"/>
          </w:tcPr>
          <w:p w14:paraId="1D68A709" w14:textId="7AD85D84" w:rsidR="00880F57" w:rsidRPr="00375D3A" w:rsidRDefault="00880F57" w:rsidP="00AE1AC0">
            <w:pPr>
              <w:rPr>
                <w:sz w:val="20"/>
              </w:rPr>
            </w:pPr>
            <w:r w:rsidRPr="00375D3A">
              <w:rPr>
                <w:sz w:val="20"/>
              </w:rPr>
              <w:t>PCC3 Communication with school community about student progress (TPE 4.6, 5.4, 5.5, 6.4)</w:t>
            </w:r>
          </w:p>
        </w:tc>
        <w:tc>
          <w:tcPr>
            <w:tcW w:w="2488" w:type="dxa"/>
            <w:shd w:val="clear" w:color="auto" w:fill="auto"/>
            <w:vAlign w:val="center"/>
          </w:tcPr>
          <w:p w14:paraId="52DCD651" w14:textId="73A84027" w:rsidR="00880F57" w:rsidRPr="00375D3A" w:rsidRDefault="00880F57" w:rsidP="00103ED7">
            <w:pPr>
              <w:jc w:val="center"/>
              <w:rPr>
                <w:sz w:val="20"/>
              </w:rPr>
            </w:pPr>
          </w:p>
        </w:tc>
      </w:tr>
      <w:tr w:rsidR="00880F57" w14:paraId="5EB8406B" w14:textId="77777777" w:rsidTr="00103ED7">
        <w:tc>
          <w:tcPr>
            <w:tcW w:w="1630" w:type="dxa"/>
            <w:vMerge/>
          </w:tcPr>
          <w:p w14:paraId="6B82983A" w14:textId="77777777" w:rsidR="00880F57" w:rsidRPr="00375D3A" w:rsidRDefault="00880F57" w:rsidP="00AE1AC0">
            <w:pPr>
              <w:rPr>
                <w:sz w:val="20"/>
              </w:rPr>
            </w:pPr>
          </w:p>
        </w:tc>
        <w:tc>
          <w:tcPr>
            <w:tcW w:w="6772" w:type="dxa"/>
            <w:shd w:val="clear" w:color="auto" w:fill="auto"/>
          </w:tcPr>
          <w:p w14:paraId="0C16DD23" w14:textId="7FC3565E" w:rsidR="00880F57" w:rsidRPr="00375D3A" w:rsidRDefault="00880F57" w:rsidP="00AE1AC0">
            <w:pPr>
              <w:rPr>
                <w:sz w:val="20"/>
              </w:rPr>
            </w:pPr>
            <w:r w:rsidRPr="00375D3A">
              <w:rPr>
                <w:sz w:val="20"/>
              </w:rPr>
              <w:t>PCC4 Support of school, district, and state curricula, policies and initiatives (TPE 3.1, 6.5, 6.6)</w:t>
            </w:r>
          </w:p>
        </w:tc>
        <w:tc>
          <w:tcPr>
            <w:tcW w:w="2488" w:type="dxa"/>
            <w:shd w:val="clear" w:color="auto" w:fill="auto"/>
            <w:vAlign w:val="center"/>
          </w:tcPr>
          <w:p w14:paraId="642E4920" w14:textId="18B217B3" w:rsidR="00880F57" w:rsidRPr="00375D3A" w:rsidRDefault="00880F57" w:rsidP="00103ED7">
            <w:pPr>
              <w:jc w:val="center"/>
              <w:rPr>
                <w:sz w:val="20"/>
              </w:rPr>
            </w:pPr>
          </w:p>
        </w:tc>
      </w:tr>
      <w:tr w:rsidR="00880F57" w14:paraId="563B59F7" w14:textId="77777777" w:rsidTr="00103ED7">
        <w:tc>
          <w:tcPr>
            <w:tcW w:w="1630" w:type="dxa"/>
            <w:vMerge/>
          </w:tcPr>
          <w:p w14:paraId="5D8C2302" w14:textId="77777777" w:rsidR="00880F57" w:rsidRPr="00375D3A" w:rsidRDefault="00880F57" w:rsidP="00AE1AC0">
            <w:pPr>
              <w:rPr>
                <w:sz w:val="20"/>
              </w:rPr>
            </w:pPr>
          </w:p>
        </w:tc>
        <w:tc>
          <w:tcPr>
            <w:tcW w:w="6772" w:type="dxa"/>
            <w:shd w:val="clear" w:color="auto" w:fill="auto"/>
          </w:tcPr>
          <w:p w14:paraId="6427F145" w14:textId="5A4C987F" w:rsidR="00880F57" w:rsidRPr="00375D3A" w:rsidRDefault="00880F57" w:rsidP="00EA2A08">
            <w:pPr>
              <w:rPr>
                <w:sz w:val="20"/>
              </w:rPr>
            </w:pPr>
            <w:r w:rsidRPr="00375D3A">
              <w:rPr>
                <w:sz w:val="20"/>
              </w:rPr>
              <w:t>PCC5 Ethic and advocacy (TPE 2.4, 6.2, 6.5)</w:t>
            </w:r>
          </w:p>
        </w:tc>
        <w:tc>
          <w:tcPr>
            <w:tcW w:w="2488" w:type="dxa"/>
            <w:shd w:val="clear" w:color="auto" w:fill="auto"/>
            <w:vAlign w:val="center"/>
          </w:tcPr>
          <w:p w14:paraId="6B5FD355" w14:textId="69D22012" w:rsidR="00880F57" w:rsidRPr="00375D3A" w:rsidRDefault="00880F57" w:rsidP="00103ED7">
            <w:pPr>
              <w:jc w:val="center"/>
              <w:rPr>
                <w:sz w:val="20"/>
              </w:rPr>
            </w:pPr>
          </w:p>
        </w:tc>
      </w:tr>
      <w:tr w:rsidR="00103ED7" w14:paraId="1EDB90D8" w14:textId="77777777" w:rsidTr="00D66015">
        <w:tc>
          <w:tcPr>
            <w:tcW w:w="1630" w:type="dxa"/>
            <w:vMerge/>
          </w:tcPr>
          <w:p w14:paraId="3DF73CC3" w14:textId="77777777" w:rsidR="00103ED7" w:rsidRPr="00375D3A" w:rsidRDefault="00103ED7" w:rsidP="00AE1AC0">
            <w:pPr>
              <w:rPr>
                <w:sz w:val="20"/>
              </w:rPr>
            </w:pPr>
          </w:p>
        </w:tc>
        <w:tc>
          <w:tcPr>
            <w:tcW w:w="9260" w:type="dxa"/>
            <w:gridSpan w:val="2"/>
            <w:shd w:val="clear" w:color="auto" w:fill="auto"/>
          </w:tcPr>
          <w:p w14:paraId="5C31A21A" w14:textId="77777777" w:rsidR="00103ED7" w:rsidRDefault="00103ED7" w:rsidP="00AE1AC0">
            <w:pPr>
              <w:rPr>
                <w:b/>
                <w:sz w:val="20"/>
              </w:rPr>
            </w:pPr>
            <w:r w:rsidRPr="00375D3A">
              <w:rPr>
                <w:b/>
                <w:sz w:val="20"/>
              </w:rPr>
              <w:t xml:space="preserve">STRENGTHS: </w:t>
            </w:r>
            <w:r>
              <w:rPr>
                <w:b/>
                <w:sz w:val="20"/>
              </w:rPr>
              <w:t xml:space="preserve"> </w:t>
            </w:r>
          </w:p>
          <w:p w14:paraId="77249B3B" w14:textId="77777777" w:rsidR="00103ED7" w:rsidRDefault="00103ED7" w:rsidP="00AE1AC0">
            <w:pPr>
              <w:rPr>
                <w:b/>
                <w:sz w:val="20"/>
              </w:rPr>
            </w:pPr>
          </w:p>
          <w:p w14:paraId="526413D4" w14:textId="77777777" w:rsidR="00103ED7" w:rsidRPr="00375D3A" w:rsidRDefault="00103ED7" w:rsidP="00AE1AC0">
            <w:pPr>
              <w:rPr>
                <w:b/>
                <w:sz w:val="20"/>
              </w:rPr>
            </w:pPr>
          </w:p>
          <w:p w14:paraId="64598D58" w14:textId="77777777" w:rsidR="00103ED7" w:rsidRDefault="00103ED7" w:rsidP="00AE1AC0">
            <w:pPr>
              <w:rPr>
                <w:b/>
                <w:sz w:val="20"/>
              </w:rPr>
            </w:pPr>
            <w:r w:rsidRPr="00375D3A">
              <w:rPr>
                <w:b/>
                <w:sz w:val="20"/>
              </w:rPr>
              <w:t>ON THE VERGE OF:</w:t>
            </w:r>
          </w:p>
          <w:p w14:paraId="5A90674C" w14:textId="77777777" w:rsidR="00103ED7" w:rsidRPr="00375D3A" w:rsidRDefault="00103ED7" w:rsidP="00AE1AC0">
            <w:pPr>
              <w:rPr>
                <w:b/>
                <w:sz w:val="20"/>
              </w:rPr>
            </w:pPr>
          </w:p>
          <w:p w14:paraId="316F88B0" w14:textId="77777777" w:rsidR="00103ED7" w:rsidRPr="00375D3A" w:rsidRDefault="00103ED7" w:rsidP="00AE1AC0">
            <w:pPr>
              <w:rPr>
                <w:sz w:val="20"/>
              </w:rPr>
            </w:pPr>
          </w:p>
        </w:tc>
      </w:tr>
    </w:tbl>
    <w:p w14:paraId="68507E31" w14:textId="43CCB564" w:rsidR="00880F57" w:rsidRDefault="00880F57" w:rsidP="00880F57">
      <w:pPr>
        <w:rPr>
          <w:b/>
          <w:sz w:val="20"/>
        </w:rPr>
      </w:pPr>
    </w:p>
    <w:p w14:paraId="730601D4" w14:textId="31C75091" w:rsidR="00880F57" w:rsidRPr="00A941D7" w:rsidRDefault="00880F57" w:rsidP="00880F57">
      <w:pPr>
        <w:jc w:val="center"/>
        <w:rPr>
          <w:b/>
          <w:sz w:val="28"/>
          <w:szCs w:val="28"/>
        </w:rPr>
      </w:pPr>
      <w:r w:rsidRPr="00A941D7">
        <w:rPr>
          <w:b/>
          <w:sz w:val="28"/>
          <w:szCs w:val="28"/>
        </w:rPr>
        <w:t>STUDENT TEACHER GROWTH PLAN</w:t>
      </w:r>
    </w:p>
    <w:p w14:paraId="48810EA9" w14:textId="23A72FD3" w:rsidR="00880F57" w:rsidRPr="00A941D7" w:rsidRDefault="000E78C6" w:rsidP="00880F57">
      <w:pPr>
        <w:jc w:val="center"/>
        <w:rPr>
          <w:b/>
          <w:i/>
          <w:sz w:val="20"/>
        </w:rPr>
      </w:pPr>
      <w:r>
        <w:rPr>
          <w:noProof/>
          <w:lang w:bidi="ar-SA"/>
        </w:rPr>
        <mc:AlternateContent>
          <mc:Choice Requires="wps">
            <w:drawing>
              <wp:anchor distT="45720" distB="45720" distL="114300" distR="114300" simplePos="0" relativeHeight="251666944" behindDoc="1" locked="0" layoutInCell="1" allowOverlap="1" wp14:anchorId="4E3699D2" wp14:editId="50638FC4">
                <wp:simplePos x="0" y="0"/>
                <wp:positionH relativeFrom="column">
                  <wp:posOffset>-175260</wp:posOffset>
                </wp:positionH>
                <wp:positionV relativeFrom="paragraph">
                  <wp:posOffset>3321050</wp:posOffset>
                </wp:positionV>
                <wp:extent cx="7584293" cy="311847"/>
                <wp:effectExtent l="0" t="0" r="0" b="0"/>
                <wp:wrapNone/>
                <wp:docPr id="1409122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732F3EAD" w14:textId="122ABB24"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699D2" id="_x0000_s1064" type="#_x0000_t202" style="position:absolute;left:0;text-align:left;margin-left:-13.8pt;margin-top:261.5pt;width:597.2pt;height:24.5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" filled="f" stroked="f">
                <v:textbox>
                  <w:txbxContent>
                    <w:p w14:paraId="732F3EAD" w14:textId="122ABB24"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39</w:t>
                      </w:r>
                    </w:p>
                  </w:txbxContent>
                </v:textbox>
              </v:shape>
            </w:pict>
          </mc:Fallback>
        </mc:AlternateContent>
      </w:r>
      <w:r w:rsidR="00880F57" w:rsidRPr="00A941D7">
        <w:rPr>
          <w:b/>
          <w:i/>
          <w:sz w:val="20"/>
        </w:rPr>
        <w:t xml:space="preserve">Refer to the “On the Verge of” comments on previous pages. </w:t>
      </w:r>
    </w:p>
    <w:tbl>
      <w:tblPr>
        <w:tblW w:w="1089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20"/>
        <w:gridCol w:w="3942"/>
      </w:tblGrid>
      <w:tr w:rsidR="00880F57" w14:paraId="2E22D384" w14:textId="77777777" w:rsidTr="00880F57">
        <w:tc>
          <w:tcPr>
            <w:tcW w:w="3528" w:type="dxa"/>
            <w:shd w:val="clear" w:color="auto" w:fill="auto"/>
          </w:tcPr>
          <w:p w14:paraId="1A1C51EC" w14:textId="77777777" w:rsidR="00880F57" w:rsidRPr="00375D3A" w:rsidRDefault="00880F57" w:rsidP="00AE1AC0">
            <w:pPr>
              <w:pStyle w:val="BodyText2"/>
              <w:jc w:val="center"/>
            </w:pPr>
            <w:r w:rsidRPr="00375D3A">
              <w:t>STUDENT TEACHER</w:t>
            </w:r>
          </w:p>
        </w:tc>
        <w:tc>
          <w:tcPr>
            <w:tcW w:w="3420" w:type="dxa"/>
            <w:shd w:val="clear" w:color="auto" w:fill="auto"/>
          </w:tcPr>
          <w:p w14:paraId="4B7F8D1F" w14:textId="77777777" w:rsidR="00880F57" w:rsidRPr="00375D3A" w:rsidRDefault="00880F57" w:rsidP="00AE1AC0">
            <w:pPr>
              <w:pStyle w:val="BodyText2"/>
              <w:jc w:val="center"/>
            </w:pPr>
            <w:r w:rsidRPr="00375D3A">
              <w:t>COOPERATING TEACHER</w:t>
            </w:r>
          </w:p>
        </w:tc>
        <w:tc>
          <w:tcPr>
            <w:tcW w:w="3942" w:type="dxa"/>
            <w:shd w:val="clear" w:color="auto" w:fill="auto"/>
          </w:tcPr>
          <w:p w14:paraId="7755B58D" w14:textId="77777777" w:rsidR="00880F57" w:rsidRPr="00375D3A" w:rsidRDefault="00880F57" w:rsidP="00AE1AC0">
            <w:pPr>
              <w:pStyle w:val="BodyText2"/>
              <w:jc w:val="center"/>
            </w:pPr>
            <w:r w:rsidRPr="00375D3A">
              <w:t>UNIVERSITY SUPERVISOR</w:t>
            </w:r>
          </w:p>
        </w:tc>
      </w:tr>
      <w:tr w:rsidR="00880F57" w14:paraId="02B24937" w14:textId="77777777" w:rsidTr="00B67AE1">
        <w:trPr>
          <w:trHeight w:val="3590"/>
        </w:trPr>
        <w:tc>
          <w:tcPr>
            <w:tcW w:w="3528" w:type="dxa"/>
            <w:shd w:val="clear" w:color="auto" w:fill="auto"/>
          </w:tcPr>
          <w:p w14:paraId="09193B02" w14:textId="77777777" w:rsidR="00880F57" w:rsidRPr="00D9733A" w:rsidRDefault="00880F57" w:rsidP="00AE1AC0">
            <w:pPr>
              <w:pStyle w:val="BodyText2"/>
              <w:rPr>
                <w:sz w:val="20"/>
              </w:rPr>
            </w:pPr>
            <w:r w:rsidRPr="00D9733A">
              <w:rPr>
                <w:sz w:val="20"/>
              </w:rPr>
              <w:t xml:space="preserve">I am on the verge of… </w:t>
            </w:r>
          </w:p>
          <w:p w14:paraId="4CC23087" w14:textId="6A1AD0C3" w:rsidR="00D9733A" w:rsidRPr="00D9733A" w:rsidRDefault="00D9733A" w:rsidP="00AE1AC0">
            <w:pPr>
              <w:pStyle w:val="BodyText2"/>
              <w:rPr>
                <w:sz w:val="20"/>
              </w:rPr>
            </w:pPr>
          </w:p>
          <w:p w14:paraId="69019A41" w14:textId="77777777" w:rsidR="00880F57" w:rsidRPr="00D9733A" w:rsidRDefault="00880F57" w:rsidP="00AE1AC0">
            <w:pPr>
              <w:pStyle w:val="BodyText2"/>
              <w:rPr>
                <w:sz w:val="20"/>
              </w:rPr>
            </w:pPr>
            <w:r w:rsidRPr="00D9733A">
              <w:rPr>
                <w:sz w:val="20"/>
              </w:rPr>
              <w:t>To reach the next level I will…</w:t>
            </w:r>
          </w:p>
          <w:p w14:paraId="56B35627" w14:textId="474207B4" w:rsidR="00880F57" w:rsidRPr="00D9733A" w:rsidRDefault="00880F57" w:rsidP="00AE1AC0">
            <w:pPr>
              <w:pStyle w:val="BodyText2"/>
              <w:rPr>
                <w:sz w:val="20"/>
              </w:rPr>
            </w:pPr>
          </w:p>
          <w:p w14:paraId="38FCF7CD" w14:textId="77777777" w:rsidR="00880F57" w:rsidRPr="00D9733A" w:rsidRDefault="00880F57" w:rsidP="00AE1AC0">
            <w:pPr>
              <w:pStyle w:val="BodyText2"/>
              <w:rPr>
                <w:sz w:val="20"/>
              </w:rPr>
            </w:pPr>
            <w:r w:rsidRPr="00D9733A">
              <w:rPr>
                <w:sz w:val="20"/>
              </w:rPr>
              <w:t>To help me succeed I need…</w:t>
            </w:r>
          </w:p>
        </w:tc>
        <w:tc>
          <w:tcPr>
            <w:tcW w:w="3420" w:type="dxa"/>
            <w:shd w:val="clear" w:color="auto" w:fill="auto"/>
          </w:tcPr>
          <w:p w14:paraId="5BBB40F2" w14:textId="0E396D9D" w:rsidR="00880F57" w:rsidRPr="00D9733A" w:rsidRDefault="00880F57" w:rsidP="00AE1AC0">
            <w:pPr>
              <w:pStyle w:val="BodyText2"/>
              <w:rPr>
                <w:sz w:val="20"/>
              </w:rPr>
            </w:pPr>
            <w:r w:rsidRPr="00D9733A">
              <w:rPr>
                <w:sz w:val="20"/>
              </w:rPr>
              <w:t>To help my student teacher reach the next level, I will…</w:t>
            </w:r>
          </w:p>
          <w:p w14:paraId="39B77D13" w14:textId="6544AD99" w:rsidR="00880F57" w:rsidRPr="00D9733A" w:rsidRDefault="00880F57" w:rsidP="00AE1AC0">
            <w:pPr>
              <w:pStyle w:val="BodyText2"/>
              <w:rPr>
                <w:sz w:val="20"/>
              </w:rPr>
            </w:pPr>
          </w:p>
          <w:p w14:paraId="4F4610BA" w14:textId="596425FE" w:rsidR="00880F57" w:rsidRPr="00D9733A" w:rsidRDefault="00880F57" w:rsidP="00AE1AC0">
            <w:pPr>
              <w:pStyle w:val="BodyText2"/>
              <w:rPr>
                <w:sz w:val="20"/>
              </w:rPr>
            </w:pPr>
          </w:p>
        </w:tc>
        <w:tc>
          <w:tcPr>
            <w:tcW w:w="3942" w:type="dxa"/>
            <w:shd w:val="clear" w:color="auto" w:fill="auto"/>
          </w:tcPr>
          <w:p w14:paraId="4DFC8CB5" w14:textId="54FE9C71" w:rsidR="00880F57" w:rsidRPr="00D9733A" w:rsidRDefault="00880F57" w:rsidP="00AE1AC0">
            <w:pPr>
              <w:pStyle w:val="BodyText2"/>
              <w:rPr>
                <w:sz w:val="20"/>
              </w:rPr>
            </w:pPr>
            <w:r w:rsidRPr="00D9733A">
              <w:rPr>
                <w:sz w:val="20"/>
              </w:rPr>
              <w:t>To help my student teacher reach the next level, I will…</w:t>
            </w:r>
          </w:p>
          <w:p w14:paraId="6CAECD20" w14:textId="13531DAE" w:rsidR="00880F57" w:rsidRPr="00D9733A" w:rsidRDefault="00880F57" w:rsidP="00AE1AC0">
            <w:pPr>
              <w:pStyle w:val="BodyText2"/>
              <w:rPr>
                <w:sz w:val="20"/>
              </w:rPr>
            </w:pPr>
          </w:p>
          <w:p w14:paraId="09002882" w14:textId="13B7BA30" w:rsidR="00880F57" w:rsidRPr="00D9733A" w:rsidRDefault="00880F57" w:rsidP="00AE1AC0">
            <w:pPr>
              <w:pStyle w:val="BodyText2"/>
              <w:rPr>
                <w:sz w:val="20"/>
              </w:rPr>
            </w:pPr>
          </w:p>
          <w:p w14:paraId="661EBBA5" w14:textId="1AC7363A" w:rsidR="00880F57" w:rsidRPr="00D9733A" w:rsidRDefault="00880F57" w:rsidP="00AE1AC0">
            <w:pPr>
              <w:pStyle w:val="BodyText2"/>
              <w:rPr>
                <w:sz w:val="20"/>
              </w:rPr>
            </w:pPr>
          </w:p>
          <w:p w14:paraId="20E16A28" w14:textId="2EB055C6" w:rsidR="00880F57" w:rsidRPr="00D9733A" w:rsidRDefault="00880F57" w:rsidP="00AE1AC0">
            <w:pPr>
              <w:pStyle w:val="BodyText2"/>
              <w:rPr>
                <w:sz w:val="20"/>
              </w:rPr>
            </w:pPr>
          </w:p>
        </w:tc>
      </w:tr>
    </w:tbl>
    <w:p w14:paraId="0CAF7DCD" w14:textId="77777777" w:rsidR="00880F57" w:rsidRPr="00375D3A" w:rsidRDefault="00880F57" w:rsidP="00880F57">
      <w:pPr>
        <w:rPr>
          <w:vanish/>
        </w:rPr>
      </w:pPr>
    </w:p>
    <w:tbl>
      <w:tblPr>
        <w:tblW w:w="108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D9733A" w:rsidRPr="00437721" w14:paraId="1AF2F3D8" w14:textId="77777777" w:rsidTr="00D9733A">
        <w:trPr>
          <w:trHeight w:val="710"/>
        </w:trPr>
        <w:tc>
          <w:tcPr>
            <w:tcW w:w="10800" w:type="dxa"/>
            <w:tcBorders>
              <w:top w:val="single" w:sz="4" w:space="0" w:color="auto"/>
              <w:left w:val="single" w:sz="4" w:space="0" w:color="auto"/>
              <w:bottom w:val="single" w:sz="4" w:space="0" w:color="auto"/>
              <w:right w:val="single" w:sz="4" w:space="0" w:color="auto"/>
            </w:tcBorders>
            <w:vAlign w:val="bottom"/>
          </w:tcPr>
          <w:p w14:paraId="385E7673" w14:textId="70A16376" w:rsidR="00D9733A" w:rsidRPr="00D9733A" w:rsidRDefault="00EA2A08" w:rsidP="00D9733A">
            <w:pPr>
              <w:pStyle w:val="Table1"/>
              <w:tabs>
                <w:tab w:val="clear" w:pos="360"/>
                <w:tab w:val="clear" w:pos="800"/>
              </w:tabs>
              <w:spacing w:line="360" w:lineRule="auto"/>
              <w:rPr>
                <w:rFonts w:ascii="Times New Roman" w:hAnsi="Times New Roman"/>
                <w:b/>
                <w:sz w:val="14"/>
                <w:szCs w:val="14"/>
              </w:rPr>
            </w:pPr>
            <w:r>
              <w:rPr>
                <w:rFonts w:ascii="Times New Roman" w:hAnsi="Times New Roman"/>
                <w:b/>
                <w:sz w:val="28"/>
                <w:szCs w:val="14"/>
              </w:rPr>
              <w:lastRenderedPageBreak/>
              <w:t>PASS/FAIL</w:t>
            </w:r>
            <w:r w:rsidR="00D9733A" w:rsidRPr="00D9733A">
              <w:rPr>
                <w:rFonts w:ascii="Times New Roman" w:hAnsi="Times New Roman"/>
                <w:b/>
                <w:sz w:val="28"/>
                <w:szCs w:val="14"/>
              </w:rPr>
              <w:t xml:space="preserve"> SECTION</w:t>
            </w:r>
          </w:p>
        </w:tc>
      </w:tr>
      <w:tr w:rsidR="00880F57" w:rsidRPr="00437721" w14:paraId="6E62941B" w14:textId="77777777" w:rsidTr="00D9733A">
        <w:tc>
          <w:tcPr>
            <w:tcW w:w="10800" w:type="dxa"/>
            <w:tcBorders>
              <w:top w:val="single" w:sz="4" w:space="0" w:color="auto"/>
              <w:left w:val="single" w:sz="4" w:space="0" w:color="auto"/>
              <w:bottom w:val="single" w:sz="4" w:space="0" w:color="auto"/>
              <w:right w:val="single" w:sz="4" w:space="0" w:color="auto"/>
            </w:tcBorders>
          </w:tcPr>
          <w:p w14:paraId="47EB0C6B" w14:textId="5C138BF4" w:rsidR="00880F57" w:rsidRPr="00272A35" w:rsidRDefault="00880F57" w:rsidP="00AE1AC0">
            <w:pPr>
              <w:pStyle w:val="Table1"/>
              <w:tabs>
                <w:tab w:val="clear" w:pos="360"/>
                <w:tab w:val="clear" w:pos="800"/>
              </w:tabs>
              <w:spacing w:line="360" w:lineRule="auto"/>
              <w:rPr>
                <w:rFonts w:ascii="Times New Roman" w:hAnsi="Times New Roman"/>
                <w:sz w:val="14"/>
                <w:szCs w:val="14"/>
              </w:rPr>
            </w:pPr>
          </w:p>
          <w:p w14:paraId="71DDF0F3" w14:textId="373D186B" w:rsidR="00880F57" w:rsidRPr="00437721" w:rsidRDefault="00880F57" w:rsidP="00AE1AC0">
            <w:pPr>
              <w:spacing w:line="360" w:lineRule="auto"/>
              <w:rPr>
                <w:sz w:val="20"/>
              </w:rPr>
            </w:pPr>
            <w:r>
              <w:rPr>
                <w:sz w:val="20"/>
              </w:rPr>
              <w:t>Student Teacher receives credit for EDMS 4190 (Student Teaching Practicum I)?</w:t>
            </w:r>
          </w:p>
          <w:p w14:paraId="6A717CF5" w14:textId="3428556D" w:rsidR="00880F57" w:rsidRDefault="00880F57" w:rsidP="00AE1AC0">
            <w:pPr>
              <w:pStyle w:val="Table1"/>
              <w:tabs>
                <w:tab w:val="clear" w:pos="360"/>
                <w:tab w:val="clear" w:pos="800"/>
              </w:tabs>
              <w:spacing w:line="360" w:lineRule="auto"/>
              <w:rPr>
                <w:rFonts w:ascii="Times New Roman" w:hAnsi="Times New Roman"/>
                <w:sz w:val="20"/>
              </w:rPr>
            </w:pPr>
            <w:r w:rsidRPr="00437721">
              <w:rPr>
                <w:rFonts w:ascii="Times New Roman" w:hAnsi="Times New Roman"/>
                <w:sz w:val="20"/>
              </w:rPr>
              <w:t xml:space="preserve">      _____ Yes         _____ No</w:t>
            </w:r>
          </w:p>
          <w:p w14:paraId="1ED3A563" w14:textId="6D691076" w:rsidR="00880F57" w:rsidRPr="00272A35" w:rsidRDefault="00880F57" w:rsidP="00AE1AC0">
            <w:pPr>
              <w:pStyle w:val="Table1"/>
              <w:tabs>
                <w:tab w:val="clear" w:pos="360"/>
                <w:tab w:val="clear" w:pos="800"/>
              </w:tabs>
              <w:spacing w:line="360" w:lineRule="auto"/>
              <w:rPr>
                <w:rFonts w:ascii="Times New Roman" w:hAnsi="Times New Roman"/>
                <w:sz w:val="10"/>
                <w:szCs w:val="10"/>
              </w:rPr>
            </w:pPr>
          </w:p>
          <w:p w14:paraId="387C8D66" w14:textId="1772EE2C" w:rsidR="00880F57" w:rsidRDefault="00880F57" w:rsidP="00AE1AC0">
            <w:pPr>
              <w:pStyle w:val="Table1"/>
              <w:tabs>
                <w:tab w:val="clear" w:pos="360"/>
                <w:tab w:val="clear" w:pos="800"/>
              </w:tabs>
              <w:spacing w:line="360" w:lineRule="auto"/>
              <w:rPr>
                <w:rFonts w:ascii="Times New Roman" w:hAnsi="Times New Roman"/>
                <w:sz w:val="20"/>
              </w:rPr>
            </w:pPr>
            <w:r>
              <w:rPr>
                <w:rFonts w:ascii="Times New Roman" w:hAnsi="Times New Roman"/>
                <w:sz w:val="20"/>
              </w:rPr>
              <w:t>Student Teacher may move on to EDMS 4191 (Student Teaching Practicum II).</w:t>
            </w:r>
          </w:p>
          <w:p w14:paraId="1D495201" w14:textId="332A74B4" w:rsidR="00880F57" w:rsidRPr="00437721" w:rsidRDefault="00880F57" w:rsidP="00AE1AC0">
            <w:pPr>
              <w:pStyle w:val="Table1"/>
              <w:tabs>
                <w:tab w:val="clear" w:pos="360"/>
                <w:tab w:val="clear" w:pos="800"/>
              </w:tabs>
              <w:spacing w:line="360" w:lineRule="auto"/>
              <w:rPr>
                <w:rFonts w:ascii="Times New Roman" w:hAnsi="Times New Roman"/>
                <w:sz w:val="20"/>
              </w:rPr>
            </w:pPr>
            <w:r>
              <w:rPr>
                <w:rFonts w:ascii="Times New Roman" w:hAnsi="Times New Roman"/>
                <w:sz w:val="20"/>
              </w:rPr>
              <w:t xml:space="preserve">      </w:t>
            </w:r>
            <w:r w:rsidRPr="00437721">
              <w:rPr>
                <w:rFonts w:ascii="Times New Roman" w:hAnsi="Times New Roman"/>
                <w:sz w:val="20"/>
              </w:rPr>
              <w:t>_____ Yes         _____ No</w:t>
            </w:r>
          </w:p>
          <w:p w14:paraId="20DBC2F0" w14:textId="2D85F01A" w:rsidR="00880F57" w:rsidRPr="00DC166D" w:rsidRDefault="00880F57" w:rsidP="00AE1AC0">
            <w:pPr>
              <w:spacing w:line="360" w:lineRule="auto"/>
              <w:rPr>
                <w:sz w:val="10"/>
                <w:szCs w:val="16"/>
              </w:rPr>
            </w:pPr>
          </w:p>
          <w:p w14:paraId="5FB99A55" w14:textId="26D5173A" w:rsidR="00880F57" w:rsidRPr="00437721" w:rsidRDefault="00880F57" w:rsidP="00AE1AC0">
            <w:pPr>
              <w:spacing w:line="360" w:lineRule="auto"/>
              <w:rPr>
                <w:sz w:val="20"/>
              </w:rPr>
            </w:pPr>
          </w:p>
        </w:tc>
      </w:tr>
    </w:tbl>
    <w:p w14:paraId="70F66780" w14:textId="79F8262C" w:rsidR="00880F57" w:rsidRDefault="00880F57" w:rsidP="0083713D">
      <w:pPr>
        <w:pStyle w:val="BodyText"/>
        <w:spacing w:before="92"/>
        <w:ind w:right="106"/>
      </w:pPr>
    </w:p>
    <w:p w14:paraId="2EC73BD1" w14:textId="378C3BBE" w:rsidR="00880F57" w:rsidRDefault="00880F57" w:rsidP="0083713D">
      <w:pPr>
        <w:pStyle w:val="BodyText"/>
        <w:spacing w:before="92"/>
        <w:ind w:right="106"/>
      </w:pPr>
    </w:p>
    <w:p w14:paraId="41F63839" w14:textId="216C1128" w:rsidR="00D9733A" w:rsidRDefault="00D9733A" w:rsidP="0083713D">
      <w:pPr>
        <w:pStyle w:val="BodyText"/>
        <w:spacing w:before="92"/>
        <w:ind w:right="106"/>
      </w:pPr>
    </w:p>
    <w:p w14:paraId="779A38D8" w14:textId="226CB5B2" w:rsidR="00D9733A" w:rsidRDefault="00D9733A" w:rsidP="0083713D">
      <w:pPr>
        <w:pStyle w:val="BodyText"/>
        <w:spacing w:before="92"/>
        <w:ind w:right="106"/>
      </w:pPr>
    </w:p>
    <w:p w14:paraId="3F0FB82B" w14:textId="2FF16111" w:rsidR="00D9733A" w:rsidRDefault="00D9733A" w:rsidP="0083713D">
      <w:pPr>
        <w:pStyle w:val="BodyText"/>
        <w:spacing w:before="92"/>
        <w:ind w:right="106"/>
      </w:pPr>
    </w:p>
    <w:p w14:paraId="35D6A781" w14:textId="19454118" w:rsidR="00D9733A" w:rsidRDefault="00D9733A" w:rsidP="0083713D">
      <w:pPr>
        <w:pStyle w:val="BodyText"/>
        <w:spacing w:before="92"/>
        <w:ind w:right="106"/>
      </w:pPr>
    </w:p>
    <w:p w14:paraId="1297F60D" w14:textId="3E24F63A" w:rsidR="00D9733A" w:rsidRDefault="00D9733A" w:rsidP="0083713D">
      <w:pPr>
        <w:pStyle w:val="BodyText"/>
        <w:spacing w:before="92"/>
        <w:ind w:right="106"/>
      </w:pPr>
    </w:p>
    <w:p w14:paraId="7168D9A5" w14:textId="6A5C167E" w:rsidR="00D9733A" w:rsidRDefault="00D9733A" w:rsidP="0083713D">
      <w:pPr>
        <w:pStyle w:val="BodyText"/>
        <w:spacing w:before="92"/>
        <w:ind w:right="106"/>
      </w:pPr>
    </w:p>
    <w:p w14:paraId="678F025D" w14:textId="29A652BC" w:rsidR="00D9733A" w:rsidRDefault="00D9733A" w:rsidP="0083713D">
      <w:pPr>
        <w:pStyle w:val="BodyText"/>
        <w:spacing w:before="92"/>
        <w:ind w:right="106"/>
      </w:pPr>
    </w:p>
    <w:p w14:paraId="545ACA8A" w14:textId="6EA735D8" w:rsidR="00D9733A" w:rsidRDefault="00D9733A" w:rsidP="0083713D">
      <w:pPr>
        <w:pStyle w:val="BodyText"/>
        <w:spacing w:before="92"/>
        <w:ind w:right="106"/>
      </w:pPr>
    </w:p>
    <w:p w14:paraId="6A55F5CC" w14:textId="6A2EE4C1" w:rsidR="00D9733A" w:rsidRDefault="00D9733A" w:rsidP="0083713D">
      <w:pPr>
        <w:pStyle w:val="BodyText"/>
        <w:spacing w:before="92"/>
        <w:ind w:right="106"/>
      </w:pPr>
    </w:p>
    <w:p w14:paraId="2DA150A3" w14:textId="4F33E9ED" w:rsidR="00D9733A" w:rsidRDefault="00D9733A" w:rsidP="0083713D">
      <w:pPr>
        <w:pStyle w:val="BodyText"/>
        <w:spacing w:before="92"/>
        <w:ind w:right="106"/>
      </w:pPr>
    </w:p>
    <w:p w14:paraId="180A31BB" w14:textId="1F0DE6C0" w:rsidR="00D9733A" w:rsidRDefault="00D9733A" w:rsidP="0083713D">
      <w:pPr>
        <w:pStyle w:val="BodyText"/>
        <w:spacing w:before="92"/>
        <w:ind w:right="106"/>
      </w:pPr>
    </w:p>
    <w:p w14:paraId="7C7C59EE" w14:textId="572103FA" w:rsidR="00D9733A" w:rsidRDefault="00D9733A" w:rsidP="0083713D">
      <w:pPr>
        <w:pStyle w:val="BodyText"/>
        <w:spacing w:before="92"/>
        <w:ind w:right="106"/>
      </w:pPr>
    </w:p>
    <w:p w14:paraId="2680F8DA" w14:textId="312C1CD7" w:rsidR="00D9733A" w:rsidRDefault="00D9733A" w:rsidP="0083713D">
      <w:pPr>
        <w:pStyle w:val="BodyText"/>
        <w:spacing w:before="92"/>
        <w:ind w:right="106"/>
      </w:pPr>
    </w:p>
    <w:p w14:paraId="35546397" w14:textId="012F2851" w:rsidR="00D9733A" w:rsidRDefault="00D9733A" w:rsidP="0083713D">
      <w:pPr>
        <w:pStyle w:val="BodyText"/>
        <w:spacing w:before="92"/>
        <w:ind w:right="106"/>
      </w:pPr>
    </w:p>
    <w:p w14:paraId="092A56BD" w14:textId="44C5A41F" w:rsidR="00B67AE1" w:rsidRDefault="00B67AE1" w:rsidP="0083713D">
      <w:pPr>
        <w:pStyle w:val="BodyText"/>
        <w:spacing w:before="92"/>
        <w:ind w:right="106"/>
      </w:pPr>
    </w:p>
    <w:p w14:paraId="6D361559" w14:textId="324299FF" w:rsidR="00B67AE1" w:rsidRDefault="00B67AE1" w:rsidP="0083713D">
      <w:pPr>
        <w:pStyle w:val="BodyText"/>
        <w:spacing w:before="92"/>
        <w:ind w:right="106"/>
      </w:pPr>
    </w:p>
    <w:p w14:paraId="401A9345" w14:textId="21B4EEBD" w:rsidR="00B67AE1" w:rsidRDefault="00B67AE1" w:rsidP="0083713D">
      <w:pPr>
        <w:pStyle w:val="BodyText"/>
        <w:spacing w:before="92"/>
        <w:ind w:right="106"/>
      </w:pPr>
    </w:p>
    <w:p w14:paraId="446B6C3E" w14:textId="2968FF70" w:rsidR="00D9733A" w:rsidRDefault="00D9733A" w:rsidP="0083713D">
      <w:pPr>
        <w:pStyle w:val="BodyText"/>
        <w:spacing w:before="92"/>
        <w:ind w:right="106"/>
      </w:pPr>
    </w:p>
    <w:p w14:paraId="55135E1F" w14:textId="5CDE2E4D" w:rsidR="00D9733A" w:rsidRDefault="00D9733A" w:rsidP="0083713D">
      <w:pPr>
        <w:pStyle w:val="BodyText"/>
        <w:spacing w:before="92"/>
        <w:ind w:right="106"/>
      </w:pPr>
    </w:p>
    <w:p w14:paraId="444263B8" w14:textId="1B865DB9" w:rsidR="00D9733A" w:rsidRDefault="00D9733A" w:rsidP="0083713D">
      <w:pPr>
        <w:pStyle w:val="BodyText"/>
        <w:spacing w:before="92"/>
        <w:ind w:right="106"/>
      </w:pPr>
    </w:p>
    <w:p w14:paraId="73036C00" w14:textId="04013660" w:rsidR="00D9733A" w:rsidRDefault="00D9733A" w:rsidP="0083713D">
      <w:pPr>
        <w:pStyle w:val="BodyText"/>
        <w:spacing w:before="92"/>
        <w:ind w:right="106"/>
      </w:pPr>
    </w:p>
    <w:p w14:paraId="642695B7" w14:textId="7CA561A3" w:rsidR="00B67AE1" w:rsidRDefault="00B67AE1" w:rsidP="0083713D">
      <w:pPr>
        <w:pStyle w:val="BodyText"/>
        <w:spacing w:before="92"/>
        <w:ind w:right="106"/>
      </w:pPr>
    </w:p>
    <w:p w14:paraId="0577A8E1" w14:textId="2210ABEE" w:rsidR="00B67AE1" w:rsidRDefault="00B67AE1" w:rsidP="0083713D">
      <w:pPr>
        <w:pStyle w:val="BodyText"/>
        <w:spacing w:before="92"/>
        <w:ind w:right="106"/>
      </w:pPr>
    </w:p>
    <w:p w14:paraId="55526AB7" w14:textId="28220F96" w:rsidR="00B67AE1" w:rsidRDefault="00B67AE1" w:rsidP="0083713D">
      <w:pPr>
        <w:pStyle w:val="BodyText"/>
        <w:spacing w:before="92"/>
        <w:ind w:right="106"/>
      </w:pPr>
    </w:p>
    <w:p w14:paraId="429CF219" w14:textId="7B7B18F2" w:rsidR="00B67AE1" w:rsidRDefault="00B67AE1" w:rsidP="0083713D">
      <w:pPr>
        <w:pStyle w:val="BodyText"/>
        <w:spacing w:before="92"/>
        <w:ind w:right="106"/>
      </w:pPr>
    </w:p>
    <w:p w14:paraId="1DE97F08" w14:textId="4726B2BC" w:rsidR="00B67AE1" w:rsidRDefault="00B67AE1" w:rsidP="0083713D">
      <w:pPr>
        <w:pStyle w:val="BodyText"/>
        <w:spacing w:before="92"/>
        <w:ind w:right="106"/>
      </w:pPr>
    </w:p>
    <w:p w14:paraId="32A3A280" w14:textId="1A029B98" w:rsidR="00B67AE1" w:rsidRDefault="00B67AE1" w:rsidP="0083713D">
      <w:pPr>
        <w:pStyle w:val="BodyText"/>
        <w:spacing w:before="92"/>
        <w:ind w:right="106"/>
      </w:pPr>
    </w:p>
    <w:p w14:paraId="025A0F8E" w14:textId="5F755E19" w:rsidR="00B67AE1" w:rsidRDefault="00B67AE1" w:rsidP="0083713D">
      <w:pPr>
        <w:pStyle w:val="BodyText"/>
        <w:spacing w:before="92"/>
        <w:ind w:right="106"/>
      </w:pPr>
    </w:p>
    <w:p w14:paraId="34A7D613" w14:textId="2DCF21C7" w:rsidR="00B67AE1" w:rsidRDefault="00B67AE1" w:rsidP="0083713D">
      <w:pPr>
        <w:pStyle w:val="BodyText"/>
        <w:spacing w:before="92"/>
        <w:ind w:right="106"/>
      </w:pPr>
    </w:p>
    <w:p w14:paraId="426AC8F8" w14:textId="644876AD" w:rsidR="00D9733A" w:rsidRDefault="00D9733A" w:rsidP="0083713D">
      <w:pPr>
        <w:pStyle w:val="BodyText"/>
        <w:spacing w:before="92"/>
        <w:ind w:right="106"/>
      </w:pPr>
    </w:p>
    <w:p w14:paraId="1C721FD1" w14:textId="35378773" w:rsidR="00D9733A" w:rsidRDefault="00B67AE1" w:rsidP="0083713D">
      <w:pPr>
        <w:pStyle w:val="BodyText"/>
        <w:spacing w:before="92"/>
        <w:ind w:right="106"/>
      </w:pPr>
      <w:r>
        <w:rPr>
          <w:noProof/>
          <w:lang w:bidi="ar-SA"/>
        </w:rPr>
        <mc:AlternateContent>
          <mc:Choice Requires="wps">
            <w:drawing>
              <wp:anchor distT="45720" distB="45720" distL="114300" distR="114300" simplePos="0" relativeHeight="251677184" behindDoc="1" locked="0" layoutInCell="1" allowOverlap="1" wp14:anchorId="475C1B77" wp14:editId="168F3363">
                <wp:simplePos x="0" y="0"/>
                <wp:positionH relativeFrom="column">
                  <wp:posOffset>-170497</wp:posOffset>
                </wp:positionH>
                <wp:positionV relativeFrom="paragraph">
                  <wp:posOffset>851853</wp:posOffset>
                </wp:positionV>
                <wp:extent cx="7584293" cy="311847"/>
                <wp:effectExtent l="0" t="0" r="0" b="0"/>
                <wp:wrapNone/>
                <wp:docPr id="1409122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2DCF1A4D" w14:textId="02D2A387"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C1B77" id="_x0000_s1065" type="#_x0000_t202" style="position:absolute;margin-left:-13.4pt;margin-top:67.1pt;width:597.2pt;height:24.5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" filled="f" stroked="f">
                <v:textbox>
                  <w:txbxContent>
                    <w:p w14:paraId="2DCF1A4D" w14:textId="02D2A387"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40</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
        <w:gridCol w:w="9108"/>
      </w:tblGrid>
      <w:tr w:rsidR="00D9733A" w:rsidRPr="003658A6" w14:paraId="3027A656" w14:textId="77777777" w:rsidTr="00D9733A">
        <w:trPr>
          <w:trHeight w:val="1160"/>
          <w:jc w:val="center"/>
        </w:trPr>
        <w:tc>
          <w:tcPr>
            <w:tcW w:w="1394" w:type="dxa"/>
          </w:tcPr>
          <w:p w14:paraId="3ECAEEAF" w14:textId="75D5ED8C" w:rsidR="00D9733A" w:rsidRPr="003658A6" w:rsidRDefault="00E43200" w:rsidP="00AE1AC0">
            <w:pPr>
              <w:pStyle w:val="Header"/>
              <w:rPr>
                <w:color w:val="C30C21"/>
                <w:sz w:val="16"/>
                <w:szCs w:val="16"/>
              </w:rPr>
            </w:pPr>
            <w:r>
              <w:rPr>
                <w:noProof/>
                <w:lang w:bidi="ar-SA"/>
              </w:rPr>
              <w:lastRenderedPageBreak/>
              <w:drawing>
                <wp:anchor distT="0" distB="0" distL="114300" distR="114300" simplePos="0" relativeHeight="251682816" behindDoc="0" locked="0" layoutInCell="1" allowOverlap="1" wp14:anchorId="3C32D9BA" wp14:editId="0EB326FF">
                  <wp:simplePos x="0" y="0"/>
                  <wp:positionH relativeFrom="column">
                    <wp:posOffset>28575</wp:posOffset>
                  </wp:positionH>
                  <wp:positionV relativeFrom="paragraph">
                    <wp:posOffset>102870</wp:posOffset>
                  </wp:positionV>
                  <wp:extent cx="748030" cy="690880"/>
                  <wp:effectExtent l="0" t="0" r="0" b="0"/>
                  <wp:wrapNone/>
                  <wp:docPr id="42" name="Picture 42" descr="stanislaus-state-shiel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islaus-state-shield-cmyk"/>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48030"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33A">
              <w:rPr>
                <w:b/>
                <w:bCs/>
                <w:sz w:val="24"/>
                <w:szCs w:val="24"/>
              </w:rPr>
              <w:br w:type="page"/>
            </w:r>
            <w:r w:rsidR="00D9733A">
              <w:rPr>
                <w:b/>
                <w:bCs/>
                <w:sz w:val="24"/>
                <w:szCs w:val="24"/>
              </w:rPr>
              <w:br w:type="page"/>
            </w:r>
          </w:p>
        </w:tc>
        <w:tc>
          <w:tcPr>
            <w:tcW w:w="9108" w:type="dxa"/>
          </w:tcPr>
          <w:p w14:paraId="0A338D17" w14:textId="3D90A501" w:rsidR="00D9733A" w:rsidRPr="003658A6" w:rsidRDefault="00D9733A" w:rsidP="00AE1AC0">
            <w:pPr>
              <w:jc w:val="center"/>
              <w:rPr>
                <w:sz w:val="24"/>
              </w:rPr>
            </w:pPr>
            <w:r w:rsidRPr="003658A6">
              <w:rPr>
                <w:sz w:val="24"/>
              </w:rPr>
              <w:t>CALIFORNIA STATE UNIVERSITY, STANISLAUS</w:t>
            </w:r>
          </w:p>
          <w:p w14:paraId="184EF7BF" w14:textId="50C11D18" w:rsidR="00D9733A" w:rsidRPr="00EA2A08" w:rsidRDefault="00D9733A" w:rsidP="00EA2A08">
            <w:pPr>
              <w:jc w:val="center"/>
              <w:rPr>
                <w:sz w:val="24"/>
              </w:rPr>
            </w:pPr>
            <w:r w:rsidRPr="003658A6">
              <w:rPr>
                <w:sz w:val="24"/>
              </w:rPr>
              <w:t>Department of Teacher Education</w:t>
            </w:r>
            <w:r w:rsidR="00EA2A08">
              <w:rPr>
                <w:sz w:val="24"/>
              </w:rPr>
              <w:t xml:space="preserve"> | </w:t>
            </w:r>
            <w:r w:rsidRPr="1970EEF0">
              <w:rPr>
                <w:sz w:val="24"/>
                <w:szCs w:val="24"/>
              </w:rPr>
              <w:t>Multiple Subject Credential Program</w:t>
            </w:r>
          </w:p>
          <w:p w14:paraId="288314C2" w14:textId="06FEBF03" w:rsidR="00D9733A" w:rsidRDefault="00D9733A" w:rsidP="00AE1AC0">
            <w:pPr>
              <w:jc w:val="center"/>
              <w:rPr>
                <w:b/>
                <w:bCs/>
                <w:sz w:val="24"/>
                <w:szCs w:val="24"/>
              </w:rPr>
            </w:pPr>
            <w:r w:rsidRPr="283DE84A">
              <w:rPr>
                <w:b/>
                <w:bCs/>
                <w:sz w:val="24"/>
                <w:szCs w:val="24"/>
              </w:rPr>
              <w:t>Appendix D</w:t>
            </w:r>
          </w:p>
          <w:p w14:paraId="47C01D0F" w14:textId="77777777" w:rsidR="00D9733A" w:rsidRPr="00437721" w:rsidRDefault="00D9733A" w:rsidP="00AE1AC0">
            <w:pPr>
              <w:pStyle w:val="Header"/>
              <w:jc w:val="center"/>
              <w:rPr>
                <w:b/>
                <w:bCs/>
                <w:smallCaps/>
                <w:sz w:val="24"/>
                <w:szCs w:val="24"/>
              </w:rPr>
            </w:pPr>
            <w:r w:rsidRPr="5BE4FD50">
              <w:rPr>
                <w:b/>
                <w:bCs/>
              </w:rPr>
              <w:t>WEEK 16 - SUMMATIVE ASSESSMENT OF STUDENT TEACHING</w:t>
            </w:r>
          </w:p>
        </w:tc>
      </w:tr>
    </w:tbl>
    <w:p w14:paraId="7C24FB91" w14:textId="261F483C" w:rsidR="00D9733A" w:rsidRPr="003658A6" w:rsidRDefault="00D9733A" w:rsidP="00D9733A">
      <w:pPr>
        <w:pStyle w:val="Header"/>
        <w:jc w:val="center"/>
        <w:rPr>
          <w:color w:val="C30C21"/>
          <w:sz w:val="16"/>
          <w:szCs w:val="16"/>
        </w:rPr>
      </w:pPr>
    </w:p>
    <w:p w14:paraId="31D3F113" w14:textId="5CAEA051" w:rsidR="00D9733A" w:rsidRDefault="00D9733A" w:rsidP="00D9733A">
      <w:pPr>
        <w:pStyle w:val="Header"/>
        <w:ind w:firstLine="360"/>
        <w:rPr>
          <w:sz w:val="20"/>
        </w:rPr>
      </w:pPr>
      <w:r>
        <w:rPr>
          <w:sz w:val="20"/>
        </w:rPr>
        <w:t xml:space="preserve"> </w:t>
      </w:r>
      <w:r w:rsidRPr="5BE4FD50">
        <w:rPr>
          <w:sz w:val="20"/>
        </w:rPr>
        <w:t xml:space="preserve">Student Teacher: ____________________________________ School: ____________________________ Grade: _______                 </w:t>
      </w:r>
    </w:p>
    <w:p w14:paraId="2AD42212" w14:textId="52E80F34" w:rsidR="00D9733A" w:rsidRPr="00437721" w:rsidRDefault="00D9733A" w:rsidP="00D9733A">
      <w:pPr>
        <w:ind w:firstLine="360"/>
        <w:rPr>
          <w:sz w:val="16"/>
          <w:szCs w:val="16"/>
        </w:rPr>
      </w:pPr>
    </w:p>
    <w:p w14:paraId="272BE0E9" w14:textId="28C3159B" w:rsidR="00D9733A" w:rsidRPr="00761634" w:rsidRDefault="00D9733A" w:rsidP="00D9733A">
      <w:pPr>
        <w:ind w:firstLine="360"/>
        <w:rPr>
          <w:b/>
          <w:i/>
          <w:sz w:val="20"/>
        </w:rPr>
      </w:pPr>
      <w:r>
        <w:rPr>
          <w:b/>
          <w:i/>
          <w:sz w:val="20"/>
        </w:rPr>
        <w:t xml:space="preserve"> </w:t>
      </w:r>
      <w:r w:rsidRPr="00761634">
        <w:rPr>
          <w:b/>
          <w:i/>
          <w:sz w:val="20"/>
        </w:rPr>
        <w:t xml:space="preserve">TO BE COMPLETED AT </w:t>
      </w:r>
      <w:r>
        <w:rPr>
          <w:b/>
          <w:i/>
          <w:sz w:val="20"/>
        </w:rPr>
        <w:t>THE 16</w:t>
      </w:r>
      <w:r w:rsidRPr="00D356DD">
        <w:rPr>
          <w:b/>
          <w:i/>
          <w:sz w:val="20"/>
          <w:vertAlign w:val="superscript"/>
        </w:rPr>
        <w:t>TH</w:t>
      </w:r>
      <w:r>
        <w:rPr>
          <w:b/>
          <w:i/>
          <w:sz w:val="20"/>
        </w:rPr>
        <w:t xml:space="preserve"> WEEK</w:t>
      </w:r>
      <w:r w:rsidRPr="00761634">
        <w:rPr>
          <w:b/>
          <w:i/>
          <w:sz w:val="20"/>
        </w:rPr>
        <w:t xml:space="preserve"> OF THE STUDENT TEACHING PLACEMENT</w:t>
      </w:r>
    </w:p>
    <w:p w14:paraId="5960125A" w14:textId="5F20B393" w:rsidR="00D9733A" w:rsidRPr="00437721" w:rsidRDefault="00D9733A" w:rsidP="00D9733A">
      <w:pPr>
        <w:ind w:firstLine="360"/>
        <w:rPr>
          <w:sz w:val="20"/>
        </w:rPr>
      </w:pPr>
      <w:r>
        <w:rPr>
          <w:b/>
          <w:i/>
          <w:sz w:val="20"/>
        </w:rPr>
        <w:t xml:space="preserve"> </w:t>
      </w:r>
      <w:r w:rsidRPr="00437721">
        <w:rPr>
          <w:b/>
          <w:i/>
          <w:sz w:val="20"/>
        </w:rPr>
        <w:t>Cooperating Teacher and University Supervisor</w:t>
      </w:r>
      <w:r w:rsidRPr="00437721">
        <w:rPr>
          <w:sz w:val="20"/>
        </w:rPr>
        <w:t xml:space="preserve">:  Together please </w:t>
      </w:r>
      <w:r w:rsidRPr="00437721">
        <w:rPr>
          <w:b/>
          <w:sz w:val="20"/>
        </w:rPr>
        <w:t>RATE</w:t>
      </w:r>
      <w:r w:rsidRPr="00437721">
        <w:rPr>
          <w:sz w:val="20"/>
        </w:rPr>
        <w:t xml:space="preserve"> the student teacher in each item.</w:t>
      </w:r>
    </w:p>
    <w:p w14:paraId="55ACDA04" w14:textId="652B05BC" w:rsidR="00D9733A" w:rsidRDefault="00D9733A" w:rsidP="00D9733A">
      <w:pPr>
        <w:pStyle w:val="Header"/>
        <w:rPr>
          <w:sz w:val="20"/>
        </w:rPr>
      </w:pPr>
    </w:p>
    <w:tbl>
      <w:tblPr>
        <w:tblStyle w:val="TableGrid"/>
        <w:tblW w:w="0" w:type="auto"/>
        <w:tblInd w:w="355" w:type="dxa"/>
        <w:tblLook w:val="04A0" w:firstRow="1" w:lastRow="0" w:firstColumn="1" w:lastColumn="0" w:noHBand="0" w:noVBand="1"/>
      </w:tblPr>
      <w:tblGrid>
        <w:gridCol w:w="3528"/>
        <w:gridCol w:w="2610"/>
        <w:gridCol w:w="2250"/>
        <w:gridCol w:w="2340"/>
      </w:tblGrid>
      <w:tr w:rsidR="00D9733A" w14:paraId="11354705" w14:textId="77777777" w:rsidTr="00D9733A">
        <w:tc>
          <w:tcPr>
            <w:tcW w:w="3528" w:type="dxa"/>
            <w:shd w:val="clear" w:color="auto" w:fill="D9D9D9" w:themeFill="background1" w:themeFillShade="D9"/>
          </w:tcPr>
          <w:p w14:paraId="6334A4B1" w14:textId="77777777" w:rsidR="00D9733A" w:rsidRDefault="00D9733A" w:rsidP="00AE1AC0">
            <w:pPr>
              <w:pStyle w:val="Header"/>
              <w:rPr>
                <w:rFonts w:ascii="Albertus Extra Bold" w:hAnsi="Albertus Extra Bold"/>
                <w:b/>
                <w:sz w:val="20"/>
              </w:rPr>
            </w:pPr>
          </w:p>
          <w:p w14:paraId="759F00F3" w14:textId="77777777" w:rsidR="00D9733A" w:rsidRPr="00014396" w:rsidRDefault="00D9733A" w:rsidP="00AE1AC0">
            <w:pPr>
              <w:pStyle w:val="Header"/>
              <w:jc w:val="center"/>
              <w:rPr>
                <w:rFonts w:ascii="Albertus Extra Bold" w:hAnsi="Albertus Extra Bold"/>
                <w:b/>
                <w:sz w:val="20"/>
                <w:u w:val="single"/>
              </w:rPr>
            </w:pPr>
            <w:r w:rsidRPr="00375D3A">
              <w:rPr>
                <w:rFonts w:ascii="Albertus Extra Bold" w:hAnsi="Albertus Extra Bold"/>
                <w:b/>
                <w:sz w:val="20"/>
              </w:rPr>
              <w:t xml:space="preserve">Rubric for Determining Level </w:t>
            </w:r>
          </w:p>
        </w:tc>
        <w:tc>
          <w:tcPr>
            <w:tcW w:w="2610" w:type="dxa"/>
            <w:shd w:val="clear" w:color="auto" w:fill="D9D9D9" w:themeFill="background1" w:themeFillShade="D9"/>
          </w:tcPr>
          <w:p w14:paraId="6FF464A2" w14:textId="0C2DB178" w:rsidR="00D9733A" w:rsidRPr="00EA2A08" w:rsidRDefault="00B67AE1" w:rsidP="00AE1AC0">
            <w:pPr>
              <w:pStyle w:val="Header"/>
              <w:rPr>
                <w:b/>
                <w:sz w:val="24"/>
                <w:szCs w:val="18"/>
              </w:rPr>
            </w:pPr>
            <w:r>
              <w:rPr>
                <w:b/>
                <w:sz w:val="24"/>
                <w:szCs w:val="18"/>
              </w:rPr>
              <w:t>1</w:t>
            </w:r>
          </w:p>
          <w:p w14:paraId="0DC58C85" w14:textId="77777777" w:rsidR="00D9733A" w:rsidRDefault="00D9733A" w:rsidP="00AE1AC0">
            <w:pPr>
              <w:pStyle w:val="Header"/>
              <w:rPr>
                <w:b/>
                <w:sz w:val="18"/>
                <w:szCs w:val="18"/>
              </w:rPr>
            </w:pPr>
            <w:r w:rsidRPr="00EE124B">
              <w:rPr>
                <w:b/>
                <w:sz w:val="18"/>
                <w:szCs w:val="18"/>
              </w:rPr>
              <w:t xml:space="preserve">Unsatisfactory </w:t>
            </w:r>
          </w:p>
          <w:p w14:paraId="6EAC92EB" w14:textId="77777777" w:rsidR="00D9733A" w:rsidRPr="00EE124B" w:rsidRDefault="00D9733A" w:rsidP="00AE1AC0">
            <w:pPr>
              <w:pStyle w:val="Header"/>
              <w:rPr>
                <w:b/>
                <w:sz w:val="18"/>
                <w:szCs w:val="18"/>
              </w:rPr>
            </w:pPr>
            <w:r>
              <w:rPr>
                <w:b/>
                <w:sz w:val="18"/>
                <w:szCs w:val="18"/>
              </w:rPr>
              <w:t>(Needs to put more effort)</w:t>
            </w:r>
          </w:p>
          <w:p w14:paraId="6D8D41F2" w14:textId="77777777" w:rsidR="00D9733A" w:rsidRPr="00D96145" w:rsidRDefault="00D9733A" w:rsidP="00AE1AC0">
            <w:pPr>
              <w:pStyle w:val="Header"/>
              <w:rPr>
                <w:b/>
                <w:sz w:val="20"/>
              </w:rPr>
            </w:pPr>
          </w:p>
        </w:tc>
        <w:tc>
          <w:tcPr>
            <w:tcW w:w="2250" w:type="dxa"/>
            <w:shd w:val="clear" w:color="auto" w:fill="D9D9D9" w:themeFill="background1" w:themeFillShade="D9"/>
          </w:tcPr>
          <w:p w14:paraId="5F27D56D" w14:textId="383FEE66" w:rsidR="00D9733A" w:rsidRPr="00EA2A08" w:rsidRDefault="00EA2A08" w:rsidP="00AE1AC0">
            <w:pPr>
              <w:pStyle w:val="Header"/>
              <w:rPr>
                <w:b/>
                <w:sz w:val="24"/>
                <w:szCs w:val="18"/>
              </w:rPr>
            </w:pPr>
            <w:r w:rsidRPr="00EA2A08">
              <w:rPr>
                <w:b/>
                <w:sz w:val="24"/>
                <w:szCs w:val="18"/>
              </w:rPr>
              <w:t xml:space="preserve">2 </w:t>
            </w:r>
          </w:p>
          <w:p w14:paraId="1633A1D3" w14:textId="0F88B339" w:rsidR="00D9733A" w:rsidRDefault="00D9733A" w:rsidP="00AE1AC0">
            <w:pPr>
              <w:pStyle w:val="Header"/>
              <w:rPr>
                <w:b/>
                <w:sz w:val="18"/>
                <w:szCs w:val="18"/>
              </w:rPr>
            </w:pPr>
            <w:r w:rsidRPr="00EE124B">
              <w:rPr>
                <w:b/>
                <w:sz w:val="18"/>
                <w:szCs w:val="18"/>
              </w:rPr>
              <w:t xml:space="preserve"> </w:t>
            </w:r>
            <w:r>
              <w:rPr>
                <w:b/>
                <w:sz w:val="18"/>
                <w:szCs w:val="18"/>
              </w:rPr>
              <w:t xml:space="preserve">Basic </w:t>
            </w:r>
          </w:p>
          <w:p w14:paraId="55D3CC5B" w14:textId="77777777" w:rsidR="00D9733A" w:rsidRPr="00D96145" w:rsidRDefault="00D9733A" w:rsidP="00AE1AC0">
            <w:pPr>
              <w:pStyle w:val="Header"/>
              <w:rPr>
                <w:b/>
                <w:sz w:val="20"/>
              </w:rPr>
            </w:pPr>
            <w:r>
              <w:rPr>
                <w:b/>
                <w:sz w:val="18"/>
                <w:szCs w:val="18"/>
              </w:rPr>
              <w:t>(Putting forth effort and d</w:t>
            </w:r>
            <w:r w:rsidRPr="00EE124B">
              <w:rPr>
                <w:b/>
                <w:sz w:val="18"/>
                <w:szCs w:val="18"/>
              </w:rPr>
              <w:t>eveloping</w:t>
            </w:r>
            <w:r>
              <w:rPr>
                <w:b/>
                <w:sz w:val="18"/>
                <w:szCs w:val="18"/>
              </w:rPr>
              <w:t>)</w:t>
            </w:r>
          </w:p>
        </w:tc>
        <w:tc>
          <w:tcPr>
            <w:tcW w:w="2340" w:type="dxa"/>
            <w:shd w:val="clear" w:color="auto" w:fill="D9D9D9" w:themeFill="background1" w:themeFillShade="D9"/>
          </w:tcPr>
          <w:p w14:paraId="39539B72" w14:textId="6A0CDB93" w:rsidR="00D9733A" w:rsidRPr="00EA2A08" w:rsidRDefault="00D9733A" w:rsidP="00AE1AC0">
            <w:pPr>
              <w:pStyle w:val="Header"/>
              <w:rPr>
                <w:b/>
                <w:sz w:val="24"/>
                <w:szCs w:val="18"/>
              </w:rPr>
            </w:pPr>
            <w:r w:rsidRPr="00EA2A08">
              <w:rPr>
                <w:b/>
                <w:sz w:val="24"/>
                <w:szCs w:val="18"/>
              </w:rPr>
              <w:t xml:space="preserve">3 </w:t>
            </w:r>
          </w:p>
          <w:p w14:paraId="577F3CD4" w14:textId="77777777" w:rsidR="00D9733A" w:rsidRDefault="00D9733A" w:rsidP="00AE1AC0">
            <w:pPr>
              <w:pStyle w:val="Header"/>
              <w:rPr>
                <w:b/>
                <w:sz w:val="18"/>
                <w:szCs w:val="18"/>
              </w:rPr>
            </w:pPr>
            <w:r w:rsidRPr="00EE124B">
              <w:rPr>
                <w:b/>
                <w:sz w:val="18"/>
                <w:szCs w:val="18"/>
              </w:rPr>
              <w:t>Proficient</w:t>
            </w:r>
            <w:r>
              <w:rPr>
                <w:b/>
                <w:sz w:val="18"/>
                <w:szCs w:val="18"/>
              </w:rPr>
              <w:t xml:space="preserve"> </w:t>
            </w:r>
          </w:p>
          <w:p w14:paraId="474D77BE" w14:textId="77777777" w:rsidR="00D9733A" w:rsidRPr="00EE124B" w:rsidRDefault="00D9733A" w:rsidP="00AE1AC0">
            <w:pPr>
              <w:pStyle w:val="Header"/>
              <w:rPr>
                <w:b/>
                <w:sz w:val="18"/>
                <w:szCs w:val="18"/>
              </w:rPr>
            </w:pPr>
            <w:r>
              <w:rPr>
                <w:b/>
                <w:sz w:val="18"/>
                <w:szCs w:val="18"/>
              </w:rPr>
              <w:t>(Effective and consistent)</w:t>
            </w:r>
          </w:p>
          <w:p w14:paraId="01F78EFE" w14:textId="77777777" w:rsidR="00D9733A" w:rsidRDefault="00D9733A" w:rsidP="00AE1AC0">
            <w:pPr>
              <w:pStyle w:val="Header"/>
              <w:rPr>
                <w:sz w:val="20"/>
              </w:rPr>
            </w:pPr>
          </w:p>
        </w:tc>
      </w:tr>
    </w:tbl>
    <w:p w14:paraId="43F24CC1" w14:textId="1FB7C1F4" w:rsidR="00D9733A" w:rsidRDefault="00D9733A" w:rsidP="00D9733A">
      <w:pPr>
        <w:rPr>
          <w:sz w:val="20"/>
        </w:rPr>
      </w:pPr>
    </w:p>
    <w:tbl>
      <w:tblPr>
        <w:tblStyle w:val="TableGrid"/>
        <w:tblW w:w="0" w:type="auto"/>
        <w:tblInd w:w="355" w:type="dxa"/>
        <w:tblLook w:val="04A0" w:firstRow="1" w:lastRow="0" w:firstColumn="1" w:lastColumn="0" w:noHBand="0" w:noVBand="1"/>
      </w:tblPr>
      <w:tblGrid>
        <w:gridCol w:w="1646"/>
        <w:gridCol w:w="8092"/>
        <w:gridCol w:w="1030"/>
      </w:tblGrid>
      <w:tr w:rsidR="00D9733A" w14:paraId="1E8221F5" w14:textId="77777777" w:rsidTr="00D9733A">
        <w:tc>
          <w:tcPr>
            <w:tcW w:w="10768" w:type="dxa"/>
            <w:gridSpan w:val="3"/>
            <w:shd w:val="clear" w:color="auto" w:fill="69EC4A"/>
          </w:tcPr>
          <w:p w14:paraId="417772F6" w14:textId="7FED1D55" w:rsidR="00D9733A" w:rsidRPr="001C542C" w:rsidRDefault="00D9733A" w:rsidP="00AE1AC0">
            <w:pPr>
              <w:jc w:val="center"/>
              <w:rPr>
                <w:b/>
                <w:sz w:val="28"/>
                <w:szCs w:val="24"/>
              </w:rPr>
            </w:pPr>
            <w:r w:rsidRPr="001C542C">
              <w:rPr>
                <w:b/>
                <w:sz w:val="28"/>
              </w:rPr>
              <w:t xml:space="preserve">Use this form in conjunction with the </w:t>
            </w:r>
            <w:r w:rsidRPr="001C542C">
              <w:rPr>
                <w:b/>
                <w:sz w:val="28"/>
                <w:u w:val="single"/>
              </w:rPr>
              <w:t>5D+ Rubric for Instructional Growth</w:t>
            </w:r>
          </w:p>
        </w:tc>
      </w:tr>
      <w:tr w:rsidR="00D9733A" w14:paraId="5F563332" w14:textId="77777777" w:rsidTr="00D9733A">
        <w:tc>
          <w:tcPr>
            <w:tcW w:w="1646" w:type="dxa"/>
          </w:tcPr>
          <w:p w14:paraId="015D7EA3" w14:textId="77777777" w:rsidR="00D9733A" w:rsidRPr="00685C57" w:rsidRDefault="00D9733A" w:rsidP="00AE1AC0">
            <w:pPr>
              <w:rPr>
                <w:b/>
                <w:sz w:val="24"/>
                <w:szCs w:val="24"/>
              </w:rPr>
            </w:pPr>
            <w:r w:rsidRPr="00685C57">
              <w:rPr>
                <w:b/>
                <w:sz w:val="24"/>
                <w:szCs w:val="24"/>
              </w:rPr>
              <w:t>DIMENSION</w:t>
            </w:r>
          </w:p>
        </w:tc>
        <w:tc>
          <w:tcPr>
            <w:tcW w:w="8092" w:type="dxa"/>
          </w:tcPr>
          <w:p w14:paraId="7ACFE364" w14:textId="77777777" w:rsidR="00D9733A" w:rsidRPr="001C542C" w:rsidRDefault="00D9733A" w:rsidP="00AE1AC0">
            <w:pPr>
              <w:rPr>
                <w:b/>
                <w:sz w:val="28"/>
                <w:szCs w:val="24"/>
              </w:rPr>
            </w:pPr>
            <w:r w:rsidRPr="001C542C">
              <w:rPr>
                <w:b/>
                <w:sz w:val="28"/>
                <w:szCs w:val="24"/>
              </w:rPr>
              <w:t>ITEMS</w:t>
            </w:r>
          </w:p>
        </w:tc>
        <w:tc>
          <w:tcPr>
            <w:tcW w:w="1030" w:type="dxa"/>
          </w:tcPr>
          <w:p w14:paraId="14536BAB" w14:textId="77777777" w:rsidR="00D9733A" w:rsidRPr="00685C57" w:rsidRDefault="00D9733A" w:rsidP="00AE1AC0">
            <w:pPr>
              <w:rPr>
                <w:b/>
                <w:sz w:val="24"/>
                <w:szCs w:val="24"/>
              </w:rPr>
            </w:pPr>
            <w:r w:rsidRPr="00685C57">
              <w:rPr>
                <w:b/>
                <w:sz w:val="24"/>
                <w:szCs w:val="24"/>
              </w:rPr>
              <w:t>LEVEL</w:t>
            </w:r>
          </w:p>
        </w:tc>
      </w:tr>
      <w:tr w:rsidR="00D9733A" w14:paraId="50B5E790" w14:textId="77777777" w:rsidTr="00B67AE1">
        <w:trPr>
          <w:trHeight w:val="288"/>
        </w:trPr>
        <w:tc>
          <w:tcPr>
            <w:tcW w:w="1646" w:type="dxa"/>
            <w:vMerge w:val="restart"/>
          </w:tcPr>
          <w:p w14:paraId="08F6E839" w14:textId="77777777" w:rsidR="00D9733A" w:rsidRPr="0034087A" w:rsidRDefault="00D9733A" w:rsidP="00AE1AC0">
            <w:pPr>
              <w:rPr>
                <w:b/>
                <w:sz w:val="20"/>
              </w:rPr>
            </w:pPr>
            <w:r w:rsidRPr="0034087A">
              <w:rPr>
                <w:b/>
                <w:sz w:val="20"/>
              </w:rPr>
              <w:t>Purpose</w:t>
            </w:r>
          </w:p>
        </w:tc>
        <w:tc>
          <w:tcPr>
            <w:tcW w:w="8092" w:type="dxa"/>
          </w:tcPr>
          <w:p w14:paraId="03378B22" w14:textId="77777777" w:rsidR="00D9733A" w:rsidRDefault="00D9733A" w:rsidP="00AE1AC0">
            <w:pPr>
              <w:rPr>
                <w:sz w:val="20"/>
              </w:rPr>
            </w:pPr>
            <w:r>
              <w:rPr>
                <w:sz w:val="20"/>
              </w:rPr>
              <w:t xml:space="preserve">P1 Learning target(s) connected to standards </w:t>
            </w:r>
            <w:r w:rsidRPr="00DA29BC">
              <w:rPr>
                <w:sz w:val="20"/>
                <w:szCs w:val="18"/>
              </w:rPr>
              <w:t>(TPE 2.5, 3.1,</w:t>
            </w:r>
            <w:r>
              <w:rPr>
                <w:sz w:val="20"/>
                <w:szCs w:val="18"/>
              </w:rPr>
              <w:t xml:space="preserve"> </w:t>
            </w:r>
            <w:r w:rsidRPr="00DA29BC">
              <w:rPr>
                <w:sz w:val="20"/>
                <w:szCs w:val="18"/>
              </w:rPr>
              <w:t>3.3,</w:t>
            </w:r>
            <w:r>
              <w:rPr>
                <w:sz w:val="20"/>
                <w:szCs w:val="18"/>
              </w:rPr>
              <w:t xml:space="preserve"> </w:t>
            </w:r>
            <w:r w:rsidRPr="00DA29BC">
              <w:rPr>
                <w:sz w:val="20"/>
                <w:szCs w:val="18"/>
              </w:rPr>
              <w:t>4.4,</w:t>
            </w:r>
            <w:r>
              <w:rPr>
                <w:sz w:val="20"/>
                <w:szCs w:val="18"/>
              </w:rPr>
              <w:t xml:space="preserve"> </w:t>
            </w:r>
            <w:r w:rsidRPr="00DA29BC">
              <w:rPr>
                <w:sz w:val="20"/>
                <w:szCs w:val="18"/>
              </w:rPr>
              <w:t>5.7, 6.1)</w:t>
            </w:r>
          </w:p>
        </w:tc>
        <w:tc>
          <w:tcPr>
            <w:tcW w:w="1030" w:type="dxa"/>
            <w:vAlign w:val="center"/>
          </w:tcPr>
          <w:p w14:paraId="04E14237" w14:textId="46EDF7E0" w:rsidR="00D9733A" w:rsidRDefault="00D9733A" w:rsidP="00B67AE1">
            <w:pPr>
              <w:jc w:val="center"/>
              <w:rPr>
                <w:sz w:val="20"/>
              </w:rPr>
            </w:pPr>
          </w:p>
        </w:tc>
      </w:tr>
      <w:tr w:rsidR="00D9733A" w14:paraId="79CA198B" w14:textId="77777777" w:rsidTr="00B67AE1">
        <w:trPr>
          <w:trHeight w:val="288"/>
        </w:trPr>
        <w:tc>
          <w:tcPr>
            <w:tcW w:w="1646" w:type="dxa"/>
            <w:vMerge/>
          </w:tcPr>
          <w:p w14:paraId="6D8156E4" w14:textId="77777777" w:rsidR="00D9733A" w:rsidRDefault="00D9733A" w:rsidP="00AE1AC0">
            <w:pPr>
              <w:rPr>
                <w:sz w:val="20"/>
              </w:rPr>
            </w:pPr>
          </w:p>
        </w:tc>
        <w:tc>
          <w:tcPr>
            <w:tcW w:w="8092" w:type="dxa"/>
          </w:tcPr>
          <w:p w14:paraId="15EF66B6" w14:textId="0D7E8BAF" w:rsidR="00D9733A" w:rsidRDefault="00D9733A" w:rsidP="00AE1AC0">
            <w:pPr>
              <w:rPr>
                <w:sz w:val="20"/>
              </w:rPr>
            </w:pPr>
            <w:r>
              <w:rPr>
                <w:sz w:val="20"/>
              </w:rPr>
              <w:t xml:space="preserve">P2 Lessons connected to previous and future lessons, broader purpose and transferrable skill </w:t>
            </w:r>
            <w:r w:rsidRPr="00DA29BC">
              <w:rPr>
                <w:sz w:val="20"/>
                <w:szCs w:val="18"/>
              </w:rPr>
              <w:t>(TPE 1.3,</w:t>
            </w:r>
            <w:r>
              <w:rPr>
                <w:sz w:val="20"/>
                <w:szCs w:val="18"/>
              </w:rPr>
              <w:t xml:space="preserve"> </w:t>
            </w:r>
            <w:r w:rsidRPr="00DA29BC">
              <w:rPr>
                <w:sz w:val="20"/>
                <w:szCs w:val="18"/>
              </w:rPr>
              <w:t>3.3)</w:t>
            </w:r>
          </w:p>
        </w:tc>
        <w:tc>
          <w:tcPr>
            <w:tcW w:w="1030" w:type="dxa"/>
            <w:vAlign w:val="center"/>
          </w:tcPr>
          <w:p w14:paraId="1C440D97" w14:textId="324B21CB" w:rsidR="00D9733A" w:rsidRDefault="00D9733A" w:rsidP="00B67AE1">
            <w:pPr>
              <w:jc w:val="center"/>
              <w:rPr>
                <w:sz w:val="20"/>
              </w:rPr>
            </w:pPr>
          </w:p>
        </w:tc>
      </w:tr>
      <w:tr w:rsidR="00D9733A" w14:paraId="4D75EF21" w14:textId="77777777" w:rsidTr="00B67AE1">
        <w:trPr>
          <w:trHeight w:val="288"/>
        </w:trPr>
        <w:tc>
          <w:tcPr>
            <w:tcW w:w="1646" w:type="dxa"/>
            <w:vMerge/>
          </w:tcPr>
          <w:p w14:paraId="5942D278" w14:textId="77777777" w:rsidR="00D9733A" w:rsidRDefault="00D9733A" w:rsidP="00AE1AC0">
            <w:pPr>
              <w:rPr>
                <w:sz w:val="20"/>
              </w:rPr>
            </w:pPr>
          </w:p>
        </w:tc>
        <w:tc>
          <w:tcPr>
            <w:tcW w:w="8092" w:type="dxa"/>
          </w:tcPr>
          <w:p w14:paraId="739131DD" w14:textId="77777777" w:rsidR="00D9733A" w:rsidRDefault="00D9733A" w:rsidP="00AE1AC0">
            <w:pPr>
              <w:rPr>
                <w:sz w:val="20"/>
              </w:rPr>
            </w:pPr>
            <w:r>
              <w:rPr>
                <w:sz w:val="20"/>
              </w:rPr>
              <w:t xml:space="preserve">P3 Design of performance task </w:t>
            </w:r>
            <w:r>
              <w:rPr>
                <w:sz w:val="20"/>
                <w:szCs w:val="18"/>
              </w:rPr>
              <w:t xml:space="preserve">(TPE 1.5, 1.7, 3.3, 3.4, 3.6, </w:t>
            </w:r>
            <w:r w:rsidRPr="00DA29BC">
              <w:rPr>
                <w:sz w:val="20"/>
                <w:szCs w:val="18"/>
              </w:rPr>
              <w:t>4.2,</w:t>
            </w:r>
            <w:r>
              <w:rPr>
                <w:sz w:val="20"/>
                <w:szCs w:val="18"/>
              </w:rPr>
              <w:t xml:space="preserve"> </w:t>
            </w:r>
            <w:r w:rsidRPr="00DA29BC">
              <w:rPr>
                <w:sz w:val="20"/>
                <w:szCs w:val="18"/>
              </w:rPr>
              <w:t>4.4,</w:t>
            </w:r>
            <w:r>
              <w:rPr>
                <w:sz w:val="20"/>
                <w:szCs w:val="18"/>
              </w:rPr>
              <w:t xml:space="preserve"> </w:t>
            </w:r>
            <w:r w:rsidRPr="00DA29BC">
              <w:rPr>
                <w:sz w:val="20"/>
                <w:szCs w:val="18"/>
              </w:rPr>
              <w:t>4.8,</w:t>
            </w:r>
            <w:r>
              <w:rPr>
                <w:sz w:val="20"/>
                <w:szCs w:val="18"/>
              </w:rPr>
              <w:t xml:space="preserve"> </w:t>
            </w:r>
            <w:r w:rsidRPr="00DA29BC">
              <w:rPr>
                <w:sz w:val="20"/>
                <w:szCs w:val="18"/>
              </w:rPr>
              <w:t>5.7)</w:t>
            </w:r>
          </w:p>
        </w:tc>
        <w:tc>
          <w:tcPr>
            <w:tcW w:w="1030" w:type="dxa"/>
            <w:vAlign w:val="center"/>
          </w:tcPr>
          <w:p w14:paraId="2432D72F" w14:textId="075C4549" w:rsidR="00D9733A" w:rsidRDefault="00D9733A" w:rsidP="00B67AE1">
            <w:pPr>
              <w:jc w:val="center"/>
              <w:rPr>
                <w:sz w:val="20"/>
              </w:rPr>
            </w:pPr>
          </w:p>
        </w:tc>
      </w:tr>
      <w:tr w:rsidR="00D9733A" w14:paraId="6D24F014" w14:textId="77777777" w:rsidTr="00B67AE1">
        <w:trPr>
          <w:trHeight w:val="288"/>
        </w:trPr>
        <w:tc>
          <w:tcPr>
            <w:tcW w:w="1646" w:type="dxa"/>
            <w:vMerge/>
          </w:tcPr>
          <w:p w14:paraId="4063A2A6" w14:textId="77777777" w:rsidR="00D9733A" w:rsidRDefault="00D9733A" w:rsidP="00AE1AC0">
            <w:pPr>
              <w:rPr>
                <w:sz w:val="20"/>
              </w:rPr>
            </w:pPr>
          </w:p>
        </w:tc>
        <w:tc>
          <w:tcPr>
            <w:tcW w:w="8092" w:type="dxa"/>
          </w:tcPr>
          <w:p w14:paraId="49639617" w14:textId="0854FECB" w:rsidR="00D9733A" w:rsidRDefault="00D9733A" w:rsidP="00AE1AC0">
            <w:pPr>
              <w:rPr>
                <w:sz w:val="20"/>
              </w:rPr>
            </w:pPr>
            <w:r>
              <w:rPr>
                <w:sz w:val="20"/>
              </w:rPr>
              <w:t xml:space="preserve">P4 Communication of learning target(s) </w:t>
            </w:r>
            <w:r>
              <w:rPr>
                <w:sz w:val="20"/>
                <w:szCs w:val="18"/>
              </w:rPr>
              <w:t>(TPE 4.7)</w:t>
            </w:r>
            <w:r>
              <w:rPr>
                <w:sz w:val="20"/>
                <w:szCs w:val="18"/>
              </w:rPr>
              <w:tab/>
            </w:r>
          </w:p>
        </w:tc>
        <w:tc>
          <w:tcPr>
            <w:tcW w:w="1030" w:type="dxa"/>
            <w:vAlign w:val="center"/>
          </w:tcPr>
          <w:p w14:paraId="0C81DDC1" w14:textId="79DAC181" w:rsidR="00D9733A" w:rsidRDefault="00D9733A" w:rsidP="00B67AE1">
            <w:pPr>
              <w:jc w:val="center"/>
              <w:rPr>
                <w:sz w:val="20"/>
              </w:rPr>
            </w:pPr>
          </w:p>
        </w:tc>
      </w:tr>
      <w:tr w:rsidR="00D9733A" w14:paraId="0ECBE7A9" w14:textId="77777777" w:rsidTr="00B67AE1">
        <w:trPr>
          <w:trHeight w:val="288"/>
        </w:trPr>
        <w:tc>
          <w:tcPr>
            <w:tcW w:w="1646" w:type="dxa"/>
            <w:vMerge/>
          </w:tcPr>
          <w:p w14:paraId="3D1B2D98" w14:textId="77777777" w:rsidR="00D9733A" w:rsidRDefault="00D9733A" w:rsidP="00AE1AC0">
            <w:pPr>
              <w:rPr>
                <w:sz w:val="20"/>
              </w:rPr>
            </w:pPr>
          </w:p>
        </w:tc>
        <w:tc>
          <w:tcPr>
            <w:tcW w:w="8092" w:type="dxa"/>
          </w:tcPr>
          <w:p w14:paraId="56B103A6" w14:textId="469BC3D5" w:rsidR="00D9733A" w:rsidRDefault="00D9733A" w:rsidP="00AE1AC0">
            <w:pPr>
              <w:rPr>
                <w:sz w:val="20"/>
              </w:rPr>
            </w:pPr>
            <w:r>
              <w:rPr>
                <w:sz w:val="20"/>
              </w:rPr>
              <w:t xml:space="preserve">P5 Success criteria for </w:t>
            </w:r>
            <w:r>
              <w:rPr>
                <w:sz w:val="20"/>
                <w:szCs w:val="18"/>
              </w:rPr>
              <w:t>learning (TPE 2.5, 3.3, 4.7)</w:t>
            </w:r>
          </w:p>
        </w:tc>
        <w:tc>
          <w:tcPr>
            <w:tcW w:w="1030" w:type="dxa"/>
            <w:vAlign w:val="center"/>
          </w:tcPr>
          <w:p w14:paraId="5FE5D291" w14:textId="583E76B6" w:rsidR="00D9733A" w:rsidRDefault="00D9733A" w:rsidP="00B67AE1">
            <w:pPr>
              <w:jc w:val="center"/>
              <w:rPr>
                <w:sz w:val="20"/>
              </w:rPr>
            </w:pPr>
          </w:p>
        </w:tc>
      </w:tr>
      <w:tr w:rsidR="00D9733A" w14:paraId="25CC92DB" w14:textId="77777777" w:rsidTr="00B67AE1">
        <w:trPr>
          <w:trHeight w:val="288"/>
        </w:trPr>
        <w:tc>
          <w:tcPr>
            <w:tcW w:w="1646" w:type="dxa"/>
            <w:vMerge w:val="restart"/>
          </w:tcPr>
          <w:p w14:paraId="5672B77B" w14:textId="77777777" w:rsidR="00D9733A" w:rsidRDefault="00D9733A" w:rsidP="00AE1AC0">
            <w:pPr>
              <w:rPr>
                <w:sz w:val="20"/>
              </w:rPr>
            </w:pPr>
            <w:r w:rsidRPr="00F5094C">
              <w:rPr>
                <w:b/>
                <w:sz w:val="20"/>
                <w:szCs w:val="18"/>
              </w:rPr>
              <w:t>Student Engagement</w:t>
            </w:r>
          </w:p>
        </w:tc>
        <w:tc>
          <w:tcPr>
            <w:tcW w:w="8092" w:type="dxa"/>
          </w:tcPr>
          <w:p w14:paraId="09F5C7CC" w14:textId="0066CF62" w:rsidR="00D9733A" w:rsidRDefault="00D9733A" w:rsidP="00AE1AC0">
            <w:pPr>
              <w:rPr>
                <w:sz w:val="20"/>
              </w:rPr>
            </w:pPr>
            <w:r>
              <w:rPr>
                <w:sz w:val="20"/>
              </w:rPr>
              <w:t>S1 Quality of questioning (TPE 1.5)</w:t>
            </w:r>
          </w:p>
        </w:tc>
        <w:tc>
          <w:tcPr>
            <w:tcW w:w="1030" w:type="dxa"/>
            <w:vAlign w:val="center"/>
          </w:tcPr>
          <w:p w14:paraId="34FE95FB" w14:textId="6F5CFFE7" w:rsidR="00D9733A" w:rsidRDefault="00D9733A" w:rsidP="00B67AE1">
            <w:pPr>
              <w:jc w:val="center"/>
              <w:rPr>
                <w:sz w:val="20"/>
              </w:rPr>
            </w:pPr>
          </w:p>
        </w:tc>
      </w:tr>
      <w:tr w:rsidR="00D9733A" w14:paraId="17ECC923" w14:textId="77777777" w:rsidTr="00B67AE1">
        <w:trPr>
          <w:trHeight w:val="288"/>
        </w:trPr>
        <w:tc>
          <w:tcPr>
            <w:tcW w:w="1646" w:type="dxa"/>
            <w:vMerge/>
          </w:tcPr>
          <w:p w14:paraId="342A98C7" w14:textId="77777777" w:rsidR="00D9733A" w:rsidRDefault="00D9733A" w:rsidP="00AE1AC0">
            <w:pPr>
              <w:rPr>
                <w:sz w:val="20"/>
              </w:rPr>
            </w:pPr>
          </w:p>
        </w:tc>
        <w:tc>
          <w:tcPr>
            <w:tcW w:w="8092" w:type="dxa"/>
          </w:tcPr>
          <w:p w14:paraId="6133CD21" w14:textId="5C8AD232" w:rsidR="00D9733A" w:rsidRDefault="00D9733A" w:rsidP="00AE1AC0">
            <w:pPr>
              <w:rPr>
                <w:sz w:val="20"/>
              </w:rPr>
            </w:pPr>
            <w:r>
              <w:rPr>
                <w:sz w:val="20"/>
              </w:rPr>
              <w:t>S2 Ownership of learning (TPE 2.1, 4.5)</w:t>
            </w:r>
          </w:p>
        </w:tc>
        <w:tc>
          <w:tcPr>
            <w:tcW w:w="1030" w:type="dxa"/>
            <w:vAlign w:val="center"/>
          </w:tcPr>
          <w:p w14:paraId="1B5145BB" w14:textId="5DD22E50" w:rsidR="00D9733A" w:rsidRDefault="00D9733A" w:rsidP="00B67AE1">
            <w:pPr>
              <w:jc w:val="center"/>
              <w:rPr>
                <w:sz w:val="20"/>
              </w:rPr>
            </w:pPr>
          </w:p>
        </w:tc>
      </w:tr>
      <w:tr w:rsidR="00D9733A" w14:paraId="57078025" w14:textId="77777777" w:rsidTr="00B67AE1">
        <w:trPr>
          <w:trHeight w:val="288"/>
        </w:trPr>
        <w:tc>
          <w:tcPr>
            <w:tcW w:w="1646" w:type="dxa"/>
            <w:vMerge/>
          </w:tcPr>
          <w:p w14:paraId="71ED1203" w14:textId="77777777" w:rsidR="00D9733A" w:rsidRDefault="00D9733A" w:rsidP="00AE1AC0">
            <w:pPr>
              <w:rPr>
                <w:sz w:val="20"/>
              </w:rPr>
            </w:pPr>
          </w:p>
        </w:tc>
        <w:tc>
          <w:tcPr>
            <w:tcW w:w="8092" w:type="dxa"/>
          </w:tcPr>
          <w:p w14:paraId="2ED8F62D" w14:textId="77777777" w:rsidR="00D9733A" w:rsidRDefault="00D9733A" w:rsidP="00AE1AC0">
            <w:pPr>
              <w:rPr>
                <w:sz w:val="20"/>
              </w:rPr>
            </w:pPr>
            <w:r>
              <w:rPr>
                <w:sz w:val="20"/>
              </w:rPr>
              <w:t xml:space="preserve">S3 Capitalizing on students’ strengths </w:t>
            </w:r>
            <w:r>
              <w:rPr>
                <w:sz w:val="20"/>
                <w:szCs w:val="18"/>
              </w:rPr>
              <w:t>(TPE 1.1, 1.6, 2.1, 2.2, 2.5, 3.5, 4.1, 4.2, 4.5, 5.6, 5.7, 5.8)</w:t>
            </w:r>
          </w:p>
        </w:tc>
        <w:tc>
          <w:tcPr>
            <w:tcW w:w="1030" w:type="dxa"/>
            <w:vAlign w:val="center"/>
          </w:tcPr>
          <w:p w14:paraId="5468E434" w14:textId="63479464" w:rsidR="00D9733A" w:rsidRDefault="00D9733A" w:rsidP="00B67AE1">
            <w:pPr>
              <w:jc w:val="center"/>
              <w:rPr>
                <w:sz w:val="20"/>
              </w:rPr>
            </w:pPr>
          </w:p>
        </w:tc>
      </w:tr>
      <w:tr w:rsidR="00D9733A" w14:paraId="3C1465E6" w14:textId="77777777" w:rsidTr="00B67AE1">
        <w:trPr>
          <w:trHeight w:val="288"/>
        </w:trPr>
        <w:tc>
          <w:tcPr>
            <w:tcW w:w="1646" w:type="dxa"/>
            <w:vMerge/>
          </w:tcPr>
          <w:p w14:paraId="55CC02CD" w14:textId="77777777" w:rsidR="00D9733A" w:rsidRDefault="00D9733A" w:rsidP="00AE1AC0">
            <w:pPr>
              <w:rPr>
                <w:sz w:val="20"/>
              </w:rPr>
            </w:pPr>
          </w:p>
        </w:tc>
        <w:tc>
          <w:tcPr>
            <w:tcW w:w="8092" w:type="dxa"/>
          </w:tcPr>
          <w:p w14:paraId="0E9459E1" w14:textId="1D0C1954" w:rsidR="00D9733A" w:rsidRDefault="00D9733A" w:rsidP="00AE1AC0">
            <w:pPr>
              <w:rPr>
                <w:sz w:val="20"/>
              </w:rPr>
            </w:pPr>
            <w:r>
              <w:rPr>
                <w:sz w:val="20"/>
              </w:rPr>
              <w:t xml:space="preserve">S4 Opportunity and support for participation and meaning making </w:t>
            </w:r>
            <w:r>
              <w:rPr>
                <w:sz w:val="20"/>
                <w:szCs w:val="18"/>
              </w:rPr>
              <w:t>(TPE 1.3, 1.5, 2.5, 3.4, 4.7)</w:t>
            </w:r>
          </w:p>
        </w:tc>
        <w:tc>
          <w:tcPr>
            <w:tcW w:w="1030" w:type="dxa"/>
            <w:vAlign w:val="center"/>
          </w:tcPr>
          <w:p w14:paraId="6C48B353" w14:textId="4C14BEA8" w:rsidR="00D9733A" w:rsidRDefault="00D9733A" w:rsidP="00B67AE1">
            <w:pPr>
              <w:jc w:val="center"/>
              <w:rPr>
                <w:sz w:val="20"/>
              </w:rPr>
            </w:pPr>
          </w:p>
        </w:tc>
      </w:tr>
      <w:tr w:rsidR="00D9733A" w14:paraId="0829B82A" w14:textId="77777777" w:rsidTr="00B67AE1">
        <w:trPr>
          <w:trHeight w:val="288"/>
        </w:trPr>
        <w:tc>
          <w:tcPr>
            <w:tcW w:w="1646" w:type="dxa"/>
            <w:vMerge/>
          </w:tcPr>
          <w:p w14:paraId="7595EE03" w14:textId="77777777" w:rsidR="00D9733A" w:rsidRDefault="00D9733A" w:rsidP="00AE1AC0">
            <w:pPr>
              <w:rPr>
                <w:sz w:val="20"/>
              </w:rPr>
            </w:pPr>
          </w:p>
        </w:tc>
        <w:tc>
          <w:tcPr>
            <w:tcW w:w="8092" w:type="dxa"/>
          </w:tcPr>
          <w:p w14:paraId="13D8D18B" w14:textId="49893C98" w:rsidR="00D9733A" w:rsidRDefault="00D9733A" w:rsidP="00AE1AC0">
            <w:pPr>
              <w:rPr>
                <w:sz w:val="20"/>
              </w:rPr>
            </w:pPr>
            <w:r>
              <w:rPr>
                <w:sz w:val="20"/>
              </w:rPr>
              <w:t xml:space="preserve">S5 Student talk and eliciting </w:t>
            </w:r>
            <w:r>
              <w:rPr>
                <w:sz w:val="20"/>
                <w:szCs w:val="18"/>
              </w:rPr>
              <w:t xml:space="preserve">thinking </w:t>
            </w:r>
            <w:r w:rsidRPr="00E35179">
              <w:rPr>
                <w:sz w:val="20"/>
              </w:rPr>
              <w:t>(TPE 1.5,</w:t>
            </w:r>
            <w:r>
              <w:rPr>
                <w:sz w:val="20"/>
              </w:rPr>
              <w:t xml:space="preserve"> </w:t>
            </w:r>
            <w:r w:rsidRPr="00E35179">
              <w:rPr>
                <w:sz w:val="20"/>
              </w:rPr>
              <w:t>4.7)</w:t>
            </w:r>
          </w:p>
        </w:tc>
        <w:tc>
          <w:tcPr>
            <w:tcW w:w="1030" w:type="dxa"/>
            <w:vAlign w:val="center"/>
          </w:tcPr>
          <w:p w14:paraId="7FEB7D0F" w14:textId="52E3164F" w:rsidR="00D9733A" w:rsidRDefault="00D9733A" w:rsidP="00B67AE1">
            <w:pPr>
              <w:jc w:val="center"/>
              <w:rPr>
                <w:sz w:val="20"/>
              </w:rPr>
            </w:pPr>
          </w:p>
        </w:tc>
      </w:tr>
      <w:tr w:rsidR="00D9733A" w14:paraId="5CFECE9E" w14:textId="77777777" w:rsidTr="00B67AE1">
        <w:trPr>
          <w:trHeight w:val="288"/>
        </w:trPr>
        <w:tc>
          <w:tcPr>
            <w:tcW w:w="1646" w:type="dxa"/>
            <w:vMerge w:val="restart"/>
          </w:tcPr>
          <w:p w14:paraId="243B83FC" w14:textId="77777777" w:rsidR="00D9733A" w:rsidRDefault="00D9733A" w:rsidP="00AE1AC0">
            <w:pPr>
              <w:rPr>
                <w:sz w:val="20"/>
              </w:rPr>
            </w:pPr>
            <w:r>
              <w:rPr>
                <w:b/>
                <w:sz w:val="20"/>
                <w:szCs w:val="18"/>
              </w:rPr>
              <w:t>Curriculum &amp;</w:t>
            </w:r>
            <w:r w:rsidRPr="00F5094C">
              <w:rPr>
                <w:b/>
                <w:sz w:val="20"/>
                <w:szCs w:val="18"/>
              </w:rPr>
              <w:t xml:space="preserve"> Pedagogy</w:t>
            </w:r>
          </w:p>
        </w:tc>
        <w:tc>
          <w:tcPr>
            <w:tcW w:w="8092" w:type="dxa"/>
          </w:tcPr>
          <w:p w14:paraId="1A431658" w14:textId="58393B8A" w:rsidR="00D9733A" w:rsidRDefault="00D9733A" w:rsidP="00AE1AC0">
            <w:pPr>
              <w:rPr>
                <w:sz w:val="20"/>
              </w:rPr>
            </w:pPr>
            <w:r>
              <w:rPr>
                <w:sz w:val="20"/>
              </w:rPr>
              <w:t>CP1 Alignment of instructional materials and tasks (TPE 1.7, 3.3, 3.4, 3.6, 3.7, 4.2, 4.3, 4.4, 4.6)</w:t>
            </w:r>
          </w:p>
        </w:tc>
        <w:tc>
          <w:tcPr>
            <w:tcW w:w="1030" w:type="dxa"/>
            <w:vAlign w:val="center"/>
          </w:tcPr>
          <w:p w14:paraId="1ABCEDE3" w14:textId="6CDBC863" w:rsidR="00D9733A" w:rsidRDefault="00D9733A" w:rsidP="00B67AE1">
            <w:pPr>
              <w:jc w:val="center"/>
              <w:rPr>
                <w:sz w:val="20"/>
              </w:rPr>
            </w:pPr>
          </w:p>
        </w:tc>
      </w:tr>
      <w:tr w:rsidR="00D9733A" w14:paraId="7393C603" w14:textId="77777777" w:rsidTr="00B67AE1">
        <w:trPr>
          <w:trHeight w:val="288"/>
        </w:trPr>
        <w:tc>
          <w:tcPr>
            <w:tcW w:w="1646" w:type="dxa"/>
            <w:vMerge/>
          </w:tcPr>
          <w:p w14:paraId="3649633C" w14:textId="77777777" w:rsidR="00D9733A" w:rsidRDefault="00D9733A" w:rsidP="00AE1AC0">
            <w:pPr>
              <w:rPr>
                <w:sz w:val="20"/>
              </w:rPr>
            </w:pPr>
          </w:p>
        </w:tc>
        <w:tc>
          <w:tcPr>
            <w:tcW w:w="8092" w:type="dxa"/>
          </w:tcPr>
          <w:p w14:paraId="3870B47D" w14:textId="46C641C7" w:rsidR="00D9733A" w:rsidRDefault="00D9733A" w:rsidP="00AE1AC0">
            <w:pPr>
              <w:rPr>
                <w:sz w:val="20"/>
              </w:rPr>
            </w:pPr>
            <w:r>
              <w:rPr>
                <w:sz w:val="20"/>
              </w:rPr>
              <w:t xml:space="preserve">CP2 Teacher knowledge of content </w:t>
            </w:r>
            <w:r>
              <w:rPr>
                <w:sz w:val="20"/>
                <w:szCs w:val="18"/>
              </w:rPr>
              <w:t>(TPE 3.1, 3.2, 3.7, 4.3, 6.1)</w:t>
            </w:r>
          </w:p>
        </w:tc>
        <w:tc>
          <w:tcPr>
            <w:tcW w:w="1030" w:type="dxa"/>
            <w:vAlign w:val="center"/>
          </w:tcPr>
          <w:p w14:paraId="56C8E205" w14:textId="46A36930" w:rsidR="00D9733A" w:rsidRDefault="00D9733A" w:rsidP="00B67AE1">
            <w:pPr>
              <w:jc w:val="center"/>
              <w:rPr>
                <w:sz w:val="20"/>
              </w:rPr>
            </w:pPr>
          </w:p>
        </w:tc>
      </w:tr>
      <w:tr w:rsidR="00D9733A" w14:paraId="38671A4D" w14:textId="77777777" w:rsidTr="00B67AE1">
        <w:trPr>
          <w:trHeight w:val="288"/>
        </w:trPr>
        <w:tc>
          <w:tcPr>
            <w:tcW w:w="1646" w:type="dxa"/>
            <w:vMerge/>
          </w:tcPr>
          <w:p w14:paraId="07204606" w14:textId="77777777" w:rsidR="00D9733A" w:rsidRDefault="00D9733A" w:rsidP="00AE1AC0">
            <w:pPr>
              <w:rPr>
                <w:sz w:val="20"/>
              </w:rPr>
            </w:pPr>
          </w:p>
        </w:tc>
        <w:tc>
          <w:tcPr>
            <w:tcW w:w="8092" w:type="dxa"/>
          </w:tcPr>
          <w:p w14:paraId="7C2AFB10" w14:textId="4604969D" w:rsidR="00D9733A" w:rsidRDefault="00D9733A" w:rsidP="00AE1AC0">
            <w:pPr>
              <w:rPr>
                <w:sz w:val="20"/>
              </w:rPr>
            </w:pPr>
            <w:r>
              <w:rPr>
                <w:sz w:val="20"/>
              </w:rPr>
              <w:t xml:space="preserve">CP3 Discipline-specific teaching approaches </w:t>
            </w:r>
            <w:r>
              <w:rPr>
                <w:sz w:val="20"/>
                <w:szCs w:val="18"/>
              </w:rPr>
              <w:t>(TPE 1.4, 1.6, 2.5, 3.2, 3.5, 4.2, 4.4, 5.2, 5.7, 5.8)</w:t>
            </w:r>
          </w:p>
        </w:tc>
        <w:tc>
          <w:tcPr>
            <w:tcW w:w="1030" w:type="dxa"/>
            <w:vAlign w:val="center"/>
          </w:tcPr>
          <w:p w14:paraId="17EE9F6F" w14:textId="06072D95" w:rsidR="00D9733A" w:rsidRDefault="00D9733A" w:rsidP="00B67AE1">
            <w:pPr>
              <w:jc w:val="center"/>
              <w:rPr>
                <w:sz w:val="20"/>
              </w:rPr>
            </w:pPr>
          </w:p>
        </w:tc>
      </w:tr>
      <w:tr w:rsidR="00D9733A" w14:paraId="642ADC70" w14:textId="77777777" w:rsidTr="00B67AE1">
        <w:trPr>
          <w:trHeight w:val="288"/>
        </w:trPr>
        <w:tc>
          <w:tcPr>
            <w:tcW w:w="1646" w:type="dxa"/>
            <w:vMerge/>
          </w:tcPr>
          <w:p w14:paraId="6668BF8E" w14:textId="77777777" w:rsidR="00D9733A" w:rsidRDefault="00D9733A" w:rsidP="00AE1AC0">
            <w:pPr>
              <w:rPr>
                <w:sz w:val="20"/>
              </w:rPr>
            </w:pPr>
          </w:p>
        </w:tc>
        <w:tc>
          <w:tcPr>
            <w:tcW w:w="8092" w:type="dxa"/>
          </w:tcPr>
          <w:p w14:paraId="5B89A4A5" w14:textId="4B0FFF47" w:rsidR="00D9733A" w:rsidRPr="00E35179" w:rsidRDefault="00D9733A" w:rsidP="00AE1AC0">
            <w:pPr>
              <w:rPr>
                <w:sz w:val="20"/>
                <w:szCs w:val="18"/>
              </w:rPr>
            </w:pPr>
            <w:r>
              <w:rPr>
                <w:sz w:val="20"/>
              </w:rPr>
              <w:t xml:space="preserve">CP4 Differentiated instruction for students </w:t>
            </w:r>
            <w:r>
              <w:rPr>
                <w:sz w:val="20"/>
                <w:szCs w:val="18"/>
              </w:rPr>
              <w:t>(TPE 1.4, 1.6, 2.5, 3.2, 3.5, 4.2, 4.4, 5.2, 5.7, 5.8)</w:t>
            </w:r>
          </w:p>
        </w:tc>
        <w:tc>
          <w:tcPr>
            <w:tcW w:w="1030" w:type="dxa"/>
            <w:vAlign w:val="center"/>
          </w:tcPr>
          <w:p w14:paraId="4A7E23A9" w14:textId="5C6C6A1E" w:rsidR="00D9733A" w:rsidRDefault="00D9733A" w:rsidP="00B67AE1">
            <w:pPr>
              <w:jc w:val="center"/>
              <w:rPr>
                <w:sz w:val="20"/>
              </w:rPr>
            </w:pPr>
          </w:p>
        </w:tc>
      </w:tr>
      <w:tr w:rsidR="00D9733A" w14:paraId="3D55494F" w14:textId="77777777" w:rsidTr="00B67AE1">
        <w:trPr>
          <w:trHeight w:val="288"/>
        </w:trPr>
        <w:tc>
          <w:tcPr>
            <w:tcW w:w="1646" w:type="dxa"/>
            <w:vMerge/>
          </w:tcPr>
          <w:p w14:paraId="5B57B0EB" w14:textId="77777777" w:rsidR="00D9733A" w:rsidRDefault="00D9733A" w:rsidP="00AE1AC0">
            <w:pPr>
              <w:rPr>
                <w:sz w:val="20"/>
              </w:rPr>
            </w:pPr>
          </w:p>
        </w:tc>
        <w:tc>
          <w:tcPr>
            <w:tcW w:w="8092" w:type="dxa"/>
          </w:tcPr>
          <w:p w14:paraId="4E2B075B" w14:textId="77777777" w:rsidR="00D9733A" w:rsidRDefault="00D9733A" w:rsidP="00AE1AC0">
            <w:pPr>
              <w:rPr>
                <w:sz w:val="20"/>
              </w:rPr>
            </w:pPr>
            <w:r>
              <w:rPr>
                <w:sz w:val="20"/>
              </w:rPr>
              <w:t xml:space="preserve">CP5 Use of scaffolds </w:t>
            </w:r>
            <w:r>
              <w:rPr>
                <w:sz w:val="20"/>
                <w:szCs w:val="18"/>
              </w:rPr>
              <w:t>(TPE 1.4, 1.6, 2.5, 3.2, 3.5, 4.4, 5.8)</w:t>
            </w:r>
          </w:p>
        </w:tc>
        <w:tc>
          <w:tcPr>
            <w:tcW w:w="1030" w:type="dxa"/>
            <w:vAlign w:val="center"/>
          </w:tcPr>
          <w:p w14:paraId="63C5FBAF" w14:textId="462FFB8E" w:rsidR="00D9733A" w:rsidRDefault="00D9733A" w:rsidP="00B67AE1">
            <w:pPr>
              <w:jc w:val="center"/>
              <w:rPr>
                <w:sz w:val="20"/>
              </w:rPr>
            </w:pPr>
          </w:p>
        </w:tc>
      </w:tr>
      <w:tr w:rsidR="00D9733A" w14:paraId="1EEF8E7E" w14:textId="77777777" w:rsidTr="00B67AE1">
        <w:trPr>
          <w:trHeight w:val="288"/>
        </w:trPr>
        <w:tc>
          <w:tcPr>
            <w:tcW w:w="1646" w:type="dxa"/>
            <w:vMerge w:val="restart"/>
          </w:tcPr>
          <w:p w14:paraId="54DC5487" w14:textId="77777777" w:rsidR="00D9733A" w:rsidRDefault="00D9733A" w:rsidP="00AE1AC0">
            <w:pPr>
              <w:rPr>
                <w:sz w:val="20"/>
              </w:rPr>
            </w:pPr>
            <w:r w:rsidRPr="00F5094C">
              <w:rPr>
                <w:b/>
                <w:sz w:val="20"/>
                <w:szCs w:val="18"/>
              </w:rPr>
              <w:t>Assessment for Student Learning</w:t>
            </w:r>
          </w:p>
        </w:tc>
        <w:tc>
          <w:tcPr>
            <w:tcW w:w="8092" w:type="dxa"/>
          </w:tcPr>
          <w:p w14:paraId="23A3B2CF" w14:textId="57036987" w:rsidR="00D9733A" w:rsidRDefault="00D9733A" w:rsidP="00AE1AC0">
            <w:pPr>
              <w:rPr>
                <w:sz w:val="20"/>
              </w:rPr>
            </w:pPr>
            <w:r>
              <w:rPr>
                <w:sz w:val="20"/>
              </w:rPr>
              <w:t>A1 Student self-assessment (TPE 1.5, 5.3, 5.5)</w:t>
            </w:r>
          </w:p>
        </w:tc>
        <w:tc>
          <w:tcPr>
            <w:tcW w:w="1030" w:type="dxa"/>
            <w:vAlign w:val="center"/>
          </w:tcPr>
          <w:p w14:paraId="5A0F7B06" w14:textId="39D25DB0" w:rsidR="00D9733A" w:rsidRDefault="00D9733A" w:rsidP="00B67AE1">
            <w:pPr>
              <w:jc w:val="center"/>
              <w:rPr>
                <w:sz w:val="20"/>
              </w:rPr>
            </w:pPr>
          </w:p>
        </w:tc>
      </w:tr>
      <w:tr w:rsidR="00D9733A" w14:paraId="727A4BC1" w14:textId="77777777" w:rsidTr="00B67AE1">
        <w:trPr>
          <w:trHeight w:val="288"/>
        </w:trPr>
        <w:tc>
          <w:tcPr>
            <w:tcW w:w="1646" w:type="dxa"/>
            <w:vMerge/>
          </w:tcPr>
          <w:p w14:paraId="673A2E2B" w14:textId="77777777" w:rsidR="00D9733A" w:rsidRDefault="00D9733A" w:rsidP="00AE1AC0">
            <w:pPr>
              <w:rPr>
                <w:sz w:val="20"/>
              </w:rPr>
            </w:pPr>
          </w:p>
        </w:tc>
        <w:tc>
          <w:tcPr>
            <w:tcW w:w="8092" w:type="dxa"/>
          </w:tcPr>
          <w:p w14:paraId="3E0A22E1" w14:textId="77777777" w:rsidR="00D9733A" w:rsidRDefault="00D9733A" w:rsidP="00AE1AC0">
            <w:pPr>
              <w:rPr>
                <w:sz w:val="20"/>
              </w:rPr>
            </w:pPr>
            <w:r>
              <w:rPr>
                <w:sz w:val="20"/>
              </w:rPr>
              <w:t xml:space="preserve">A2 Student use of formative assessment over time </w:t>
            </w:r>
            <w:r>
              <w:rPr>
                <w:sz w:val="20"/>
                <w:szCs w:val="18"/>
              </w:rPr>
              <w:t>(TPE 3.4, 5.3)</w:t>
            </w:r>
          </w:p>
        </w:tc>
        <w:tc>
          <w:tcPr>
            <w:tcW w:w="1030" w:type="dxa"/>
            <w:vAlign w:val="center"/>
          </w:tcPr>
          <w:p w14:paraId="25E8E3DD" w14:textId="56610061" w:rsidR="00D9733A" w:rsidRDefault="00D9733A" w:rsidP="00B67AE1">
            <w:pPr>
              <w:jc w:val="center"/>
              <w:rPr>
                <w:sz w:val="20"/>
              </w:rPr>
            </w:pPr>
          </w:p>
        </w:tc>
      </w:tr>
      <w:tr w:rsidR="00D9733A" w14:paraId="70FEA56F" w14:textId="77777777" w:rsidTr="00B67AE1">
        <w:trPr>
          <w:trHeight w:val="288"/>
        </w:trPr>
        <w:tc>
          <w:tcPr>
            <w:tcW w:w="1646" w:type="dxa"/>
            <w:vMerge/>
          </w:tcPr>
          <w:p w14:paraId="58B92D56" w14:textId="77777777" w:rsidR="00D9733A" w:rsidRDefault="00D9733A" w:rsidP="00AE1AC0">
            <w:pPr>
              <w:rPr>
                <w:sz w:val="20"/>
              </w:rPr>
            </w:pPr>
          </w:p>
        </w:tc>
        <w:tc>
          <w:tcPr>
            <w:tcW w:w="8092" w:type="dxa"/>
          </w:tcPr>
          <w:p w14:paraId="530D30C1" w14:textId="4CB86E98" w:rsidR="00D9733A" w:rsidRDefault="00D9733A" w:rsidP="00AE1AC0">
            <w:pPr>
              <w:rPr>
                <w:sz w:val="20"/>
              </w:rPr>
            </w:pPr>
            <w:r>
              <w:rPr>
                <w:sz w:val="20"/>
              </w:rPr>
              <w:t>A3 Quality of formative assessment methods (TPE 3.2, 3.3, 4.1, 4.3, 5.1, 5.4)</w:t>
            </w:r>
          </w:p>
        </w:tc>
        <w:tc>
          <w:tcPr>
            <w:tcW w:w="1030" w:type="dxa"/>
            <w:vAlign w:val="center"/>
          </w:tcPr>
          <w:p w14:paraId="3C144743" w14:textId="6258621A" w:rsidR="00D9733A" w:rsidRDefault="00D9733A" w:rsidP="00B67AE1">
            <w:pPr>
              <w:jc w:val="center"/>
              <w:rPr>
                <w:sz w:val="20"/>
              </w:rPr>
            </w:pPr>
          </w:p>
        </w:tc>
      </w:tr>
      <w:tr w:rsidR="00D9733A" w14:paraId="47D25727" w14:textId="77777777" w:rsidTr="00B67AE1">
        <w:trPr>
          <w:trHeight w:val="288"/>
        </w:trPr>
        <w:tc>
          <w:tcPr>
            <w:tcW w:w="1646" w:type="dxa"/>
            <w:vMerge/>
          </w:tcPr>
          <w:p w14:paraId="741D9A31" w14:textId="77777777" w:rsidR="00D9733A" w:rsidRDefault="00D9733A" w:rsidP="00AE1AC0">
            <w:pPr>
              <w:rPr>
                <w:sz w:val="20"/>
              </w:rPr>
            </w:pPr>
          </w:p>
        </w:tc>
        <w:tc>
          <w:tcPr>
            <w:tcW w:w="8092" w:type="dxa"/>
          </w:tcPr>
          <w:p w14:paraId="2EB14835" w14:textId="2C2DB064" w:rsidR="00D9733A" w:rsidRDefault="00D9733A" w:rsidP="00AE1AC0">
            <w:pPr>
              <w:rPr>
                <w:sz w:val="20"/>
              </w:rPr>
            </w:pPr>
            <w:r>
              <w:rPr>
                <w:sz w:val="20"/>
              </w:rPr>
              <w:t>A4 Teacher use of formative assessment (TPE 1.8, 3.2, 3.3, 4.1, 4.3, 4.4, 5.1, 5.2, 5.5, 5.6, 5.7, 5.8)</w:t>
            </w:r>
          </w:p>
        </w:tc>
        <w:tc>
          <w:tcPr>
            <w:tcW w:w="1030" w:type="dxa"/>
            <w:vAlign w:val="center"/>
          </w:tcPr>
          <w:p w14:paraId="622BDD36" w14:textId="73B8699E" w:rsidR="00D9733A" w:rsidRDefault="00D9733A" w:rsidP="00B67AE1">
            <w:pPr>
              <w:jc w:val="center"/>
              <w:rPr>
                <w:sz w:val="20"/>
              </w:rPr>
            </w:pPr>
          </w:p>
        </w:tc>
      </w:tr>
      <w:tr w:rsidR="00D9733A" w14:paraId="443D518B" w14:textId="77777777" w:rsidTr="00B67AE1">
        <w:trPr>
          <w:trHeight w:val="288"/>
        </w:trPr>
        <w:tc>
          <w:tcPr>
            <w:tcW w:w="1646" w:type="dxa"/>
            <w:vMerge/>
          </w:tcPr>
          <w:p w14:paraId="6B665AA4" w14:textId="77777777" w:rsidR="00D9733A" w:rsidRDefault="00D9733A" w:rsidP="00AE1AC0">
            <w:pPr>
              <w:rPr>
                <w:sz w:val="20"/>
              </w:rPr>
            </w:pPr>
          </w:p>
        </w:tc>
        <w:tc>
          <w:tcPr>
            <w:tcW w:w="8092" w:type="dxa"/>
          </w:tcPr>
          <w:p w14:paraId="50B03FDC" w14:textId="77777777" w:rsidR="00D9733A" w:rsidRDefault="00D9733A" w:rsidP="00AE1AC0">
            <w:pPr>
              <w:rPr>
                <w:sz w:val="20"/>
              </w:rPr>
            </w:pPr>
            <w:r>
              <w:rPr>
                <w:sz w:val="20"/>
              </w:rPr>
              <w:t>A5 Collection system for formative assessment data (TPE 3.3, 4.1, 5.2)</w:t>
            </w:r>
          </w:p>
        </w:tc>
        <w:tc>
          <w:tcPr>
            <w:tcW w:w="1030" w:type="dxa"/>
            <w:vAlign w:val="center"/>
          </w:tcPr>
          <w:p w14:paraId="148EC58C" w14:textId="04B8BB01" w:rsidR="00D9733A" w:rsidRDefault="00D9733A" w:rsidP="00B67AE1">
            <w:pPr>
              <w:jc w:val="center"/>
              <w:rPr>
                <w:sz w:val="20"/>
              </w:rPr>
            </w:pPr>
          </w:p>
        </w:tc>
      </w:tr>
      <w:tr w:rsidR="00D9733A" w14:paraId="035AB447" w14:textId="77777777" w:rsidTr="00B67AE1">
        <w:trPr>
          <w:trHeight w:val="288"/>
        </w:trPr>
        <w:tc>
          <w:tcPr>
            <w:tcW w:w="1646" w:type="dxa"/>
            <w:vMerge w:val="restart"/>
          </w:tcPr>
          <w:p w14:paraId="201841E4" w14:textId="77777777" w:rsidR="00D9733A" w:rsidRPr="0030214E" w:rsidRDefault="00D9733A" w:rsidP="00AE1AC0">
            <w:pPr>
              <w:rPr>
                <w:b/>
                <w:sz w:val="20"/>
              </w:rPr>
            </w:pPr>
            <w:r w:rsidRPr="0030214E">
              <w:rPr>
                <w:b/>
                <w:sz w:val="20"/>
              </w:rPr>
              <w:t>Classroom Environment &amp; Culture</w:t>
            </w:r>
          </w:p>
        </w:tc>
        <w:tc>
          <w:tcPr>
            <w:tcW w:w="8092" w:type="dxa"/>
          </w:tcPr>
          <w:p w14:paraId="5DA47D40" w14:textId="77777777" w:rsidR="00D9733A" w:rsidRDefault="00D9733A" w:rsidP="00AE1AC0">
            <w:pPr>
              <w:rPr>
                <w:sz w:val="20"/>
              </w:rPr>
            </w:pPr>
            <w:r>
              <w:rPr>
                <w:sz w:val="20"/>
              </w:rPr>
              <w:t>CEC1 Classroom arrangement and resources (TPE 1.6, 3.6, 3.7, 4.8)</w:t>
            </w:r>
          </w:p>
        </w:tc>
        <w:tc>
          <w:tcPr>
            <w:tcW w:w="1030" w:type="dxa"/>
            <w:vAlign w:val="center"/>
          </w:tcPr>
          <w:p w14:paraId="0A65EDA6" w14:textId="3DEAB85B" w:rsidR="00D9733A" w:rsidRDefault="00D9733A" w:rsidP="00B67AE1">
            <w:pPr>
              <w:jc w:val="center"/>
              <w:rPr>
                <w:sz w:val="20"/>
              </w:rPr>
            </w:pPr>
          </w:p>
        </w:tc>
      </w:tr>
      <w:tr w:rsidR="00D9733A" w14:paraId="2CB3F6E1" w14:textId="77777777" w:rsidTr="00B67AE1">
        <w:trPr>
          <w:trHeight w:val="288"/>
        </w:trPr>
        <w:tc>
          <w:tcPr>
            <w:tcW w:w="1646" w:type="dxa"/>
            <w:vMerge/>
          </w:tcPr>
          <w:p w14:paraId="49C2B965" w14:textId="77777777" w:rsidR="00D9733A" w:rsidRDefault="00D9733A" w:rsidP="00AE1AC0">
            <w:pPr>
              <w:rPr>
                <w:sz w:val="20"/>
              </w:rPr>
            </w:pPr>
          </w:p>
        </w:tc>
        <w:tc>
          <w:tcPr>
            <w:tcW w:w="8092" w:type="dxa"/>
          </w:tcPr>
          <w:p w14:paraId="4E4F3AF9" w14:textId="0824919B" w:rsidR="00D9733A" w:rsidRDefault="00D9733A" w:rsidP="00AE1AC0">
            <w:pPr>
              <w:rPr>
                <w:sz w:val="20"/>
              </w:rPr>
            </w:pPr>
            <w:r>
              <w:rPr>
                <w:sz w:val="20"/>
              </w:rPr>
              <w:t>CEC2 Learning routines (TPE 1.5, 2.3, 2.5, 2.6, 4.4, 4.7)</w:t>
            </w:r>
          </w:p>
        </w:tc>
        <w:tc>
          <w:tcPr>
            <w:tcW w:w="1030" w:type="dxa"/>
            <w:vAlign w:val="center"/>
          </w:tcPr>
          <w:p w14:paraId="50962FC8" w14:textId="70AF4E3A" w:rsidR="00D9733A" w:rsidRDefault="00D9733A" w:rsidP="00B67AE1">
            <w:pPr>
              <w:jc w:val="center"/>
              <w:rPr>
                <w:sz w:val="20"/>
              </w:rPr>
            </w:pPr>
          </w:p>
        </w:tc>
      </w:tr>
      <w:tr w:rsidR="00D9733A" w14:paraId="59ABF1FD" w14:textId="77777777" w:rsidTr="00B67AE1">
        <w:trPr>
          <w:trHeight w:val="288"/>
        </w:trPr>
        <w:tc>
          <w:tcPr>
            <w:tcW w:w="1646" w:type="dxa"/>
            <w:vMerge/>
          </w:tcPr>
          <w:p w14:paraId="0F12ECCF" w14:textId="77777777" w:rsidR="00D9733A" w:rsidRDefault="00D9733A" w:rsidP="00AE1AC0">
            <w:pPr>
              <w:rPr>
                <w:sz w:val="20"/>
              </w:rPr>
            </w:pPr>
          </w:p>
        </w:tc>
        <w:tc>
          <w:tcPr>
            <w:tcW w:w="8092" w:type="dxa"/>
          </w:tcPr>
          <w:p w14:paraId="64137738" w14:textId="68E1455A" w:rsidR="00D9733A" w:rsidRDefault="00D9733A" w:rsidP="00AE1AC0">
            <w:pPr>
              <w:rPr>
                <w:sz w:val="20"/>
              </w:rPr>
            </w:pPr>
            <w:r>
              <w:rPr>
                <w:sz w:val="20"/>
              </w:rPr>
              <w:t>CEC3 Use of learning time (TPE 2.1, 2.6)</w:t>
            </w:r>
          </w:p>
        </w:tc>
        <w:tc>
          <w:tcPr>
            <w:tcW w:w="1030" w:type="dxa"/>
            <w:vAlign w:val="center"/>
          </w:tcPr>
          <w:p w14:paraId="59D19E1F" w14:textId="1058F8BD" w:rsidR="00D9733A" w:rsidRDefault="00D9733A" w:rsidP="00B67AE1">
            <w:pPr>
              <w:jc w:val="center"/>
              <w:rPr>
                <w:sz w:val="20"/>
              </w:rPr>
            </w:pPr>
          </w:p>
        </w:tc>
      </w:tr>
      <w:tr w:rsidR="00D9733A" w14:paraId="13288265" w14:textId="77777777" w:rsidTr="00B67AE1">
        <w:trPr>
          <w:trHeight w:val="288"/>
        </w:trPr>
        <w:tc>
          <w:tcPr>
            <w:tcW w:w="1646" w:type="dxa"/>
            <w:vMerge/>
          </w:tcPr>
          <w:p w14:paraId="346F51E0" w14:textId="77777777" w:rsidR="00D9733A" w:rsidRDefault="00D9733A" w:rsidP="00AE1AC0">
            <w:pPr>
              <w:rPr>
                <w:sz w:val="20"/>
              </w:rPr>
            </w:pPr>
          </w:p>
        </w:tc>
        <w:tc>
          <w:tcPr>
            <w:tcW w:w="8092" w:type="dxa"/>
          </w:tcPr>
          <w:p w14:paraId="2DA4C57C" w14:textId="77777777" w:rsidR="00D9733A" w:rsidRDefault="00D9733A" w:rsidP="00AE1AC0">
            <w:pPr>
              <w:rPr>
                <w:sz w:val="20"/>
              </w:rPr>
            </w:pPr>
            <w:r>
              <w:rPr>
                <w:sz w:val="20"/>
              </w:rPr>
              <w:t>CEC4 Student status (TPE 2.1, 2.6, 4.4, 6.2)</w:t>
            </w:r>
          </w:p>
        </w:tc>
        <w:tc>
          <w:tcPr>
            <w:tcW w:w="1030" w:type="dxa"/>
            <w:vAlign w:val="center"/>
          </w:tcPr>
          <w:p w14:paraId="2538E7FC" w14:textId="404B3344" w:rsidR="00D9733A" w:rsidRDefault="00D9733A" w:rsidP="00B67AE1">
            <w:pPr>
              <w:jc w:val="center"/>
              <w:rPr>
                <w:sz w:val="20"/>
              </w:rPr>
            </w:pPr>
          </w:p>
        </w:tc>
      </w:tr>
      <w:tr w:rsidR="00D9733A" w14:paraId="06E82F02" w14:textId="77777777" w:rsidTr="00B67AE1">
        <w:trPr>
          <w:trHeight w:val="288"/>
        </w:trPr>
        <w:tc>
          <w:tcPr>
            <w:tcW w:w="1646" w:type="dxa"/>
            <w:vMerge/>
          </w:tcPr>
          <w:p w14:paraId="141F19FC" w14:textId="77777777" w:rsidR="00D9733A" w:rsidRDefault="00D9733A" w:rsidP="00AE1AC0">
            <w:pPr>
              <w:rPr>
                <w:sz w:val="20"/>
              </w:rPr>
            </w:pPr>
          </w:p>
        </w:tc>
        <w:tc>
          <w:tcPr>
            <w:tcW w:w="8092" w:type="dxa"/>
          </w:tcPr>
          <w:p w14:paraId="0834A25B" w14:textId="31A3FFD9" w:rsidR="00D9733A" w:rsidRDefault="00D9733A" w:rsidP="00AE1AC0">
            <w:pPr>
              <w:rPr>
                <w:sz w:val="20"/>
              </w:rPr>
            </w:pPr>
            <w:r>
              <w:rPr>
                <w:sz w:val="20"/>
              </w:rPr>
              <w:t>CEC5 Norms for learning (TPE 2.1, 2.2, 2.6)</w:t>
            </w:r>
          </w:p>
        </w:tc>
        <w:tc>
          <w:tcPr>
            <w:tcW w:w="1030" w:type="dxa"/>
            <w:vAlign w:val="center"/>
          </w:tcPr>
          <w:p w14:paraId="66452D4F" w14:textId="1FFA91EB" w:rsidR="00D9733A" w:rsidRDefault="00D9733A" w:rsidP="00B67AE1">
            <w:pPr>
              <w:jc w:val="center"/>
              <w:rPr>
                <w:sz w:val="20"/>
              </w:rPr>
            </w:pPr>
          </w:p>
        </w:tc>
      </w:tr>
      <w:tr w:rsidR="00D9733A" w14:paraId="06FCDAEA" w14:textId="77777777" w:rsidTr="00B67AE1">
        <w:trPr>
          <w:trHeight w:val="288"/>
        </w:trPr>
        <w:tc>
          <w:tcPr>
            <w:tcW w:w="1646" w:type="dxa"/>
            <w:vMerge w:val="restart"/>
          </w:tcPr>
          <w:p w14:paraId="16B4CEFC" w14:textId="77777777" w:rsidR="00D9733A" w:rsidRPr="0030214E" w:rsidRDefault="00D9733A" w:rsidP="00AE1AC0">
            <w:pPr>
              <w:rPr>
                <w:b/>
                <w:sz w:val="20"/>
              </w:rPr>
            </w:pPr>
            <w:r w:rsidRPr="0030214E">
              <w:rPr>
                <w:b/>
                <w:sz w:val="20"/>
              </w:rPr>
              <w:t>Professional Collaboration &amp; Communication</w:t>
            </w:r>
          </w:p>
        </w:tc>
        <w:tc>
          <w:tcPr>
            <w:tcW w:w="8092" w:type="dxa"/>
          </w:tcPr>
          <w:p w14:paraId="3175641A" w14:textId="19946D66" w:rsidR="00D9733A" w:rsidRDefault="00D9733A" w:rsidP="00AE1AC0">
            <w:pPr>
              <w:rPr>
                <w:sz w:val="20"/>
              </w:rPr>
            </w:pPr>
            <w:r>
              <w:rPr>
                <w:sz w:val="20"/>
              </w:rPr>
              <w:t>PCC1 Collaboration with peers and administrators to improve student learning (TPE 3.4, 4.6, 5.6, 6.1, 6.3, 6.4)</w:t>
            </w:r>
          </w:p>
        </w:tc>
        <w:tc>
          <w:tcPr>
            <w:tcW w:w="1030" w:type="dxa"/>
            <w:vAlign w:val="center"/>
          </w:tcPr>
          <w:p w14:paraId="7F8E0904" w14:textId="6ABCB285" w:rsidR="00D9733A" w:rsidRDefault="00D9733A" w:rsidP="00B67AE1">
            <w:pPr>
              <w:jc w:val="center"/>
              <w:rPr>
                <w:sz w:val="20"/>
              </w:rPr>
            </w:pPr>
          </w:p>
        </w:tc>
      </w:tr>
      <w:tr w:rsidR="00D9733A" w14:paraId="333DED9C" w14:textId="77777777" w:rsidTr="00B67AE1">
        <w:trPr>
          <w:trHeight w:val="288"/>
        </w:trPr>
        <w:tc>
          <w:tcPr>
            <w:tcW w:w="1646" w:type="dxa"/>
            <w:vMerge/>
          </w:tcPr>
          <w:p w14:paraId="2D66EB3F" w14:textId="77777777" w:rsidR="00D9733A" w:rsidRDefault="00D9733A" w:rsidP="00AE1AC0">
            <w:pPr>
              <w:rPr>
                <w:sz w:val="20"/>
              </w:rPr>
            </w:pPr>
          </w:p>
        </w:tc>
        <w:tc>
          <w:tcPr>
            <w:tcW w:w="8092" w:type="dxa"/>
          </w:tcPr>
          <w:p w14:paraId="605B981E" w14:textId="69C3E6D2" w:rsidR="00D9733A" w:rsidRDefault="00D9733A" w:rsidP="00AE1AC0">
            <w:pPr>
              <w:rPr>
                <w:sz w:val="20"/>
              </w:rPr>
            </w:pPr>
            <w:r>
              <w:rPr>
                <w:sz w:val="20"/>
              </w:rPr>
              <w:t>PCC2 Communication and collaboration with parents and guardians (TPE 1.2, 1.6, 2.6, 6.4)</w:t>
            </w:r>
          </w:p>
        </w:tc>
        <w:tc>
          <w:tcPr>
            <w:tcW w:w="1030" w:type="dxa"/>
            <w:vAlign w:val="center"/>
          </w:tcPr>
          <w:p w14:paraId="34E794A2" w14:textId="64198376" w:rsidR="00D9733A" w:rsidRDefault="00D9733A" w:rsidP="00B67AE1">
            <w:pPr>
              <w:jc w:val="center"/>
              <w:rPr>
                <w:sz w:val="20"/>
              </w:rPr>
            </w:pPr>
          </w:p>
        </w:tc>
      </w:tr>
      <w:tr w:rsidR="00D9733A" w14:paraId="7843571C" w14:textId="77777777" w:rsidTr="00B67AE1">
        <w:trPr>
          <w:trHeight w:val="288"/>
        </w:trPr>
        <w:tc>
          <w:tcPr>
            <w:tcW w:w="1646" w:type="dxa"/>
            <w:vMerge/>
          </w:tcPr>
          <w:p w14:paraId="69D13C95" w14:textId="77777777" w:rsidR="00D9733A" w:rsidRDefault="00D9733A" w:rsidP="00AE1AC0">
            <w:pPr>
              <w:rPr>
                <w:sz w:val="20"/>
              </w:rPr>
            </w:pPr>
          </w:p>
        </w:tc>
        <w:tc>
          <w:tcPr>
            <w:tcW w:w="8092" w:type="dxa"/>
          </w:tcPr>
          <w:p w14:paraId="1B0E01D7" w14:textId="45B79876" w:rsidR="00D9733A" w:rsidRDefault="00D9733A" w:rsidP="00AE1AC0">
            <w:pPr>
              <w:rPr>
                <w:sz w:val="20"/>
              </w:rPr>
            </w:pPr>
            <w:r>
              <w:rPr>
                <w:sz w:val="20"/>
              </w:rPr>
              <w:t>PCC3 Communication with school community about student progress (TPE 4.6, 5.4, 5.5, 6.4)</w:t>
            </w:r>
          </w:p>
        </w:tc>
        <w:tc>
          <w:tcPr>
            <w:tcW w:w="1030" w:type="dxa"/>
            <w:vAlign w:val="center"/>
          </w:tcPr>
          <w:p w14:paraId="03694331" w14:textId="41D53C54" w:rsidR="00D9733A" w:rsidRDefault="00D9733A" w:rsidP="00B67AE1">
            <w:pPr>
              <w:jc w:val="center"/>
              <w:rPr>
                <w:sz w:val="20"/>
              </w:rPr>
            </w:pPr>
          </w:p>
        </w:tc>
      </w:tr>
      <w:tr w:rsidR="00D9733A" w14:paraId="12EB2B93" w14:textId="77777777" w:rsidTr="00B67AE1">
        <w:trPr>
          <w:trHeight w:val="288"/>
        </w:trPr>
        <w:tc>
          <w:tcPr>
            <w:tcW w:w="1646" w:type="dxa"/>
            <w:vMerge/>
          </w:tcPr>
          <w:p w14:paraId="4A71C2BC" w14:textId="77777777" w:rsidR="00D9733A" w:rsidRDefault="00D9733A" w:rsidP="00AE1AC0">
            <w:pPr>
              <w:rPr>
                <w:sz w:val="20"/>
              </w:rPr>
            </w:pPr>
          </w:p>
        </w:tc>
        <w:tc>
          <w:tcPr>
            <w:tcW w:w="8092" w:type="dxa"/>
          </w:tcPr>
          <w:p w14:paraId="09487FFD" w14:textId="7247D46A" w:rsidR="00D9733A" w:rsidRDefault="00D9733A" w:rsidP="00AE1AC0">
            <w:pPr>
              <w:rPr>
                <w:sz w:val="20"/>
              </w:rPr>
            </w:pPr>
            <w:r>
              <w:rPr>
                <w:sz w:val="20"/>
              </w:rPr>
              <w:t>PCC4 Support of school, district, and state curricula, policies and initiatives (TPE 3.1, 6.5, 6.6)</w:t>
            </w:r>
          </w:p>
        </w:tc>
        <w:tc>
          <w:tcPr>
            <w:tcW w:w="1030" w:type="dxa"/>
            <w:vAlign w:val="center"/>
          </w:tcPr>
          <w:p w14:paraId="3D62D0A5" w14:textId="2C784306" w:rsidR="00D9733A" w:rsidRDefault="00D9733A" w:rsidP="00B67AE1">
            <w:pPr>
              <w:jc w:val="center"/>
              <w:rPr>
                <w:sz w:val="20"/>
              </w:rPr>
            </w:pPr>
          </w:p>
        </w:tc>
      </w:tr>
      <w:tr w:rsidR="00D9733A" w14:paraId="7C097B5A" w14:textId="77777777" w:rsidTr="00B67AE1">
        <w:trPr>
          <w:trHeight w:val="288"/>
        </w:trPr>
        <w:tc>
          <w:tcPr>
            <w:tcW w:w="1646" w:type="dxa"/>
            <w:vMerge/>
          </w:tcPr>
          <w:p w14:paraId="62F373E0" w14:textId="77777777" w:rsidR="00D9733A" w:rsidRDefault="00D9733A" w:rsidP="00AE1AC0">
            <w:pPr>
              <w:rPr>
                <w:sz w:val="20"/>
              </w:rPr>
            </w:pPr>
          </w:p>
        </w:tc>
        <w:tc>
          <w:tcPr>
            <w:tcW w:w="8092" w:type="dxa"/>
          </w:tcPr>
          <w:p w14:paraId="30B15189" w14:textId="77777777" w:rsidR="00D9733A" w:rsidRDefault="00D9733A" w:rsidP="00AE1AC0">
            <w:pPr>
              <w:rPr>
                <w:sz w:val="20"/>
              </w:rPr>
            </w:pPr>
            <w:r>
              <w:rPr>
                <w:sz w:val="20"/>
              </w:rPr>
              <w:t>PCC5 Ethics and advocacy (TPE 2.4, 6.2, 6.5)</w:t>
            </w:r>
          </w:p>
        </w:tc>
        <w:tc>
          <w:tcPr>
            <w:tcW w:w="1030" w:type="dxa"/>
            <w:vAlign w:val="center"/>
          </w:tcPr>
          <w:p w14:paraId="1D91C399" w14:textId="1CB01539" w:rsidR="00D9733A" w:rsidRDefault="00D9733A" w:rsidP="00B67AE1">
            <w:pPr>
              <w:jc w:val="center"/>
              <w:rPr>
                <w:sz w:val="20"/>
              </w:rPr>
            </w:pPr>
          </w:p>
        </w:tc>
      </w:tr>
    </w:tbl>
    <w:p w14:paraId="2C635627" w14:textId="4E0CD350" w:rsidR="00D9733A" w:rsidRPr="00CC2C9F" w:rsidRDefault="000E78C6" w:rsidP="00D9733A">
      <w:pPr>
        <w:tabs>
          <w:tab w:val="left" w:pos="9788"/>
        </w:tabs>
      </w:pPr>
      <w:r>
        <w:rPr>
          <w:noProof/>
          <w:lang w:bidi="ar-SA"/>
        </w:rPr>
        <mc:AlternateContent>
          <mc:Choice Requires="wps">
            <w:drawing>
              <wp:anchor distT="45720" distB="45720" distL="114300" distR="114300" simplePos="0" relativeHeight="251683328" behindDoc="1" locked="0" layoutInCell="1" allowOverlap="1" wp14:anchorId="50A3E4F1" wp14:editId="09EBC9CD">
                <wp:simplePos x="0" y="0"/>
                <wp:positionH relativeFrom="column">
                  <wp:posOffset>-175260</wp:posOffset>
                </wp:positionH>
                <wp:positionV relativeFrom="paragraph">
                  <wp:posOffset>596582</wp:posOffset>
                </wp:positionV>
                <wp:extent cx="7584293" cy="311847"/>
                <wp:effectExtent l="0" t="0" r="0" b="0"/>
                <wp:wrapNone/>
                <wp:docPr id="1409122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52AA55FE" w14:textId="2F217CA2"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E4F1" id="_x0000_s1066" type="#_x0000_t202" style="position:absolute;margin-left:-13.8pt;margin-top:46.95pt;width:597.2pt;height:24.55pt;z-index:-25163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" filled="f" stroked="f">
                <v:textbox>
                  <w:txbxContent>
                    <w:p w14:paraId="52AA55FE" w14:textId="2F217CA2"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41</w:t>
                      </w:r>
                    </w:p>
                  </w:txbxContent>
                </v:textbox>
              </v:shape>
            </w:pict>
          </mc:Fallback>
        </mc:AlternateContent>
      </w:r>
    </w:p>
    <w:tbl>
      <w:tblPr>
        <w:tblW w:w="12420" w:type="dxa"/>
        <w:tblInd w:w="90" w:type="dxa"/>
        <w:tblLayout w:type="fixed"/>
        <w:tblCellMar>
          <w:left w:w="80" w:type="dxa"/>
          <w:right w:w="80" w:type="dxa"/>
        </w:tblCellMar>
        <w:tblLook w:val="0000" w:firstRow="0" w:lastRow="0" w:firstColumn="0" w:lastColumn="0" w:noHBand="0" w:noVBand="0"/>
      </w:tblPr>
      <w:tblGrid>
        <w:gridCol w:w="12420"/>
      </w:tblGrid>
      <w:tr w:rsidR="00D9733A" w:rsidRPr="00437721" w14:paraId="74ED87DD" w14:textId="77777777" w:rsidTr="00B67AE1">
        <w:trPr>
          <w:cantSplit/>
        </w:trPr>
        <w:tc>
          <w:tcPr>
            <w:tcW w:w="12420" w:type="dxa"/>
            <w:tcBorders>
              <w:bottom w:val="single" w:sz="4" w:space="0" w:color="auto"/>
            </w:tcBorders>
          </w:tcPr>
          <w:p w14:paraId="10D49902" w14:textId="1B55B50C" w:rsidR="00D9733A" w:rsidRPr="00D9733A" w:rsidRDefault="00D9733A" w:rsidP="00AE1AC0">
            <w:pPr>
              <w:rPr>
                <w:b/>
                <w:sz w:val="28"/>
              </w:rPr>
            </w:pPr>
          </w:p>
          <w:p w14:paraId="46FE8D69" w14:textId="03FAF1C3" w:rsidR="00D9733A" w:rsidRPr="00D9733A" w:rsidRDefault="00D9733A" w:rsidP="00AE1AC0">
            <w:pPr>
              <w:rPr>
                <w:b/>
                <w:sz w:val="28"/>
              </w:rPr>
            </w:pPr>
            <w:r w:rsidRPr="00D9733A">
              <w:rPr>
                <w:b/>
                <w:sz w:val="28"/>
              </w:rPr>
              <w:t>INDUCTION DEVELOPMENT PLAN</w:t>
            </w:r>
          </w:p>
          <w:p w14:paraId="30923088" w14:textId="2F60AE47" w:rsidR="00D9733A" w:rsidRDefault="00D9733A" w:rsidP="00AE1AC0"/>
          <w:tbl>
            <w:tblPr>
              <w:tblStyle w:val="TableGrid"/>
              <w:tblpPr w:leftFromText="180" w:rightFromText="180" w:horzAnchor="margin" w:tblpX="-370" w:tblpY="1013"/>
              <w:tblOverlap w:val="never"/>
              <w:tblW w:w="11065" w:type="dxa"/>
              <w:tblLayout w:type="fixed"/>
              <w:tblLook w:val="04A0" w:firstRow="1" w:lastRow="0" w:firstColumn="1" w:lastColumn="0" w:noHBand="0" w:noVBand="1"/>
            </w:tblPr>
            <w:tblGrid>
              <w:gridCol w:w="1795"/>
              <w:gridCol w:w="3600"/>
              <w:gridCol w:w="1800"/>
              <w:gridCol w:w="3870"/>
            </w:tblGrid>
            <w:tr w:rsidR="00D9733A" w:rsidRPr="00CA0F95" w14:paraId="05F45F45" w14:textId="77777777" w:rsidTr="00B67AE1">
              <w:trPr>
                <w:trHeight w:val="1153"/>
              </w:trPr>
              <w:tc>
                <w:tcPr>
                  <w:tcW w:w="1795" w:type="dxa"/>
                  <w:vAlign w:val="center"/>
                </w:tcPr>
                <w:p w14:paraId="735C8BC6" w14:textId="77777777" w:rsidR="00D9733A" w:rsidRPr="00CA0F95" w:rsidRDefault="00D9733A" w:rsidP="00B67AE1">
                  <w:pPr>
                    <w:pBdr>
                      <w:right w:val="single" w:sz="4" w:space="31" w:color="auto"/>
                    </w:pBdr>
                    <w:jc w:val="center"/>
                    <w:rPr>
                      <w:b/>
                      <w:sz w:val="20"/>
                    </w:rPr>
                  </w:pPr>
                  <w:r w:rsidRPr="00CA0F95">
                    <w:rPr>
                      <w:b/>
                      <w:sz w:val="20"/>
                    </w:rPr>
                    <w:t>TPE Domain</w:t>
                  </w:r>
                </w:p>
              </w:tc>
              <w:tc>
                <w:tcPr>
                  <w:tcW w:w="3600" w:type="dxa"/>
                  <w:vAlign w:val="center"/>
                </w:tcPr>
                <w:p w14:paraId="406B17E0" w14:textId="77777777" w:rsidR="00D9733A" w:rsidRDefault="00D9733A" w:rsidP="00B67AE1">
                  <w:pPr>
                    <w:pBdr>
                      <w:right w:val="single" w:sz="4" w:space="31" w:color="auto"/>
                    </w:pBdr>
                    <w:jc w:val="center"/>
                    <w:rPr>
                      <w:b/>
                      <w:sz w:val="20"/>
                    </w:rPr>
                  </w:pPr>
                  <w:r>
                    <w:rPr>
                      <w:b/>
                      <w:sz w:val="20"/>
                    </w:rPr>
                    <w:t>5D+ Evaluations of Student Teaching</w:t>
                  </w:r>
                </w:p>
                <w:p w14:paraId="677FCA68" w14:textId="3A4E517D" w:rsidR="00D9733A" w:rsidRPr="00CA0F95" w:rsidRDefault="00D9733A" w:rsidP="00B67AE1">
                  <w:pPr>
                    <w:pBdr>
                      <w:right w:val="single" w:sz="4" w:space="31" w:color="auto"/>
                    </w:pBdr>
                    <w:jc w:val="center"/>
                    <w:rPr>
                      <w:b/>
                      <w:sz w:val="20"/>
                    </w:rPr>
                  </w:pPr>
                  <w:r>
                    <w:rPr>
                      <w:b/>
                      <w:sz w:val="20"/>
                    </w:rPr>
                    <w:t>(Identify one subdomain for strength and another for challenge. Refer to your marked copy of the 5D+ rubric.)</w:t>
                  </w:r>
                </w:p>
              </w:tc>
              <w:tc>
                <w:tcPr>
                  <w:tcW w:w="1800" w:type="dxa"/>
                  <w:vAlign w:val="center"/>
                </w:tcPr>
                <w:p w14:paraId="2C84F669" w14:textId="77777777" w:rsidR="00D9733A" w:rsidRPr="00CA0F95" w:rsidRDefault="00D9733A" w:rsidP="00B67AE1">
                  <w:pPr>
                    <w:pBdr>
                      <w:right w:val="single" w:sz="4" w:space="31" w:color="auto"/>
                    </w:pBdr>
                    <w:jc w:val="center"/>
                    <w:rPr>
                      <w:b/>
                      <w:sz w:val="20"/>
                    </w:rPr>
                  </w:pPr>
                  <w:r w:rsidRPr="00CA0F95">
                    <w:rPr>
                      <w:b/>
                      <w:sz w:val="20"/>
                    </w:rPr>
                    <w:t>CA Standard for the Teaching Profession</w:t>
                  </w:r>
                </w:p>
              </w:tc>
              <w:tc>
                <w:tcPr>
                  <w:tcW w:w="3870" w:type="dxa"/>
                  <w:vAlign w:val="center"/>
                </w:tcPr>
                <w:p w14:paraId="03EDF2F0" w14:textId="699907A4" w:rsidR="00D9733A" w:rsidRPr="00CA0F95" w:rsidRDefault="00D9733A" w:rsidP="00B67AE1">
                  <w:pPr>
                    <w:pBdr>
                      <w:right w:val="single" w:sz="4" w:space="31" w:color="auto"/>
                    </w:pBdr>
                    <w:jc w:val="center"/>
                    <w:rPr>
                      <w:b/>
                      <w:sz w:val="20"/>
                    </w:rPr>
                  </w:pPr>
                  <w:r>
                    <w:rPr>
                      <w:b/>
                      <w:sz w:val="20"/>
                    </w:rPr>
                    <w:t xml:space="preserve">(GOALS) </w:t>
                  </w:r>
                  <w:r w:rsidRPr="00CA0F95">
                    <w:rPr>
                      <w:b/>
                      <w:sz w:val="20"/>
                    </w:rPr>
                    <w:t>In my new position,</w:t>
                  </w:r>
                </w:p>
                <w:p w14:paraId="5A8D9E07" w14:textId="3CA753DF" w:rsidR="00D9733A" w:rsidRPr="00CA0F95" w:rsidRDefault="00D9733A" w:rsidP="00B67AE1">
                  <w:pPr>
                    <w:pBdr>
                      <w:right w:val="single" w:sz="4" w:space="31" w:color="auto"/>
                    </w:pBdr>
                    <w:jc w:val="center"/>
                    <w:rPr>
                      <w:b/>
                      <w:sz w:val="20"/>
                    </w:rPr>
                  </w:pPr>
                  <w:r w:rsidRPr="00CA0F95">
                    <w:rPr>
                      <w:b/>
                      <w:sz w:val="20"/>
                      <w:u w:val="single"/>
                    </w:rPr>
                    <w:t>I plan to</w:t>
                  </w:r>
                  <w:r w:rsidRPr="00CA0F95">
                    <w:rPr>
                      <w:b/>
                      <w:sz w:val="20"/>
                    </w:rPr>
                    <w:t>:</w:t>
                  </w:r>
                </w:p>
              </w:tc>
            </w:tr>
            <w:tr w:rsidR="00D9733A" w:rsidRPr="00CA0F95" w14:paraId="53D51855" w14:textId="77777777" w:rsidTr="00B67AE1">
              <w:trPr>
                <w:trHeight w:val="1608"/>
              </w:trPr>
              <w:tc>
                <w:tcPr>
                  <w:tcW w:w="1795" w:type="dxa"/>
                </w:tcPr>
                <w:p w14:paraId="7409F944" w14:textId="77777777" w:rsidR="00EA2A08" w:rsidRDefault="00D9733A" w:rsidP="00AE1AC0">
                  <w:pPr>
                    <w:pBdr>
                      <w:right w:val="single" w:sz="4" w:space="31" w:color="auto"/>
                    </w:pBdr>
                    <w:rPr>
                      <w:sz w:val="20"/>
                    </w:rPr>
                  </w:pPr>
                  <w:r w:rsidRPr="00CA0F95">
                    <w:rPr>
                      <w:sz w:val="20"/>
                    </w:rPr>
                    <w:t xml:space="preserve">TPE 1: </w:t>
                  </w:r>
                </w:p>
                <w:p w14:paraId="4FD3F0C6" w14:textId="77777777" w:rsidR="00EA2A08" w:rsidRDefault="00D9733A" w:rsidP="00AE1AC0">
                  <w:pPr>
                    <w:pBdr>
                      <w:right w:val="single" w:sz="4" w:space="31" w:color="auto"/>
                    </w:pBdr>
                    <w:rPr>
                      <w:sz w:val="20"/>
                    </w:rPr>
                  </w:pPr>
                  <w:r w:rsidRPr="00CA0F95">
                    <w:rPr>
                      <w:sz w:val="20"/>
                    </w:rPr>
                    <w:t>Engaging and Supporting Students in Learning</w:t>
                  </w:r>
                  <w:r>
                    <w:rPr>
                      <w:sz w:val="20"/>
                    </w:rPr>
                    <w:t xml:space="preserve"> </w:t>
                  </w:r>
                </w:p>
                <w:p w14:paraId="0AF77CB0" w14:textId="4438BDBE" w:rsidR="00D9733A" w:rsidRPr="00CA0F95" w:rsidRDefault="00D9733A" w:rsidP="00AE1AC0">
                  <w:pPr>
                    <w:pBdr>
                      <w:right w:val="single" w:sz="4" w:space="31" w:color="auto"/>
                    </w:pBdr>
                    <w:rPr>
                      <w:sz w:val="20"/>
                    </w:rPr>
                  </w:pPr>
                  <w:r>
                    <w:rPr>
                      <w:sz w:val="20"/>
                    </w:rPr>
                    <w:t>(P2, P3, S1, S3, S4, S5, CP1, CP3, CP4, CP5, A1, A4)</w:t>
                  </w:r>
                </w:p>
              </w:tc>
              <w:tc>
                <w:tcPr>
                  <w:tcW w:w="3600" w:type="dxa"/>
                </w:tcPr>
                <w:p w14:paraId="53771C44" w14:textId="55A29EAD" w:rsidR="00D9733A" w:rsidRPr="00CA0F95" w:rsidRDefault="00D9733A" w:rsidP="00AE1AC0">
                  <w:pPr>
                    <w:pBdr>
                      <w:right w:val="single" w:sz="4" w:space="31" w:color="auto"/>
                    </w:pBdr>
                    <w:rPr>
                      <w:sz w:val="20"/>
                    </w:rPr>
                  </w:pPr>
                  <w:r>
                    <w:rPr>
                      <w:sz w:val="20"/>
                    </w:rPr>
                    <w:t>Strengths</w:t>
                  </w:r>
                  <w:r w:rsidRPr="00CA0F95">
                    <w:rPr>
                      <w:sz w:val="20"/>
                    </w:rPr>
                    <w:t>:</w:t>
                  </w:r>
                </w:p>
                <w:p w14:paraId="3B1619B1" w14:textId="1EBA1B08" w:rsidR="00D9733A" w:rsidRDefault="00D9733A" w:rsidP="00AE1AC0">
                  <w:pPr>
                    <w:pBdr>
                      <w:right w:val="single" w:sz="4" w:space="31" w:color="auto"/>
                    </w:pBdr>
                    <w:rPr>
                      <w:sz w:val="20"/>
                    </w:rPr>
                  </w:pPr>
                </w:p>
                <w:p w14:paraId="64ABC198" w14:textId="6D3F727B" w:rsidR="00B67AE1" w:rsidRDefault="00B67AE1" w:rsidP="00AE1AC0">
                  <w:pPr>
                    <w:pBdr>
                      <w:right w:val="single" w:sz="4" w:space="31" w:color="auto"/>
                    </w:pBdr>
                    <w:rPr>
                      <w:sz w:val="20"/>
                    </w:rPr>
                  </w:pPr>
                </w:p>
                <w:p w14:paraId="3617B7FE" w14:textId="77777777" w:rsidR="00B67AE1" w:rsidRDefault="00B67AE1" w:rsidP="00AE1AC0">
                  <w:pPr>
                    <w:pBdr>
                      <w:right w:val="single" w:sz="4" w:space="31" w:color="auto"/>
                    </w:pBdr>
                    <w:rPr>
                      <w:sz w:val="20"/>
                    </w:rPr>
                  </w:pPr>
                </w:p>
                <w:p w14:paraId="4E937074" w14:textId="77777777" w:rsidR="00D9733A" w:rsidRDefault="00D9733A" w:rsidP="00AE1AC0">
                  <w:pPr>
                    <w:pBdr>
                      <w:right w:val="single" w:sz="4" w:space="31" w:color="auto"/>
                    </w:pBdr>
                    <w:rPr>
                      <w:sz w:val="20"/>
                    </w:rPr>
                  </w:pPr>
                  <w:r w:rsidRPr="00CA0F95">
                    <w:rPr>
                      <w:sz w:val="20"/>
                    </w:rPr>
                    <w:t xml:space="preserve">Challenges: </w:t>
                  </w:r>
                </w:p>
                <w:p w14:paraId="73755C50" w14:textId="77777777" w:rsidR="00B67AE1" w:rsidRDefault="00B67AE1" w:rsidP="00AE1AC0">
                  <w:pPr>
                    <w:pBdr>
                      <w:right w:val="single" w:sz="4" w:space="31" w:color="auto"/>
                    </w:pBdr>
                    <w:rPr>
                      <w:sz w:val="20"/>
                    </w:rPr>
                  </w:pPr>
                </w:p>
                <w:p w14:paraId="181DAF36" w14:textId="77777777" w:rsidR="00B67AE1" w:rsidRDefault="00B67AE1" w:rsidP="00AE1AC0">
                  <w:pPr>
                    <w:pBdr>
                      <w:right w:val="single" w:sz="4" w:space="31" w:color="auto"/>
                    </w:pBdr>
                    <w:rPr>
                      <w:sz w:val="20"/>
                    </w:rPr>
                  </w:pPr>
                </w:p>
                <w:p w14:paraId="75CDE785" w14:textId="77777777" w:rsidR="00B67AE1" w:rsidRDefault="00B67AE1" w:rsidP="00AE1AC0">
                  <w:pPr>
                    <w:pBdr>
                      <w:right w:val="single" w:sz="4" w:space="31" w:color="auto"/>
                    </w:pBdr>
                    <w:rPr>
                      <w:sz w:val="20"/>
                    </w:rPr>
                  </w:pPr>
                </w:p>
                <w:p w14:paraId="2E1544BE" w14:textId="45D775C5" w:rsidR="00B67AE1" w:rsidRPr="00CA0F95" w:rsidRDefault="00B67AE1" w:rsidP="00AE1AC0">
                  <w:pPr>
                    <w:pBdr>
                      <w:right w:val="single" w:sz="4" w:space="31" w:color="auto"/>
                    </w:pBdr>
                    <w:rPr>
                      <w:sz w:val="20"/>
                    </w:rPr>
                  </w:pPr>
                </w:p>
              </w:tc>
              <w:tc>
                <w:tcPr>
                  <w:tcW w:w="1800" w:type="dxa"/>
                </w:tcPr>
                <w:p w14:paraId="6B9E8D93" w14:textId="77777777" w:rsidR="00EA2A08" w:rsidRDefault="00D9733A" w:rsidP="00AE1AC0">
                  <w:pPr>
                    <w:pBdr>
                      <w:right w:val="single" w:sz="4" w:space="31" w:color="auto"/>
                    </w:pBdr>
                    <w:rPr>
                      <w:sz w:val="20"/>
                    </w:rPr>
                  </w:pPr>
                  <w:r w:rsidRPr="00CA0F95">
                    <w:rPr>
                      <w:sz w:val="20"/>
                    </w:rPr>
                    <w:t xml:space="preserve">CSTP 1: </w:t>
                  </w:r>
                </w:p>
                <w:p w14:paraId="00FAE812" w14:textId="4B67E3E4" w:rsidR="00D9733A" w:rsidRPr="00CA0F95" w:rsidRDefault="00D9733A" w:rsidP="00AE1AC0">
                  <w:pPr>
                    <w:pBdr>
                      <w:right w:val="single" w:sz="4" w:space="31" w:color="auto"/>
                    </w:pBdr>
                    <w:rPr>
                      <w:sz w:val="20"/>
                    </w:rPr>
                  </w:pPr>
                  <w:r w:rsidRPr="00CA0F95">
                    <w:rPr>
                      <w:sz w:val="20"/>
                    </w:rPr>
                    <w:t>Engaging and Supporting All students in Learning</w:t>
                  </w:r>
                  <w:r>
                    <w:rPr>
                      <w:sz w:val="20"/>
                    </w:rPr>
                    <w:t xml:space="preserve"> </w:t>
                  </w:r>
                </w:p>
              </w:tc>
              <w:tc>
                <w:tcPr>
                  <w:tcW w:w="3870" w:type="dxa"/>
                </w:tcPr>
                <w:p w14:paraId="34A5B31C" w14:textId="730A2608" w:rsidR="00D9733A" w:rsidRPr="00CA0F95" w:rsidRDefault="00D9733A" w:rsidP="00AE1AC0">
                  <w:pPr>
                    <w:pBdr>
                      <w:right w:val="single" w:sz="4" w:space="31" w:color="auto"/>
                    </w:pBdr>
                    <w:rPr>
                      <w:sz w:val="20"/>
                    </w:rPr>
                  </w:pPr>
                </w:p>
              </w:tc>
            </w:tr>
            <w:tr w:rsidR="00D9733A" w:rsidRPr="00CA0F95" w14:paraId="29558CBB" w14:textId="77777777" w:rsidTr="00B67AE1">
              <w:trPr>
                <w:trHeight w:val="1849"/>
              </w:trPr>
              <w:tc>
                <w:tcPr>
                  <w:tcW w:w="1795" w:type="dxa"/>
                </w:tcPr>
                <w:p w14:paraId="7E653E92" w14:textId="77777777" w:rsidR="00EA2A08" w:rsidRDefault="00D9733A" w:rsidP="00AE1AC0">
                  <w:pPr>
                    <w:pBdr>
                      <w:right w:val="single" w:sz="4" w:space="31" w:color="auto"/>
                    </w:pBdr>
                    <w:rPr>
                      <w:sz w:val="20"/>
                    </w:rPr>
                  </w:pPr>
                  <w:r w:rsidRPr="00CA0F95">
                    <w:rPr>
                      <w:sz w:val="20"/>
                    </w:rPr>
                    <w:t xml:space="preserve">TPE 2: </w:t>
                  </w:r>
                </w:p>
                <w:p w14:paraId="31134E15" w14:textId="10C8B21A" w:rsidR="00D9733A" w:rsidRPr="00CA0F95" w:rsidRDefault="00D9733A" w:rsidP="00AE1AC0">
                  <w:pPr>
                    <w:pBdr>
                      <w:right w:val="single" w:sz="4" w:space="31" w:color="auto"/>
                    </w:pBdr>
                    <w:rPr>
                      <w:sz w:val="20"/>
                    </w:rPr>
                  </w:pPr>
                  <w:r w:rsidRPr="00CA0F95">
                    <w:rPr>
                      <w:sz w:val="20"/>
                    </w:rPr>
                    <w:t>Creating and Maintaining Effective Environments for Student Learning</w:t>
                  </w:r>
                  <w:r>
                    <w:rPr>
                      <w:sz w:val="20"/>
                    </w:rPr>
                    <w:t xml:space="preserve"> (P5, S2, S3, S4, CEC2, CEC3, CEC4, CEC5)</w:t>
                  </w:r>
                </w:p>
              </w:tc>
              <w:tc>
                <w:tcPr>
                  <w:tcW w:w="3600" w:type="dxa"/>
                </w:tcPr>
                <w:p w14:paraId="4CA74BA7" w14:textId="77777777" w:rsidR="00D9733A" w:rsidRPr="00CA0F95" w:rsidRDefault="00D9733A" w:rsidP="00AE1AC0">
                  <w:pPr>
                    <w:pBdr>
                      <w:right w:val="single" w:sz="4" w:space="31" w:color="auto"/>
                    </w:pBdr>
                    <w:rPr>
                      <w:sz w:val="20"/>
                    </w:rPr>
                  </w:pPr>
                  <w:r w:rsidRPr="00CA0F95">
                    <w:rPr>
                      <w:sz w:val="20"/>
                    </w:rPr>
                    <w:t>Strengths:</w:t>
                  </w:r>
                </w:p>
                <w:p w14:paraId="490E1F35" w14:textId="5AA3B73A" w:rsidR="00D9733A" w:rsidRDefault="00D9733A" w:rsidP="00AE1AC0">
                  <w:pPr>
                    <w:pBdr>
                      <w:right w:val="single" w:sz="4" w:space="31" w:color="auto"/>
                    </w:pBdr>
                    <w:rPr>
                      <w:sz w:val="20"/>
                    </w:rPr>
                  </w:pPr>
                </w:p>
                <w:p w14:paraId="55B9229B" w14:textId="499F5ECF" w:rsidR="00B67AE1" w:rsidRDefault="00B67AE1" w:rsidP="00AE1AC0">
                  <w:pPr>
                    <w:pBdr>
                      <w:right w:val="single" w:sz="4" w:space="31" w:color="auto"/>
                    </w:pBdr>
                    <w:rPr>
                      <w:sz w:val="20"/>
                    </w:rPr>
                  </w:pPr>
                </w:p>
                <w:p w14:paraId="02051740" w14:textId="77777777" w:rsidR="00B67AE1" w:rsidRPr="00CA0F95" w:rsidRDefault="00B67AE1" w:rsidP="00AE1AC0">
                  <w:pPr>
                    <w:pBdr>
                      <w:right w:val="single" w:sz="4" w:space="31" w:color="auto"/>
                    </w:pBdr>
                    <w:rPr>
                      <w:sz w:val="20"/>
                    </w:rPr>
                  </w:pPr>
                </w:p>
                <w:p w14:paraId="72129C61" w14:textId="62AB17D2" w:rsidR="00D9733A" w:rsidRPr="00CA0F95" w:rsidRDefault="00D9733A" w:rsidP="00AE1AC0">
                  <w:pPr>
                    <w:pBdr>
                      <w:right w:val="single" w:sz="4" w:space="31" w:color="auto"/>
                    </w:pBdr>
                    <w:rPr>
                      <w:sz w:val="20"/>
                    </w:rPr>
                  </w:pPr>
                  <w:r w:rsidRPr="00CA0F95">
                    <w:rPr>
                      <w:sz w:val="20"/>
                    </w:rPr>
                    <w:t xml:space="preserve">Challenges: </w:t>
                  </w:r>
                </w:p>
              </w:tc>
              <w:tc>
                <w:tcPr>
                  <w:tcW w:w="1800" w:type="dxa"/>
                </w:tcPr>
                <w:p w14:paraId="31C88D63" w14:textId="77777777" w:rsidR="00EA2A08" w:rsidRDefault="00D9733A" w:rsidP="00AE1AC0">
                  <w:pPr>
                    <w:pBdr>
                      <w:right w:val="single" w:sz="4" w:space="31" w:color="auto"/>
                    </w:pBdr>
                    <w:rPr>
                      <w:sz w:val="20"/>
                    </w:rPr>
                  </w:pPr>
                  <w:r w:rsidRPr="00CA0F95">
                    <w:rPr>
                      <w:sz w:val="20"/>
                    </w:rPr>
                    <w:t xml:space="preserve">CSTP2: </w:t>
                  </w:r>
                </w:p>
                <w:p w14:paraId="4F062854" w14:textId="4715FE46" w:rsidR="00D9733A" w:rsidRPr="00CA0F95" w:rsidRDefault="00D9733A" w:rsidP="00AE1AC0">
                  <w:pPr>
                    <w:pBdr>
                      <w:right w:val="single" w:sz="4" w:space="31" w:color="auto"/>
                    </w:pBdr>
                    <w:rPr>
                      <w:sz w:val="20"/>
                    </w:rPr>
                  </w:pPr>
                  <w:r w:rsidRPr="00CA0F95">
                    <w:rPr>
                      <w:sz w:val="20"/>
                    </w:rPr>
                    <w:t>Creating and Maintaining Effective Environments for Student Learning</w:t>
                  </w:r>
                </w:p>
              </w:tc>
              <w:tc>
                <w:tcPr>
                  <w:tcW w:w="3870" w:type="dxa"/>
                </w:tcPr>
                <w:p w14:paraId="3A45F85B" w14:textId="2E17B59E" w:rsidR="00D9733A" w:rsidRPr="00CA0F95" w:rsidRDefault="00D9733A" w:rsidP="00AE1AC0">
                  <w:pPr>
                    <w:pBdr>
                      <w:right w:val="single" w:sz="4" w:space="31" w:color="auto"/>
                    </w:pBdr>
                    <w:rPr>
                      <w:sz w:val="20"/>
                    </w:rPr>
                  </w:pPr>
                </w:p>
              </w:tc>
            </w:tr>
            <w:tr w:rsidR="00D9733A" w:rsidRPr="00CA0F95" w14:paraId="311F691C" w14:textId="77777777" w:rsidTr="00B67AE1">
              <w:trPr>
                <w:trHeight w:val="2136"/>
              </w:trPr>
              <w:tc>
                <w:tcPr>
                  <w:tcW w:w="1795" w:type="dxa"/>
                </w:tcPr>
                <w:p w14:paraId="01FC19F9" w14:textId="77777777" w:rsidR="00EA2A08" w:rsidRDefault="00D9733A" w:rsidP="00AE1AC0">
                  <w:pPr>
                    <w:pBdr>
                      <w:right w:val="single" w:sz="4" w:space="31" w:color="auto"/>
                    </w:pBdr>
                    <w:rPr>
                      <w:sz w:val="20"/>
                    </w:rPr>
                  </w:pPr>
                  <w:r w:rsidRPr="00CA0F95">
                    <w:rPr>
                      <w:sz w:val="20"/>
                    </w:rPr>
                    <w:t>TPE</w:t>
                  </w:r>
                  <w:r>
                    <w:rPr>
                      <w:sz w:val="20"/>
                    </w:rPr>
                    <w:t xml:space="preserve"> </w:t>
                  </w:r>
                  <w:r w:rsidRPr="00CA0F95">
                    <w:rPr>
                      <w:sz w:val="20"/>
                    </w:rPr>
                    <w:t xml:space="preserve">3: </w:t>
                  </w:r>
                </w:p>
                <w:p w14:paraId="74591328" w14:textId="77777777" w:rsidR="00EA2A08" w:rsidRDefault="00EA2A08" w:rsidP="00AE1AC0">
                  <w:pPr>
                    <w:pBdr>
                      <w:right w:val="single" w:sz="4" w:space="31" w:color="auto"/>
                    </w:pBdr>
                    <w:rPr>
                      <w:sz w:val="20"/>
                    </w:rPr>
                  </w:pPr>
                  <w:r w:rsidRPr="00CA0F95">
                    <w:rPr>
                      <w:sz w:val="20"/>
                    </w:rPr>
                    <w:t>Understanding and Organizing Subj</w:t>
                  </w:r>
                  <w:r>
                    <w:rPr>
                      <w:sz w:val="20"/>
                    </w:rPr>
                    <w:t xml:space="preserve">ect Matter for Student Learning </w:t>
                  </w:r>
                </w:p>
                <w:p w14:paraId="1A932D61" w14:textId="39AB2DC7" w:rsidR="00D9733A" w:rsidRPr="00CA0F95" w:rsidRDefault="00D9733A" w:rsidP="00AE1AC0">
                  <w:pPr>
                    <w:pBdr>
                      <w:right w:val="single" w:sz="4" w:space="31" w:color="auto"/>
                    </w:pBdr>
                    <w:rPr>
                      <w:sz w:val="20"/>
                    </w:rPr>
                  </w:pPr>
                  <w:r>
                    <w:rPr>
                      <w:sz w:val="20"/>
                    </w:rPr>
                    <w:t>(P1, P2, P3, P5, S3, S4, CP1, CP2, CP3, CP4, CP5, CEC1)</w:t>
                  </w:r>
                </w:p>
              </w:tc>
              <w:tc>
                <w:tcPr>
                  <w:tcW w:w="3600" w:type="dxa"/>
                </w:tcPr>
                <w:p w14:paraId="1B40ADFE" w14:textId="77777777" w:rsidR="00D9733A" w:rsidRPr="00CA0F95" w:rsidRDefault="00D9733A" w:rsidP="00AE1AC0">
                  <w:pPr>
                    <w:pBdr>
                      <w:right w:val="single" w:sz="4" w:space="31" w:color="auto"/>
                    </w:pBdr>
                    <w:rPr>
                      <w:sz w:val="20"/>
                    </w:rPr>
                  </w:pPr>
                  <w:r w:rsidRPr="00CA0F95">
                    <w:rPr>
                      <w:sz w:val="20"/>
                    </w:rPr>
                    <w:t>Strengths:</w:t>
                  </w:r>
                </w:p>
                <w:p w14:paraId="1B5FB541" w14:textId="4106B188" w:rsidR="00D9733A" w:rsidRPr="00CA0F95" w:rsidRDefault="00D9733A" w:rsidP="00AE1AC0">
                  <w:pPr>
                    <w:pBdr>
                      <w:right w:val="single" w:sz="4" w:space="31" w:color="auto"/>
                    </w:pBdr>
                    <w:rPr>
                      <w:sz w:val="20"/>
                    </w:rPr>
                  </w:pPr>
                </w:p>
                <w:p w14:paraId="3D432BC1" w14:textId="77777777" w:rsidR="00B67AE1" w:rsidRDefault="00B67AE1" w:rsidP="00AE1AC0">
                  <w:pPr>
                    <w:pBdr>
                      <w:right w:val="single" w:sz="4" w:space="31" w:color="auto"/>
                    </w:pBdr>
                    <w:rPr>
                      <w:sz w:val="20"/>
                    </w:rPr>
                  </w:pPr>
                </w:p>
                <w:p w14:paraId="7BFF930A" w14:textId="77777777" w:rsidR="00B67AE1" w:rsidRDefault="00B67AE1" w:rsidP="00AE1AC0">
                  <w:pPr>
                    <w:pBdr>
                      <w:right w:val="single" w:sz="4" w:space="31" w:color="auto"/>
                    </w:pBdr>
                    <w:rPr>
                      <w:sz w:val="20"/>
                    </w:rPr>
                  </w:pPr>
                </w:p>
                <w:p w14:paraId="79D1A1DE" w14:textId="36C42E53" w:rsidR="00D9733A" w:rsidRPr="00CA0F95" w:rsidRDefault="00D9733A" w:rsidP="00AE1AC0">
                  <w:pPr>
                    <w:pBdr>
                      <w:right w:val="single" w:sz="4" w:space="31" w:color="auto"/>
                    </w:pBdr>
                    <w:rPr>
                      <w:sz w:val="20"/>
                    </w:rPr>
                  </w:pPr>
                  <w:r w:rsidRPr="00CA0F95">
                    <w:rPr>
                      <w:sz w:val="20"/>
                    </w:rPr>
                    <w:t xml:space="preserve">Challenges: </w:t>
                  </w:r>
                </w:p>
              </w:tc>
              <w:tc>
                <w:tcPr>
                  <w:tcW w:w="1800" w:type="dxa"/>
                </w:tcPr>
                <w:p w14:paraId="7A3BBDA7" w14:textId="5732D6D9" w:rsidR="00D9733A" w:rsidRPr="00CA0F95" w:rsidRDefault="00D9733A" w:rsidP="00AE1AC0">
                  <w:pPr>
                    <w:pBdr>
                      <w:right w:val="single" w:sz="4" w:space="31" w:color="auto"/>
                    </w:pBdr>
                    <w:rPr>
                      <w:sz w:val="20"/>
                    </w:rPr>
                  </w:pPr>
                  <w:r w:rsidRPr="00CA0F95">
                    <w:rPr>
                      <w:sz w:val="20"/>
                    </w:rPr>
                    <w:t>CSTP3: Understanding and Organizing Subj</w:t>
                  </w:r>
                  <w:r w:rsidR="00EA2A08">
                    <w:rPr>
                      <w:sz w:val="20"/>
                    </w:rPr>
                    <w:t>ect Matter for Student Learning</w:t>
                  </w:r>
                </w:p>
              </w:tc>
              <w:tc>
                <w:tcPr>
                  <w:tcW w:w="3870" w:type="dxa"/>
                </w:tcPr>
                <w:p w14:paraId="60E7A12F" w14:textId="552F6EA4" w:rsidR="00D9733A" w:rsidRPr="00CA0F95" w:rsidRDefault="00D9733A" w:rsidP="00AE1AC0">
                  <w:pPr>
                    <w:pBdr>
                      <w:right w:val="single" w:sz="4" w:space="31" w:color="auto"/>
                    </w:pBdr>
                    <w:rPr>
                      <w:sz w:val="20"/>
                    </w:rPr>
                  </w:pPr>
                </w:p>
              </w:tc>
            </w:tr>
            <w:tr w:rsidR="00D9733A" w:rsidRPr="00CA0F95" w14:paraId="05E20E11" w14:textId="77777777" w:rsidTr="00B67AE1">
              <w:trPr>
                <w:trHeight w:val="2533"/>
              </w:trPr>
              <w:tc>
                <w:tcPr>
                  <w:tcW w:w="1795" w:type="dxa"/>
                </w:tcPr>
                <w:p w14:paraId="5B79EF84" w14:textId="77777777" w:rsidR="00EA2A08" w:rsidRDefault="00D9733A" w:rsidP="00AE1AC0">
                  <w:pPr>
                    <w:pBdr>
                      <w:right w:val="single" w:sz="4" w:space="31" w:color="auto"/>
                    </w:pBdr>
                    <w:rPr>
                      <w:sz w:val="20"/>
                    </w:rPr>
                  </w:pPr>
                  <w:r w:rsidRPr="00CA0F95">
                    <w:rPr>
                      <w:sz w:val="20"/>
                    </w:rPr>
                    <w:t xml:space="preserve">TPE 4: </w:t>
                  </w:r>
                </w:p>
                <w:p w14:paraId="640873B6" w14:textId="77777777" w:rsidR="00EA2A08" w:rsidRDefault="00D9733A" w:rsidP="00AE1AC0">
                  <w:pPr>
                    <w:pBdr>
                      <w:right w:val="single" w:sz="4" w:space="31" w:color="auto"/>
                    </w:pBdr>
                    <w:rPr>
                      <w:sz w:val="20"/>
                    </w:rPr>
                  </w:pPr>
                  <w:r w:rsidRPr="00CA0F95">
                    <w:rPr>
                      <w:sz w:val="20"/>
                    </w:rPr>
                    <w:t>Planning Instruction and Designing Learning Experiences for All Students</w:t>
                  </w:r>
                  <w:r>
                    <w:rPr>
                      <w:sz w:val="20"/>
                    </w:rPr>
                    <w:t xml:space="preserve"> </w:t>
                  </w:r>
                </w:p>
                <w:p w14:paraId="1D101344" w14:textId="2176C24B" w:rsidR="00D9733A" w:rsidRPr="00CA0F95" w:rsidRDefault="00D9733A" w:rsidP="00AE1AC0">
                  <w:pPr>
                    <w:pBdr>
                      <w:right w:val="single" w:sz="4" w:space="31" w:color="auto"/>
                    </w:pBdr>
                    <w:rPr>
                      <w:sz w:val="20"/>
                    </w:rPr>
                  </w:pPr>
                  <w:r>
                    <w:rPr>
                      <w:sz w:val="20"/>
                    </w:rPr>
                    <w:t>(P1, P3, P4, P5, S2, S4, S5, CP1, CP2, CP3, CP4, CP5, CEC1, CEC2, CEC4)</w:t>
                  </w:r>
                </w:p>
              </w:tc>
              <w:tc>
                <w:tcPr>
                  <w:tcW w:w="3600" w:type="dxa"/>
                </w:tcPr>
                <w:p w14:paraId="0CBFE51C" w14:textId="77777777" w:rsidR="00D9733A" w:rsidRPr="00CA0F95" w:rsidRDefault="00D9733A" w:rsidP="00AE1AC0">
                  <w:pPr>
                    <w:pBdr>
                      <w:right w:val="single" w:sz="4" w:space="31" w:color="auto"/>
                    </w:pBdr>
                    <w:rPr>
                      <w:sz w:val="20"/>
                    </w:rPr>
                  </w:pPr>
                  <w:r w:rsidRPr="00CA0F95">
                    <w:rPr>
                      <w:sz w:val="20"/>
                    </w:rPr>
                    <w:t>Strengths:</w:t>
                  </w:r>
                </w:p>
                <w:p w14:paraId="38C508A3" w14:textId="77777777" w:rsidR="00D9733A" w:rsidRPr="00CA0F95" w:rsidRDefault="00D9733A" w:rsidP="00AE1AC0">
                  <w:pPr>
                    <w:pBdr>
                      <w:right w:val="single" w:sz="4" w:space="31" w:color="auto"/>
                    </w:pBdr>
                    <w:rPr>
                      <w:sz w:val="20"/>
                    </w:rPr>
                  </w:pPr>
                </w:p>
                <w:p w14:paraId="34DFD238" w14:textId="77777777" w:rsidR="00B67AE1" w:rsidRDefault="00B67AE1" w:rsidP="00AE1AC0">
                  <w:pPr>
                    <w:pBdr>
                      <w:right w:val="single" w:sz="4" w:space="31" w:color="auto"/>
                    </w:pBdr>
                    <w:rPr>
                      <w:sz w:val="20"/>
                    </w:rPr>
                  </w:pPr>
                </w:p>
                <w:p w14:paraId="07AB916C" w14:textId="77777777" w:rsidR="00B67AE1" w:rsidRDefault="00B67AE1" w:rsidP="00AE1AC0">
                  <w:pPr>
                    <w:pBdr>
                      <w:right w:val="single" w:sz="4" w:space="31" w:color="auto"/>
                    </w:pBdr>
                    <w:rPr>
                      <w:sz w:val="20"/>
                    </w:rPr>
                  </w:pPr>
                </w:p>
                <w:p w14:paraId="1FEAE8A6" w14:textId="77777777" w:rsidR="00B67AE1" w:rsidRDefault="00B67AE1" w:rsidP="00AE1AC0">
                  <w:pPr>
                    <w:pBdr>
                      <w:right w:val="single" w:sz="4" w:space="31" w:color="auto"/>
                    </w:pBdr>
                    <w:rPr>
                      <w:sz w:val="20"/>
                    </w:rPr>
                  </w:pPr>
                </w:p>
                <w:p w14:paraId="79E92828" w14:textId="200FF5B3" w:rsidR="00D9733A" w:rsidRPr="00CA0F95" w:rsidRDefault="00D9733A" w:rsidP="00AE1AC0">
                  <w:pPr>
                    <w:pBdr>
                      <w:right w:val="single" w:sz="4" w:space="31" w:color="auto"/>
                    </w:pBdr>
                    <w:rPr>
                      <w:sz w:val="20"/>
                    </w:rPr>
                  </w:pPr>
                  <w:r w:rsidRPr="00CA0F95">
                    <w:rPr>
                      <w:sz w:val="20"/>
                    </w:rPr>
                    <w:t xml:space="preserve">Challenges: </w:t>
                  </w:r>
                </w:p>
                <w:p w14:paraId="00B689A9" w14:textId="77777777" w:rsidR="00D9733A" w:rsidRPr="00CA0F95" w:rsidRDefault="00D9733A" w:rsidP="00AE1AC0">
                  <w:pPr>
                    <w:pBdr>
                      <w:right w:val="single" w:sz="4" w:space="31" w:color="auto"/>
                    </w:pBdr>
                    <w:rPr>
                      <w:sz w:val="20"/>
                    </w:rPr>
                  </w:pPr>
                </w:p>
                <w:p w14:paraId="75CBC712" w14:textId="71818100" w:rsidR="00D9733A" w:rsidRPr="00CA0F95" w:rsidRDefault="00D9733A" w:rsidP="00AE1AC0">
                  <w:pPr>
                    <w:pBdr>
                      <w:right w:val="single" w:sz="4" w:space="31" w:color="auto"/>
                    </w:pBdr>
                    <w:rPr>
                      <w:sz w:val="20"/>
                    </w:rPr>
                  </w:pPr>
                </w:p>
              </w:tc>
              <w:tc>
                <w:tcPr>
                  <w:tcW w:w="1800" w:type="dxa"/>
                </w:tcPr>
                <w:p w14:paraId="4253FCAC" w14:textId="77777777" w:rsidR="00EA2A08" w:rsidRDefault="00D9733A" w:rsidP="00AE1AC0">
                  <w:pPr>
                    <w:pBdr>
                      <w:right w:val="single" w:sz="4" w:space="31" w:color="auto"/>
                    </w:pBdr>
                    <w:rPr>
                      <w:sz w:val="20"/>
                    </w:rPr>
                  </w:pPr>
                  <w:r w:rsidRPr="00CA0F95">
                    <w:rPr>
                      <w:sz w:val="20"/>
                    </w:rPr>
                    <w:t xml:space="preserve">CSTP 4: </w:t>
                  </w:r>
                </w:p>
                <w:p w14:paraId="25A103F7" w14:textId="5E4E6473" w:rsidR="00D9733A" w:rsidRPr="00CA0F95" w:rsidRDefault="00D9733A" w:rsidP="00AE1AC0">
                  <w:pPr>
                    <w:pBdr>
                      <w:right w:val="single" w:sz="4" w:space="31" w:color="auto"/>
                    </w:pBdr>
                    <w:rPr>
                      <w:sz w:val="20"/>
                    </w:rPr>
                  </w:pPr>
                  <w:r w:rsidRPr="00CA0F95">
                    <w:rPr>
                      <w:sz w:val="20"/>
                    </w:rPr>
                    <w:t>Planning Instruction and Designing Learni</w:t>
                  </w:r>
                  <w:r w:rsidR="00EA2A08">
                    <w:rPr>
                      <w:sz w:val="20"/>
                    </w:rPr>
                    <w:t>ng Experiences for All Students</w:t>
                  </w:r>
                </w:p>
              </w:tc>
              <w:tc>
                <w:tcPr>
                  <w:tcW w:w="3870" w:type="dxa"/>
                </w:tcPr>
                <w:p w14:paraId="2D21D480" w14:textId="1B0803DE" w:rsidR="00D9733A" w:rsidRPr="00CA0F95" w:rsidRDefault="00D9733A" w:rsidP="00AE1AC0">
                  <w:pPr>
                    <w:pBdr>
                      <w:right w:val="single" w:sz="4" w:space="31" w:color="auto"/>
                    </w:pBdr>
                    <w:rPr>
                      <w:sz w:val="20"/>
                    </w:rPr>
                  </w:pPr>
                </w:p>
              </w:tc>
            </w:tr>
            <w:tr w:rsidR="00D9733A" w:rsidRPr="00CA0F95" w14:paraId="5F35947D" w14:textId="77777777" w:rsidTr="00B67AE1">
              <w:trPr>
                <w:trHeight w:val="1153"/>
              </w:trPr>
              <w:tc>
                <w:tcPr>
                  <w:tcW w:w="1795" w:type="dxa"/>
                </w:tcPr>
                <w:p w14:paraId="05439003" w14:textId="77777777" w:rsidR="00EA2A08" w:rsidRDefault="00D9733A" w:rsidP="00AE1AC0">
                  <w:pPr>
                    <w:pBdr>
                      <w:right w:val="single" w:sz="4" w:space="31" w:color="auto"/>
                    </w:pBdr>
                    <w:rPr>
                      <w:sz w:val="20"/>
                    </w:rPr>
                  </w:pPr>
                  <w:r w:rsidRPr="00CA0F95">
                    <w:rPr>
                      <w:sz w:val="20"/>
                    </w:rPr>
                    <w:t xml:space="preserve">TPE 5: </w:t>
                  </w:r>
                </w:p>
                <w:p w14:paraId="44F19D22" w14:textId="77777777" w:rsidR="00B67AE1" w:rsidRDefault="00D9733A" w:rsidP="00AE1AC0">
                  <w:pPr>
                    <w:pBdr>
                      <w:right w:val="single" w:sz="4" w:space="31" w:color="auto"/>
                    </w:pBdr>
                    <w:rPr>
                      <w:sz w:val="20"/>
                    </w:rPr>
                  </w:pPr>
                  <w:r w:rsidRPr="00CA0F95">
                    <w:rPr>
                      <w:sz w:val="20"/>
                    </w:rPr>
                    <w:t>Assessing Student Learning</w:t>
                  </w:r>
                  <w:r>
                    <w:rPr>
                      <w:sz w:val="20"/>
                    </w:rPr>
                    <w:t xml:space="preserve"> </w:t>
                  </w:r>
                </w:p>
                <w:p w14:paraId="4C42544D" w14:textId="7ACDD1AC" w:rsidR="00D9733A" w:rsidRPr="00CA0F95" w:rsidRDefault="00D9733A" w:rsidP="00AE1AC0">
                  <w:pPr>
                    <w:pBdr>
                      <w:right w:val="single" w:sz="4" w:space="31" w:color="auto"/>
                    </w:pBdr>
                    <w:rPr>
                      <w:sz w:val="20"/>
                    </w:rPr>
                  </w:pPr>
                  <w:r>
                    <w:rPr>
                      <w:sz w:val="20"/>
                    </w:rPr>
                    <w:t>(SE3, CP3, CP4, CP5, A1, A2, A3, A4, A5)</w:t>
                  </w:r>
                </w:p>
              </w:tc>
              <w:tc>
                <w:tcPr>
                  <w:tcW w:w="3600" w:type="dxa"/>
                </w:tcPr>
                <w:p w14:paraId="27A8FBAB" w14:textId="77777777" w:rsidR="00D9733A" w:rsidRPr="00CA0F95" w:rsidRDefault="00D9733A" w:rsidP="00AE1AC0">
                  <w:pPr>
                    <w:pBdr>
                      <w:right w:val="single" w:sz="4" w:space="31" w:color="auto"/>
                    </w:pBdr>
                    <w:rPr>
                      <w:sz w:val="20"/>
                    </w:rPr>
                  </w:pPr>
                  <w:r w:rsidRPr="00CA0F95">
                    <w:rPr>
                      <w:sz w:val="20"/>
                    </w:rPr>
                    <w:t>Strengths:</w:t>
                  </w:r>
                </w:p>
                <w:p w14:paraId="18CBA5F7" w14:textId="77777777" w:rsidR="00D9733A" w:rsidRPr="00CA0F95" w:rsidRDefault="00D9733A" w:rsidP="00AE1AC0">
                  <w:pPr>
                    <w:pBdr>
                      <w:right w:val="single" w:sz="4" w:space="31" w:color="auto"/>
                    </w:pBdr>
                    <w:rPr>
                      <w:sz w:val="20"/>
                    </w:rPr>
                  </w:pPr>
                </w:p>
                <w:p w14:paraId="1A9F19CC" w14:textId="77777777" w:rsidR="00B67AE1" w:rsidRDefault="00B67AE1" w:rsidP="00AE1AC0">
                  <w:pPr>
                    <w:pBdr>
                      <w:right w:val="single" w:sz="4" w:space="31" w:color="auto"/>
                    </w:pBdr>
                    <w:rPr>
                      <w:sz w:val="20"/>
                    </w:rPr>
                  </w:pPr>
                </w:p>
                <w:p w14:paraId="57AABC36" w14:textId="1F51A7CD" w:rsidR="00D9733A" w:rsidRPr="00CA0F95" w:rsidRDefault="00D9733A" w:rsidP="00AE1AC0">
                  <w:pPr>
                    <w:pBdr>
                      <w:right w:val="single" w:sz="4" w:space="31" w:color="auto"/>
                    </w:pBdr>
                    <w:rPr>
                      <w:sz w:val="20"/>
                    </w:rPr>
                  </w:pPr>
                  <w:r w:rsidRPr="00CA0F95">
                    <w:rPr>
                      <w:sz w:val="20"/>
                    </w:rPr>
                    <w:t xml:space="preserve">Challenges: </w:t>
                  </w:r>
                </w:p>
                <w:p w14:paraId="6D6FB082" w14:textId="77777777" w:rsidR="00D9733A" w:rsidRDefault="00D9733A" w:rsidP="00AE1AC0">
                  <w:pPr>
                    <w:pBdr>
                      <w:right w:val="single" w:sz="4" w:space="31" w:color="auto"/>
                    </w:pBdr>
                    <w:rPr>
                      <w:sz w:val="20"/>
                    </w:rPr>
                  </w:pPr>
                </w:p>
                <w:p w14:paraId="7A31C841" w14:textId="77777777" w:rsidR="00B67AE1" w:rsidRDefault="00B67AE1" w:rsidP="00AE1AC0">
                  <w:pPr>
                    <w:pBdr>
                      <w:right w:val="single" w:sz="4" w:space="31" w:color="auto"/>
                    </w:pBdr>
                    <w:rPr>
                      <w:sz w:val="20"/>
                    </w:rPr>
                  </w:pPr>
                </w:p>
                <w:p w14:paraId="4C034865" w14:textId="70D36E0C" w:rsidR="00B67AE1" w:rsidRPr="00CA0F95" w:rsidRDefault="00B67AE1" w:rsidP="00AE1AC0">
                  <w:pPr>
                    <w:pBdr>
                      <w:right w:val="single" w:sz="4" w:space="31" w:color="auto"/>
                    </w:pBdr>
                    <w:rPr>
                      <w:sz w:val="20"/>
                    </w:rPr>
                  </w:pPr>
                </w:p>
              </w:tc>
              <w:tc>
                <w:tcPr>
                  <w:tcW w:w="1800" w:type="dxa"/>
                </w:tcPr>
                <w:p w14:paraId="255CDA96" w14:textId="77777777" w:rsidR="00EA2A08" w:rsidRDefault="00D9733A" w:rsidP="00AE1AC0">
                  <w:pPr>
                    <w:pBdr>
                      <w:right w:val="single" w:sz="4" w:space="31" w:color="auto"/>
                    </w:pBdr>
                    <w:rPr>
                      <w:sz w:val="20"/>
                    </w:rPr>
                  </w:pPr>
                  <w:r w:rsidRPr="00CA0F95">
                    <w:rPr>
                      <w:sz w:val="20"/>
                    </w:rPr>
                    <w:t xml:space="preserve">CSTP 5: </w:t>
                  </w:r>
                </w:p>
                <w:p w14:paraId="34FD304C" w14:textId="784ACD9F" w:rsidR="00D9733A" w:rsidRPr="00CA0F95" w:rsidRDefault="00EA2A08" w:rsidP="00AE1AC0">
                  <w:pPr>
                    <w:pBdr>
                      <w:right w:val="single" w:sz="4" w:space="31" w:color="auto"/>
                    </w:pBdr>
                    <w:rPr>
                      <w:sz w:val="20"/>
                    </w:rPr>
                  </w:pPr>
                  <w:r>
                    <w:rPr>
                      <w:sz w:val="20"/>
                    </w:rPr>
                    <w:t>Assessing Students for Learning</w:t>
                  </w:r>
                </w:p>
              </w:tc>
              <w:tc>
                <w:tcPr>
                  <w:tcW w:w="3870" w:type="dxa"/>
                </w:tcPr>
                <w:p w14:paraId="703292C5" w14:textId="00B4EEFE" w:rsidR="00D9733A" w:rsidRPr="00CA0F95" w:rsidRDefault="00D9733A" w:rsidP="00AE1AC0">
                  <w:pPr>
                    <w:pBdr>
                      <w:right w:val="single" w:sz="4" w:space="31" w:color="auto"/>
                    </w:pBdr>
                    <w:rPr>
                      <w:sz w:val="20"/>
                    </w:rPr>
                  </w:pPr>
                </w:p>
              </w:tc>
            </w:tr>
            <w:tr w:rsidR="00D9733A" w:rsidRPr="00CA0F95" w14:paraId="37377132" w14:textId="77777777" w:rsidTr="00B67AE1">
              <w:trPr>
                <w:trHeight w:val="1394"/>
              </w:trPr>
              <w:tc>
                <w:tcPr>
                  <w:tcW w:w="1795" w:type="dxa"/>
                </w:tcPr>
                <w:p w14:paraId="40CED0B7" w14:textId="017C3490" w:rsidR="00B67AE1" w:rsidRDefault="00D9733A" w:rsidP="00AE1AC0">
                  <w:pPr>
                    <w:pBdr>
                      <w:right w:val="single" w:sz="4" w:space="31" w:color="auto"/>
                    </w:pBdr>
                    <w:rPr>
                      <w:sz w:val="20"/>
                    </w:rPr>
                  </w:pPr>
                  <w:r w:rsidRPr="00CA0F95">
                    <w:rPr>
                      <w:sz w:val="20"/>
                    </w:rPr>
                    <w:t xml:space="preserve">TPE 6: </w:t>
                  </w:r>
                </w:p>
                <w:p w14:paraId="326F37B9" w14:textId="77777777" w:rsidR="00B67AE1" w:rsidRDefault="00D9733A" w:rsidP="00AE1AC0">
                  <w:pPr>
                    <w:pBdr>
                      <w:right w:val="single" w:sz="4" w:space="31" w:color="auto"/>
                    </w:pBdr>
                    <w:rPr>
                      <w:sz w:val="20"/>
                    </w:rPr>
                  </w:pPr>
                  <w:r w:rsidRPr="00CA0F95">
                    <w:rPr>
                      <w:sz w:val="20"/>
                    </w:rPr>
                    <w:t>Developing as a Professional Educator</w:t>
                  </w:r>
                  <w:r>
                    <w:rPr>
                      <w:sz w:val="20"/>
                    </w:rPr>
                    <w:t xml:space="preserve"> </w:t>
                  </w:r>
                </w:p>
                <w:p w14:paraId="258E623E" w14:textId="14F93635" w:rsidR="00D9733A" w:rsidRPr="00CA0F95" w:rsidRDefault="00B67AE1" w:rsidP="00AE1AC0">
                  <w:pPr>
                    <w:pBdr>
                      <w:right w:val="single" w:sz="4" w:space="31" w:color="auto"/>
                    </w:pBdr>
                    <w:rPr>
                      <w:sz w:val="20"/>
                    </w:rPr>
                  </w:pPr>
                  <w:r>
                    <w:rPr>
                      <w:noProof/>
                      <w:lang w:bidi="ar-SA"/>
                    </w:rPr>
                    <mc:AlternateContent>
                      <mc:Choice Requires="wps">
                        <w:drawing>
                          <wp:anchor distT="45720" distB="45720" distL="114300" distR="114300" simplePos="0" relativeHeight="251641344" behindDoc="1" locked="0" layoutInCell="1" allowOverlap="1" wp14:anchorId="14DB6D37" wp14:editId="35A963B0">
                            <wp:simplePos x="0" y="0"/>
                            <wp:positionH relativeFrom="column">
                              <wp:posOffset>-286703</wp:posOffset>
                            </wp:positionH>
                            <wp:positionV relativeFrom="paragraph">
                              <wp:posOffset>574675</wp:posOffset>
                            </wp:positionV>
                            <wp:extent cx="7584293" cy="311847"/>
                            <wp:effectExtent l="0" t="0" r="0" b="0"/>
                            <wp:wrapNone/>
                            <wp:docPr id="14091221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4293" cy="311847"/>
                                    </a:xfrm>
                                    <a:prstGeom prst="rect">
                                      <a:avLst/>
                                    </a:prstGeom>
                                    <a:noFill/>
                                    <a:ln w="9525">
                                      <a:noFill/>
                                      <a:miter lim="800000"/>
                                      <a:headEnd/>
                                      <a:tailEnd/>
                                    </a:ln>
                                  </wps:spPr>
                                  <wps:txbx>
                                    <w:txbxContent>
                                      <w:p w14:paraId="2E57CDC1" w14:textId="33F3253F"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DB6D37" id="_x0000_s1067" type="#_x0000_t202" style="position:absolute;margin-left:-22.6pt;margin-top:45.25pt;width:597.2pt;height:24.55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" filled="f" stroked="f">
                            <v:textbox>
                              <w:txbxContent>
                                <w:p w14:paraId="2E57CDC1" w14:textId="33F3253F"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42</w:t>
                                  </w:r>
                                </w:p>
                              </w:txbxContent>
                            </v:textbox>
                          </v:shape>
                        </w:pict>
                      </mc:Fallback>
                    </mc:AlternateContent>
                  </w:r>
                  <w:r w:rsidR="00D9733A">
                    <w:rPr>
                      <w:sz w:val="20"/>
                    </w:rPr>
                    <w:t>(PCC1, PCC2, PCC3, PCC4, PCC5)</w:t>
                  </w:r>
                </w:p>
              </w:tc>
              <w:tc>
                <w:tcPr>
                  <w:tcW w:w="3600" w:type="dxa"/>
                </w:tcPr>
                <w:p w14:paraId="625BAE67" w14:textId="1DE781B0" w:rsidR="00D9733A" w:rsidRPr="00CA0F95" w:rsidRDefault="00D9733A" w:rsidP="00AE1AC0">
                  <w:pPr>
                    <w:pBdr>
                      <w:right w:val="single" w:sz="4" w:space="31" w:color="auto"/>
                    </w:pBdr>
                    <w:rPr>
                      <w:sz w:val="20"/>
                    </w:rPr>
                  </w:pPr>
                  <w:r w:rsidRPr="00CA0F95">
                    <w:rPr>
                      <w:sz w:val="20"/>
                    </w:rPr>
                    <w:t>Strengths:</w:t>
                  </w:r>
                </w:p>
                <w:p w14:paraId="723E8300" w14:textId="7478CA59" w:rsidR="00D9733A" w:rsidRPr="00CA0F95" w:rsidRDefault="00D9733A" w:rsidP="00AE1AC0">
                  <w:pPr>
                    <w:pBdr>
                      <w:right w:val="single" w:sz="4" w:space="31" w:color="auto"/>
                    </w:pBdr>
                    <w:rPr>
                      <w:sz w:val="20"/>
                    </w:rPr>
                  </w:pPr>
                </w:p>
                <w:p w14:paraId="73705951" w14:textId="77777777" w:rsidR="00B67AE1" w:rsidRDefault="00B67AE1" w:rsidP="00AE1AC0">
                  <w:pPr>
                    <w:pBdr>
                      <w:right w:val="single" w:sz="4" w:space="31" w:color="auto"/>
                    </w:pBdr>
                    <w:rPr>
                      <w:sz w:val="20"/>
                    </w:rPr>
                  </w:pPr>
                </w:p>
                <w:p w14:paraId="6334922E" w14:textId="2224A8E7" w:rsidR="00D9733A" w:rsidRPr="00CA0F95" w:rsidRDefault="00D9733A" w:rsidP="00AE1AC0">
                  <w:pPr>
                    <w:pBdr>
                      <w:right w:val="single" w:sz="4" w:space="31" w:color="auto"/>
                    </w:pBdr>
                    <w:rPr>
                      <w:sz w:val="20"/>
                    </w:rPr>
                  </w:pPr>
                  <w:r w:rsidRPr="00CA0F95">
                    <w:rPr>
                      <w:sz w:val="20"/>
                    </w:rPr>
                    <w:t xml:space="preserve">Challenges: </w:t>
                  </w:r>
                </w:p>
                <w:p w14:paraId="72D8E039" w14:textId="289A55CC" w:rsidR="00D9733A" w:rsidRPr="00CA0F95" w:rsidRDefault="00D9733A" w:rsidP="00AE1AC0">
                  <w:pPr>
                    <w:pBdr>
                      <w:right w:val="single" w:sz="4" w:space="31" w:color="auto"/>
                    </w:pBdr>
                    <w:rPr>
                      <w:sz w:val="20"/>
                    </w:rPr>
                  </w:pPr>
                </w:p>
                <w:p w14:paraId="051EF208" w14:textId="77777777" w:rsidR="00D9733A" w:rsidRPr="00CA0F95" w:rsidRDefault="00D9733A" w:rsidP="00AE1AC0">
                  <w:pPr>
                    <w:pBdr>
                      <w:right w:val="single" w:sz="4" w:space="31" w:color="auto"/>
                    </w:pBdr>
                    <w:rPr>
                      <w:sz w:val="20"/>
                    </w:rPr>
                  </w:pPr>
                </w:p>
              </w:tc>
              <w:tc>
                <w:tcPr>
                  <w:tcW w:w="1800" w:type="dxa"/>
                </w:tcPr>
                <w:p w14:paraId="0F37D22F" w14:textId="2235CCB8" w:rsidR="00D9733A" w:rsidRPr="00CA0F95" w:rsidRDefault="00D9733A" w:rsidP="00AE1AC0">
                  <w:pPr>
                    <w:pBdr>
                      <w:right w:val="single" w:sz="4" w:space="31" w:color="auto"/>
                    </w:pBdr>
                    <w:rPr>
                      <w:sz w:val="20"/>
                    </w:rPr>
                  </w:pPr>
                  <w:r w:rsidRPr="00CA0F95">
                    <w:rPr>
                      <w:sz w:val="20"/>
                    </w:rPr>
                    <w:t>CSTP</w:t>
                  </w:r>
                  <w:r>
                    <w:rPr>
                      <w:sz w:val="20"/>
                    </w:rPr>
                    <w:t xml:space="preserve"> </w:t>
                  </w:r>
                  <w:r w:rsidRPr="00CA0F95">
                    <w:rPr>
                      <w:sz w:val="20"/>
                    </w:rPr>
                    <w:t>6:</w:t>
                  </w:r>
                  <w:r>
                    <w:rPr>
                      <w:sz w:val="20"/>
                    </w:rPr>
                    <w:t xml:space="preserve"> Developing as a Professional </w:t>
                  </w:r>
                  <w:r w:rsidRPr="00CA0F95">
                    <w:rPr>
                      <w:sz w:val="20"/>
                    </w:rPr>
                    <w:t>Educator</w:t>
                  </w:r>
                </w:p>
              </w:tc>
              <w:tc>
                <w:tcPr>
                  <w:tcW w:w="3870" w:type="dxa"/>
                </w:tcPr>
                <w:p w14:paraId="6B870E2B" w14:textId="77F83889" w:rsidR="00D9733A" w:rsidRPr="00CA0F95" w:rsidRDefault="00D9733A" w:rsidP="00AE1AC0">
                  <w:pPr>
                    <w:pBdr>
                      <w:right w:val="single" w:sz="4" w:space="31" w:color="auto"/>
                    </w:pBdr>
                    <w:rPr>
                      <w:sz w:val="20"/>
                    </w:rPr>
                  </w:pPr>
                </w:p>
              </w:tc>
            </w:tr>
          </w:tbl>
          <w:p w14:paraId="7E96BA1F" w14:textId="0367B555" w:rsidR="00D9733A" w:rsidRDefault="00D9733A" w:rsidP="00AE1AC0">
            <w:pPr>
              <w:spacing w:before="100" w:beforeAutospacing="1"/>
            </w:pPr>
          </w:p>
          <w:p w14:paraId="7E933A49" w14:textId="1B41F255" w:rsidR="00D9733A" w:rsidRDefault="00D9733A" w:rsidP="00AE1AC0">
            <w:pPr>
              <w:spacing w:before="100" w:beforeAutospacing="1"/>
            </w:pPr>
          </w:p>
          <w:p w14:paraId="74517B21" w14:textId="7B8A77D0" w:rsidR="00D9733A" w:rsidRPr="00685C57" w:rsidRDefault="00D9733A" w:rsidP="00AE1AC0">
            <w:pPr>
              <w:spacing w:before="100" w:beforeAutospacing="1"/>
              <w:rPr>
                <w:szCs w:val="24"/>
              </w:rPr>
            </w:pPr>
          </w:p>
        </w:tc>
      </w:tr>
    </w:tbl>
    <w:p w14:paraId="2EC638B9" w14:textId="1171B909" w:rsidR="006908FA" w:rsidRDefault="006908FA">
      <w:pPr>
        <w:rPr>
          <w:sz w:val="20"/>
          <w:szCs w:val="20"/>
        </w:rPr>
      </w:pPr>
    </w:p>
    <w:p w14:paraId="2F909A02" w14:textId="271D76EF" w:rsidR="00234712" w:rsidRPr="00532E7C" w:rsidRDefault="00234712" w:rsidP="00234712">
      <w:pPr>
        <w:spacing w:before="100"/>
        <w:ind w:left="2192"/>
        <w:rPr>
          <w:sz w:val="20"/>
          <w:szCs w:val="20"/>
        </w:rPr>
      </w:pPr>
      <w:r>
        <w:rPr>
          <w:noProof/>
          <w:lang w:bidi="ar-SA"/>
        </w:rPr>
        <w:drawing>
          <wp:anchor distT="0" distB="0" distL="114300" distR="114300" simplePos="0" relativeHeight="251701760" behindDoc="1" locked="0" layoutInCell="1" allowOverlap="1" wp14:anchorId="471A3481" wp14:editId="3E6222D7">
            <wp:simplePos x="0" y="0"/>
            <wp:positionH relativeFrom="column">
              <wp:posOffset>2418715</wp:posOffset>
            </wp:positionH>
            <wp:positionV relativeFrom="paragraph">
              <wp:posOffset>-304482</wp:posOffset>
            </wp:positionV>
            <wp:extent cx="2257831" cy="841297"/>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cstate="print">
                      <a:extLst>
                        <a:ext uri="{28A0092B-C50C-407E-A947-70E740481C1C}">
                          <a14:useLocalDpi xmlns:a14="http://schemas.microsoft.com/office/drawing/2010/main" val="0"/>
                        </a:ext>
                      </a:extLst>
                    </a:blip>
                    <a:srcRect t="5927"/>
                    <a:stretch/>
                  </pic:blipFill>
                  <pic:spPr bwMode="auto">
                    <a:xfrm>
                      <a:off x="0" y="0"/>
                      <a:ext cx="2257831" cy="8412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7102FC" w14:textId="6A409DD5" w:rsidR="00234712" w:rsidRDefault="00234712" w:rsidP="00234712">
      <w:pPr>
        <w:spacing w:before="10"/>
        <w:ind w:right="48"/>
        <w:rPr>
          <w:b/>
          <w:bCs/>
          <w:sz w:val="24"/>
          <w:szCs w:val="26"/>
        </w:rPr>
      </w:pPr>
    </w:p>
    <w:p w14:paraId="057B2BE7" w14:textId="38156AD1" w:rsidR="00234712" w:rsidRDefault="00234712" w:rsidP="00234712">
      <w:pPr>
        <w:spacing w:before="10" w:line="276" w:lineRule="auto"/>
        <w:ind w:right="48"/>
        <w:rPr>
          <w:b/>
          <w:bCs/>
          <w:sz w:val="24"/>
          <w:szCs w:val="26"/>
        </w:rPr>
      </w:pPr>
    </w:p>
    <w:p w14:paraId="6ED3570E" w14:textId="6E7CFD72" w:rsidR="006F14D9" w:rsidRPr="00234712" w:rsidRDefault="006F14D9" w:rsidP="00234712">
      <w:pPr>
        <w:spacing w:before="10" w:line="276" w:lineRule="auto"/>
        <w:ind w:right="48"/>
        <w:rPr>
          <w:b/>
          <w:bCs/>
          <w:sz w:val="14"/>
          <w:szCs w:val="26"/>
        </w:rPr>
      </w:pPr>
    </w:p>
    <w:p w14:paraId="243969CF" w14:textId="17AED855" w:rsidR="00234712" w:rsidRDefault="00234712" w:rsidP="00234712">
      <w:pPr>
        <w:spacing w:before="10" w:line="276" w:lineRule="auto"/>
        <w:ind w:right="48"/>
        <w:jc w:val="center"/>
        <w:rPr>
          <w:b/>
          <w:bCs/>
          <w:sz w:val="24"/>
          <w:szCs w:val="26"/>
        </w:rPr>
      </w:pPr>
      <w:r>
        <w:rPr>
          <w:b/>
          <w:bCs/>
          <w:sz w:val="24"/>
          <w:szCs w:val="26"/>
        </w:rPr>
        <w:t>Appendix G</w:t>
      </w:r>
    </w:p>
    <w:p w14:paraId="499CEA30" w14:textId="57D59B7B" w:rsidR="00234712" w:rsidRPr="00A178D3" w:rsidRDefault="00234712" w:rsidP="00234712">
      <w:pPr>
        <w:spacing w:before="10" w:after="240" w:line="276" w:lineRule="auto"/>
        <w:ind w:right="48"/>
        <w:jc w:val="center"/>
        <w:rPr>
          <w:b/>
          <w:bCs/>
          <w:sz w:val="24"/>
          <w:szCs w:val="26"/>
        </w:rPr>
      </w:pPr>
      <w:r>
        <w:rPr>
          <w:noProof/>
          <w:lang w:bidi="ar-SA"/>
        </w:rPr>
        <mc:AlternateContent>
          <mc:Choice Requires="wps">
            <w:drawing>
              <wp:anchor distT="45720" distB="45720" distL="114300" distR="114300" simplePos="0" relativeHeight="251678720" behindDoc="0" locked="0" layoutInCell="1" allowOverlap="1" wp14:anchorId="360AA4E6" wp14:editId="55DF6C05">
                <wp:simplePos x="0" y="0"/>
                <wp:positionH relativeFrom="column">
                  <wp:posOffset>114300</wp:posOffset>
                </wp:positionH>
                <wp:positionV relativeFrom="paragraph">
                  <wp:posOffset>260985</wp:posOffset>
                </wp:positionV>
                <wp:extent cx="6910070" cy="310515"/>
                <wp:effectExtent l="0" t="0" r="508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0070" cy="310515"/>
                        </a:xfrm>
                        <a:prstGeom prst="rect">
                          <a:avLst/>
                        </a:prstGeom>
                        <a:solidFill>
                          <a:srgbClr val="FFFFCC"/>
                        </a:solidFill>
                        <a:ln w="9525">
                          <a:noFill/>
                          <a:miter lim="800000"/>
                          <a:headEnd/>
                          <a:tailEnd/>
                        </a:ln>
                      </wps:spPr>
                      <wps:txbx>
                        <w:txbxContent>
                          <w:p w14:paraId="7C49A01E" w14:textId="77777777" w:rsidR="00B67AE1" w:rsidRPr="00A178D3" w:rsidRDefault="00B67AE1" w:rsidP="00234712">
                            <w:pPr>
                              <w:jc w:val="center"/>
                              <w:rPr>
                                <w:b/>
                                <w:sz w:val="28"/>
                              </w:rPr>
                            </w:pPr>
                            <w:r w:rsidRPr="00A178D3">
                              <w:rPr>
                                <w:b/>
                                <w:sz w:val="28"/>
                              </w:rPr>
                              <w:t>Multiple Subject Credential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AA4E6" id="_x0000_s1068" type="#_x0000_t202" style="position:absolute;left:0;text-align:left;margin-left:9pt;margin-top:20.55pt;width:544.1pt;height:24.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" fillcolor="#ffc" stroked="f">
                <v:textbox>
                  <w:txbxContent>
                    <w:p w14:paraId="7C49A01E" w14:textId="77777777" w:rsidR="00B67AE1" w:rsidRPr="00A178D3" w:rsidRDefault="00B67AE1" w:rsidP="00234712">
                      <w:pPr>
                        <w:jc w:val="center"/>
                        <w:rPr>
                          <w:b/>
                          <w:sz w:val="28"/>
                        </w:rPr>
                      </w:pPr>
                      <w:r w:rsidRPr="00A178D3">
                        <w:rPr>
                          <w:b/>
                          <w:sz w:val="28"/>
                        </w:rPr>
                        <w:t>Multiple Subject Credential Program</w:t>
                      </w:r>
                    </w:p>
                  </w:txbxContent>
                </v:textbox>
                <w10:wrap type="topAndBottom"/>
              </v:shape>
            </w:pict>
          </mc:Fallback>
        </mc:AlternateContent>
      </w:r>
      <w:r>
        <w:rPr>
          <w:b/>
          <w:bCs/>
          <w:sz w:val="24"/>
          <w:szCs w:val="26"/>
        </w:rPr>
        <w:t xml:space="preserve"> </w:t>
      </w:r>
      <w:r w:rsidRPr="00A178D3">
        <w:rPr>
          <w:b/>
          <w:bCs/>
          <w:sz w:val="24"/>
          <w:szCs w:val="26"/>
        </w:rPr>
        <w:t>UNIVERSITY SUPERVISOR’S RECORD OF FIELDWORK EVALUATIONS AND OBSERVATIONS</w:t>
      </w:r>
    </w:p>
    <w:p w14:paraId="23D111ED" w14:textId="69716FE8" w:rsidR="00234712" w:rsidRDefault="00234712" w:rsidP="00234712"/>
    <w:p w14:paraId="26A96673" w14:textId="221D5D75" w:rsidR="00234712" w:rsidRPr="00D81C85" w:rsidRDefault="00234712" w:rsidP="00234712">
      <w:pPr>
        <w:pStyle w:val="BodyText"/>
        <w:tabs>
          <w:tab w:val="left" w:pos="5860"/>
          <w:tab w:val="left" w:pos="6581"/>
          <w:tab w:val="left" w:pos="6941"/>
          <w:tab w:val="left" w:pos="10541"/>
        </w:tabs>
        <w:spacing w:line="327" w:lineRule="auto"/>
        <w:ind w:left="630" w:right="518" w:hanging="170"/>
        <w:jc w:val="both"/>
        <w:rPr>
          <w:spacing w:val="-1"/>
          <w:sz w:val="22"/>
          <w:szCs w:val="22"/>
        </w:rPr>
      </w:pPr>
      <w:r w:rsidRPr="008C6BAE">
        <w:rPr>
          <w:b/>
          <w:sz w:val="22"/>
          <w:szCs w:val="22"/>
        </w:rPr>
        <w:t>Student Teacher:</w:t>
      </w:r>
      <w:r>
        <w:rPr>
          <w:sz w:val="22"/>
          <w:szCs w:val="22"/>
        </w:rPr>
        <w:t xml:space="preserve">                              </w:t>
      </w:r>
      <w:r>
        <w:rPr>
          <w:sz w:val="22"/>
          <w:szCs w:val="22"/>
        </w:rPr>
        <w:tab/>
        <w:t xml:space="preserve"> </w:t>
      </w:r>
      <w:r w:rsidRPr="008C6BAE">
        <w:rPr>
          <w:b/>
          <w:sz w:val="22"/>
          <w:szCs w:val="22"/>
        </w:rPr>
        <w:t>Se</w:t>
      </w:r>
      <w:r w:rsidRPr="008C6BAE">
        <w:rPr>
          <w:b/>
          <w:spacing w:val="-4"/>
          <w:sz w:val="22"/>
          <w:szCs w:val="22"/>
        </w:rPr>
        <w:t>m</w:t>
      </w:r>
      <w:r w:rsidRPr="008C6BAE">
        <w:rPr>
          <w:b/>
          <w:sz w:val="22"/>
          <w:szCs w:val="22"/>
        </w:rPr>
        <w:t>este</w:t>
      </w:r>
      <w:r w:rsidRPr="008C6BAE">
        <w:rPr>
          <w:b/>
          <w:spacing w:val="1"/>
          <w:sz w:val="22"/>
          <w:szCs w:val="22"/>
        </w:rPr>
        <w:t>r</w:t>
      </w:r>
      <w:r w:rsidRPr="008C6BAE">
        <w:rPr>
          <w:b/>
          <w:sz w:val="22"/>
          <w:szCs w:val="22"/>
        </w:rPr>
        <w:t>/</w:t>
      </w:r>
      <w:r w:rsidRPr="008C6BAE">
        <w:rPr>
          <w:b/>
          <w:spacing w:val="-4"/>
          <w:sz w:val="22"/>
          <w:szCs w:val="22"/>
        </w:rPr>
        <w:t>Y</w:t>
      </w:r>
      <w:r w:rsidRPr="008C6BAE">
        <w:rPr>
          <w:b/>
          <w:sz w:val="22"/>
          <w:szCs w:val="22"/>
        </w:rPr>
        <w:t>ear:</w:t>
      </w:r>
      <w:r w:rsidRPr="00D81C85">
        <w:rPr>
          <w:sz w:val="22"/>
          <w:szCs w:val="22"/>
        </w:rPr>
        <w:t xml:space="preserve"> </w:t>
      </w:r>
    </w:p>
    <w:p w14:paraId="4BCC09D7" w14:textId="7C9C5AB1" w:rsidR="00234712" w:rsidRPr="00D81C85" w:rsidRDefault="00234712" w:rsidP="00234712">
      <w:pPr>
        <w:pStyle w:val="BodyText"/>
        <w:tabs>
          <w:tab w:val="left" w:pos="5860"/>
          <w:tab w:val="left" w:pos="6581"/>
          <w:tab w:val="left" w:pos="6941"/>
          <w:tab w:val="left" w:pos="10541"/>
        </w:tabs>
        <w:spacing w:line="327" w:lineRule="auto"/>
        <w:ind w:left="630" w:right="518" w:hanging="170"/>
        <w:jc w:val="both"/>
        <w:rPr>
          <w:sz w:val="22"/>
          <w:szCs w:val="22"/>
        </w:rPr>
      </w:pPr>
      <w:r w:rsidRPr="008C6BAE">
        <w:rPr>
          <w:b/>
          <w:spacing w:val="-2"/>
          <w:sz w:val="22"/>
          <w:szCs w:val="22"/>
        </w:rPr>
        <w:t>U</w:t>
      </w:r>
      <w:r w:rsidRPr="008C6BAE">
        <w:rPr>
          <w:b/>
          <w:sz w:val="22"/>
          <w:szCs w:val="22"/>
        </w:rPr>
        <w:t>ni</w:t>
      </w:r>
      <w:r w:rsidRPr="008C6BAE">
        <w:rPr>
          <w:b/>
          <w:spacing w:val="-3"/>
          <w:sz w:val="22"/>
          <w:szCs w:val="22"/>
        </w:rPr>
        <w:t>v</w:t>
      </w:r>
      <w:r w:rsidRPr="008C6BAE">
        <w:rPr>
          <w:b/>
          <w:sz w:val="22"/>
          <w:szCs w:val="22"/>
        </w:rPr>
        <w:t>e</w:t>
      </w:r>
      <w:r w:rsidRPr="008C6BAE">
        <w:rPr>
          <w:b/>
          <w:spacing w:val="1"/>
          <w:sz w:val="22"/>
          <w:szCs w:val="22"/>
        </w:rPr>
        <w:t>r</w:t>
      </w:r>
      <w:r w:rsidRPr="008C6BAE">
        <w:rPr>
          <w:b/>
          <w:sz w:val="22"/>
          <w:szCs w:val="22"/>
        </w:rPr>
        <w:t>s</w:t>
      </w:r>
      <w:r w:rsidRPr="008C6BAE">
        <w:rPr>
          <w:b/>
          <w:spacing w:val="-1"/>
          <w:sz w:val="22"/>
          <w:szCs w:val="22"/>
        </w:rPr>
        <w:t>i</w:t>
      </w:r>
      <w:r w:rsidRPr="008C6BAE">
        <w:rPr>
          <w:b/>
          <w:sz w:val="22"/>
          <w:szCs w:val="22"/>
        </w:rPr>
        <w:t>ty</w:t>
      </w:r>
      <w:r w:rsidRPr="008C6BAE">
        <w:rPr>
          <w:b/>
          <w:spacing w:val="-3"/>
          <w:sz w:val="22"/>
          <w:szCs w:val="22"/>
        </w:rPr>
        <w:t xml:space="preserve"> </w:t>
      </w:r>
      <w:r w:rsidRPr="008C6BAE">
        <w:rPr>
          <w:b/>
          <w:sz w:val="22"/>
          <w:szCs w:val="22"/>
        </w:rPr>
        <w:t>Super</w:t>
      </w:r>
      <w:r w:rsidRPr="008C6BAE">
        <w:rPr>
          <w:b/>
          <w:spacing w:val="-3"/>
          <w:sz w:val="22"/>
          <w:szCs w:val="22"/>
        </w:rPr>
        <w:t>v</w:t>
      </w:r>
      <w:r w:rsidRPr="008C6BAE">
        <w:rPr>
          <w:b/>
          <w:sz w:val="22"/>
          <w:szCs w:val="22"/>
        </w:rPr>
        <w:t>is</w:t>
      </w:r>
      <w:r w:rsidRPr="008C6BAE">
        <w:rPr>
          <w:b/>
          <w:spacing w:val="-2"/>
          <w:sz w:val="22"/>
          <w:szCs w:val="22"/>
        </w:rPr>
        <w:t>o</w:t>
      </w:r>
      <w:r w:rsidRPr="008C6BAE">
        <w:rPr>
          <w:b/>
          <w:sz w:val="22"/>
          <w:szCs w:val="22"/>
        </w:rPr>
        <w:t>r:</w:t>
      </w:r>
      <w:r w:rsidRPr="00D81C85">
        <w:rPr>
          <w:sz w:val="22"/>
          <w:szCs w:val="22"/>
        </w:rPr>
        <w:t xml:space="preserve">     </w:t>
      </w:r>
      <w:r>
        <w:rPr>
          <w:sz w:val="22"/>
          <w:szCs w:val="22"/>
        </w:rPr>
        <w:t xml:space="preserve">                 </w:t>
      </w:r>
      <w:r>
        <w:rPr>
          <w:sz w:val="22"/>
          <w:szCs w:val="22"/>
        </w:rPr>
        <w:tab/>
      </w:r>
      <w:r w:rsidRPr="008C6BAE">
        <w:rPr>
          <w:b/>
          <w:spacing w:val="-2"/>
          <w:sz w:val="22"/>
          <w:szCs w:val="22"/>
        </w:rPr>
        <w:t>G</w:t>
      </w:r>
      <w:r w:rsidRPr="008C6BAE">
        <w:rPr>
          <w:b/>
          <w:sz w:val="22"/>
          <w:szCs w:val="22"/>
        </w:rPr>
        <w:t>rade</w:t>
      </w:r>
      <w:r w:rsidRPr="008C6BAE">
        <w:rPr>
          <w:b/>
          <w:spacing w:val="-2"/>
          <w:sz w:val="22"/>
          <w:szCs w:val="22"/>
        </w:rPr>
        <w:t>:</w:t>
      </w:r>
      <w:r w:rsidRPr="00D81C85">
        <w:rPr>
          <w:spacing w:val="-2"/>
          <w:sz w:val="22"/>
          <w:szCs w:val="22"/>
        </w:rPr>
        <w:t xml:space="preserve"> </w:t>
      </w:r>
    </w:p>
    <w:p w14:paraId="6DA2628E" w14:textId="0C281FE5" w:rsidR="00234712" w:rsidRPr="00D81C85" w:rsidRDefault="00234712" w:rsidP="00234712">
      <w:pPr>
        <w:pStyle w:val="BodyText"/>
        <w:tabs>
          <w:tab w:val="left" w:pos="5860"/>
          <w:tab w:val="left" w:pos="6581"/>
          <w:tab w:val="left" w:pos="6941"/>
          <w:tab w:val="left" w:pos="10541"/>
        </w:tabs>
        <w:spacing w:line="327" w:lineRule="auto"/>
        <w:ind w:left="630" w:right="518" w:hanging="170"/>
        <w:jc w:val="both"/>
        <w:rPr>
          <w:sz w:val="22"/>
          <w:szCs w:val="22"/>
        </w:rPr>
      </w:pPr>
      <w:r w:rsidRPr="008C6BAE">
        <w:rPr>
          <w:b/>
          <w:spacing w:val="-2"/>
          <w:sz w:val="22"/>
          <w:szCs w:val="22"/>
        </w:rPr>
        <w:t>D</w:t>
      </w:r>
      <w:r w:rsidRPr="008C6BAE">
        <w:rPr>
          <w:b/>
          <w:sz w:val="22"/>
          <w:szCs w:val="22"/>
        </w:rPr>
        <w:t>is</w:t>
      </w:r>
      <w:r w:rsidRPr="008C6BAE">
        <w:rPr>
          <w:b/>
          <w:spacing w:val="-1"/>
          <w:sz w:val="22"/>
          <w:szCs w:val="22"/>
        </w:rPr>
        <w:t>t</w:t>
      </w:r>
      <w:r w:rsidRPr="008C6BAE">
        <w:rPr>
          <w:b/>
          <w:sz w:val="22"/>
          <w:szCs w:val="22"/>
        </w:rPr>
        <w:t>ri</w:t>
      </w:r>
      <w:r w:rsidRPr="008C6BAE">
        <w:rPr>
          <w:b/>
          <w:spacing w:val="-2"/>
          <w:sz w:val="22"/>
          <w:szCs w:val="22"/>
        </w:rPr>
        <w:t>c</w:t>
      </w:r>
      <w:r w:rsidRPr="008C6BAE">
        <w:rPr>
          <w:b/>
          <w:sz w:val="22"/>
          <w:szCs w:val="22"/>
        </w:rPr>
        <w:t>t:</w:t>
      </w:r>
      <w:r w:rsidRPr="00D81C85">
        <w:rPr>
          <w:sz w:val="22"/>
          <w:szCs w:val="22"/>
        </w:rPr>
        <w:t xml:space="preserve">                                             </w:t>
      </w:r>
      <w:r>
        <w:rPr>
          <w:sz w:val="22"/>
          <w:szCs w:val="22"/>
        </w:rPr>
        <w:tab/>
        <w:t xml:space="preserve"> </w:t>
      </w:r>
      <w:r w:rsidRPr="008C6BAE">
        <w:rPr>
          <w:b/>
          <w:sz w:val="22"/>
          <w:szCs w:val="22"/>
        </w:rPr>
        <w:t>School:</w:t>
      </w:r>
      <w:r w:rsidRPr="00D81C85">
        <w:rPr>
          <w:sz w:val="22"/>
          <w:szCs w:val="22"/>
        </w:rPr>
        <w:t xml:space="preserve"> </w:t>
      </w:r>
    </w:p>
    <w:p w14:paraId="09ABDF8B" w14:textId="01B41A7E" w:rsidR="00234712" w:rsidRPr="0061389E" w:rsidRDefault="00234712" w:rsidP="00234712">
      <w:pPr>
        <w:pStyle w:val="BodyText"/>
        <w:tabs>
          <w:tab w:val="left" w:pos="5860"/>
          <w:tab w:val="left" w:pos="6581"/>
          <w:tab w:val="left" w:pos="6941"/>
          <w:tab w:val="left" w:pos="10541"/>
        </w:tabs>
        <w:spacing w:line="327" w:lineRule="auto"/>
        <w:ind w:left="630" w:right="518" w:hanging="170"/>
        <w:jc w:val="both"/>
      </w:pPr>
      <w:r w:rsidRPr="008C6BAE">
        <w:rPr>
          <w:b/>
          <w:sz w:val="22"/>
          <w:szCs w:val="22"/>
        </w:rPr>
        <w:t>Principal:</w:t>
      </w:r>
      <w:r w:rsidRPr="00D81C85">
        <w:rPr>
          <w:sz w:val="22"/>
          <w:szCs w:val="22"/>
        </w:rPr>
        <w:t xml:space="preserve">                                 </w:t>
      </w:r>
      <w:r w:rsidRPr="00D81C85">
        <w:rPr>
          <w:sz w:val="22"/>
          <w:szCs w:val="22"/>
        </w:rPr>
        <w:tab/>
      </w:r>
      <w:r>
        <w:rPr>
          <w:sz w:val="22"/>
          <w:szCs w:val="22"/>
        </w:rPr>
        <w:t xml:space="preserve"> </w:t>
      </w:r>
      <w:r w:rsidRPr="008C6BAE">
        <w:rPr>
          <w:b/>
          <w:spacing w:val="-1"/>
          <w:sz w:val="22"/>
          <w:szCs w:val="22"/>
        </w:rPr>
        <w:t>C</w:t>
      </w:r>
      <w:r w:rsidRPr="008C6BAE">
        <w:rPr>
          <w:b/>
          <w:sz w:val="22"/>
          <w:szCs w:val="22"/>
        </w:rPr>
        <w:t>oope</w:t>
      </w:r>
      <w:r w:rsidRPr="008C6BAE">
        <w:rPr>
          <w:b/>
          <w:spacing w:val="1"/>
          <w:sz w:val="22"/>
          <w:szCs w:val="22"/>
        </w:rPr>
        <w:t>r</w:t>
      </w:r>
      <w:r w:rsidRPr="008C6BAE">
        <w:rPr>
          <w:b/>
          <w:spacing w:val="-2"/>
          <w:sz w:val="22"/>
          <w:szCs w:val="22"/>
        </w:rPr>
        <w:t>a</w:t>
      </w:r>
      <w:r w:rsidRPr="008C6BAE">
        <w:rPr>
          <w:b/>
          <w:sz w:val="22"/>
          <w:szCs w:val="22"/>
        </w:rPr>
        <w:t>t</w:t>
      </w:r>
      <w:r w:rsidRPr="008C6BAE">
        <w:rPr>
          <w:b/>
          <w:spacing w:val="-2"/>
          <w:sz w:val="22"/>
          <w:szCs w:val="22"/>
        </w:rPr>
        <w:t>i</w:t>
      </w:r>
      <w:r w:rsidRPr="008C6BAE">
        <w:rPr>
          <w:b/>
          <w:sz w:val="22"/>
          <w:szCs w:val="22"/>
        </w:rPr>
        <w:t>ng</w:t>
      </w:r>
      <w:r w:rsidRPr="008C6BAE">
        <w:rPr>
          <w:b/>
          <w:spacing w:val="-3"/>
          <w:sz w:val="22"/>
          <w:szCs w:val="22"/>
        </w:rPr>
        <w:t xml:space="preserve"> </w:t>
      </w:r>
      <w:r w:rsidRPr="008C6BAE">
        <w:rPr>
          <w:b/>
          <w:spacing w:val="1"/>
          <w:sz w:val="22"/>
          <w:szCs w:val="22"/>
        </w:rPr>
        <w:t>T</w:t>
      </w:r>
      <w:r w:rsidRPr="008C6BAE">
        <w:rPr>
          <w:b/>
          <w:spacing w:val="-2"/>
          <w:sz w:val="22"/>
          <w:szCs w:val="22"/>
        </w:rPr>
        <w:t>e</w:t>
      </w:r>
      <w:r w:rsidRPr="008C6BAE">
        <w:rPr>
          <w:b/>
          <w:sz w:val="22"/>
          <w:szCs w:val="22"/>
        </w:rPr>
        <w:t>ach</w:t>
      </w:r>
      <w:r w:rsidRPr="008C6BAE">
        <w:rPr>
          <w:b/>
          <w:spacing w:val="-2"/>
          <w:sz w:val="22"/>
          <w:szCs w:val="22"/>
        </w:rPr>
        <w:t>e</w:t>
      </w:r>
      <w:r w:rsidRPr="008C6BAE">
        <w:rPr>
          <w:b/>
          <w:sz w:val="22"/>
          <w:szCs w:val="22"/>
        </w:rPr>
        <w:t>r</w:t>
      </w:r>
      <w:r w:rsidRPr="008C6BAE">
        <w:rPr>
          <w:b/>
          <w:spacing w:val="-1"/>
          <w:sz w:val="22"/>
          <w:szCs w:val="22"/>
        </w:rPr>
        <w:t>:</w:t>
      </w:r>
      <w:r w:rsidRPr="00D81C85">
        <w:rPr>
          <w:spacing w:val="-1"/>
          <w:sz w:val="22"/>
          <w:szCs w:val="22"/>
        </w:rPr>
        <w:t xml:space="preserve"> </w:t>
      </w:r>
    </w:p>
    <w:tbl>
      <w:tblPr>
        <w:tblStyle w:val="TableGrid"/>
        <w:tblpPr w:leftFromText="180" w:rightFromText="180" w:vertAnchor="text" w:horzAnchor="margin" w:tblpY="127"/>
        <w:tblW w:w="11544" w:type="dxa"/>
        <w:tblLook w:val="04A0" w:firstRow="1" w:lastRow="0" w:firstColumn="1" w:lastColumn="0" w:noHBand="0" w:noVBand="1"/>
      </w:tblPr>
      <w:tblGrid>
        <w:gridCol w:w="525"/>
        <w:gridCol w:w="1954"/>
        <w:gridCol w:w="1194"/>
        <w:gridCol w:w="1272"/>
        <w:gridCol w:w="1194"/>
        <w:gridCol w:w="2161"/>
        <w:gridCol w:w="1961"/>
        <w:gridCol w:w="1283"/>
      </w:tblGrid>
      <w:tr w:rsidR="00234712" w14:paraId="66FFB30F" w14:textId="77777777" w:rsidTr="00234712">
        <w:trPr>
          <w:trHeight w:val="332"/>
        </w:trPr>
        <w:tc>
          <w:tcPr>
            <w:tcW w:w="525" w:type="dxa"/>
            <w:vMerge w:val="restart"/>
            <w:shd w:val="clear" w:color="auto" w:fill="8DB3E2" w:themeFill="text2" w:themeFillTint="66"/>
            <w:vAlign w:val="center"/>
          </w:tcPr>
          <w:p w14:paraId="21AB9803" w14:textId="77777777" w:rsidR="00234712" w:rsidRPr="00C20911" w:rsidRDefault="00234712" w:rsidP="00AE1AC0">
            <w:pPr>
              <w:jc w:val="center"/>
              <w:rPr>
                <w:b/>
              </w:rPr>
            </w:pPr>
          </w:p>
        </w:tc>
        <w:tc>
          <w:tcPr>
            <w:tcW w:w="1954" w:type="dxa"/>
            <w:vMerge w:val="restart"/>
            <w:shd w:val="clear" w:color="auto" w:fill="8DB3E2" w:themeFill="text2" w:themeFillTint="66"/>
            <w:vAlign w:val="center"/>
          </w:tcPr>
          <w:p w14:paraId="4EF36DA0" w14:textId="77777777" w:rsidR="00234712" w:rsidRPr="00CD4575" w:rsidRDefault="00234712" w:rsidP="00AE1AC0">
            <w:pPr>
              <w:rPr>
                <w:b/>
                <w:sz w:val="20"/>
              </w:rPr>
            </w:pPr>
            <w:r w:rsidRPr="00CD4575">
              <w:rPr>
                <w:b/>
              </w:rPr>
              <w:t>Conference Type*</w:t>
            </w:r>
          </w:p>
        </w:tc>
        <w:tc>
          <w:tcPr>
            <w:tcW w:w="3660" w:type="dxa"/>
            <w:gridSpan w:val="3"/>
            <w:shd w:val="clear" w:color="auto" w:fill="8DB3E2" w:themeFill="text2" w:themeFillTint="66"/>
            <w:vAlign w:val="center"/>
          </w:tcPr>
          <w:p w14:paraId="6BC1785A" w14:textId="77777777" w:rsidR="00234712" w:rsidRPr="00CD4575" w:rsidRDefault="00234712" w:rsidP="00AE1AC0">
            <w:pPr>
              <w:jc w:val="center"/>
              <w:rPr>
                <w:b/>
                <w:sz w:val="20"/>
              </w:rPr>
            </w:pPr>
            <w:r w:rsidRPr="00CD4575">
              <w:rPr>
                <w:b/>
                <w:sz w:val="20"/>
              </w:rPr>
              <w:t>Formal Observation Cycle: DATES</w:t>
            </w:r>
          </w:p>
        </w:tc>
        <w:tc>
          <w:tcPr>
            <w:tcW w:w="4122" w:type="dxa"/>
            <w:gridSpan w:val="2"/>
            <w:shd w:val="clear" w:color="auto" w:fill="8DB3E2" w:themeFill="text2" w:themeFillTint="66"/>
            <w:vAlign w:val="center"/>
          </w:tcPr>
          <w:p w14:paraId="7832FDBE" w14:textId="3E8F0A66" w:rsidR="00234712" w:rsidRPr="00CD4575" w:rsidRDefault="00234712" w:rsidP="00AE1AC0">
            <w:pPr>
              <w:jc w:val="center"/>
              <w:rPr>
                <w:b/>
                <w:sz w:val="20"/>
              </w:rPr>
            </w:pPr>
            <w:r w:rsidRPr="00CD4575">
              <w:rPr>
                <w:b/>
              </w:rPr>
              <w:t>Signatures**</w:t>
            </w:r>
          </w:p>
        </w:tc>
        <w:tc>
          <w:tcPr>
            <w:tcW w:w="1283" w:type="dxa"/>
            <w:shd w:val="clear" w:color="auto" w:fill="8DB3E2" w:themeFill="text2" w:themeFillTint="66"/>
            <w:vAlign w:val="center"/>
          </w:tcPr>
          <w:p w14:paraId="573D5556" w14:textId="7F366209" w:rsidR="00234712" w:rsidRPr="00CD4575" w:rsidRDefault="00234712" w:rsidP="00AE1AC0">
            <w:pPr>
              <w:jc w:val="center"/>
              <w:rPr>
                <w:b/>
                <w:sz w:val="20"/>
              </w:rPr>
            </w:pPr>
            <w:r w:rsidRPr="00CD4575">
              <w:rPr>
                <w:b/>
              </w:rPr>
              <w:t>Initials</w:t>
            </w:r>
          </w:p>
        </w:tc>
      </w:tr>
      <w:tr w:rsidR="00234712" w14:paraId="79EE6232" w14:textId="77777777" w:rsidTr="00234712">
        <w:trPr>
          <w:trHeight w:val="332"/>
        </w:trPr>
        <w:tc>
          <w:tcPr>
            <w:tcW w:w="525" w:type="dxa"/>
            <w:vMerge/>
            <w:shd w:val="clear" w:color="auto" w:fill="8DB3E2" w:themeFill="text2" w:themeFillTint="66"/>
            <w:vAlign w:val="center"/>
          </w:tcPr>
          <w:p w14:paraId="7A853916" w14:textId="77777777" w:rsidR="00234712" w:rsidRPr="00C20911" w:rsidRDefault="00234712" w:rsidP="00AE1AC0">
            <w:pPr>
              <w:jc w:val="center"/>
              <w:rPr>
                <w:b/>
              </w:rPr>
            </w:pPr>
          </w:p>
        </w:tc>
        <w:tc>
          <w:tcPr>
            <w:tcW w:w="1954" w:type="dxa"/>
            <w:vMerge/>
            <w:shd w:val="clear" w:color="auto" w:fill="8DB3E2" w:themeFill="text2" w:themeFillTint="66"/>
            <w:vAlign w:val="center"/>
          </w:tcPr>
          <w:p w14:paraId="63EBFDBF" w14:textId="77777777" w:rsidR="00234712" w:rsidRPr="00CD4575" w:rsidRDefault="00234712" w:rsidP="00AE1AC0">
            <w:pPr>
              <w:rPr>
                <w:b/>
                <w:sz w:val="20"/>
              </w:rPr>
            </w:pPr>
          </w:p>
        </w:tc>
        <w:tc>
          <w:tcPr>
            <w:tcW w:w="1194" w:type="dxa"/>
            <w:shd w:val="clear" w:color="auto" w:fill="8DB3E2" w:themeFill="text2" w:themeFillTint="66"/>
            <w:vAlign w:val="center"/>
          </w:tcPr>
          <w:p w14:paraId="6F7272DB" w14:textId="77777777" w:rsidR="00234712" w:rsidRPr="00CD4575" w:rsidRDefault="00234712" w:rsidP="00AE1AC0">
            <w:pPr>
              <w:jc w:val="center"/>
              <w:rPr>
                <w:b/>
                <w:sz w:val="20"/>
              </w:rPr>
            </w:pPr>
            <w:r w:rsidRPr="00CD4575">
              <w:rPr>
                <w:b/>
                <w:sz w:val="20"/>
              </w:rPr>
              <w:t>Pre-Conference</w:t>
            </w:r>
          </w:p>
        </w:tc>
        <w:tc>
          <w:tcPr>
            <w:tcW w:w="1272" w:type="dxa"/>
            <w:shd w:val="clear" w:color="auto" w:fill="8DB3E2" w:themeFill="text2" w:themeFillTint="66"/>
            <w:vAlign w:val="center"/>
          </w:tcPr>
          <w:p w14:paraId="14AD4009" w14:textId="77777777" w:rsidR="00234712" w:rsidRPr="00CD4575" w:rsidRDefault="00234712" w:rsidP="00AE1AC0">
            <w:pPr>
              <w:jc w:val="center"/>
              <w:rPr>
                <w:b/>
                <w:sz w:val="20"/>
              </w:rPr>
            </w:pPr>
            <w:r w:rsidRPr="00CD4575">
              <w:rPr>
                <w:b/>
                <w:sz w:val="20"/>
              </w:rPr>
              <w:t>Observation</w:t>
            </w:r>
          </w:p>
        </w:tc>
        <w:tc>
          <w:tcPr>
            <w:tcW w:w="1194" w:type="dxa"/>
            <w:shd w:val="clear" w:color="auto" w:fill="8DB3E2" w:themeFill="text2" w:themeFillTint="66"/>
            <w:vAlign w:val="center"/>
          </w:tcPr>
          <w:p w14:paraId="557E5224" w14:textId="77777777" w:rsidR="00234712" w:rsidRPr="00CD4575" w:rsidRDefault="00234712" w:rsidP="00AE1AC0">
            <w:pPr>
              <w:jc w:val="center"/>
              <w:rPr>
                <w:b/>
                <w:sz w:val="20"/>
              </w:rPr>
            </w:pPr>
            <w:r w:rsidRPr="00CD4575">
              <w:rPr>
                <w:b/>
                <w:sz w:val="20"/>
              </w:rPr>
              <w:t>Post-Conference</w:t>
            </w:r>
          </w:p>
        </w:tc>
        <w:tc>
          <w:tcPr>
            <w:tcW w:w="2161" w:type="dxa"/>
            <w:shd w:val="clear" w:color="auto" w:fill="8DB3E2" w:themeFill="text2" w:themeFillTint="66"/>
            <w:vAlign w:val="center"/>
          </w:tcPr>
          <w:p w14:paraId="6A2203BF" w14:textId="60100CE6" w:rsidR="00234712" w:rsidRPr="00CD4575" w:rsidRDefault="00234712" w:rsidP="00AE1AC0">
            <w:pPr>
              <w:jc w:val="center"/>
              <w:rPr>
                <w:b/>
                <w:sz w:val="20"/>
              </w:rPr>
            </w:pPr>
            <w:r w:rsidRPr="00CD4575">
              <w:rPr>
                <w:b/>
                <w:sz w:val="20"/>
              </w:rPr>
              <w:t>University Supervisor</w:t>
            </w:r>
          </w:p>
        </w:tc>
        <w:tc>
          <w:tcPr>
            <w:tcW w:w="1961" w:type="dxa"/>
            <w:shd w:val="clear" w:color="auto" w:fill="8DB3E2" w:themeFill="text2" w:themeFillTint="66"/>
            <w:vAlign w:val="center"/>
          </w:tcPr>
          <w:p w14:paraId="35F699F8" w14:textId="77777777" w:rsidR="00234712" w:rsidRPr="00CD4575" w:rsidRDefault="00234712" w:rsidP="00AE1AC0">
            <w:pPr>
              <w:jc w:val="center"/>
              <w:rPr>
                <w:b/>
                <w:sz w:val="20"/>
              </w:rPr>
            </w:pPr>
            <w:r w:rsidRPr="00CD4575">
              <w:rPr>
                <w:b/>
                <w:sz w:val="20"/>
              </w:rPr>
              <w:t>Student Teacher</w:t>
            </w:r>
          </w:p>
        </w:tc>
        <w:tc>
          <w:tcPr>
            <w:tcW w:w="1283" w:type="dxa"/>
            <w:shd w:val="clear" w:color="auto" w:fill="8DB3E2" w:themeFill="text2" w:themeFillTint="66"/>
            <w:vAlign w:val="center"/>
          </w:tcPr>
          <w:p w14:paraId="507D81EE" w14:textId="2EAD1826" w:rsidR="00234712" w:rsidRPr="00CD4575" w:rsidRDefault="00234712" w:rsidP="00AE1AC0">
            <w:pPr>
              <w:jc w:val="center"/>
              <w:rPr>
                <w:b/>
                <w:sz w:val="20"/>
              </w:rPr>
            </w:pPr>
            <w:r w:rsidRPr="00CD4575">
              <w:rPr>
                <w:b/>
                <w:sz w:val="20"/>
              </w:rPr>
              <w:t>Cooperating Teacher</w:t>
            </w:r>
          </w:p>
        </w:tc>
      </w:tr>
      <w:tr w:rsidR="00234712" w14:paraId="5494C22B" w14:textId="77777777" w:rsidTr="00AE1AC0">
        <w:trPr>
          <w:trHeight w:val="332"/>
        </w:trPr>
        <w:tc>
          <w:tcPr>
            <w:tcW w:w="11544" w:type="dxa"/>
            <w:gridSpan w:val="8"/>
            <w:shd w:val="clear" w:color="auto" w:fill="DBE5F1" w:themeFill="accent1" w:themeFillTint="33"/>
            <w:vAlign w:val="center"/>
          </w:tcPr>
          <w:p w14:paraId="493A1718" w14:textId="307B946F" w:rsidR="00234712" w:rsidRPr="00CD4575" w:rsidRDefault="00234712" w:rsidP="00AE1AC0">
            <w:pPr>
              <w:rPr>
                <w:b/>
                <w:sz w:val="20"/>
              </w:rPr>
            </w:pPr>
            <w:r w:rsidRPr="00CD4575">
              <w:rPr>
                <w:b/>
                <w:sz w:val="20"/>
              </w:rPr>
              <w:t xml:space="preserve">Introduction and Formal </w:t>
            </w:r>
            <w:r>
              <w:rPr>
                <w:b/>
                <w:sz w:val="20"/>
              </w:rPr>
              <w:t xml:space="preserve">Lesson </w:t>
            </w:r>
            <w:r w:rsidRPr="00CD4575">
              <w:rPr>
                <w:b/>
                <w:sz w:val="20"/>
              </w:rPr>
              <w:t>Observation</w:t>
            </w:r>
            <w:r>
              <w:rPr>
                <w:b/>
                <w:sz w:val="20"/>
              </w:rPr>
              <w:t>s</w:t>
            </w:r>
            <w:r w:rsidRPr="00CD4575">
              <w:rPr>
                <w:b/>
                <w:sz w:val="20"/>
              </w:rPr>
              <w:t xml:space="preserve"> </w:t>
            </w:r>
          </w:p>
        </w:tc>
      </w:tr>
      <w:tr w:rsidR="00234712" w14:paraId="56964BEB" w14:textId="77777777" w:rsidTr="00AE1AC0">
        <w:trPr>
          <w:trHeight w:val="332"/>
        </w:trPr>
        <w:tc>
          <w:tcPr>
            <w:tcW w:w="525" w:type="dxa"/>
            <w:shd w:val="clear" w:color="auto" w:fill="F2F2F2" w:themeFill="background1" w:themeFillShade="F2"/>
            <w:vAlign w:val="center"/>
          </w:tcPr>
          <w:p w14:paraId="69E9CC47" w14:textId="77777777" w:rsidR="00234712" w:rsidRPr="00234712" w:rsidRDefault="00234712" w:rsidP="00AE1AC0">
            <w:pPr>
              <w:jc w:val="center"/>
              <w:rPr>
                <w:b/>
                <w:sz w:val="18"/>
                <w:szCs w:val="18"/>
              </w:rPr>
            </w:pPr>
            <w:r w:rsidRPr="00234712">
              <w:rPr>
                <w:b/>
                <w:sz w:val="18"/>
                <w:szCs w:val="18"/>
              </w:rPr>
              <w:t>EX.</w:t>
            </w:r>
          </w:p>
        </w:tc>
        <w:tc>
          <w:tcPr>
            <w:tcW w:w="1954" w:type="dxa"/>
            <w:shd w:val="clear" w:color="auto" w:fill="F2F2F2" w:themeFill="background1" w:themeFillShade="F2"/>
            <w:vAlign w:val="center"/>
          </w:tcPr>
          <w:p w14:paraId="494EA5C5" w14:textId="77777777" w:rsidR="00234712" w:rsidRPr="00234712" w:rsidRDefault="00234712" w:rsidP="00AE1AC0">
            <w:pPr>
              <w:rPr>
                <w:b/>
                <w:sz w:val="18"/>
                <w:szCs w:val="18"/>
              </w:rPr>
            </w:pPr>
            <w:r w:rsidRPr="00234712">
              <w:rPr>
                <w:b/>
                <w:sz w:val="18"/>
                <w:szCs w:val="18"/>
              </w:rPr>
              <w:t>Observation #2</w:t>
            </w:r>
          </w:p>
        </w:tc>
        <w:tc>
          <w:tcPr>
            <w:tcW w:w="1194" w:type="dxa"/>
            <w:shd w:val="clear" w:color="auto" w:fill="F2F2F2" w:themeFill="background1" w:themeFillShade="F2"/>
            <w:vAlign w:val="center"/>
          </w:tcPr>
          <w:p w14:paraId="693A5892" w14:textId="77777777" w:rsidR="00234712" w:rsidRPr="00234712" w:rsidRDefault="00234712" w:rsidP="00AE1AC0">
            <w:pPr>
              <w:jc w:val="center"/>
              <w:rPr>
                <w:b/>
                <w:sz w:val="18"/>
                <w:szCs w:val="18"/>
              </w:rPr>
            </w:pPr>
            <w:r w:rsidRPr="00234712">
              <w:rPr>
                <w:b/>
                <w:sz w:val="18"/>
                <w:szCs w:val="18"/>
              </w:rPr>
              <w:t>7/19/19</w:t>
            </w:r>
          </w:p>
        </w:tc>
        <w:tc>
          <w:tcPr>
            <w:tcW w:w="1272" w:type="dxa"/>
            <w:shd w:val="clear" w:color="auto" w:fill="F2F2F2" w:themeFill="background1" w:themeFillShade="F2"/>
            <w:vAlign w:val="center"/>
          </w:tcPr>
          <w:p w14:paraId="7E64C95A" w14:textId="77777777" w:rsidR="00234712" w:rsidRPr="00234712" w:rsidRDefault="00234712" w:rsidP="00AE1AC0">
            <w:pPr>
              <w:jc w:val="center"/>
              <w:rPr>
                <w:b/>
                <w:sz w:val="18"/>
                <w:szCs w:val="18"/>
              </w:rPr>
            </w:pPr>
            <w:r w:rsidRPr="00234712">
              <w:rPr>
                <w:b/>
                <w:sz w:val="18"/>
                <w:szCs w:val="18"/>
              </w:rPr>
              <w:t>7/21/19</w:t>
            </w:r>
          </w:p>
        </w:tc>
        <w:tc>
          <w:tcPr>
            <w:tcW w:w="1194" w:type="dxa"/>
            <w:shd w:val="clear" w:color="auto" w:fill="F2F2F2" w:themeFill="background1" w:themeFillShade="F2"/>
            <w:vAlign w:val="center"/>
          </w:tcPr>
          <w:p w14:paraId="7B8D8C9C" w14:textId="77777777" w:rsidR="00234712" w:rsidRPr="00234712" w:rsidRDefault="00234712" w:rsidP="00AE1AC0">
            <w:pPr>
              <w:jc w:val="center"/>
              <w:rPr>
                <w:b/>
                <w:sz w:val="18"/>
                <w:szCs w:val="18"/>
              </w:rPr>
            </w:pPr>
            <w:r w:rsidRPr="00234712">
              <w:rPr>
                <w:b/>
                <w:sz w:val="18"/>
                <w:szCs w:val="18"/>
              </w:rPr>
              <w:t>7/21/19</w:t>
            </w:r>
          </w:p>
        </w:tc>
        <w:tc>
          <w:tcPr>
            <w:tcW w:w="2161" w:type="dxa"/>
            <w:shd w:val="clear" w:color="auto" w:fill="F2F2F2" w:themeFill="background1" w:themeFillShade="F2"/>
            <w:vAlign w:val="center"/>
          </w:tcPr>
          <w:p w14:paraId="005833E3" w14:textId="00279968" w:rsidR="00234712" w:rsidRPr="00234712" w:rsidRDefault="00234712" w:rsidP="00AE1AC0">
            <w:pPr>
              <w:jc w:val="center"/>
              <w:rPr>
                <w:rFonts w:ascii="Brush Script MT" w:hAnsi="Brush Script MT"/>
                <w:sz w:val="20"/>
                <w:szCs w:val="18"/>
              </w:rPr>
            </w:pPr>
            <w:r w:rsidRPr="00234712">
              <w:rPr>
                <w:rFonts w:ascii="Brush Script MT" w:hAnsi="Brush Script MT"/>
                <w:sz w:val="20"/>
                <w:szCs w:val="18"/>
              </w:rPr>
              <w:t>Julie Magana</w:t>
            </w:r>
          </w:p>
        </w:tc>
        <w:tc>
          <w:tcPr>
            <w:tcW w:w="1961" w:type="dxa"/>
            <w:shd w:val="clear" w:color="auto" w:fill="F2F2F2" w:themeFill="background1" w:themeFillShade="F2"/>
            <w:vAlign w:val="center"/>
          </w:tcPr>
          <w:p w14:paraId="52CB3EA4" w14:textId="77777777" w:rsidR="00234712" w:rsidRPr="00234712" w:rsidRDefault="00234712" w:rsidP="00AE1AC0">
            <w:pPr>
              <w:jc w:val="center"/>
              <w:rPr>
                <w:rFonts w:ascii="Brush Script MT" w:hAnsi="Brush Script MT"/>
                <w:sz w:val="20"/>
                <w:szCs w:val="18"/>
              </w:rPr>
            </w:pPr>
            <w:r w:rsidRPr="00234712">
              <w:rPr>
                <w:rFonts w:ascii="Brush Script MT" w:hAnsi="Brush Script MT"/>
                <w:sz w:val="20"/>
                <w:szCs w:val="18"/>
              </w:rPr>
              <w:t>Andrea Delgado</w:t>
            </w:r>
          </w:p>
        </w:tc>
        <w:tc>
          <w:tcPr>
            <w:tcW w:w="1283" w:type="dxa"/>
            <w:shd w:val="clear" w:color="auto" w:fill="F2F2F2" w:themeFill="background1" w:themeFillShade="F2"/>
            <w:vAlign w:val="center"/>
          </w:tcPr>
          <w:p w14:paraId="5A2EF5BD" w14:textId="317AAD6C" w:rsidR="00234712" w:rsidRPr="00234712" w:rsidRDefault="00234712" w:rsidP="00AE1AC0">
            <w:pPr>
              <w:jc w:val="center"/>
              <w:rPr>
                <w:rFonts w:ascii="Brush Script MT" w:hAnsi="Brush Script MT"/>
                <w:sz w:val="20"/>
                <w:szCs w:val="18"/>
              </w:rPr>
            </w:pPr>
            <w:r w:rsidRPr="00234712">
              <w:rPr>
                <w:rFonts w:ascii="Brush Script MT" w:hAnsi="Brush Script MT"/>
                <w:sz w:val="20"/>
                <w:szCs w:val="18"/>
              </w:rPr>
              <w:t>NW</w:t>
            </w:r>
          </w:p>
        </w:tc>
      </w:tr>
      <w:tr w:rsidR="00234712" w14:paraId="139294F0" w14:textId="77777777" w:rsidTr="00AE1AC0">
        <w:trPr>
          <w:trHeight w:val="332"/>
        </w:trPr>
        <w:tc>
          <w:tcPr>
            <w:tcW w:w="525" w:type="dxa"/>
            <w:vAlign w:val="center"/>
          </w:tcPr>
          <w:p w14:paraId="5EEB64AA" w14:textId="77777777" w:rsidR="00234712" w:rsidRPr="00234712" w:rsidRDefault="00234712" w:rsidP="00AE1AC0">
            <w:pPr>
              <w:jc w:val="center"/>
              <w:rPr>
                <w:b/>
                <w:sz w:val="18"/>
                <w:szCs w:val="18"/>
              </w:rPr>
            </w:pPr>
            <w:r w:rsidRPr="00234712">
              <w:rPr>
                <w:b/>
                <w:sz w:val="18"/>
                <w:szCs w:val="18"/>
              </w:rPr>
              <w:t>1</w:t>
            </w:r>
          </w:p>
        </w:tc>
        <w:tc>
          <w:tcPr>
            <w:tcW w:w="1954" w:type="dxa"/>
            <w:vAlign w:val="center"/>
          </w:tcPr>
          <w:p w14:paraId="0781B5FD" w14:textId="77777777" w:rsidR="00234712" w:rsidRPr="00234712" w:rsidRDefault="00234712" w:rsidP="00AE1AC0">
            <w:pPr>
              <w:rPr>
                <w:sz w:val="18"/>
              </w:rPr>
            </w:pPr>
            <w:r w:rsidRPr="00234712">
              <w:rPr>
                <w:sz w:val="18"/>
              </w:rPr>
              <w:t>Introductory Conference</w:t>
            </w:r>
          </w:p>
        </w:tc>
        <w:tc>
          <w:tcPr>
            <w:tcW w:w="1194" w:type="dxa"/>
            <w:vAlign w:val="center"/>
          </w:tcPr>
          <w:p w14:paraId="162F516D" w14:textId="77777777" w:rsidR="00234712" w:rsidRDefault="00234712" w:rsidP="00AE1AC0">
            <w:pPr>
              <w:jc w:val="center"/>
            </w:pPr>
          </w:p>
        </w:tc>
        <w:tc>
          <w:tcPr>
            <w:tcW w:w="1272" w:type="dxa"/>
            <w:vAlign w:val="center"/>
          </w:tcPr>
          <w:p w14:paraId="30538403" w14:textId="77777777" w:rsidR="00234712" w:rsidRDefault="00234712" w:rsidP="00AE1AC0">
            <w:pPr>
              <w:jc w:val="center"/>
            </w:pPr>
          </w:p>
        </w:tc>
        <w:tc>
          <w:tcPr>
            <w:tcW w:w="1194" w:type="dxa"/>
            <w:vAlign w:val="center"/>
          </w:tcPr>
          <w:p w14:paraId="0EFC3086" w14:textId="77777777" w:rsidR="00234712" w:rsidRDefault="00234712" w:rsidP="00AE1AC0">
            <w:pPr>
              <w:jc w:val="center"/>
            </w:pPr>
          </w:p>
        </w:tc>
        <w:tc>
          <w:tcPr>
            <w:tcW w:w="2161" w:type="dxa"/>
            <w:vAlign w:val="center"/>
          </w:tcPr>
          <w:p w14:paraId="7BDE3874" w14:textId="6662FB29" w:rsidR="00234712" w:rsidRPr="002F3423" w:rsidRDefault="00234712" w:rsidP="00AE1AC0">
            <w:pPr>
              <w:jc w:val="center"/>
              <w:rPr>
                <w:rFonts w:ascii="Brush Script MT" w:hAnsi="Brush Script MT"/>
                <w:sz w:val="20"/>
              </w:rPr>
            </w:pPr>
          </w:p>
        </w:tc>
        <w:tc>
          <w:tcPr>
            <w:tcW w:w="1961" w:type="dxa"/>
            <w:vAlign w:val="center"/>
          </w:tcPr>
          <w:p w14:paraId="1728A7B0" w14:textId="77777777" w:rsidR="00234712" w:rsidRPr="002F3423" w:rsidRDefault="00234712" w:rsidP="00AE1AC0">
            <w:pPr>
              <w:jc w:val="center"/>
              <w:rPr>
                <w:rFonts w:ascii="Brush Script MT" w:hAnsi="Brush Script MT"/>
                <w:sz w:val="20"/>
              </w:rPr>
            </w:pPr>
          </w:p>
        </w:tc>
        <w:tc>
          <w:tcPr>
            <w:tcW w:w="1283" w:type="dxa"/>
            <w:vAlign w:val="center"/>
          </w:tcPr>
          <w:p w14:paraId="0DB5D3FF" w14:textId="77777777" w:rsidR="00234712" w:rsidRPr="002F3423" w:rsidRDefault="00234712" w:rsidP="00AE1AC0">
            <w:pPr>
              <w:jc w:val="center"/>
              <w:rPr>
                <w:rFonts w:ascii="Brush Script MT" w:hAnsi="Brush Script MT"/>
                <w:sz w:val="20"/>
              </w:rPr>
            </w:pPr>
          </w:p>
        </w:tc>
      </w:tr>
      <w:tr w:rsidR="00234712" w14:paraId="6EA12414" w14:textId="77777777" w:rsidTr="00AE1AC0">
        <w:trPr>
          <w:trHeight w:val="332"/>
        </w:trPr>
        <w:tc>
          <w:tcPr>
            <w:tcW w:w="525" w:type="dxa"/>
            <w:vAlign w:val="center"/>
          </w:tcPr>
          <w:p w14:paraId="7968709C" w14:textId="77777777" w:rsidR="00234712" w:rsidRPr="00234712" w:rsidRDefault="00234712" w:rsidP="00AE1AC0">
            <w:pPr>
              <w:jc w:val="center"/>
              <w:rPr>
                <w:b/>
                <w:sz w:val="18"/>
                <w:szCs w:val="18"/>
              </w:rPr>
            </w:pPr>
            <w:r w:rsidRPr="00234712">
              <w:rPr>
                <w:b/>
                <w:sz w:val="18"/>
                <w:szCs w:val="18"/>
              </w:rPr>
              <w:t>2</w:t>
            </w:r>
          </w:p>
        </w:tc>
        <w:tc>
          <w:tcPr>
            <w:tcW w:w="1954" w:type="dxa"/>
            <w:vAlign w:val="center"/>
          </w:tcPr>
          <w:p w14:paraId="36B4FE11" w14:textId="77777777" w:rsidR="00234712" w:rsidRPr="00234712" w:rsidRDefault="00234712" w:rsidP="00AE1AC0">
            <w:pPr>
              <w:rPr>
                <w:sz w:val="18"/>
              </w:rPr>
            </w:pPr>
            <w:r w:rsidRPr="00234712">
              <w:rPr>
                <w:sz w:val="18"/>
              </w:rPr>
              <w:t>Observation #1</w:t>
            </w:r>
          </w:p>
        </w:tc>
        <w:tc>
          <w:tcPr>
            <w:tcW w:w="1194" w:type="dxa"/>
            <w:vAlign w:val="center"/>
          </w:tcPr>
          <w:p w14:paraId="5883B382" w14:textId="77777777" w:rsidR="00234712" w:rsidRDefault="00234712" w:rsidP="00AE1AC0">
            <w:pPr>
              <w:jc w:val="center"/>
            </w:pPr>
          </w:p>
        </w:tc>
        <w:tc>
          <w:tcPr>
            <w:tcW w:w="1272" w:type="dxa"/>
            <w:vAlign w:val="center"/>
          </w:tcPr>
          <w:p w14:paraId="4F8A5A31" w14:textId="77777777" w:rsidR="00234712" w:rsidRDefault="00234712" w:rsidP="00AE1AC0">
            <w:pPr>
              <w:jc w:val="center"/>
            </w:pPr>
          </w:p>
        </w:tc>
        <w:tc>
          <w:tcPr>
            <w:tcW w:w="1194" w:type="dxa"/>
            <w:vAlign w:val="center"/>
          </w:tcPr>
          <w:p w14:paraId="09B2ED16" w14:textId="77777777" w:rsidR="00234712" w:rsidRDefault="00234712" w:rsidP="00AE1AC0">
            <w:pPr>
              <w:jc w:val="center"/>
            </w:pPr>
          </w:p>
        </w:tc>
        <w:tc>
          <w:tcPr>
            <w:tcW w:w="2161" w:type="dxa"/>
            <w:vAlign w:val="center"/>
          </w:tcPr>
          <w:p w14:paraId="303E0BF5" w14:textId="6654CAF1" w:rsidR="00234712" w:rsidRPr="002F3423" w:rsidRDefault="00234712" w:rsidP="00AE1AC0">
            <w:pPr>
              <w:jc w:val="center"/>
              <w:rPr>
                <w:rFonts w:ascii="Brush Script MT" w:hAnsi="Brush Script MT"/>
                <w:sz w:val="20"/>
              </w:rPr>
            </w:pPr>
          </w:p>
        </w:tc>
        <w:tc>
          <w:tcPr>
            <w:tcW w:w="1961" w:type="dxa"/>
            <w:vAlign w:val="center"/>
          </w:tcPr>
          <w:p w14:paraId="575D7ADD" w14:textId="35B84D34" w:rsidR="00234712" w:rsidRPr="002F3423" w:rsidRDefault="00234712" w:rsidP="00AE1AC0">
            <w:pPr>
              <w:jc w:val="center"/>
              <w:rPr>
                <w:rFonts w:ascii="Brush Script MT" w:hAnsi="Brush Script MT"/>
                <w:sz w:val="20"/>
              </w:rPr>
            </w:pPr>
          </w:p>
        </w:tc>
        <w:tc>
          <w:tcPr>
            <w:tcW w:w="1283" w:type="dxa"/>
            <w:vAlign w:val="center"/>
          </w:tcPr>
          <w:p w14:paraId="383F475A" w14:textId="21150A9C" w:rsidR="00234712" w:rsidRPr="002F3423" w:rsidRDefault="00234712" w:rsidP="00AE1AC0">
            <w:pPr>
              <w:jc w:val="center"/>
              <w:rPr>
                <w:rFonts w:ascii="Brush Script MT" w:hAnsi="Brush Script MT"/>
                <w:sz w:val="20"/>
              </w:rPr>
            </w:pPr>
          </w:p>
        </w:tc>
      </w:tr>
      <w:tr w:rsidR="00234712" w14:paraId="51EE5AF4" w14:textId="77777777" w:rsidTr="00AE1AC0">
        <w:trPr>
          <w:trHeight w:val="332"/>
        </w:trPr>
        <w:tc>
          <w:tcPr>
            <w:tcW w:w="525" w:type="dxa"/>
            <w:vAlign w:val="center"/>
          </w:tcPr>
          <w:p w14:paraId="36F2120C" w14:textId="77777777" w:rsidR="00234712" w:rsidRPr="00234712" w:rsidRDefault="00234712" w:rsidP="00AE1AC0">
            <w:pPr>
              <w:jc w:val="center"/>
              <w:rPr>
                <w:b/>
                <w:sz w:val="18"/>
                <w:szCs w:val="18"/>
              </w:rPr>
            </w:pPr>
            <w:r w:rsidRPr="00234712">
              <w:rPr>
                <w:b/>
                <w:sz w:val="18"/>
                <w:szCs w:val="18"/>
              </w:rPr>
              <w:t>3</w:t>
            </w:r>
          </w:p>
        </w:tc>
        <w:tc>
          <w:tcPr>
            <w:tcW w:w="1954" w:type="dxa"/>
            <w:vAlign w:val="center"/>
          </w:tcPr>
          <w:p w14:paraId="7FAB16B8" w14:textId="77777777" w:rsidR="00234712" w:rsidRPr="00234712" w:rsidRDefault="00234712" w:rsidP="00AE1AC0">
            <w:pPr>
              <w:rPr>
                <w:sz w:val="18"/>
              </w:rPr>
            </w:pPr>
            <w:r w:rsidRPr="00234712">
              <w:rPr>
                <w:sz w:val="18"/>
              </w:rPr>
              <w:t>Observation #2</w:t>
            </w:r>
          </w:p>
        </w:tc>
        <w:tc>
          <w:tcPr>
            <w:tcW w:w="1194" w:type="dxa"/>
            <w:vAlign w:val="center"/>
          </w:tcPr>
          <w:p w14:paraId="6193922B" w14:textId="77777777" w:rsidR="00234712" w:rsidRDefault="00234712" w:rsidP="00AE1AC0">
            <w:pPr>
              <w:jc w:val="center"/>
            </w:pPr>
          </w:p>
        </w:tc>
        <w:tc>
          <w:tcPr>
            <w:tcW w:w="1272" w:type="dxa"/>
            <w:vAlign w:val="center"/>
          </w:tcPr>
          <w:p w14:paraId="755B693D" w14:textId="77777777" w:rsidR="00234712" w:rsidRDefault="00234712" w:rsidP="00AE1AC0">
            <w:pPr>
              <w:jc w:val="center"/>
            </w:pPr>
          </w:p>
        </w:tc>
        <w:tc>
          <w:tcPr>
            <w:tcW w:w="1194" w:type="dxa"/>
            <w:vAlign w:val="center"/>
          </w:tcPr>
          <w:p w14:paraId="4EE13F65" w14:textId="77777777" w:rsidR="00234712" w:rsidRDefault="00234712" w:rsidP="00AE1AC0">
            <w:pPr>
              <w:jc w:val="center"/>
            </w:pPr>
          </w:p>
        </w:tc>
        <w:tc>
          <w:tcPr>
            <w:tcW w:w="2161" w:type="dxa"/>
            <w:vAlign w:val="center"/>
          </w:tcPr>
          <w:p w14:paraId="3249F7CF" w14:textId="0DD6DE12" w:rsidR="00234712" w:rsidRPr="002F3423" w:rsidRDefault="00234712" w:rsidP="00AE1AC0">
            <w:pPr>
              <w:jc w:val="center"/>
              <w:rPr>
                <w:rFonts w:ascii="Brush Script MT" w:hAnsi="Brush Script MT"/>
                <w:sz w:val="20"/>
              </w:rPr>
            </w:pPr>
          </w:p>
        </w:tc>
        <w:tc>
          <w:tcPr>
            <w:tcW w:w="1961" w:type="dxa"/>
            <w:vAlign w:val="center"/>
          </w:tcPr>
          <w:p w14:paraId="5AB48C2D" w14:textId="77777777" w:rsidR="00234712" w:rsidRPr="002F3423" w:rsidRDefault="00234712" w:rsidP="00AE1AC0">
            <w:pPr>
              <w:jc w:val="center"/>
              <w:rPr>
                <w:rFonts w:ascii="Brush Script MT" w:hAnsi="Brush Script MT"/>
                <w:sz w:val="20"/>
              </w:rPr>
            </w:pPr>
          </w:p>
        </w:tc>
        <w:tc>
          <w:tcPr>
            <w:tcW w:w="1283" w:type="dxa"/>
            <w:vAlign w:val="center"/>
          </w:tcPr>
          <w:p w14:paraId="5B727B3B" w14:textId="77777777" w:rsidR="00234712" w:rsidRPr="002F3423" w:rsidRDefault="00234712" w:rsidP="00AE1AC0">
            <w:pPr>
              <w:jc w:val="center"/>
              <w:rPr>
                <w:rFonts w:ascii="Brush Script MT" w:hAnsi="Brush Script MT"/>
                <w:sz w:val="20"/>
              </w:rPr>
            </w:pPr>
          </w:p>
        </w:tc>
      </w:tr>
      <w:tr w:rsidR="00234712" w14:paraId="3439311A" w14:textId="77777777" w:rsidTr="00AE1AC0">
        <w:trPr>
          <w:trHeight w:val="332"/>
        </w:trPr>
        <w:tc>
          <w:tcPr>
            <w:tcW w:w="525" w:type="dxa"/>
            <w:vAlign w:val="center"/>
          </w:tcPr>
          <w:p w14:paraId="40241849" w14:textId="77777777" w:rsidR="00234712" w:rsidRPr="00234712" w:rsidRDefault="00234712" w:rsidP="00AE1AC0">
            <w:pPr>
              <w:jc w:val="center"/>
              <w:rPr>
                <w:b/>
                <w:sz w:val="18"/>
                <w:szCs w:val="18"/>
              </w:rPr>
            </w:pPr>
            <w:r w:rsidRPr="00234712">
              <w:rPr>
                <w:b/>
                <w:sz w:val="18"/>
                <w:szCs w:val="18"/>
              </w:rPr>
              <w:t>4</w:t>
            </w:r>
          </w:p>
        </w:tc>
        <w:tc>
          <w:tcPr>
            <w:tcW w:w="1954" w:type="dxa"/>
            <w:vAlign w:val="center"/>
          </w:tcPr>
          <w:p w14:paraId="43C47399" w14:textId="77777777" w:rsidR="00234712" w:rsidRPr="00234712" w:rsidRDefault="00234712" w:rsidP="00AE1AC0">
            <w:pPr>
              <w:rPr>
                <w:sz w:val="18"/>
              </w:rPr>
            </w:pPr>
            <w:r w:rsidRPr="00234712">
              <w:rPr>
                <w:sz w:val="18"/>
              </w:rPr>
              <w:t>Observation #3</w:t>
            </w:r>
          </w:p>
        </w:tc>
        <w:tc>
          <w:tcPr>
            <w:tcW w:w="1194" w:type="dxa"/>
            <w:vAlign w:val="center"/>
          </w:tcPr>
          <w:p w14:paraId="62938E92" w14:textId="77777777" w:rsidR="00234712" w:rsidRDefault="00234712" w:rsidP="00AE1AC0">
            <w:pPr>
              <w:jc w:val="center"/>
            </w:pPr>
          </w:p>
        </w:tc>
        <w:tc>
          <w:tcPr>
            <w:tcW w:w="1272" w:type="dxa"/>
            <w:vAlign w:val="center"/>
          </w:tcPr>
          <w:p w14:paraId="51D156A6" w14:textId="77777777" w:rsidR="00234712" w:rsidRDefault="00234712" w:rsidP="00AE1AC0">
            <w:pPr>
              <w:jc w:val="center"/>
            </w:pPr>
          </w:p>
        </w:tc>
        <w:tc>
          <w:tcPr>
            <w:tcW w:w="1194" w:type="dxa"/>
            <w:vAlign w:val="center"/>
          </w:tcPr>
          <w:p w14:paraId="66F5EF73" w14:textId="77777777" w:rsidR="00234712" w:rsidRDefault="00234712" w:rsidP="00AE1AC0">
            <w:pPr>
              <w:jc w:val="center"/>
            </w:pPr>
          </w:p>
        </w:tc>
        <w:tc>
          <w:tcPr>
            <w:tcW w:w="2161" w:type="dxa"/>
            <w:vAlign w:val="center"/>
          </w:tcPr>
          <w:p w14:paraId="03F0041E" w14:textId="77777777" w:rsidR="00234712" w:rsidRPr="002F3423" w:rsidRDefault="00234712" w:rsidP="00AE1AC0">
            <w:pPr>
              <w:jc w:val="center"/>
              <w:rPr>
                <w:rFonts w:ascii="Brush Script MT" w:hAnsi="Brush Script MT"/>
                <w:sz w:val="20"/>
              </w:rPr>
            </w:pPr>
          </w:p>
        </w:tc>
        <w:tc>
          <w:tcPr>
            <w:tcW w:w="1961" w:type="dxa"/>
            <w:vAlign w:val="center"/>
          </w:tcPr>
          <w:p w14:paraId="29DAB79C" w14:textId="77777777" w:rsidR="00234712" w:rsidRPr="002F3423" w:rsidRDefault="00234712" w:rsidP="00AE1AC0">
            <w:pPr>
              <w:jc w:val="center"/>
              <w:rPr>
                <w:rFonts w:ascii="Brush Script MT" w:hAnsi="Brush Script MT"/>
                <w:sz w:val="20"/>
              </w:rPr>
            </w:pPr>
          </w:p>
        </w:tc>
        <w:tc>
          <w:tcPr>
            <w:tcW w:w="1283" w:type="dxa"/>
            <w:vAlign w:val="center"/>
          </w:tcPr>
          <w:p w14:paraId="46C2A4CD" w14:textId="77777777" w:rsidR="00234712" w:rsidRPr="002F3423" w:rsidRDefault="00234712" w:rsidP="00AE1AC0">
            <w:pPr>
              <w:jc w:val="center"/>
              <w:rPr>
                <w:rFonts w:ascii="Brush Script MT" w:hAnsi="Brush Script MT"/>
                <w:sz w:val="20"/>
              </w:rPr>
            </w:pPr>
          </w:p>
        </w:tc>
      </w:tr>
      <w:tr w:rsidR="00234712" w14:paraId="00712EAF" w14:textId="77777777" w:rsidTr="00AE1AC0">
        <w:trPr>
          <w:trHeight w:val="332"/>
        </w:trPr>
        <w:tc>
          <w:tcPr>
            <w:tcW w:w="525" w:type="dxa"/>
            <w:vAlign w:val="center"/>
          </w:tcPr>
          <w:p w14:paraId="111D8A1D" w14:textId="77777777" w:rsidR="00234712" w:rsidRPr="00234712" w:rsidRDefault="00234712" w:rsidP="00AE1AC0">
            <w:pPr>
              <w:jc w:val="center"/>
              <w:rPr>
                <w:b/>
                <w:sz w:val="18"/>
                <w:szCs w:val="18"/>
              </w:rPr>
            </w:pPr>
            <w:r w:rsidRPr="00234712">
              <w:rPr>
                <w:b/>
                <w:sz w:val="18"/>
                <w:szCs w:val="18"/>
              </w:rPr>
              <w:t>5</w:t>
            </w:r>
          </w:p>
        </w:tc>
        <w:tc>
          <w:tcPr>
            <w:tcW w:w="1954" w:type="dxa"/>
            <w:vAlign w:val="center"/>
          </w:tcPr>
          <w:p w14:paraId="354841F1" w14:textId="77777777" w:rsidR="00234712" w:rsidRPr="00234712" w:rsidRDefault="00234712" w:rsidP="00AE1AC0">
            <w:pPr>
              <w:rPr>
                <w:sz w:val="18"/>
              </w:rPr>
            </w:pPr>
            <w:r w:rsidRPr="00234712">
              <w:rPr>
                <w:sz w:val="18"/>
              </w:rPr>
              <w:t>Observation #4</w:t>
            </w:r>
          </w:p>
        </w:tc>
        <w:tc>
          <w:tcPr>
            <w:tcW w:w="1194" w:type="dxa"/>
            <w:vAlign w:val="center"/>
          </w:tcPr>
          <w:p w14:paraId="3016985D" w14:textId="77777777" w:rsidR="00234712" w:rsidRDefault="00234712" w:rsidP="00AE1AC0">
            <w:pPr>
              <w:jc w:val="center"/>
            </w:pPr>
          </w:p>
        </w:tc>
        <w:tc>
          <w:tcPr>
            <w:tcW w:w="1272" w:type="dxa"/>
            <w:vAlign w:val="center"/>
          </w:tcPr>
          <w:p w14:paraId="6DDFEB25" w14:textId="77777777" w:rsidR="00234712" w:rsidRDefault="00234712" w:rsidP="00AE1AC0">
            <w:pPr>
              <w:jc w:val="center"/>
            </w:pPr>
          </w:p>
        </w:tc>
        <w:tc>
          <w:tcPr>
            <w:tcW w:w="1194" w:type="dxa"/>
            <w:vAlign w:val="center"/>
          </w:tcPr>
          <w:p w14:paraId="424CCF98" w14:textId="77777777" w:rsidR="00234712" w:rsidRDefault="00234712" w:rsidP="00AE1AC0">
            <w:pPr>
              <w:jc w:val="center"/>
            </w:pPr>
          </w:p>
        </w:tc>
        <w:tc>
          <w:tcPr>
            <w:tcW w:w="2161" w:type="dxa"/>
            <w:vAlign w:val="center"/>
          </w:tcPr>
          <w:p w14:paraId="17C4DC74" w14:textId="5CC6D838" w:rsidR="00234712" w:rsidRPr="002F3423" w:rsidRDefault="00234712" w:rsidP="00AE1AC0">
            <w:pPr>
              <w:jc w:val="center"/>
              <w:rPr>
                <w:rFonts w:ascii="Brush Script MT" w:hAnsi="Brush Script MT"/>
                <w:sz w:val="20"/>
              </w:rPr>
            </w:pPr>
          </w:p>
        </w:tc>
        <w:tc>
          <w:tcPr>
            <w:tcW w:w="1961" w:type="dxa"/>
            <w:vAlign w:val="center"/>
          </w:tcPr>
          <w:p w14:paraId="764A06A2" w14:textId="77777777" w:rsidR="00234712" w:rsidRPr="002F3423" w:rsidRDefault="00234712" w:rsidP="00AE1AC0">
            <w:pPr>
              <w:jc w:val="center"/>
              <w:rPr>
                <w:rFonts w:ascii="Brush Script MT" w:hAnsi="Brush Script MT"/>
                <w:sz w:val="20"/>
              </w:rPr>
            </w:pPr>
          </w:p>
        </w:tc>
        <w:tc>
          <w:tcPr>
            <w:tcW w:w="1283" w:type="dxa"/>
            <w:vAlign w:val="center"/>
          </w:tcPr>
          <w:p w14:paraId="10ED7369" w14:textId="77777777" w:rsidR="00234712" w:rsidRPr="002F3423" w:rsidRDefault="00234712" w:rsidP="00AE1AC0">
            <w:pPr>
              <w:jc w:val="center"/>
              <w:rPr>
                <w:rFonts w:ascii="Brush Script MT" w:hAnsi="Brush Script MT"/>
                <w:sz w:val="20"/>
              </w:rPr>
            </w:pPr>
          </w:p>
        </w:tc>
      </w:tr>
      <w:tr w:rsidR="00234712" w14:paraId="6D0B1714" w14:textId="77777777" w:rsidTr="00AE1AC0">
        <w:trPr>
          <w:trHeight w:val="332"/>
        </w:trPr>
        <w:tc>
          <w:tcPr>
            <w:tcW w:w="525" w:type="dxa"/>
            <w:vAlign w:val="center"/>
          </w:tcPr>
          <w:p w14:paraId="11189125" w14:textId="77777777" w:rsidR="00234712" w:rsidRPr="00234712" w:rsidRDefault="00234712" w:rsidP="00AE1AC0">
            <w:pPr>
              <w:jc w:val="center"/>
              <w:rPr>
                <w:b/>
                <w:sz w:val="18"/>
                <w:szCs w:val="18"/>
              </w:rPr>
            </w:pPr>
            <w:r w:rsidRPr="00234712">
              <w:rPr>
                <w:b/>
                <w:sz w:val="18"/>
                <w:szCs w:val="18"/>
              </w:rPr>
              <w:t>6</w:t>
            </w:r>
          </w:p>
        </w:tc>
        <w:tc>
          <w:tcPr>
            <w:tcW w:w="1954" w:type="dxa"/>
            <w:vAlign w:val="center"/>
          </w:tcPr>
          <w:p w14:paraId="7684FA4D" w14:textId="77777777" w:rsidR="00234712" w:rsidRPr="00234712" w:rsidRDefault="00234712" w:rsidP="00AE1AC0">
            <w:pPr>
              <w:rPr>
                <w:sz w:val="18"/>
              </w:rPr>
            </w:pPr>
            <w:r w:rsidRPr="00234712">
              <w:rPr>
                <w:sz w:val="18"/>
              </w:rPr>
              <w:t>Observation #5</w:t>
            </w:r>
          </w:p>
        </w:tc>
        <w:tc>
          <w:tcPr>
            <w:tcW w:w="1194" w:type="dxa"/>
            <w:vAlign w:val="center"/>
          </w:tcPr>
          <w:p w14:paraId="66835AB6" w14:textId="77777777" w:rsidR="00234712" w:rsidRDefault="00234712" w:rsidP="00AE1AC0">
            <w:pPr>
              <w:jc w:val="center"/>
            </w:pPr>
          </w:p>
        </w:tc>
        <w:tc>
          <w:tcPr>
            <w:tcW w:w="1272" w:type="dxa"/>
            <w:vAlign w:val="center"/>
          </w:tcPr>
          <w:p w14:paraId="583BEE94" w14:textId="77777777" w:rsidR="00234712" w:rsidRDefault="00234712" w:rsidP="00AE1AC0">
            <w:pPr>
              <w:jc w:val="center"/>
            </w:pPr>
          </w:p>
        </w:tc>
        <w:tc>
          <w:tcPr>
            <w:tcW w:w="1194" w:type="dxa"/>
            <w:vAlign w:val="center"/>
          </w:tcPr>
          <w:p w14:paraId="0E3C8447" w14:textId="77777777" w:rsidR="00234712" w:rsidRDefault="00234712" w:rsidP="00AE1AC0">
            <w:pPr>
              <w:jc w:val="center"/>
            </w:pPr>
          </w:p>
        </w:tc>
        <w:tc>
          <w:tcPr>
            <w:tcW w:w="2161" w:type="dxa"/>
            <w:vAlign w:val="center"/>
          </w:tcPr>
          <w:p w14:paraId="42AB4978" w14:textId="6B731512" w:rsidR="00234712" w:rsidRPr="002F3423" w:rsidRDefault="00234712" w:rsidP="00AE1AC0">
            <w:pPr>
              <w:jc w:val="center"/>
              <w:rPr>
                <w:rFonts w:ascii="Brush Script MT" w:hAnsi="Brush Script MT"/>
                <w:sz w:val="20"/>
              </w:rPr>
            </w:pPr>
          </w:p>
        </w:tc>
        <w:tc>
          <w:tcPr>
            <w:tcW w:w="1961" w:type="dxa"/>
            <w:vAlign w:val="center"/>
          </w:tcPr>
          <w:p w14:paraId="402E6AD8" w14:textId="77777777" w:rsidR="00234712" w:rsidRPr="002F3423" w:rsidRDefault="00234712" w:rsidP="00AE1AC0">
            <w:pPr>
              <w:jc w:val="center"/>
              <w:rPr>
                <w:rFonts w:ascii="Brush Script MT" w:hAnsi="Brush Script MT"/>
                <w:sz w:val="20"/>
              </w:rPr>
            </w:pPr>
          </w:p>
        </w:tc>
        <w:tc>
          <w:tcPr>
            <w:tcW w:w="1283" w:type="dxa"/>
            <w:vAlign w:val="center"/>
          </w:tcPr>
          <w:p w14:paraId="4FC5A9AC" w14:textId="607D6C0A" w:rsidR="00234712" w:rsidRPr="002F3423" w:rsidRDefault="00234712" w:rsidP="00AE1AC0">
            <w:pPr>
              <w:jc w:val="center"/>
              <w:rPr>
                <w:rFonts w:ascii="Brush Script MT" w:hAnsi="Brush Script MT"/>
                <w:sz w:val="20"/>
              </w:rPr>
            </w:pPr>
          </w:p>
        </w:tc>
      </w:tr>
      <w:tr w:rsidR="00234712" w14:paraId="29062FE0" w14:textId="77777777" w:rsidTr="00AE1AC0">
        <w:trPr>
          <w:trHeight w:val="332"/>
        </w:trPr>
        <w:tc>
          <w:tcPr>
            <w:tcW w:w="525" w:type="dxa"/>
            <w:vAlign w:val="center"/>
          </w:tcPr>
          <w:p w14:paraId="5D81542C" w14:textId="77777777" w:rsidR="00234712" w:rsidRPr="00234712" w:rsidRDefault="00234712" w:rsidP="00AE1AC0">
            <w:pPr>
              <w:jc w:val="center"/>
              <w:rPr>
                <w:b/>
                <w:sz w:val="18"/>
                <w:szCs w:val="18"/>
              </w:rPr>
            </w:pPr>
            <w:r w:rsidRPr="00234712">
              <w:rPr>
                <w:b/>
                <w:sz w:val="18"/>
                <w:szCs w:val="18"/>
              </w:rPr>
              <w:t>7</w:t>
            </w:r>
          </w:p>
        </w:tc>
        <w:tc>
          <w:tcPr>
            <w:tcW w:w="1954" w:type="dxa"/>
            <w:vAlign w:val="center"/>
          </w:tcPr>
          <w:p w14:paraId="45870A34" w14:textId="77777777" w:rsidR="00234712" w:rsidRPr="00234712" w:rsidRDefault="00234712" w:rsidP="00AE1AC0">
            <w:pPr>
              <w:rPr>
                <w:sz w:val="18"/>
              </w:rPr>
            </w:pPr>
            <w:r w:rsidRPr="00234712">
              <w:rPr>
                <w:sz w:val="18"/>
              </w:rPr>
              <w:t>Observation #6</w:t>
            </w:r>
          </w:p>
        </w:tc>
        <w:tc>
          <w:tcPr>
            <w:tcW w:w="1194" w:type="dxa"/>
            <w:vAlign w:val="center"/>
          </w:tcPr>
          <w:p w14:paraId="689F4E25" w14:textId="77777777" w:rsidR="00234712" w:rsidRDefault="00234712" w:rsidP="00AE1AC0">
            <w:pPr>
              <w:jc w:val="center"/>
            </w:pPr>
          </w:p>
        </w:tc>
        <w:tc>
          <w:tcPr>
            <w:tcW w:w="1272" w:type="dxa"/>
            <w:vAlign w:val="center"/>
          </w:tcPr>
          <w:p w14:paraId="4285D8CD" w14:textId="77777777" w:rsidR="00234712" w:rsidRDefault="00234712" w:rsidP="00AE1AC0">
            <w:pPr>
              <w:jc w:val="center"/>
            </w:pPr>
          </w:p>
        </w:tc>
        <w:tc>
          <w:tcPr>
            <w:tcW w:w="1194" w:type="dxa"/>
            <w:vAlign w:val="center"/>
          </w:tcPr>
          <w:p w14:paraId="23DB17E0" w14:textId="77777777" w:rsidR="00234712" w:rsidRDefault="00234712" w:rsidP="00AE1AC0">
            <w:pPr>
              <w:jc w:val="center"/>
            </w:pPr>
          </w:p>
        </w:tc>
        <w:tc>
          <w:tcPr>
            <w:tcW w:w="2161" w:type="dxa"/>
            <w:vAlign w:val="center"/>
          </w:tcPr>
          <w:p w14:paraId="272FB954" w14:textId="77777777" w:rsidR="00234712" w:rsidRPr="002F3423" w:rsidRDefault="00234712" w:rsidP="00AE1AC0">
            <w:pPr>
              <w:jc w:val="center"/>
              <w:rPr>
                <w:rFonts w:ascii="Brush Script MT" w:hAnsi="Brush Script MT"/>
                <w:sz w:val="20"/>
              </w:rPr>
            </w:pPr>
          </w:p>
        </w:tc>
        <w:tc>
          <w:tcPr>
            <w:tcW w:w="1961" w:type="dxa"/>
            <w:vAlign w:val="center"/>
          </w:tcPr>
          <w:p w14:paraId="6CE593E5" w14:textId="77777777" w:rsidR="00234712" w:rsidRPr="002F3423" w:rsidRDefault="00234712" w:rsidP="00AE1AC0">
            <w:pPr>
              <w:jc w:val="center"/>
              <w:rPr>
                <w:rFonts w:ascii="Brush Script MT" w:hAnsi="Brush Script MT"/>
                <w:sz w:val="20"/>
              </w:rPr>
            </w:pPr>
          </w:p>
        </w:tc>
        <w:tc>
          <w:tcPr>
            <w:tcW w:w="1283" w:type="dxa"/>
            <w:vAlign w:val="center"/>
          </w:tcPr>
          <w:p w14:paraId="3E67A3DD" w14:textId="77777777" w:rsidR="00234712" w:rsidRPr="002F3423" w:rsidRDefault="00234712" w:rsidP="00AE1AC0">
            <w:pPr>
              <w:jc w:val="center"/>
              <w:rPr>
                <w:rFonts w:ascii="Brush Script MT" w:hAnsi="Brush Script MT"/>
                <w:sz w:val="20"/>
              </w:rPr>
            </w:pPr>
          </w:p>
        </w:tc>
      </w:tr>
      <w:tr w:rsidR="00234712" w14:paraId="341A4FE8" w14:textId="77777777" w:rsidTr="00AE1AC0">
        <w:trPr>
          <w:trHeight w:val="332"/>
        </w:trPr>
        <w:tc>
          <w:tcPr>
            <w:tcW w:w="11544" w:type="dxa"/>
            <w:gridSpan w:val="8"/>
            <w:shd w:val="clear" w:color="auto" w:fill="DBE5F1" w:themeFill="accent1" w:themeFillTint="33"/>
            <w:vAlign w:val="center"/>
          </w:tcPr>
          <w:p w14:paraId="6D676F00" w14:textId="66363210" w:rsidR="00234712" w:rsidRPr="00234712" w:rsidRDefault="00234712" w:rsidP="00AE1AC0">
            <w:pPr>
              <w:rPr>
                <w:b/>
                <w:sz w:val="18"/>
                <w:szCs w:val="18"/>
              </w:rPr>
            </w:pPr>
            <w:r w:rsidRPr="00234712">
              <w:rPr>
                <w:b/>
                <w:sz w:val="20"/>
                <w:szCs w:val="18"/>
              </w:rPr>
              <w:t>Triad Meetings</w:t>
            </w:r>
          </w:p>
        </w:tc>
      </w:tr>
      <w:tr w:rsidR="00234712" w14:paraId="5297E447" w14:textId="77777777" w:rsidTr="00AE1AC0">
        <w:trPr>
          <w:trHeight w:val="332"/>
        </w:trPr>
        <w:tc>
          <w:tcPr>
            <w:tcW w:w="525" w:type="dxa"/>
            <w:vAlign w:val="center"/>
          </w:tcPr>
          <w:p w14:paraId="70784953" w14:textId="77777777" w:rsidR="00234712" w:rsidRPr="00234712" w:rsidRDefault="00234712" w:rsidP="00AE1AC0">
            <w:pPr>
              <w:jc w:val="center"/>
              <w:rPr>
                <w:b/>
                <w:sz w:val="18"/>
                <w:szCs w:val="18"/>
              </w:rPr>
            </w:pPr>
            <w:r w:rsidRPr="00234712">
              <w:rPr>
                <w:b/>
                <w:sz w:val="18"/>
                <w:szCs w:val="18"/>
              </w:rPr>
              <w:t>8</w:t>
            </w:r>
          </w:p>
        </w:tc>
        <w:tc>
          <w:tcPr>
            <w:tcW w:w="1954" w:type="dxa"/>
            <w:vAlign w:val="center"/>
          </w:tcPr>
          <w:p w14:paraId="51A1F162" w14:textId="77777777" w:rsidR="00234712" w:rsidRPr="00234712" w:rsidRDefault="00234712" w:rsidP="00AE1AC0">
            <w:pPr>
              <w:rPr>
                <w:sz w:val="18"/>
              </w:rPr>
            </w:pPr>
            <w:r w:rsidRPr="00234712">
              <w:rPr>
                <w:sz w:val="18"/>
              </w:rPr>
              <w:t>Formative Assessment Week 5</w:t>
            </w:r>
          </w:p>
        </w:tc>
        <w:tc>
          <w:tcPr>
            <w:tcW w:w="1194" w:type="dxa"/>
            <w:vAlign w:val="center"/>
          </w:tcPr>
          <w:p w14:paraId="4CB61CBC" w14:textId="77777777" w:rsidR="00234712" w:rsidRDefault="00234712" w:rsidP="00AE1AC0">
            <w:pPr>
              <w:jc w:val="center"/>
            </w:pPr>
          </w:p>
        </w:tc>
        <w:tc>
          <w:tcPr>
            <w:tcW w:w="1272" w:type="dxa"/>
            <w:vAlign w:val="center"/>
          </w:tcPr>
          <w:p w14:paraId="017933DD" w14:textId="77777777" w:rsidR="00234712" w:rsidRDefault="00234712" w:rsidP="00AE1AC0">
            <w:pPr>
              <w:jc w:val="center"/>
            </w:pPr>
          </w:p>
        </w:tc>
        <w:tc>
          <w:tcPr>
            <w:tcW w:w="1194" w:type="dxa"/>
            <w:vAlign w:val="center"/>
          </w:tcPr>
          <w:p w14:paraId="21C7576A" w14:textId="77777777" w:rsidR="00234712" w:rsidRDefault="00234712" w:rsidP="00AE1AC0">
            <w:pPr>
              <w:jc w:val="center"/>
            </w:pPr>
          </w:p>
        </w:tc>
        <w:tc>
          <w:tcPr>
            <w:tcW w:w="2161" w:type="dxa"/>
            <w:vAlign w:val="center"/>
          </w:tcPr>
          <w:p w14:paraId="777144D6" w14:textId="77777777" w:rsidR="00234712" w:rsidRPr="002F3423" w:rsidRDefault="00234712" w:rsidP="00AE1AC0">
            <w:pPr>
              <w:jc w:val="center"/>
              <w:rPr>
                <w:rFonts w:ascii="Brush Script MT" w:hAnsi="Brush Script MT"/>
                <w:sz w:val="20"/>
              </w:rPr>
            </w:pPr>
          </w:p>
        </w:tc>
        <w:tc>
          <w:tcPr>
            <w:tcW w:w="1961" w:type="dxa"/>
            <w:vAlign w:val="center"/>
          </w:tcPr>
          <w:p w14:paraId="4F6ACE73" w14:textId="77777777" w:rsidR="00234712" w:rsidRPr="002F3423" w:rsidRDefault="00234712" w:rsidP="00AE1AC0">
            <w:pPr>
              <w:jc w:val="center"/>
              <w:rPr>
                <w:rFonts w:ascii="Brush Script MT" w:hAnsi="Brush Script MT"/>
                <w:sz w:val="20"/>
              </w:rPr>
            </w:pPr>
          </w:p>
        </w:tc>
        <w:tc>
          <w:tcPr>
            <w:tcW w:w="1283" w:type="dxa"/>
            <w:vAlign w:val="center"/>
          </w:tcPr>
          <w:p w14:paraId="4F7EE805" w14:textId="77777777" w:rsidR="00234712" w:rsidRPr="002F3423" w:rsidRDefault="00234712" w:rsidP="00AE1AC0">
            <w:pPr>
              <w:jc w:val="center"/>
              <w:rPr>
                <w:rFonts w:ascii="Brush Script MT" w:hAnsi="Brush Script MT"/>
                <w:sz w:val="20"/>
              </w:rPr>
            </w:pPr>
          </w:p>
        </w:tc>
      </w:tr>
      <w:tr w:rsidR="00234712" w14:paraId="68B301C5" w14:textId="77777777" w:rsidTr="00AE1AC0">
        <w:trPr>
          <w:trHeight w:val="332"/>
        </w:trPr>
        <w:tc>
          <w:tcPr>
            <w:tcW w:w="525" w:type="dxa"/>
            <w:vAlign w:val="center"/>
          </w:tcPr>
          <w:p w14:paraId="281D572E" w14:textId="77777777" w:rsidR="00234712" w:rsidRPr="00234712" w:rsidRDefault="00234712" w:rsidP="00AE1AC0">
            <w:pPr>
              <w:jc w:val="center"/>
              <w:rPr>
                <w:b/>
                <w:sz w:val="18"/>
                <w:szCs w:val="18"/>
              </w:rPr>
            </w:pPr>
            <w:r w:rsidRPr="00234712">
              <w:rPr>
                <w:b/>
                <w:sz w:val="18"/>
                <w:szCs w:val="18"/>
              </w:rPr>
              <w:t>9</w:t>
            </w:r>
          </w:p>
        </w:tc>
        <w:tc>
          <w:tcPr>
            <w:tcW w:w="1954" w:type="dxa"/>
            <w:vAlign w:val="center"/>
          </w:tcPr>
          <w:p w14:paraId="08A63BF5" w14:textId="77777777" w:rsidR="00234712" w:rsidRPr="00234712" w:rsidRDefault="00234712" w:rsidP="00AE1AC0">
            <w:pPr>
              <w:rPr>
                <w:sz w:val="18"/>
              </w:rPr>
            </w:pPr>
            <w:r w:rsidRPr="00234712">
              <w:rPr>
                <w:sz w:val="18"/>
              </w:rPr>
              <w:t xml:space="preserve">Formative Assessment </w:t>
            </w:r>
          </w:p>
          <w:p w14:paraId="6C56DAFA" w14:textId="77777777" w:rsidR="00234712" w:rsidRPr="00234712" w:rsidRDefault="00234712" w:rsidP="00AE1AC0">
            <w:pPr>
              <w:rPr>
                <w:sz w:val="18"/>
              </w:rPr>
            </w:pPr>
            <w:r w:rsidRPr="00234712">
              <w:rPr>
                <w:sz w:val="18"/>
              </w:rPr>
              <w:t>Week 10</w:t>
            </w:r>
          </w:p>
        </w:tc>
        <w:tc>
          <w:tcPr>
            <w:tcW w:w="1194" w:type="dxa"/>
            <w:vAlign w:val="center"/>
          </w:tcPr>
          <w:p w14:paraId="5B1B92C5" w14:textId="77777777" w:rsidR="00234712" w:rsidRDefault="00234712" w:rsidP="00AE1AC0">
            <w:pPr>
              <w:jc w:val="center"/>
            </w:pPr>
          </w:p>
        </w:tc>
        <w:tc>
          <w:tcPr>
            <w:tcW w:w="1272" w:type="dxa"/>
            <w:vAlign w:val="center"/>
          </w:tcPr>
          <w:p w14:paraId="4BDA6369" w14:textId="77777777" w:rsidR="00234712" w:rsidRDefault="00234712" w:rsidP="00AE1AC0">
            <w:pPr>
              <w:jc w:val="center"/>
            </w:pPr>
          </w:p>
        </w:tc>
        <w:tc>
          <w:tcPr>
            <w:tcW w:w="1194" w:type="dxa"/>
            <w:vAlign w:val="center"/>
          </w:tcPr>
          <w:p w14:paraId="142496CD" w14:textId="77777777" w:rsidR="00234712" w:rsidRDefault="00234712" w:rsidP="00AE1AC0">
            <w:pPr>
              <w:jc w:val="center"/>
            </w:pPr>
          </w:p>
        </w:tc>
        <w:tc>
          <w:tcPr>
            <w:tcW w:w="2161" w:type="dxa"/>
            <w:vAlign w:val="center"/>
          </w:tcPr>
          <w:p w14:paraId="5ABA0047" w14:textId="4556AB3A" w:rsidR="00234712" w:rsidRPr="002F3423" w:rsidRDefault="00234712" w:rsidP="00AE1AC0">
            <w:pPr>
              <w:jc w:val="center"/>
              <w:rPr>
                <w:rFonts w:ascii="Brush Script MT" w:hAnsi="Brush Script MT"/>
                <w:sz w:val="20"/>
              </w:rPr>
            </w:pPr>
          </w:p>
        </w:tc>
        <w:tc>
          <w:tcPr>
            <w:tcW w:w="1961" w:type="dxa"/>
            <w:vAlign w:val="center"/>
          </w:tcPr>
          <w:p w14:paraId="2CA97A69" w14:textId="77777777" w:rsidR="00234712" w:rsidRPr="002F3423" w:rsidRDefault="00234712" w:rsidP="00AE1AC0">
            <w:pPr>
              <w:jc w:val="center"/>
              <w:rPr>
                <w:rFonts w:ascii="Brush Script MT" w:hAnsi="Brush Script MT"/>
                <w:sz w:val="20"/>
              </w:rPr>
            </w:pPr>
          </w:p>
        </w:tc>
        <w:tc>
          <w:tcPr>
            <w:tcW w:w="1283" w:type="dxa"/>
            <w:vAlign w:val="center"/>
          </w:tcPr>
          <w:p w14:paraId="7CC9E715" w14:textId="77777777" w:rsidR="00234712" w:rsidRPr="002F3423" w:rsidRDefault="00234712" w:rsidP="00AE1AC0">
            <w:pPr>
              <w:jc w:val="center"/>
              <w:rPr>
                <w:rFonts w:ascii="Brush Script MT" w:hAnsi="Brush Script MT"/>
                <w:sz w:val="20"/>
              </w:rPr>
            </w:pPr>
          </w:p>
        </w:tc>
      </w:tr>
      <w:tr w:rsidR="00234712" w14:paraId="6081A0D4" w14:textId="77777777" w:rsidTr="00AE1AC0">
        <w:trPr>
          <w:trHeight w:val="332"/>
        </w:trPr>
        <w:tc>
          <w:tcPr>
            <w:tcW w:w="11544" w:type="dxa"/>
            <w:gridSpan w:val="8"/>
            <w:shd w:val="clear" w:color="auto" w:fill="DBE5F1" w:themeFill="accent1" w:themeFillTint="33"/>
            <w:vAlign w:val="center"/>
          </w:tcPr>
          <w:p w14:paraId="3657C732" w14:textId="77777777" w:rsidR="00234712" w:rsidRPr="00234712" w:rsidRDefault="00234712" w:rsidP="00AE1AC0">
            <w:pPr>
              <w:rPr>
                <w:b/>
                <w:sz w:val="18"/>
                <w:szCs w:val="18"/>
              </w:rPr>
            </w:pPr>
            <w:r w:rsidRPr="00234712">
              <w:rPr>
                <w:b/>
                <w:sz w:val="20"/>
                <w:szCs w:val="18"/>
              </w:rPr>
              <w:t>Final Evaluation</w:t>
            </w:r>
          </w:p>
        </w:tc>
      </w:tr>
      <w:tr w:rsidR="00234712" w14:paraId="797E9D5B" w14:textId="77777777" w:rsidTr="00AE1AC0">
        <w:trPr>
          <w:trHeight w:val="332"/>
        </w:trPr>
        <w:tc>
          <w:tcPr>
            <w:tcW w:w="525" w:type="dxa"/>
            <w:vAlign w:val="center"/>
          </w:tcPr>
          <w:p w14:paraId="6803D2C9" w14:textId="77777777" w:rsidR="00234712" w:rsidRPr="00234712" w:rsidRDefault="00234712" w:rsidP="00AE1AC0">
            <w:pPr>
              <w:jc w:val="center"/>
              <w:rPr>
                <w:b/>
                <w:sz w:val="18"/>
                <w:szCs w:val="18"/>
              </w:rPr>
            </w:pPr>
            <w:r w:rsidRPr="00234712">
              <w:rPr>
                <w:b/>
                <w:sz w:val="18"/>
                <w:szCs w:val="18"/>
              </w:rPr>
              <w:t>10</w:t>
            </w:r>
          </w:p>
        </w:tc>
        <w:tc>
          <w:tcPr>
            <w:tcW w:w="1954" w:type="dxa"/>
            <w:vAlign w:val="center"/>
          </w:tcPr>
          <w:p w14:paraId="75BA46D4" w14:textId="77777777" w:rsidR="00234712" w:rsidRDefault="00234712" w:rsidP="00AE1AC0">
            <w:r w:rsidRPr="00234712">
              <w:rPr>
                <w:sz w:val="18"/>
              </w:rPr>
              <w:t>Summative Assessment Week 16</w:t>
            </w:r>
          </w:p>
        </w:tc>
        <w:tc>
          <w:tcPr>
            <w:tcW w:w="1194" w:type="dxa"/>
            <w:vAlign w:val="center"/>
          </w:tcPr>
          <w:p w14:paraId="063C1CBE" w14:textId="77777777" w:rsidR="00234712" w:rsidRDefault="00234712" w:rsidP="00AE1AC0">
            <w:pPr>
              <w:jc w:val="center"/>
            </w:pPr>
          </w:p>
        </w:tc>
        <w:tc>
          <w:tcPr>
            <w:tcW w:w="1272" w:type="dxa"/>
            <w:vAlign w:val="center"/>
          </w:tcPr>
          <w:p w14:paraId="4B2763E3" w14:textId="77777777" w:rsidR="00234712" w:rsidRDefault="00234712" w:rsidP="00AE1AC0">
            <w:pPr>
              <w:jc w:val="center"/>
            </w:pPr>
          </w:p>
        </w:tc>
        <w:tc>
          <w:tcPr>
            <w:tcW w:w="1194" w:type="dxa"/>
            <w:vAlign w:val="center"/>
          </w:tcPr>
          <w:p w14:paraId="412FE484" w14:textId="77777777" w:rsidR="00234712" w:rsidRDefault="00234712" w:rsidP="00AE1AC0">
            <w:pPr>
              <w:jc w:val="center"/>
            </w:pPr>
          </w:p>
        </w:tc>
        <w:tc>
          <w:tcPr>
            <w:tcW w:w="2161" w:type="dxa"/>
            <w:vAlign w:val="center"/>
          </w:tcPr>
          <w:p w14:paraId="655E68C1" w14:textId="77777777" w:rsidR="00234712" w:rsidRPr="002F3423" w:rsidRDefault="00234712" w:rsidP="00AE1AC0">
            <w:pPr>
              <w:jc w:val="center"/>
              <w:rPr>
                <w:rFonts w:ascii="Brush Script MT" w:hAnsi="Brush Script MT"/>
                <w:sz w:val="20"/>
                <w:szCs w:val="20"/>
              </w:rPr>
            </w:pPr>
          </w:p>
        </w:tc>
        <w:tc>
          <w:tcPr>
            <w:tcW w:w="1961" w:type="dxa"/>
            <w:vAlign w:val="center"/>
          </w:tcPr>
          <w:p w14:paraId="71E594EB" w14:textId="77777777" w:rsidR="00234712" w:rsidRPr="002F3423" w:rsidRDefault="00234712" w:rsidP="00AE1AC0">
            <w:pPr>
              <w:jc w:val="center"/>
              <w:rPr>
                <w:rFonts w:ascii="Brush Script MT" w:hAnsi="Brush Script MT"/>
                <w:sz w:val="20"/>
                <w:szCs w:val="20"/>
              </w:rPr>
            </w:pPr>
          </w:p>
        </w:tc>
        <w:tc>
          <w:tcPr>
            <w:tcW w:w="1283" w:type="dxa"/>
            <w:vAlign w:val="center"/>
          </w:tcPr>
          <w:p w14:paraId="0F8EEF4A" w14:textId="77777777" w:rsidR="00234712" w:rsidRPr="002F3423" w:rsidRDefault="00234712" w:rsidP="00AE1AC0">
            <w:pPr>
              <w:jc w:val="center"/>
              <w:rPr>
                <w:rFonts w:ascii="Brush Script MT" w:hAnsi="Brush Script MT"/>
                <w:sz w:val="20"/>
                <w:szCs w:val="20"/>
              </w:rPr>
            </w:pPr>
          </w:p>
        </w:tc>
      </w:tr>
      <w:tr w:rsidR="00234712" w14:paraId="680F0642" w14:textId="77777777" w:rsidTr="00AE1AC0">
        <w:trPr>
          <w:trHeight w:val="332"/>
        </w:trPr>
        <w:tc>
          <w:tcPr>
            <w:tcW w:w="11544" w:type="dxa"/>
            <w:gridSpan w:val="8"/>
            <w:shd w:val="clear" w:color="auto" w:fill="DBE5F1" w:themeFill="accent1" w:themeFillTint="33"/>
            <w:vAlign w:val="center"/>
          </w:tcPr>
          <w:p w14:paraId="0967A419" w14:textId="039DE08F" w:rsidR="00234712" w:rsidRPr="00234712" w:rsidRDefault="00234712" w:rsidP="00AE1AC0">
            <w:pPr>
              <w:rPr>
                <w:b/>
                <w:sz w:val="18"/>
                <w:szCs w:val="18"/>
              </w:rPr>
            </w:pPr>
            <w:r w:rsidRPr="00234712">
              <w:rPr>
                <w:b/>
                <w:sz w:val="20"/>
                <w:szCs w:val="18"/>
              </w:rPr>
              <w:t>Other Conferences</w:t>
            </w:r>
          </w:p>
        </w:tc>
      </w:tr>
      <w:tr w:rsidR="00234712" w14:paraId="644F3E99" w14:textId="77777777" w:rsidTr="00AE1AC0">
        <w:trPr>
          <w:trHeight w:val="332"/>
        </w:trPr>
        <w:tc>
          <w:tcPr>
            <w:tcW w:w="525" w:type="dxa"/>
            <w:vAlign w:val="center"/>
          </w:tcPr>
          <w:p w14:paraId="236FEE24" w14:textId="77777777" w:rsidR="00234712" w:rsidRPr="00234712" w:rsidRDefault="00234712" w:rsidP="00AE1AC0">
            <w:pPr>
              <w:jc w:val="center"/>
              <w:rPr>
                <w:b/>
                <w:sz w:val="18"/>
                <w:szCs w:val="18"/>
              </w:rPr>
            </w:pPr>
            <w:r w:rsidRPr="00234712">
              <w:rPr>
                <w:b/>
                <w:sz w:val="18"/>
                <w:szCs w:val="18"/>
              </w:rPr>
              <w:t>11</w:t>
            </w:r>
          </w:p>
        </w:tc>
        <w:tc>
          <w:tcPr>
            <w:tcW w:w="1954" w:type="dxa"/>
            <w:vAlign w:val="center"/>
          </w:tcPr>
          <w:p w14:paraId="180F9E97" w14:textId="77777777" w:rsidR="00234712" w:rsidRDefault="00234712" w:rsidP="00AE1AC0"/>
        </w:tc>
        <w:tc>
          <w:tcPr>
            <w:tcW w:w="1194" w:type="dxa"/>
            <w:vAlign w:val="center"/>
          </w:tcPr>
          <w:p w14:paraId="2A43D395" w14:textId="77777777" w:rsidR="00234712" w:rsidRDefault="00234712" w:rsidP="00AE1AC0">
            <w:pPr>
              <w:jc w:val="center"/>
            </w:pPr>
          </w:p>
        </w:tc>
        <w:tc>
          <w:tcPr>
            <w:tcW w:w="1272" w:type="dxa"/>
            <w:vAlign w:val="center"/>
          </w:tcPr>
          <w:p w14:paraId="0718D4F9" w14:textId="77777777" w:rsidR="00234712" w:rsidRDefault="00234712" w:rsidP="00AE1AC0">
            <w:pPr>
              <w:jc w:val="center"/>
            </w:pPr>
          </w:p>
        </w:tc>
        <w:tc>
          <w:tcPr>
            <w:tcW w:w="1194" w:type="dxa"/>
            <w:vAlign w:val="center"/>
          </w:tcPr>
          <w:p w14:paraId="5EAEFFC4" w14:textId="77777777" w:rsidR="00234712" w:rsidRDefault="00234712" w:rsidP="00AE1AC0">
            <w:pPr>
              <w:jc w:val="center"/>
            </w:pPr>
          </w:p>
        </w:tc>
        <w:tc>
          <w:tcPr>
            <w:tcW w:w="2161" w:type="dxa"/>
            <w:vAlign w:val="center"/>
          </w:tcPr>
          <w:p w14:paraId="7A96DB97" w14:textId="77777777" w:rsidR="00234712" w:rsidRPr="002F3423" w:rsidRDefault="00234712" w:rsidP="00AE1AC0">
            <w:pPr>
              <w:jc w:val="center"/>
              <w:rPr>
                <w:rFonts w:ascii="Brush Script MT" w:hAnsi="Brush Script MT"/>
                <w:sz w:val="20"/>
              </w:rPr>
            </w:pPr>
          </w:p>
        </w:tc>
        <w:tc>
          <w:tcPr>
            <w:tcW w:w="1961" w:type="dxa"/>
            <w:vAlign w:val="center"/>
          </w:tcPr>
          <w:p w14:paraId="08732473" w14:textId="77777777" w:rsidR="00234712" w:rsidRPr="002F3423" w:rsidRDefault="00234712" w:rsidP="00AE1AC0">
            <w:pPr>
              <w:jc w:val="center"/>
              <w:rPr>
                <w:rFonts w:ascii="Brush Script MT" w:hAnsi="Brush Script MT"/>
                <w:sz w:val="20"/>
              </w:rPr>
            </w:pPr>
          </w:p>
        </w:tc>
        <w:tc>
          <w:tcPr>
            <w:tcW w:w="1283" w:type="dxa"/>
            <w:vAlign w:val="center"/>
          </w:tcPr>
          <w:p w14:paraId="4449F52B" w14:textId="7E9F217F" w:rsidR="00234712" w:rsidRPr="002F3423" w:rsidRDefault="00234712" w:rsidP="00AE1AC0">
            <w:pPr>
              <w:jc w:val="center"/>
              <w:rPr>
                <w:rFonts w:ascii="Brush Script MT" w:hAnsi="Brush Script MT"/>
                <w:sz w:val="20"/>
              </w:rPr>
            </w:pPr>
          </w:p>
        </w:tc>
      </w:tr>
      <w:tr w:rsidR="00234712" w14:paraId="3F44469F" w14:textId="77777777" w:rsidTr="00AE1AC0">
        <w:trPr>
          <w:trHeight w:val="332"/>
        </w:trPr>
        <w:tc>
          <w:tcPr>
            <w:tcW w:w="525" w:type="dxa"/>
            <w:vAlign w:val="center"/>
          </w:tcPr>
          <w:p w14:paraId="4F215477" w14:textId="77777777" w:rsidR="00234712" w:rsidRPr="00234712" w:rsidRDefault="00234712" w:rsidP="00AE1AC0">
            <w:pPr>
              <w:jc w:val="center"/>
              <w:rPr>
                <w:b/>
                <w:sz w:val="18"/>
                <w:szCs w:val="18"/>
              </w:rPr>
            </w:pPr>
            <w:r w:rsidRPr="00234712">
              <w:rPr>
                <w:b/>
                <w:sz w:val="18"/>
                <w:szCs w:val="18"/>
              </w:rPr>
              <w:t>12</w:t>
            </w:r>
          </w:p>
        </w:tc>
        <w:tc>
          <w:tcPr>
            <w:tcW w:w="1954" w:type="dxa"/>
            <w:vAlign w:val="center"/>
          </w:tcPr>
          <w:p w14:paraId="4CB22DC0" w14:textId="77777777" w:rsidR="00234712" w:rsidRDefault="00234712" w:rsidP="00AE1AC0"/>
        </w:tc>
        <w:tc>
          <w:tcPr>
            <w:tcW w:w="1194" w:type="dxa"/>
            <w:vAlign w:val="center"/>
          </w:tcPr>
          <w:p w14:paraId="6A91F464" w14:textId="77777777" w:rsidR="00234712" w:rsidRDefault="00234712" w:rsidP="00AE1AC0">
            <w:pPr>
              <w:jc w:val="center"/>
            </w:pPr>
          </w:p>
        </w:tc>
        <w:tc>
          <w:tcPr>
            <w:tcW w:w="1272" w:type="dxa"/>
            <w:vAlign w:val="center"/>
          </w:tcPr>
          <w:p w14:paraId="7C5991C4" w14:textId="77777777" w:rsidR="00234712" w:rsidRDefault="00234712" w:rsidP="00AE1AC0">
            <w:pPr>
              <w:jc w:val="center"/>
            </w:pPr>
          </w:p>
        </w:tc>
        <w:tc>
          <w:tcPr>
            <w:tcW w:w="1194" w:type="dxa"/>
            <w:vAlign w:val="center"/>
          </w:tcPr>
          <w:p w14:paraId="133A0C8F" w14:textId="77777777" w:rsidR="00234712" w:rsidRDefault="00234712" w:rsidP="00AE1AC0">
            <w:pPr>
              <w:jc w:val="center"/>
            </w:pPr>
          </w:p>
        </w:tc>
        <w:tc>
          <w:tcPr>
            <w:tcW w:w="2161" w:type="dxa"/>
            <w:vAlign w:val="center"/>
          </w:tcPr>
          <w:p w14:paraId="35008345" w14:textId="77777777" w:rsidR="00234712" w:rsidRPr="002F3423" w:rsidRDefault="00234712" w:rsidP="00AE1AC0">
            <w:pPr>
              <w:jc w:val="center"/>
              <w:rPr>
                <w:rFonts w:ascii="Brush Script MT" w:hAnsi="Brush Script MT"/>
                <w:sz w:val="20"/>
              </w:rPr>
            </w:pPr>
          </w:p>
        </w:tc>
        <w:tc>
          <w:tcPr>
            <w:tcW w:w="1961" w:type="dxa"/>
            <w:vAlign w:val="center"/>
          </w:tcPr>
          <w:p w14:paraId="6FB8C62E" w14:textId="313E664C" w:rsidR="00234712" w:rsidRPr="002F3423" w:rsidRDefault="00234712" w:rsidP="00AE1AC0">
            <w:pPr>
              <w:jc w:val="center"/>
              <w:rPr>
                <w:rFonts w:ascii="Brush Script MT" w:hAnsi="Brush Script MT"/>
                <w:sz w:val="20"/>
              </w:rPr>
            </w:pPr>
          </w:p>
        </w:tc>
        <w:tc>
          <w:tcPr>
            <w:tcW w:w="1283" w:type="dxa"/>
            <w:vAlign w:val="center"/>
          </w:tcPr>
          <w:p w14:paraId="1E97C3EE" w14:textId="77777777" w:rsidR="00234712" w:rsidRPr="002F3423" w:rsidRDefault="00234712" w:rsidP="00AE1AC0">
            <w:pPr>
              <w:jc w:val="center"/>
              <w:rPr>
                <w:rFonts w:ascii="Brush Script MT" w:hAnsi="Brush Script MT"/>
                <w:sz w:val="20"/>
              </w:rPr>
            </w:pPr>
          </w:p>
        </w:tc>
      </w:tr>
      <w:tr w:rsidR="00234712" w14:paraId="0ACB2E10" w14:textId="77777777" w:rsidTr="00AE1AC0">
        <w:trPr>
          <w:trHeight w:val="332"/>
        </w:trPr>
        <w:tc>
          <w:tcPr>
            <w:tcW w:w="525" w:type="dxa"/>
            <w:vAlign w:val="center"/>
          </w:tcPr>
          <w:p w14:paraId="39560E57" w14:textId="77777777" w:rsidR="00234712" w:rsidRPr="00234712" w:rsidRDefault="00234712" w:rsidP="00AE1AC0">
            <w:pPr>
              <w:jc w:val="center"/>
              <w:rPr>
                <w:b/>
                <w:sz w:val="18"/>
                <w:szCs w:val="18"/>
              </w:rPr>
            </w:pPr>
            <w:r w:rsidRPr="00234712">
              <w:rPr>
                <w:b/>
                <w:sz w:val="18"/>
                <w:szCs w:val="18"/>
              </w:rPr>
              <w:t>13</w:t>
            </w:r>
          </w:p>
        </w:tc>
        <w:tc>
          <w:tcPr>
            <w:tcW w:w="1954" w:type="dxa"/>
            <w:vAlign w:val="center"/>
          </w:tcPr>
          <w:p w14:paraId="3570EB82" w14:textId="77777777" w:rsidR="00234712" w:rsidRDefault="00234712" w:rsidP="00AE1AC0"/>
        </w:tc>
        <w:tc>
          <w:tcPr>
            <w:tcW w:w="1194" w:type="dxa"/>
            <w:vAlign w:val="center"/>
          </w:tcPr>
          <w:p w14:paraId="4807B424" w14:textId="77777777" w:rsidR="00234712" w:rsidRDefault="00234712" w:rsidP="00AE1AC0">
            <w:pPr>
              <w:jc w:val="center"/>
            </w:pPr>
          </w:p>
        </w:tc>
        <w:tc>
          <w:tcPr>
            <w:tcW w:w="1272" w:type="dxa"/>
            <w:vAlign w:val="center"/>
          </w:tcPr>
          <w:p w14:paraId="6A96A1B7" w14:textId="77777777" w:rsidR="00234712" w:rsidRDefault="00234712" w:rsidP="00AE1AC0">
            <w:pPr>
              <w:jc w:val="center"/>
            </w:pPr>
          </w:p>
        </w:tc>
        <w:tc>
          <w:tcPr>
            <w:tcW w:w="1194" w:type="dxa"/>
            <w:vAlign w:val="center"/>
          </w:tcPr>
          <w:p w14:paraId="2FC6E51D" w14:textId="77777777" w:rsidR="00234712" w:rsidRDefault="00234712" w:rsidP="00AE1AC0">
            <w:pPr>
              <w:jc w:val="center"/>
            </w:pPr>
          </w:p>
        </w:tc>
        <w:tc>
          <w:tcPr>
            <w:tcW w:w="2161" w:type="dxa"/>
            <w:vAlign w:val="center"/>
          </w:tcPr>
          <w:p w14:paraId="7C505822" w14:textId="165352C9" w:rsidR="00234712" w:rsidRPr="002F3423" w:rsidRDefault="00234712" w:rsidP="00AE1AC0">
            <w:pPr>
              <w:jc w:val="center"/>
              <w:rPr>
                <w:rFonts w:ascii="Brush Script MT" w:hAnsi="Brush Script MT"/>
                <w:sz w:val="20"/>
              </w:rPr>
            </w:pPr>
          </w:p>
        </w:tc>
        <w:tc>
          <w:tcPr>
            <w:tcW w:w="1961" w:type="dxa"/>
            <w:vAlign w:val="center"/>
          </w:tcPr>
          <w:p w14:paraId="3151FEF2" w14:textId="77777777" w:rsidR="00234712" w:rsidRPr="002F3423" w:rsidRDefault="00234712" w:rsidP="00AE1AC0">
            <w:pPr>
              <w:jc w:val="center"/>
              <w:rPr>
                <w:rFonts w:ascii="Brush Script MT" w:hAnsi="Brush Script MT"/>
                <w:sz w:val="20"/>
              </w:rPr>
            </w:pPr>
          </w:p>
        </w:tc>
        <w:tc>
          <w:tcPr>
            <w:tcW w:w="1283" w:type="dxa"/>
            <w:vAlign w:val="center"/>
          </w:tcPr>
          <w:p w14:paraId="31AE67A7" w14:textId="77777777" w:rsidR="00234712" w:rsidRPr="002F3423" w:rsidRDefault="00234712" w:rsidP="00AE1AC0">
            <w:pPr>
              <w:jc w:val="center"/>
              <w:rPr>
                <w:rFonts w:ascii="Brush Script MT" w:hAnsi="Brush Script MT"/>
                <w:sz w:val="20"/>
              </w:rPr>
            </w:pPr>
          </w:p>
        </w:tc>
      </w:tr>
      <w:tr w:rsidR="00234712" w14:paraId="3CDF5FA1" w14:textId="77777777" w:rsidTr="00AE1AC0">
        <w:trPr>
          <w:trHeight w:val="332"/>
        </w:trPr>
        <w:tc>
          <w:tcPr>
            <w:tcW w:w="525" w:type="dxa"/>
            <w:vAlign w:val="center"/>
          </w:tcPr>
          <w:p w14:paraId="2FB2DEBA" w14:textId="77777777" w:rsidR="00234712" w:rsidRPr="00234712" w:rsidRDefault="00234712" w:rsidP="00AE1AC0">
            <w:pPr>
              <w:jc w:val="center"/>
              <w:rPr>
                <w:b/>
                <w:sz w:val="18"/>
                <w:szCs w:val="18"/>
              </w:rPr>
            </w:pPr>
            <w:r w:rsidRPr="00234712">
              <w:rPr>
                <w:b/>
                <w:sz w:val="18"/>
                <w:szCs w:val="18"/>
              </w:rPr>
              <w:t>14</w:t>
            </w:r>
          </w:p>
        </w:tc>
        <w:tc>
          <w:tcPr>
            <w:tcW w:w="1954" w:type="dxa"/>
            <w:vAlign w:val="center"/>
          </w:tcPr>
          <w:p w14:paraId="7C1740E9" w14:textId="77777777" w:rsidR="00234712" w:rsidRDefault="00234712" w:rsidP="00AE1AC0"/>
        </w:tc>
        <w:tc>
          <w:tcPr>
            <w:tcW w:w="1194" w:type="dxa"/>
            <w:vAlign w:val="center"/>
          </w:tcPr>
          <w:p w14:paraId="23222574" w14:textId="77777777" w:rsidR="00234712" w:rsidRDefault="00234712" w:rsidP="00AE1AC0">
            <w:pPr>
              <w:jc w:val="center"/>
            </w:pPr>
          </w:p>
        </w:tc>
        <w:tc>
          <w:tcPr>
            <w:tcW w:w="1272" w:type="dxa"/>
            <w:vAlign w:val="center"/>
          </w:tcPr>
          <w:p w14:paraId="7003A1E3" w14:textId="77777777" w:rsidR="00234712" w:rsidRDefault="00234712" w:rsidP="00AE1AC0">
            <w:pPr>
              <w:jc w:val="center"/>
            </w:pPr>
          </w:p>
        </w:tc>
        <w:tc>
          <w:tcPr>
            <w:tcW w:w="1194" w:type="dxa"/>
            <w:vAlign w:val="center"/>
          </w:tcPr>
          <w:p w14:paraId="56667DFF" w14:textId="77777777" w:rsidR="00234712" w:rsidRDefault="00234712" w:rsidP="00AE1AC0">
            <w:pPr>
              <w:jc w:val="center"/>
            </w:pPr>
          </w:p>
        </w:tc>
        <w:tc>
          <w:tcPr>
            <w:tcW w:w="2161" w:type="dxa"/>
            <w:vAlign w:val="center"/>
          </w:tcPr>
          <w:p w14:paraId="34FC7548" w14:textId="77777777" w:rsidR="00234712" w:rsidRPr="002F3423" w:rsidRDefault="00234712" w:rsidP="00AE1AC0">
            <w:pPr>
              <w:jc w:val="center"/>
              <w:rPr>
                <w:rFonts w:ascii="Brush Script MT" w:hAnsi="Brush Script MT"/>
                <w:sz w:val="20"/>
              </w:rPr>
            </w:pPr>
          </w:p>
        </w:tc>
        <w:tc>
          <w:tcPr>
            <w:tcW w:w="1961" w:type="dxa"/>
            <w:vAlign w:val="center"/>
          </w:tcPr>
          <w:p w14:paraId="542C163C" w14:textId="4B2D305A" w:rsidR="00234712" w:rsidRPr="002F3423" w:rsidRDefault="00234712" w:rsidP="00AE1AC0">
            <w:pPr>
              <w:jc w:val="center"/>
              <w:rPr>
                <w:rFonts w:ascii="Brush Script MT" w:hAnsi="Brush Script MT"/>
                <w:sz w:val="20"/>
              </w:rPr>
            </w:pPr>
          </w:p>
        </w:tc>
        <w:tc>
          <w:tcPr>
            <w:tcW w:w="1283" w:type="dxa"/>
            <w:vAlign w:val="center"/>
          </w:tcPr>
          <w:p w14:paraId="3A5DD5C9" w14:textId="77777777" w:rsidR="00234712" w:rsidRPr="002F3423" w:rsidRDefault="00234712" w:rsidP="00AE1AC0">
            <w:pPr>
              <w:jc w:val="center"/>
              <w:rPr>
                <w:rFonts w:ascii="Brush Script MT" w:hAnsi="Brush Script MT"/>
                <w:sz w:val="20"/>
              </w:rPr>
            </w:pPr>
          </w:p>
        </w:tc>
      </w:tr>
      <w:tr w:rsidR="00234712" w14:paraId="7CAB0FCC" w14:textId="77777777" w:rsidTr="00AE1AC0">
        <w:trPr>
          <w:trHeight w:val="332"/>
        </w:trPr>
        <w:tc>
          <w:tcPr>
            <w:tcW w:w="525" w:type="dxa"/>
            <w:vAlign w:val="center"/>
          </w:tcPr>
          <w:p w14:paraId="606474A2" w14:textId="77777777" w:rsidR="00234712" w:rsidRPr="00234712" w:rsidRDefault="00234712" w:rsidP="00AE1AC0">
            <w:pPr>
              <w:jc w:val="center"/>
              <w:rPr>
                <w:b/>
                <w:sz w:val="18"/>
                <w:szCs w:val="18"/>
              </w:rPr>
            </w:pPr>
            <w:r w:rsidRPr="00234712">
              <w:rPr>
                <w:b/>
                <w:sz w:val="18"/>
                <w:szCs w:val="18"/>
              </w:rPr>
              <w:t>15</w:t>
            </w:r>
          </w:p>
        </w:tc>
        <w:tc>
          <w:tcPr>
            <w:tcW w:w="1954" w:type="dxa"/>
            <w:vAlign w:val="center"/>
          </w:tcPr>
          <w:p w14:paraId="08DB6031" w14:textId="77777777" w:rsidR="00234712" w:rsidRDefault="00234712" w:rsidP="00AE1AC0"/>
        </w:tc>
        <w:tc>
          <w:tcPr>
            <w:tcW w:w="1194" w:type="dxa"/>
            <w:vAlign w:val="center"/>
          </w:tcPr>
          <w:p w14:paraId="6305FC82" w14:textId="77777777" w:rsidR="00234712" w:rsidRDefault="00234712" w:rsidP="00AE1AC0">
            <w:pPr>
              <w:jc w:val="center"/>
            </w:pPr>
          </w:p>
        </w:tc>
        <w:tc>
          <w:tcPr>
            <w:tcW w:w="1272" w:type="dxa"/>
            <w:vAlign w:val="center"/>
          </w:tcPr>
          <w:p w14:paraId="77B4F6B7" w14:textId="77777777" w:rsidR="00234712" w:rsidRDefault="00234712" w:rsidP="00AE1AC0">
            <w:pPr>
              <w:jc w:val="center"/>
            </w:pPr>
          </w:p>
        </w:tc>
        <w:tc>
          <w:tcPr>
            <w:tcW w:w="1194" w:type="dxa"/>
            <w:vAlign w:val="center"/>
          </w:tcPr>
          <w:p w14:paraId="7469D578" w14:textId="77777777" w:rsidR="00234712" w:rsidRDefault="00234712" w:rsidP="00AE1AC0">
            <w:pPr>
              <w:jc w:val="center"/>
            </w:pPr>
          </w:p>
        </w:tc>
        <w:tc>
          <w:tcPr>
            <w:tcW w:w="2161" w:type="dxa"/>
            <w:vAlign w:val="center"/>
          </w:tcPr>
          <w:p w14:paraId="1B2F5AB3" w14:textId="77777777" w:rsidR="00234712" w:rsidRPr="002F3423" w:rsidRDefault="00234712" w:rsidP="00AE1AC0">
            <w:pPr>
              <w:jc w:val="center"/>
              <w:rPr>
                <w:rFonts w:ascii="Brush Script MT" w:hAnsi="Brush Script MT"/>
                <w:sz w:val="20"/>
              </w:rPr>
            </w:pPr>
          </w:p>
        </w:tc>
        <w:tc>
          <w:tcPr>
            <w:tcW w:w="1961" w:type="dxa"/>
            <w:vAlign w:val="center"/>
          </w:tcPr>
          <w:p w14:paraId="02B7537B" w14:textId="75FFB063" w:rsidR="00234712" w:rsidRPr="002F3423" w:rsidRDefault="00234712" w:rsidP="00AE1AC0">
            <w:pPr>
              <w:jc w:val="center"/>
              <w:rPr>
                <w:rFonts w:ascii="Brush Script MT" w:hAnsi="Brush Script MT"/>
                <w:sz w:val="20"/>
              </w:rPr>
            </w:pPr>
          </w:p>
        </w:tc>
        <w:tc>
          <w:tcPr>
            <w:tcW w:w="1283" w:type="dxa"/>
            <w:vAlign w:val="center"/>
          </w:tcPr>
          <w:p w14:paraId="4E0A4FFA" w14:textId="7D039AA7" w:rsidR="00234712" w:rsidRPr="002F3423" w:rsidRDefault="00234712" w:rsidP="00AE1AC0">
            <w:pPr>
              <w:jc w:val="center"/>
              <w:rPr>
                <w:rFonts w:ascii="Brush Script MT" w:hAnsi="Brush Script MT"/>
                <w:sz w:val="20"/>
              </w:rPr>
            </w:pPr>
          </w:p>
        </w:tc>
      </w:tr>
    </w:tbl>
    <w:p w14:paraId="4989FE1E" w14:textId="7D60C01A" w:rsidR="00234712" w:rsidRDefault="00234712" w:rsidP="00234712">
      <w:pPr>
        <w:pStyle w:val="BodyText"/>
        <w:ind w:right="5713"/>
        <w:rPr>
          <w:b/>
        </w:rPr>
      </w:pPr>
    </w:p>
    <w:p w14:paraId="4DE6AC39" w14:textId="77777777" w:rsidR="00234712" w:rsidRPr="00234712" w:rsidRDefault="00234712" w:rsidP="00234712">
      <w:pPr>
        <w:pStyle w:val="BodyText"/>
        <w:ind w:right="5713"/>
        <w:rPr>
          <w:b/>
          <w:sz w:val="18"/>
          <w:szCs w:val="18"/>
        </w:rPr>
      </w:pPr>
      <w:r w:rsidRPr="00234712">
        <w:rPr>
          <w:b/>
          <w:sz w:val="18"/>
          <w:szCs w:val="18"/>
        </w:rPr>
        <w:t>*Conference Type:</w:t>
      </w:r>
    </w:p>
    <w:p w14:paraId="2569F30E" w14:textId="74AFB83F" w:rsidR="00234712" w:rsidRPr="00234712" w:rsidRDefault="00234712" w:rsidP="00234712">
      <w:pPr>
        <w:pStyle w:val="BodyText"/>
        <w:tabs>
          <w:tab w:val="left" w:pos="639"/>
          <w:tab w:val="left" w:pos="1000"/>
        </w:tabs>
        <w:spacing w:line="252" w:lineRule="exact"/>
        <w:ind w:right="5713"/>
        <w:rPr>
          <w:sz w:val="18"/>
          <w:szCs w:val="18"/>
        </w:rPr>
      </w:pPr>
      <w:r w:rsidRPr="00234712">
        <w:rPr>
          <w:sz w:val="18"/>
          <w:szCs w:val="18"/>
        </w:rPr>
        <w:t xml:space="preserve">OBS = </w:t>
      </w:r>
      <w:r w:rsidRPr="00234712">
        <w:rPr>
          <w:spacing w:val="-2"/>
          <w:sz w:val="18"/>
          <w:szCs w:val="18"/>
        </w:rPr>
        <w:t>O</w:t>
      </w:r>
      <w:r w:rsidRPr="00234712">
        <w:rPr>
          <w:sz w:val="18"/>
          <w:szCs w:val="18"/>
        </w:rPr>
        <w:t>bser</w:t>
      </w:r>
      <w:r w:rsidRPr="00234712">
        <w:rPr>
          <w:spacing w:val="-3"/>
          <w:sz w:val="18"/>
          <w:szCs w:val="18"/>
        </w:rPr>
        <w:t>v</w:t>
      </w:r>
      <w:r w:rsidRPr="00234712">
        <w:rPr>
          <w:sz w:val="18"/>
          <w:szCs w:val="18"/>
        </w:rPr>
        <w:t>a</w:t>
      </w:r>
      <w:r w:rsidRPr="00234712">
        <w:rPr>
          <w:spacing w:val="-2"/>
          <w:sz w:val="18"/>
          <w:szCs w:val="18"/>
        </w:rPr>
        <w:t>t</w:t>
      </w:r>
      <w:r w:rsidRPr="00234712">
        <w:rPr>
          <w:sz w:val="18"/>
          <w:szCs w:val="18"/>
        </w:rPr>
        <w:t>ion, n</w:t>
      </w:r>
      <w:r w:rsidRPr="00234712">
        <w:rPr>
          <w:spacing w:val="-3"/>
          <w:sz w:val="18"/>
          <w:szCs w:val="18"/>
        </w:rPr>
        <w:t>o</w:t>
      </w:r>
      <w:r w:rsidRPr="00234712">
        <w:rPr>
          <w:sz w:val="18"/>
          <w:szCs w:val="18"/>
        </w:rPr>
        <w:t>t</w:t>
      </w:r>
      <w:r w:rsidRPr="00234712">
        <w:rPr>
          <w:spacing w:val="1"/>
          <w:sz w:val="18"/>
          <w:szCs w:val="18"/>
        </w:rPr>
        <w:t xml:space="preserve"> </w:t>
      </w:r>
      <w:r w:rsidRPr="00234712">
        <w:rPr>
          <w:spacing w:val="-3"/>
          <w:sz w:val="18"/>
          <w:szCs w:val="18"/>
        </w:rPr>
        <w:t>p</w:t>
      </w:r>
      <w:r w:rsidRPr="00234712">
        <w:rPr>
          <w:sz w:val="18"/>
          <w:szCs w:val="18"/>
        </w:rPr>
        <w:t>a</w:t>
      </w:r>
      <w:r w:rsidRPr="00234712">
        <w:rPr>
          <w:spacing w:val="-2"/>
          <w:sz w:val="18"/>
          <w:szCs w:val="18"/>
        </w:rPr>
        <w:t>r</w:t>
      </w:r>
      <w:r w:rsidRPr="00234712">
        <w:rPr>
          <w:sz w:val="18"/>
          <w:szCs w:val="18"/>
        </w:rPr>
        <w:t>t</w:t>
      </w:r>
      <w:r w:rsidRPr="00234712">
        <w:rPr>
          <w:spacing w:val="1"/>
          <w:sz w:val="18"/>
          <w:szCs w:val="18"/>
        </w:rPr>
        <w:t xml:space="preserve"> </w:t>
      </w:r>
      <w:r w:rsidRPr="00234712">
        <w:rPr>
          <w:sz w:val="18"/>
          <w:szCs w:val="18"/>
        </w:rPr>
        <w:t>of</w:t>
      </w:r>
      <w:r w:rsidRPr="00234712">
        <w:rPr>
          <w:spacing w:val="-2"/>
          <w:sz w:val="18"/>
          <w:szCs w:val="18"/>
        </w:rPr>
        <w:t xml:space="preserve"> </w:t>
      </w:r>
      <w:r w:rsidRPr="00234712">
        <w:rPr>
          <w:sz w:val="18"/>
          <w:szCs w:val="18"/>
        </w:rPr>
        <w:t>fo</w:t>
      </w:r>
      <w:r w:rsidRPr="00234712">
        <w:rPr>
          <w:spacing w:val="-2"/>
          <w:sz w:val="18"/>
          <w:szCs w:val="18"/>
        </w:rPr>
        <w:t>r</w:t>
      </w:r>
      <w:r w:rsidRPr="00234712">
        <w:rPr>
          <w:spacing w:val="-4"/>
          <w:sz w:val="18"/>
          <w:szCs w:val="18"/>
        </w:rPr>
        <w:t>m</w:t>
      </w:r>
      <w:r w:rsidRPr="00234712">
        <w:rPr>
          <w:sz w:val="18"/>
          <w:szCs w:val="18"/>
        </w:rPr>
        <w:t>al</w:t>
      </w:r>
      <w:r w:rsidRPr="00234712">
        <w:rPr>
          <w:spacing w:val="1"/>
          <w:sz w:val="18"/>
          <w:szCs w:val="18"/>
        </w:rPr>
        <w:t xml:space="preserve"> </w:t>
      </w:r>
      <w:r w:rsidRPr="00234712">
        <w:rPr>
          <w:sz w:val="18"/>
          <w:szCs w:val="18"/>
        </w:rPr>
        <w:t>obser</w:t>
      </w:r>
      <w:r w:rsidRPr="00234712">
        <w:rPr>
          <w:spacing w:val="-3"/>
          <w:sz w:val="18"/>
          <w:szCs w:val="18"/>
        </w:rPr>
        <w:t>v</w:t>
      </w:r>
      <w:r w:rsidRPr="00234712">
        <w:rPr>
          <w:sz w:val="18"/>
          <w:szCs w:val="18"/>
        </w:rPr>
        <w:t>a</w:t>
      </w:r>
      <w:r w:rsidRPr="00234712">
        <w:rPr>
          <w:spacing w:val="-2"/>
          <w:sz w:val="18"/>
          <w:szCs w:val="18"/>
        </w:rPr>
        <w:t>t</w:t>
      </w:r>
      <w:r w:rsidRPr="00234712">
        <w:rPr>
          <w:sz w:val="18"/>
          <w:szCs w:val="18"/>
        </w:rPr>
        <w:t>i</w:t>
      </w:r>
      <w:r w:rsidRPr="00234712">
        <w:rPr>
          <w:spacing w:val="2"/>
          <w:sz w:val="18"/>
          <w:szCs w:val="18"/>
        </w:rPr>
        <w:t>o</w:t>
      </w:r>
      <w:r w:rsidRPr="00234712">
        <w:rPr>
          <w:sz w:val="18"/>
          <w:szCs w:val="18"/>
        </w:rPr>
        <w:t>n c</w:t>
      </w:r>
      <w:r w:rsidRPr="00234712">
        <w:rPr>
          <w:spacing w:val="-2"/>
          <w:sz w:val="18"/>
          <w:szCs w:val="18"/>
        </w:rPr>
        <w:t>y</w:t>
      </w:r>
      <w:r w:rsidRPr="00234712">
        <w:rPr>
          <w:sz w:val="18"/>
          <w:szCs w:val="18"/>
        </w:rPr>
        <w:t>c</w:t>
      </w:r>
      <w:r w:rsidRPr="00234712">
        <w:rPr>
          <w:spacing w:val="-2"/>
          <w:sz w:val="18"/>
          <w:szCs w:val="18"/>
        </w:rPr>
        <w:t>l</w:t>
      </w:r>
      <w:r w:rsidRPr="00234712">
        <w:rPr>
          <w:sz w:val="18"/>
          <w:szCs w:val="18"/>
        </w:rPr>
        <w:t xml:space="preserve">e </w:t>
      </w:r>
    </w:p>
    <w:p w14:paraId="6C9E2C96" w14:textId="2975A734" w:rsidR="00234712" w:rsidRPr="00234712" w:rsidRDefault="00234712" w:rsidP="00234712">
      <w:pPr>
        <w:pStyle w:val="BodyText"/>
        <w:tabs>
          <w:tab w:val="left" w:pos="639"/>
          <w:tab w:val="left" w:pos="1000"/>
        </w:tabs>
        <w:spacing w:line="252" w:lineRule="exact"/>
        <w:ind w:right="5713"/>
        <w:rPr>
          <w:sz w:val="18"/>
          <w:szCs w:val="18"/>
        </w:rPr>
      </w:pPr>
      <w:r w:rsidRPr="00234712">
        <w:rPr>
          <w:sz w:val="18"/>
          <w:szCs w:val="18"/>
        </w:rPr>
        <w:t xml:space="preserve">CNF = </w:t>
      </w:r>
      <w:r w:rsidRPr="00234712">
        <w:rPr>
          <w:spacing w:val="-1"/>
          <w:sz w:val="18"/>
          <w:szCs w:val="18"/>
        </w:rPr>
        <w:t>C</w:t>
      </w:r>
      <w:r w:rsidRPr="00234712">
        <w:rPr>
          <w:sz w:val="18"/>
          <w:szCs w:val="18"/>
        </w:rPr>
        <w:t>onfe</w:t>
      </w:r>
      <w:r w:rsidRPr="00234712">
        <w:rPr>
          <w:spacing w:val="-2"/>
          <w:sz w:val="18"/>
          <w:szCs w:val="18"/>
        </w:rPr>
        <w:t>r</w:t>
      </w:r>
      <w:r w:rsidRPr="00234712">
        <w:rPr>
          <w:sz w:val="18"/>
          <w:szCs w:val="18"/>
        </w:rPr>
        <w:t>en</w:t>
      </w:r>
      <w:r w:rsidRPr="00234712">
        <w:rPr>
          <w:spacing w:val="-2"/>
          <w:sz w:val="18"/>
          <w:szCs w:val="18"/>
        </w:rPr>
        <w:t>c</w:t>
      </w:r>
      <w:r w:rsidRPr="00234712">
        <w:rPr>
          <w:sz w:val="18"/>
          <w:szCs w:val="18"/>
        </w:rPr>
        <w:t>e, n</w:t>
      </w:r>
      <w:r w:rsidRPr="00234712">
        <w:rPr>
          <w:spacing w:val="-2"/>
          <w:sz w:val="18"/>
          <w:szCs w:val="18"/>
        </w:rPr>
        <w:t>o</w:t>
      </w:r>
      <w:r w:rsidRPr="00234712">
        <w:rPr>
          <w:sz w:val="18"/>
          <w:szCs w:val="18"/>
        </w:rPr>
        <w:t>t</w:t>
      </w:r>
      <w:r w:rsidRPr="00234712">
        <w:rPr>
          <w:spacing w:val="1"/>
          <w:sz w:val="18"/>
          <w:szCs w:val="18"/>
        </w:rPr>
        <w:t xml:space="preserve"> </w:t>
      </w:r>
      <w:r w:rsidRPr="00234712">
        <w:rPr>
          <w:sz w:val="18"/>
          <w:szCs w:val="18"/>
        </w:rPr>
        <w:t>p</w:t>
      </w:r>
      <w:r w:rsidRPr="00234712">
        <w:rPr>
          <w:spacing w:val="-2"/>
          <w:sz w:val="18"/>
          <w:szCs w:val="18"/>
        </w:rPr>
        <w:t>a</w:t>
      </w:r>
      <w:r w:rsidRPr="00234712">
        <w:rPr>
          <w:sz w:val="18"/>
          <w:szCs w:val="18"/>
        </w:rPr>
        <w:t>rt</w:t>
      </w:r>
      <w:r w:rsidRPr="00234712">
        <w:rPr>
          <w:spacing w:val="1"/>
          <w:sz w:val="18"/>
          <w:szCs w:val="18"/>
        </w:rPr>
        <w:t xml:space="preserve"> </w:t>
      </w:r>
      <w:r w:rsidRPr="00234712">
        <w:rPr>
          <w:spacing w:val="-3"/>
          <w:sz w:val="18"/>
          <w:szCs w:val="18"/>
        </w:rPr>
        <w:t>o</w:t>
      </w:r>
      <w:r w:rsidRPr="00234712">
        <w:rPr>
          <w:sz w:val="18"/>
          <w:szCs w:val="18"/>
        </w:rPr>
        <w:t xml:space="preserve">f </w:t>
      </w:r>
      <w:r w:rsidRPr="00234712">
        <w:rPr>
          <w:spacing w:val="-2"/>
          <w:sz w:val="18"/>
          <w:szCs w:val="18"/>
        </w:rPr>
        <w:t>f</w:t>
      </w:r>
      <w:r w:rsidRPr="00234712">
        <w:rPr>
          <w:sz w:val="18"/>
          <w:szCs w:val="18"/>
        </w:rPr>
        <w:t>o</w:t>
      </w:r>
      <w:r w:rsidRPr="00234712">
        <w:rPr>
          <w:spacing w:val="-2"/>
          <w:sz w:val="18"/>
          <w:szCs w:val="18"/>
        </w:rPr>
        <w:t>r</w:t>
      </w:r>
      <w:r w:rsidRPr="00234712">
        <w:rPr>
          <w:spacing w:val="-4"/>
          <w:sz w:val="18"/>
          <w:szCs w:val="18"/>
        </w:rPr>
        <w:t>m</w:t>
      </w:r>
      <w:r w:rsidRPr="00234712">
        <w:rPr>
          <w:sz w:val="18"/>
          <w:szCs w:val="18"/>
        </w:rPr>
        <w:t>al</w:t>
      </w:r>
      <w:r w:rsidRPr="00234712">
        <w:rPr>
          <w:spacing w:val="1"/>
          <w:sz w:val="18"/>
          <w:szCs w:val="18"/>
        </w:rPr>
        <w:t xml:space="preserve"> </w:t>
      </w:r>
      <w:r w:rsidRPr="00234712">
        <w:rPr>
          <w:sz w:val="18"/>
          <w:szCs w:val="18"/>
        </w:rPr>
        <w:t>obser</w:t>
      </w:r>
      <w:r w:rsidRPr="00234712">
        <w:rPr>
          <w:spacing w:val="-3"/>
          <w:sz w:val="18"/>
          <w:szCs w:val="18"/>
        </w:rPr>
        <w:t>v</w:t>
      </w:r>
      <w:r w:rsidRPr="00234712">
        <w:rPr>
          <w:sz w:val="18"/>
          <w:szCs w:val="18"/>
        </w:rPr>
        <w:t>a</w:t>
      </w:r>
      <w:r w:rsidRPr="00234712">
        <w:rPr>
          <w:spacing w:val="-2"/>
          <w:sz w:val="18"/>
          <w:szCs w:val="18"/>
        </w:rPr>
        <w:t>t</w:t>
      </w:r>
      <w:r w:rsidRPr="00234712">
        <w:rPr>
          <w:sz w:val="18"/>
          <w:szCs w:val="18"/>
        </w:rPr>
        <w:t>ion c</w:t>
      </w:r>
      <w:r w:rsidRPr="00234712">
        <w:rPr>
          <w:spacing w:val="-2"/>
          <w:sz w:val="18"/>
          <w:szCs w:val="18"/>
        </w:rPr>
        <w:t>y</w:t>
      </w:r>
      <w:r w:rsidRPr="00234712">
        <w:rPr>
          <w:sz w:val="18"/>
          <w:szCs w:val="18"/>
        </w:rPr>
        <w:t>c</w:t>
      </w:r>
      <w:r w:rsidRPr="00234712">
        <w:rPr>
          <w:spacing w:val="-2"/>
          <w:sz w:val="18"/>
          <w:szCs w:val="18"/>
        </w:rPr>
        <w:t>l</w:t>
      </w:r>
      <w:r w:rsidRPr="00234712">
        <w:rPr>
          <w:sz w:val="18"/>
          <w:szCs w:val="18"/>
        </w:rPr>
        <w:t>e</w:t>
      </w:r>
    </w:p>
    <w:p w14:paraId="1AB1606C" w14:textId="261815F1" w:rsidR="00234712" w:rsidRPr="00234712" w:rsidRDefault="00234712" w:rsidP="00234712">
      <w:pPr>
        <w:spacing w:line="242" w:lineRule="exact"/>
        <w:ind w:right="278"/>
        <w:rPr>
          <w:sz w:val="18"/>
          <w:szCs w:val="18"/>
        </w:rPr>
      </w:pPr>
      <w:r w:rsidRPr="00234712">
        <w:rPr>
          <w:b/>
          <w:spacing w:val="1"/>
          <w:sz w:val="18"/>
          <w:szCs w:val="18"/>
        </w:rPr>
        <w:t>**S</w:t>
      </w:r>
      <w:r w:rsidRPr="00234712">
        <w:rPr>
          <w:b/>
          <w:spacing w:val="-2"/>
          <w:sz w:val="18"/>
          <w:szCs w:val="18"/>
        </w:rPr>
        <w:t>i</w:t>
      </w:r>
      <w:r w:rsidRPr="00234712">
        <w:rPr>
          <w:b/>
          <w:spacing w:val="1"/>
          <w:sz w:val="18"/>
          <w:szCs w:val="18"/>
        </w:rPr>
        <w:t>g</w:t>
      </w:r>
      <w:r w:rsidRPr="00234712">
        <w:rPr>
          <w:b/>
          <w:spacing w:val="-2"/>
          <w:sz w:val="18"/>
          <w:szCs w:val="18"/>
        </w:rPr>
        <w:t>n</w:t>
      </w:r>
      <w:r w:rsidRPr="00234712">
        <w:rPr>
          <w:b/>
          <w:spacing w:val="1"/>
          <w:sz w:val="18"/>
          <w:szCs w:val="18"/>
        </w:rPr>
        <w:t>a</w:t>
      </w:r>
      <w:r w:rsidRPr="00234712">
        <w:rPr>
          <w:b/>
          <w:sz w:val="18"/>
          <w:szCs w:val="18"/>
        </w:rPr>
        <w:t>t</w:t>
      </w:r>
      <w:r w:rsidRPr="00234712">
        <w:rPr>
          <w:b/>
          <w:spacing w:val="1"/>
          <w:sz w:val="18"/>
          <w:szCs w:val="18"/>
        </w:rPr>
        <w:t>u</w:t>
      </w:r>
      <w:r w:rsidRPr="00234712">
        <w:rPr>
          <w:b/>
          <w:sz w:val="18"/>
          <w:szCs w:val="18"/>
        </w:rPr>
        <w:t>r</w:t>
      </w:r>
      <w:r w:rsidRPr="00234712">
        <w:rPr>
          <w:b/>
          <w:spacing w:val="-2"/>
          <w:sz w:val="18"/>
          <w:szCs w:val="18"/>
        </w:rPr>
        <w:t>e</w:t>
      </w:r>
      <w:r w:rsidRPr="00234712">
        <w:rPr>
          <w:b/>
          <w:sz w:val="18"/>
          <w:szCs w:val="18"/>
        </w:rPr>
        <w:t>s</w:t>
      </w:r>
      <w:r w:rsidRPr="00234712">
        <w:rPr>
          <w:spacing w:val="1"/>
          <w:sz w:val="18"/>
          <w:szCs w:val="18"/>
        </w:rPr>
        <w:t xml:space="preserve">: </w:t>
      </w:r>
      <w:r w:rsidRPr="00234712">
        <w:rPr>
          <w:sz w:val="18"/>
          <w:szCs w:val="18"/>
        </w:rPr>
        <w:t>Please sign all Formal Observation Cycles</w:t>
      </w:r>
      <w:r w:rsidRPr="00234712">
        <w:rPr>
          <w:spacing w:val="1"/>
          <w:sz w:val="18"/>
          <w:szCs w:val="18"/>
        </w:rPr>
        <w:t xml:space="preserve"> o</w:t>
      </w:r>
      <w:r w:rsidRPr="00234712">
        <w:rPr>
          <w:sz w:val="18"/>
          <w:szCs w:val="18"/>
        </w:rPr>
        <w:t>n</w:t>
      </w:r>
      <w:r w:rsidRPr="00234712">
        <w:rPr>
          <w:spacing w:val="-1"/>
          <w:sz w:val="18"/>
          <w:szCs w:val="18"/>
        </w:rPr>
        <w:t xml:space="preserve"> the </w:t>
      </w:r>
      <w:r w:rsidRPr="00234712">
        <w:rPr>
          <w:spacing w:val="-2"/>
          <w:sz w:val="18"/>
          <w:szCs w:val="18"/>
        </w:rPr>
        <w:t>d</w:t>
      </w:r>
      <w:r w:rsidRPr="00234712">
        <w:rPr>
          <w:spacing w:val="1"/>
          <w:sz w:val="18"/>
          <w:szCs w:val="18"/>
        </w:rPr>
        <w:t>a</w:t>
      </w:r>
      <w:r w:rsidRPr="00234712">
        <w:rPr>
          <w:sz w:val="18"/>
          <w:szCs w:val="18"/>
        </w:rPr>
        <w:t>y</w:t>
      </w:r>
      <w:r w:rsidRPr="00234712">
        <w:rPr>
          <w:spacing w:val="-1"/>
          <w:sz w:val="18"/>
          <w:szCs w:val="18"/>
        </w:rPr>
        <w:t xml:space="preserve"> </w:t>
      </w:r>
      <w:r w:rsidRPr="00234712">
        <w:rPr>
          <w:spacing w:val="1"/>
          <w:sz w:val="18"/>
          <w:szCs w:val="18"/>
        </w:rPr>
        <w:t>o</w:t>
      </w:r>
      <w:r w:rsidRPr="00234712">
        <w:rPr>
          <w:sz w:val="18"/>
          <w:szCs w:val="18"/>
        </w:rPr>
        <w:t>f</w:t>
      </w:r>
      <w:r w:rsidRPr="00234712">
        <w:rPr>
          <w:spacing w:val="-2"/>
          <w:sz w:val="18"/>
          <w:szCs w:val="18"/>
        </w:rPr>
        <w:t xml:space="preserve"> p</w:t>
      </w:r>
      <w:r w:rsidRPr="00234712">
        <w:rPr>
          <w:spacing w:val="1"/>
          <w:sz w:val="18"/>
          <w:szCs w:val="18"/>
        </w:rPr>
        <w:t>o</w:t>
      </w:r>
      <w:r w:rsidRPr="00234712">
        <w:rPr>
          <w:sz w:val="18"/>
          <w:szCs w:val="18"/>
        </w:rPr>
        <w:t>s</w:t>
      </w:r>
      <w:r w:rsidRPr="00234712">
        <w:rPr>
          <w:spacing w:val="5"/>
          <w:sz w:val="18"/>
          <w:szCs w:val="18"/>
        </w:rPr>
        <w:t>t</w:t>
      </w:r>
      <w:r w:rsidRPr="00234712">
        <w:rPr>
          <w:sz w:val="18"/>
          <w:szCs w:val="18"/>
        </w:rPr>
        <w:t>-</w:t>
      </w:r>
      <w:r w:rsidRPr="00234712">
        <w:rPr>
          <w:spacing w:val="-1"/>
          <w:sz w:val="18"/>
          <w:szCs w:val="18"/>
        </w:rPr>
        <w:t>c</w:t>
      </w:r>
      <w:r w:rsidRPr="00234712">
        <w:rPr>
          <w:spacing w:val="1"/>
          <w:sz w:val="18"/>
          <w:szCs w:val="18"/>
        </w:rPr>
        <w:t>on</w:t>
      </w:r>
      <w:r w:rsidRPr="00234712">
        <w:rPr>
          <w:sz w:val="18"/>
          <w:szCs w:val="18"/>
        </w:rPr>
        <w:t>fe</w:t>
      </w:r>
      <w:r w:rsidRPr="00234712">
        <w:rPr>
          <w:spacing w:val="-1"/>
          <w:sz w:val="18"/>
          <w:szCs w:val="18"/>
        </w:rPr>
        <w:t>re</w:t>
      </w:r>
      <w:r w:rsidRPr="00234712">
        <w:rPr>
          <w:spacing w:val="1"/>
          <w:sz w:val="18"/>
          <w:szCs w:val="18"/>
        </w:rPr>
        <w:t>n</w:t>
      </w:r>
      <w:r w:rsidRPr="00234712">
        <w:rPr>
          <w:spacing w:val="-1"/>
          <w:sz w:val="18"/>
          <w:szCs w:val="18"/>
        </w:rPr>
        <w:t>ce</w:t>
      </w:r>
      <w:r w:rsidRPr="00234712">
        <w:rPr>
          <w:sz w:val="18"/>
          <w:szCs w:val="18"/>
        </w:rPr>
        <w:t xml:space="preserve">. </w:t>
      </w:r>
      <w:r w:rsidRPr="00234712">
        <w:rPr>
          <w:spacing w:val="2"/>
          <w:sz w:val="18"/>
          <w:szCs w:val="18"/>
        </w:rPr>
        <w:t xml:space="preserve"> </w:t>
      </w:r>
      <w:r w:rsidRPr="00234712">
        <w:rPr>
          <w:spacing w:val="-2"/>
          <w:sz w:val="18"/>
          <w:szCs w:val="18"/>
        </w:rPr>
        <w:t>Fo</w:t>
      </w:r>
      <w:r w:rsidRPr="00234712">
        <w:rPr>
          <w:sz w:val="18"/>
          <w:szCs w:val="18"/>
        </w:rPr>
        <w:t xml:space="preserve">r </w:t>
      </w:r>
      <w:r w:rsidRPr="00234712">
        <w:rPr>
          <w:spacing w:val="1"/>
          <w:sz w:val="18"/>
          <w:szCs w:val="18"/>
        </w:rPr>
        <w:t>o</w:t>
      </w:r>
      <w:r w:rsidRPr="00234712">
        <w:rPr>
          <w:sz w:val="18"/>
          <w:szCs w:val="18"/>
        </w:rPr>
        <w:t>t</w:t>
      </w:r>
      <w:r w:rsidRPr="00234712">
        <w:rPr>
          <w:spacing w:val="1"/>
          <w:sz w:val="18"/>
          <w:szCs w:val="18"/>
        </w:rPr>
        <w:t>h</w:t>
      </w:r>
      <w:r w:rsidRPr="00234712">
        <w:rPr>
          <w:spacing w:val="-1"/>
          <w:sz w:val="18"/>
          <w:szCs w:val="18"/>
        </w:rPr>
        <w:t>e</w:t>
      </w:r>
      <w:r w:rsidRPr="00234712">
        <w:rPr>
          <w:sz w:val="18"/>
          <w:szCs w:val="18"/>
        </w:rPr>
        <w:t xml:space="preserve">r </w:t>
      </w:r>
      <w:r w:rsidRPr="00234712">
        <w:rPr>
          <w:spacing w:val="-1"/>
          <w:sz w:val="18"/>
          <w:szCs w:val="18"/>
        </w:rPr>
        <w:t>c</w:t>
      </w:r>
      <w:r w:rsidRPr="00234712">
        <w:rPr>
          <w:spacing w:val="-2"/>
          <w:sz w:val="18"/>
          <w:szCs w:val="18"/>
        </w:rPr>
        <w:t>o</w:t>
      </w:r>
      <w:r w:rsidRPr="00234712">
        <w:rPr>
          <w:spacing w:val="1"/>
          <w:sz w:val="18"/>
          <w:szCs w:val="18"/>
        </w:rPr>
        <w:t>n</w:t>
      </w:r>
      <w:r w:rsidRPr="00234712">
        <w:rPr>
          <w:sz w:val="18"/>
          <w:szCs w:val="18"/>
        </w:rPr>
        <w:t>fe</w:t>
      </w:r>
      <w:r w:rsidRPr="00234712">
        <w:rPr>
          <w:spacing w:val="-1"/>
          <w:sz w:val="18"/>
          <w:szCs w:val="18"/>
        </w:rPr>
        <w:t>re</w:t>
      </w:r>
      <w:r w:rsidRPr="00234712">
        <w:rPr>
          <w:spacing w:val="1"/>
          <w:sz w:val="18"/>
          <w:szCs w:val="18"/>
        </w:rPr>
        <w:t>n</w:t>
      </w:r>
      <w:r w:rsidRPr="00234712">
        <w:rPr>
          <w:spacing w:val="-1"/>
          <w:sz w:val="18"/>
          <w:szCs w:val="18"/>
        </w:rPr>
        <w:t>ce</w:t>
      </w:r>
      <w:r w:rsidRPr="00234712">
        <w:rPr>
          <w:sz w:val="18"/>
          <w:szCs w:val="18"/>
        </w:rPr>
        <w:t>s, please sign</w:t>
      </w:r>
      <w:r w:rsidRPr="00234712">
        <w:rPr>
          <w:spacing w:val="1"/>
          <w:sz w:val="18"/>
          <w:szCs w:val="18"/>
        </w:rPr>
        <w:t xml:space="preserve"> </w:t>
      </w:r>
      <w:r w:rsidRPr="00234712">
        <w:rPr>
          <w:spacing w:val="-2"/>
          <w:sz w:val="18"/>
          <w:szCs w:val="18"/>
        </w:rPr>
        <w:t>o</w:t>
      </w:r>
      <w:r w:rsidRPr="00234712">
        <w:rPr>
          <w:sz w:val="18"/>
          <w:szCs w:val="18"/>
        </w:rPr>
        <w:t>n</w:t>
      </w:r>
      <w:r w:rsidRPr="00234712">
        <w:rPr>
          <w:spacing w:val="1"/>
          <w:sz w:val="18"/>
          <w:szCs w:val="18"/>
        </w:rPr>
        <w:t xml:space="preserve"> </w:t>
      </w:r>
      <w:r w:rsidRPr="00234712">
        <w:rPr>
          <w:spacing w:val="-2"/>
          <w:sz w:val="18"/>
          <w:szCs w:val="18"/>
        </w:rPr>
        <w:t>t</w:t>
      </w:r>
      <w:r w:rsidRPr="00234712">
        <w:rPr>
          <w:spacing w:val="1"/>
          <w:sz w:val="18"/>
          <w:szCs w:val="18"/>
        </w:rPr>
        <w:t>h</w:t>
      </w:r>
      <w:r w:rsidRPr="00234712">
        <w:rPr>
          <w:sz w:val="18"/>
          <w:szCs w:val="18"/>
        </w:rPr>
        <w:t>e</w:t>
      </w:r>
      <w:r w:rsidRPr="00234712">
        <w:rPr>
          <w:spacing w:val="-1"/>
          <w:sz w:val="18"/>
          <w:szCs w:val="18"/>
        </w:rPr>
        <w:t xml:space="preserve"> </w:t>
      </w:r>
      <w:r w:rsidRPr="00234712">
        <w:rPr>
          <w:spacing w:val="-2"/>
          <w:sz w:val="18"/>
          <w:szCs w:val="18"/>
        </w:rPr>
        <w:t>d</w:t>
      </w:r>
      <w:r w:rsidRPr="00234712">
        <w:rPr>
          <w:spacing w:val="1"/>
          <w:sz w:val="18"/>
          <w:szCs w:val="18"/>
        </w:rPr>
        <w:t>a</w:t>
      </w:r>
      <w:r w:rsidRPr="00234712">
        <w:rPr>
          <w:sz w:val="18"/>
          <w:szCs w:val="18"/>
        </w:rPr>
        <w:t xml:space="preserve">y </w:t>
      </w:r>
      <w:r w:rsidRPr="00234712">
        <w:rPr>
          <w:spacing w:val="1"/>
          <w:sz w:val="18"/>
          <w:szCs w:val="18"/>
        </w:rPr>
        <w:t>o</w:t>
      </w:r>
      <w:r w:rsidRPr="00234712">
        <w:rPr>
          <w:sz w:val="18"/>
          <w:szCs w:val="18"/>
        </w:rPr>
        <w:t xml:space="preserve">f </w:t>
      </w:r>
      <w:r w:rsidRPr="00234712">
        <w:rPr>
          <w:spacing w:val="-2"/>
          <w:sz w:val="18"/>
          <w:szCs w:val="18"/>
        </w:rPr>
        <w:t>t</w:t>
      </w:r>
      <w:r w:rsidRPr="00234712">
        <w:rPr>
          <w:spacing w:val="1"/>
          <w:sz w:val="18"/>
          <w:szCs w:val="18"/>
        </w:rPr>
        <w:t>h</w:t>
      </w:r>
      <w:r w:rsidRPr="00234712">
        <w:rPr>
          <w:sz w:val="18"/>
          <w:szCs w:val="18"/>
        </w:rPr>
        <w:t>e</w:t>
      </w:r>
      <w:r w:rsidRPr="00234712">
        <w:rPr>
          <w:spacing w:val="-1"/>
          <w:sz w:val="18"/>
          <w:szCs w:val="18"/>
        </w:rPr>
        <w:t xml:space="preserve"> c</w:t>
      </w:r>
      <w:r w:rsidRPr="00234712">
        <w:rPr>
          <w:spacing w:val="1"/>
          <w:sz w:val="18"/>
          <w:szCs w:val="18"/>
        </w:rPr>
        <w:t>on</w:t>
      </w:r>
      <w:r w:rsidRPr="00234712">
        <w:rPr>
          <w:sz w:val="18"/>
          <w:szCs w:val="18"/>
        </w:rPr>
        <w:t>fe</w:t>
      </w:r>
      <w:r w:rsidRPr="00234712">
        <w:rPr>
          <w:spacing w:val="-1"/>
          <w:sz w:val="18"/>
          <w:szCs w:val="18"/>
        </w:rPr>
        <w:t>re</w:t>
      </w:r>
      <w:r w:rsidRPr="00234712">
        <w:rPr>
          <w:spacing w:val="1"/>
          <w:sz w:val="18"/>
          <w:szCs w:val="18"/>
        </w:rPr>
        <w:t>n</w:t>
      </w:r>
      <w:r w:rsidRPr="00234712">
        <w:rPr>
          <w:spacing w:val="-1"/>
          <w:sz w:val="18"/>
          <w:szCs w:val="18"/>
        </w:rPr>
        <w:t>c</w:t>
      </w:r>
      <w:r w:rsidRPr="00234712">
        <w:rPr>
          <w:sz w:val="18"/>
          <w:szCs w:val="18"/>
        </w:rPr>
        <w:t>e.</w:t>
      </w:r>
    </w:p>
    <w:p w14:paraId="67C811CA" w14:textId="12756F92" w:rsidR="00D9733A" w:rsidRDefault="000E78C6" w:rsidP="00EE4B0D">
      <w:pPr>
        <w:pStyle w:val="ListParagraph"/>
        <w:numPr>
          <w:ilvl w:val="0"/>
          <w:numId w:val="45"/>
        </w:numPr>
        <w:autoSpaceDE/>
        <w:autoSpaceDN/>
        <w:spacing w:before="65" w:line="242" w:lineRule="exact"/>
        <w:ind w:left="270" w:right="278" w:hanging="270"/>
        <w:contextualSpacing/>
        <w:rPr>
          <w:b/>
          <w:sz w:val="18"/>
          <w:szCs w:val="18"/>
        </w:rPr>
      </w:pPr>
      <w:r>
        <w:rPr>
          <w:noProof/>
          <w:lang w:bidi="ar-SA"/>
        </w:rPr>
        <mc:AlternateContent>
          <mc:Choice Requires="wps">
            <w:drawing>
              <wp:anchor distT="45720" distB="45720" distL="114300" distR="114300" simplePos="0" relativeHeight="251685376" behindDoc="1" locked="0" layoutInCell="1" allowOverlap="1" wp14:anchorId="0EA6E29C" wp14:editId="773FD474">
                <wp:simplePos x="0" y="0"/>
                <wp:positionH relativeFrom="column">
                  <wp:posOffset>-147320</wp:posOffset>
                </wp:positionH>
                <wp:positionV relativeFrom="paragraph">
                  <wp:posOffset>539750</wp:posOffset>
                </wp:positionV>
                <wp:extent cx="7583805" cy="311785"/>
                <wp:effectExtent l="0" t="0" r="0" b="0"/>
                <wp:wrapNone/>
                <wp:docPr id="1409122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311785"/>
                        </a:xfrm>
                        <a:prstGeom prst="rect">
                          <a:avLst/>
                        </a:prstGeom>
                        <a:noFill/>
                        <a:ln w="9525">
                          <a:noFill/>
                          <a:miter lim="800000"/>
                          <a:headEnd/>
                          <a:tailEnd/>
                        </a:ln>
                      </wps:spPr>
                      <wps:txbx>
                        <w:txbxContent>
                          <w:p w14:paraId="5830A6DB" w14:textId="27FB05CE"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A6E29C" id="_x0000_s1069" type="#_x0000_t202" style="position:absolute;left:0;text-align:left;margin-left:-11.6pt;margin-top:42.5pt;width:597.15pt;height:24.55pt;z-index:-25163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" filled="f" stroked="f">
                <v:textbox>
                  <w:txbxContent>
                    <w:p w14:paraId="5830A6DB" w14:textId="27FB05CE"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43</w:t>
                      </w:r>
                    </w:p>
                  </w:txbxContent>
                </v:textbox>
              </v:shape>
            </w:pict>
          </mc:Fallback>
        </mc:AlternateContent>
      </w:r>
      <w:r w:rsidR="00234712" w:rsidRPr="00234712">
        <w:rPr>
          <w:b/>
          <w:sz w:val="18"/>
          <w:szCs w:val="18"/>
        </w:rPr>
        <w:t xml:space="preserve">Please Note: </w:t>
      </w:r>
      <w:r w:rsidR="00234712" w:rsidRPr="00B67AE1">
        <w:rPr>
          <w:b/>
          <w:sz w:val="18"/>
          <w:szCs w:val="18"/>
          <w:u w:val="single"/>
        </w:rPr>
        <w:t>Not all (10) conferences will apply to every student teacher you are supervising. Please refer to the MSCP Special Scenarios sheet to ensure the correct amount of Observations and Formatives are completed.</w:t>
      </w:r>
      <w:r w:rsidR="00234712" w:rsidRPr="00234712">
        <w:rPr>
          <w:b/>
          <w:sz w:val="18"/>
          <w:szCs w:val="18"/>
        </w:rPr>
        <w:t xml:space="preserve"> </w:t>
      </w:r>
    </w:p>
    <w:tbl>
      <w:tblPr>
        <w:tblpPr w:leftFromText="180" w:rightFromText="180" w:horzAnchor="margin" w:tblpX="350" w:tblpY="2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180F0B" w:rsidRPr="003658A6" w14:paraId="3EBF6967" w14:textId="77777777" w:rsidTr="00180F0B">
        <w:trPr>
          <w:trHeight w:val="1160"/>
        </w:trPr>
        <w:tc>
          <w:tcPr>
            <w:tcW w:w="10502" w:type="dxa"/>
            <w:vAlign w:val="center"/>
          </w:tcPr>
          <w:p w14:paraId="4A8C1F2B" w14:textId="79F4FFCD" w:rsidR="00180F0B" w:rsidRPr="003658A6" w:rsidRDefault="00180F0B" w:rsidP="00180F0B">
            <w:pPr>
              <w:pStyle w:val="Header"/>
              <w:jc w:val="center"/>
              <w:rPr>
                <w:color w:val="C30C21"/>
                <w:sz w:val="16"/>
                <w:szCs w:val="16"/>
              </w:rPr>
            </w:pPr>
            <w:r>
              <w:rPr>
                <w:noProof/>
                <w:lang w:bidi="ar-SA"/>
              </w:rPr>
              <w:lastRenderedPageBreak/>
              <w:drawing>
                <wp:anchor distT="0" distB="0" distL="114300" distR="114300" simplePos="0" relativeHeight="251694080" behindDoc="0" locked="0" layoutInCell="1" allowOverlap="1" wp14:anchorId="440F39B8" wp14:editId="66C661C5">
                  <wp:simplePos x="0" y="0"/>
                  <wp:positionH relativeFrom="column">
                    <wp:posOffset>-66675</wp:posOffset>
                  </wp:positionH>
                  <wp:positionV relativeFrom="paragraph">
                    <wp:posOffset>-29210</wp:posOffset>
                  </wp:positionV>
                  <wp:extent cx="785495" cy="658495"/>
                  <wp:effectExtent l="0" t="0" r="0" b="0"/>
                  <wp:wrapNone/>
                  <wp:docPr id="44" name="Picture 44" descr="stanislaus-state-shiel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islaus-state-shield-cmyk"/>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9190"/>
                          <a:stretch/>
                        </pic:blipFill>
                        <pic:spPr bwMode="auto">
                          <a:xfrm>
                            <a:off x="0" y="0"/>
                            <a:ext cx="785495"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24"/>
                <w:szCs w:val="24"/>
              </w:rPr>
              <w:br w:type="page"/>
            </w:r>
            <w:r>
              <w:rPr>
                <w:b/>
                <w:bCs/>
                <w:sz w:val="24"/>
                <w:szCs w:val="24"/>
              </w:rPr>
              <w:br w:type="page"/>
            </w:r>
          </w:p>
          <w:p w14:paraId="42974DBC" w14:textId="1EBC6B20" w:rsidR="00180F0B" w:rsidRPr="00714DEA" w:rsidRDefault="00180F0B" w:rsidP="00180F0B">
            <w:pPr>
              <w:jc w:val="center"/>
              <w:rPr>
                <w:b/>
                <w:sz w:val="32"/>
                <w:szCs w:val="32"/>
              </w:rPr>
            </w:pPr>
            <w:r>
              <w:rPr>
                <w:b/>
                <w:sz w:val="32"/>
                <w:szCs w:val="32"/>
              </w:rPr>
              <w:t xml:space="preserve">        </w:t>
            </w:r>
            <w:r w:rsidRPr="00714DEA">
              <w:rPr>
                <w:b/>
                <w:sz w:val="32"/>
                <w:szCs w:val="32"/>
              </w:rPr>
              <w:t>Department of Teacher Education Fieldwork Improvement Plan</w:t>
            </w:r>
          </w:p>
          <w:p w14:paraId="20E9A72F" w14:textId="383DABCF" w:rsidR="00180F0B" w:rsidRPr="00437721" w:rsidRDefault="00180F0B" w:rsidP="00180F0B">
            <w:pPr>
              <w:pStyle w:val="Header"/>
              <w:jc w:val="center"/>
              <w:rPr>
                <w:b/>
                <w:bCs/>
                <w:smallCaps/>
                <w:sz w:val="24"/>
                <w:szCs w:val="24"/>
              </w:rPr>
            </w:pPr>
          </w:p>
        </w:tc>
      </w:tr>
    </w:tbl>
    <w:p w14:paraId="19461EC0" w14:textId="7843DF69" w:rsidR="00AE1AC0" w:rsidRDefault="00AE1AC0" w:rsidP="00AE1AC0">
      <w:pPr>
        <w:pStyle w:val="ListParagraph"/>
        <w:autoSpaceDE/>
        <w:autoSpaceDN/>
        <w:spacing w:before="65" w:line="242" w:lineRule="exact"/>
        <w:ind w:left="270" w:right="278" w:firstLine="0"/>
        <w:contextualSpacing/>
        <w:rPr>
          <w:b/>
          <w:sz w:val="18"/>
          <w:szCs w:val="18"/>
        </w:rPr>
      </w:pPr>
    </w:p>
    <w:p w14:paraId="05879E30" w14:textId="1349B6F7" w:rsidR="00EB41EC" w:rsidRDefault="00EB41EC" w:rsidP="00AE1AC0">
      <w:pPr>
        <w:pStyle w:val="ListParagraph"/>
        <w:autoSpaceDE/>
        <w:autoSpaceDN/>
        <w:spacing w:before="65" w:line="242" w:lineRule="exact"/>
        <w:ind w:left="270" w:right="278" w:firstLine="0"/>
        <w:contextualSpacing/>
        <w:rPr>
          <w:b/>
          <w:sz w:val="18"/>
          <w:szCs w:val="18"/>
        </w:rPr>
      </w:pPr>
    </w:p>
    <w:p w14:paraId="2A6F603A" w14:textId="0EC4B78A" w:rsidR="00EB41EC" w:rsidRPr="00EB41EC" w:rsidRDefault="00EB41EC" w:rsidP="00EB41EC">
      <w:pPr>
        <w:pStyle w:val="BodyText"/>
        <w:tabs>
          <w:tab w:val="left" w:pos="7551"/>
          <w:tab w:val="left" w:pos="10026"/>
        </w:tabs>
        <w:spacing w:line="360" w:lineRule="auto"/>
        <w:ind w:left="220" w:firstLine="320"/>
        <w:rPr>
          <w:sz w:val="24"/>
        </w:rPr>
      </w:pPr>
      <w:r w:rsidRPr="00EB41EC">
        <w:rPr>
          <w:sz w:val="24"/>
        </w:rPr>
        <w:t>Student</w:t>
      </w:r>
      <w:r w:rsidRPr="00EB41EC">
        <w:rPr>
          <w:spacing w:val="-2"/>
          <w:sz w:val="24"/>
        </w:rPr>
        <w:t xml:space="preserve"> </w:t>
      </w:r>
      <w:r w:rsidRPr="00EB41EC">
        <w:rPr>
          <w:sz w:val="24"/>
        </w:rPr>
        <w:t>Teacher:</w:t>
      </w:r>
      <w:r w:rsidRPr="00EB41EC">
        <w:rPr>
          <w:sz w:val="24"/>
          <w:u w:val="single"/>
        </w:rPr>
        <w:t xml:space="preserve"> </w:t>
      </w:r>
      <w:r w:rsidRPr="00EB41EC">
        <w:rPr>
          <w:sz w:val="24"/>
          <w:u w:val="single"/>
        </w:rPr>
        <w:tab/>
      </w:r>
      <w:r w:rsidRPr="00EB41EC">
        <w:rPr>
          <w:sz w:val="24"/>
        </w:rPr>
        <w:t xml:space="preserve">School: </w:t>
      </w:r>
      <w:r w:rsidRPr="00EB41EC">
        <w:rPr>
          <w:sz w:val="24"/>
          <w:u w:val="single"/>
        </w:rPr>
        <w:t xml:space="preserve"> </w:t>
      </w:r>
      <w:r w:rsidRPr="00EB41EC">
        <w:rPr>
          <w:sz w:val="24"/>
          <w:u w:val="single"/>
        </w:rPr>
        <w:tab/>
      </w:r>
    </w:p>
    <w:p w14:paraId="0DCB5855" w14:textId="4164CA96" w:rsidR="00EB41EC" w:rsidRPr="00EB41EC" w:rsidRDefault="00EB41EC" w:rsidP="00EB41EC">
      <w:pPr>
        <w:pStyle w:val="BodyText"/>
        <w:tabs>
          <w:tab w:val="left" w:pos="7525"/>
          <w:tab w:val="left" w:pos="7618"/>
          <w:tab w:val="left" w:pos="10038"/>
          <w:tab w:val="left" w:pos="10119"/>
        </w:tabs>
        <w:spacing w:line="360" w:lineRule="auto"/>
        <w:ind w:left="540" w:right="998"/>
        <w:rPr>
          <w:sz w:val="24"/>
        </w:rPr>
      </w:pPr>
      <w:r w:rsidRPr="00EB41EC">
        <w:rPr>
          <w:sz w:val="24"/>
        </w:rPr>
        <w:t>Cooperating</w:t>
      </w:r>
      <w:r w:rsidRPr="00EB41EC">
        <w:rPr>
          <w:spacing w:val="-5"/>
          <w:sz w:val="24"/>
        </w:rPr>
        <w:t xml:space="preserve"> </w:t>
      </w:r>
      <w:r w:rsidRPr="00EB41EC">
        <w:rPr>
          <w:sz w:val="24"/>
        </w:rPr>
        <w:t>Teacher:</w:t>
      </w:r>
      <w:r w:rsidRPr="00EB41EC">
        <w:rPr>
          <w:sz w:val="24"/>
          <w:u w:val="single"/>
        </w:rPr>
        <w:t xml:space="preserve"> </w:t>
      </w:r>
      <w:r w:rsidRPr="00EB41EC">
        <w:rPr>
          <w:sz w:val="24"/>
          <w:u w:val="single"/>
        </w:rPr>
        <w:tab/>
      </w:r>
      <w:r w:rsidRPr="00EB41EC">
        <w:rPr>
          <w:sz w:val="24"/>
        </w:rPr>
        <w:t>Grade:</w:t>
      </w:r>
      <w:r w:rsidRPr="00EB41EC">
        <w:rPr>
          <w:sz w:val="24"/>
          <w:u w:val="single"/>
        </w:rPr>
        <w:tab/>
      </w:r>
      <w:r w:rsidRPr="00EB41EC">
        <w:rPr>
          <w:sz w:val="24"/>
        </w:rPr>
        <w:t xml:space="preserve"> University</w:t>
      </w:r>
      <w:r w:rsidRPr="00EB41EC">
        <w:rPr>
          <w:spacing w:val="-6"/>
          <w:sz w:val="24"/>
        </w:rPr>
        <w:t xml:space="preserve"> </w:t>
      </w:r>
      <w:r w:rsidRPr="00EB41EC">
        <w:rPr>
          <w:sz w:val="24"/>
        </w:rPr>
        <w:t>Supervisor:</w:t>
      </w:r>
      <w:r w:rsidRPr="00EB41EC">
        <w:rPr>
          <w:sz w:val="24"/>
          <w:u w:val="single"/>
        </w:rPr>
        <w:t xml:space="preserve"> </w:t>
      </w:r>
      <w:r w:rsidRPr="00EB41EC">
        <w:rPr>
          <w:sz w:val="24"/>
          <w:u w:val="single"/>
        </w:rPr>
        <w:tab/>
      </w:r>
      <w:r w:rsidRPr="00EB41EC">
        <w:rPr>
          <w:sz w:val="24"/>
          <w:u w:val="single"/>
        </w:rPr>
        <w:tab/>
      </w:r>
      <w:r w:rsidRPr="00EB41EC">
        <w:rPr>
          <w:sz w:val="24"/>
        </w:rPr>
        <w:t xml:space="preserve">Date: </w:t>
      </w:r>
      <w:r w:rsidRPr="00EB41EC">
        <w:rPr>
          <w:sz w:val="24"/>
          <w:u w:val="single"/>
        </w:rPr>
        <w:t xml:space="preserve"> </w:t>
      </w:r>
      <w:r w:rsidRPr="00EB41EC">
        <w:rPr>
          <w:sz w:val="24"/>
          <w:u w:val="single"/>
        </w:rPr>
        <w:tab/>
      </w:r>
      <w:r w:rsidRPr="00EB41EC">
        <w:rPr>
          <w:sz w:val="24"/>
          <w:u w:val="single"/>
        </w:rPr>
        <w:tab/>
      </w:r>
    </w:p>
    <w:p w14:paraId="32D41B79" w14:textId="0F6CBC6E" w:rsidR="00EB41EC" w:rsidRPr="00EB41EC" w:rsidRDefault="00EB41EC" w:rsidP="00EB41EC">
      <w:pPr>
        <w:spacing w:before="116" w:after="8"/>
        <w:ind w:left="220"/>
        <w:rPr>
          <w:sz w:val="10"/>
        </w:rPr>
      </w:pPr>
    </w:p>
    <w:p w14:paraId="4D085E64" w14:textId="01C26FF5" w:rsidR="00EB41EC" w:rsidRPr="00EB41EC" w:rsidRDefault="00EB41EC" w:rsidP="00EB41EC">
      <w:pPr>
        <w:spacing w:before="116" w:after="8"/>
        <w:ind w:left="220" w:firstLine="140"/>
        <w:rPr>
          <w:sz w:val="24"/>
        </w:rPr>
      </w:pPr>
      <w:r w:rsidRPr="00EB41EC">
        <w:rPr>
          <w:sz w:val="24"/>
        </w:rPr>
        <w:t>Specific Areas of Weakness in the Student’s Performance</w:t>
      </w:r>
      <w:r w:rsidR="00180F0B">
        <w:rPr>
          <w:sz w:val="24"/>
        </w:rPr>
        <w:t xml:space="preserve"> Expectations (TPE’s)</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
        <w:gridCol w:w="1080"/>
        <w:gridCol w:w="1080"/>
        <w:gridCol w:w="8280"/>
      </w:tblGrid>
      <w:tr w:rsidR="00EB41EC" w14:paraId="4FF41455" w14:textId="77777777" w:rsidTr="00EB41EC">
        <w:trPr>
          <w:trHeight w:val="460"/>
        </w:trPr>
        <w:tc>
          <w:tcPr>
            <w:tcW w:w="288" w:type="dxa"/>
          </w:tcPr>
          <w:p w14:paraId="5519EDEE" w14:textId="77777777" w:rsidR="00EB41EC" w:rsidRDefault="00EB41EC" w:rsidP="00FB6A01">
            <w:pPr>
              <w:pStyle w:val="TableParagraph"/>
            </w:pPr>
          </w:p>
        </w:tc>
        <w:tc>
          <w:tcPr>
            <w:tcW w:w="1080" w:type="dxa"/>
          </w:tcPr>
          <w:p w14:paraId="5EC9A7DD" w14:textId="77777777" w:rsidR="00EB41EC" w:rsidRDefault="00EB41EC" w:rsidP="00FB6A01">
            <w:pPr>
              <w:pStyle w:val="TableParagraph"/>
              <w:spacing w:line="228" w:lineRule="exact"/>
              <w:ind w:left="107"/>
              <w:rPr>
                <w:b/>
                <w:sz w:val="20"/>
              </w:rPr>
            </w:pPr>
            <w:r>
              <w:rPr>
                <w:b/>
                <w:sz w:val="20"/>
              </w:rPr>
              <w:t>TPE</w:t>
            </w:r>
          </w:p>
          <w:p w14:paraId="7939B268" w14:textId="77777777" w:rsidR="00EB41EC" w:rsidRDefault="00EB41EC" w:rsidP="00FB6A01">
            <w:pPr>
              <w:pStyle w:val="TableParagraph"/>
              <w:spacing w:line="212" w:lineRule="exact"/>
              <w:ind w:left="107"/>
              <w:rPr>
                <w:b/>
                <w:sz w:val="20"/>
              </w:rPr>
            </w:pPr>
            <w:r>
              <w:rPr>
                <w:b/>
                <w:sz w:val="20"/>
              </w:rPr>
              <w:t>Number</w:t>
            </w:r>
          </w:p>
        </w:tc>
        <w:tc>
          <w:tcPr>
            <w:tcW w:w="1080" w:type="dxa"/>
          </w:tcPr>
          <w:p w14:paraId="357E39EA" w14:textId="77777777" w:rsidR="00EB41EC" w:rsidRDefault="00EB41EC" w:rsidP="00FB6A01">
            <w:pPr>
              <w:pStyle w:val="TableParagraph"/>
              <w:spacing w:line="230" w:lineRule="exact"/>
              <w:ind w:left="107" w:right="104"/>
              <w:rPr>
                <w:b/>
                <w:sz w:val="20"/>
              </w:rPr>
            </w:pPr>
            <w:r>
              <w:rPr>
                <w:b/>
                <w:sz w:val="20"/>
              </w:rPr>
              <w:t>TPE Item #</w:t>
            </w:r>
          </w:p>
        </w:tc>
        <w:tc>
          <w:tcPr>
            <w:tcW w:w="8280" w:type="dxa"/>
          </w:tcPr>
          <w:p w14:paraId="4680A2D8" w14:textId="16157C2C" w:rsidR="00EB41EC" w:rsidRDefault="00EB41EC" w:rsidP="00FB6A01">
            <w:pPr>
              <w:pStyle w:val="TableParagraph"/>
              <w:spacing w:line="228" w:lineRule="exact"/>
              <w:ind w:left="107"/>
              <w:rPr>
                <w:b/>
                <w:sz w:val="20"/>
              </w:rPr>
            </w:pPr>
            <w:r>
              <w:rPr>
                <w:b/>
                <w:sz w:val="20"/>
              </w:rPr>
              <w:t>Explanation of Weakness</w:t>
            </w:r>
          </w:p>
        </w:tc>
      </w:tr>
      <w:tr w:rsidR="00EB41EC" w14:paraId="433DFA9E" w14:textId="77777777" w:rsidTr="00EB41EC">
        <w:trPr>
          <w:trHeight w:val="690"/>
        </w:trPr>
        <w:tc>
          <w:tcPr>
            <w:tcW w:w="288" w:type="dxa"/>
          </w:tcPr>
          <w:p w14:paraId="61BCCEE1" w14:textId="77777777" w:rsidR="00EB41EC" w:rsidRDefault="00EB41EC" w:rsidP="00FB6A01">
            <w:pPr>
              <w:pStyle w:val="TableParagraph"/>
              <w:spacing w:line="367" w:lineRule="exact"/>
              <w:ind w:right="8"/>
              <w:jc w:val="right"/>
              <w:rPr>
                <w:b/>
                <w:sz w:val="32"/>
              </w:rPr>
            </w:pPr>
            <w:r>
              <w:rPr>
                <w:b/>
                <w:w w:val="99"/>
                <w:sz w:val="32"/>
              </w:rPr>
              <w:t>1</w:t>
            </w:r>
          </w:p>
        </w:tc>
        <w:tc>
          <w:tcPr>
            <w:tcW w:w="1080" w:type="dxa"/>
          </w:tcPr>
          <w:p w14:paraId="23596AF3" w14:textId="77777777" w:rsidR="00EB41EC" w:rsidRDefault="00EB41EC" w:rsidP="00FB6A01">
            <w:pPr>
              <w:pStyle w:val="TableParagraph"/>
            </w:pPr>
          </w:p>
        </w:tc>
        <w:tc>
          <w:tcPr>
            <w:tcW w:w="1080" w:type="dxa"/>
          </w:tcPr>
          <w:p w14:paraId="3868C49E" w14:textId="77777777" w:rsidR="00EB41EC" w:rsidRDefault="00EB41EC" w:rsidP="00FB6A01">
            <w:pPr>
              <w:pStyle w:val="TableParagraph"/>
            </w:pPr>
          </w:p>
        </w:tc>
        <w:tc>
          <w:tcPr>
            <w:tcW w:w="8280" w:type="dxa"/>
          </w:tcPr>
          <w:p w14:paraId="264BC129" w14:textId="49D57500" w:rsidR="00EB41EC" w:rsidRDefault="00EB41EC" w:rsidP="00FB6A01">
            <w:pPr>
              <w:pStyle w:val="TableParagraph"/>
            </w:pPr>
          </w:p>
        </w:tc>
      </w:tr>
      <w:tr w:rsidR="00EB41EC" w14:paraId="4F77ED25" w14:textId="77777777" w:rsidTr="00EB41EC">
        <w:trPr>
          <w:trHeight w:val="719"/>
        </w:trPr>
        <w:tc>
          <w:tcPr>
            <w:tcW w:w="288" w:type="dxa"/>
          </w:tcPr>
          <w:p w14:paraId="3BC44622" w14:textId="77777777" w:rsidR="00EB41EC" w:rsidRDefault="00EB41EC" w:rsidP="00FB6A01">
            <w:pPr>
              <w:pStyle w:val="TableParagraph"/>
              <w:spacing w:line="367" w:lineRule="exact"/>
              <w:ind w:right="8"/>
              <w:jc w:val="right"/>
              <w:rPr>
                <w:b/>
                <w:sz w:val="32"/>
              </w:rPr>
            </w:pPr>
            <w:r>
              <w:rPr>
                <w:b/>
                <w:w w:val="99"/>
                <w:sz w:val="32"/>
              </w:rPr>
              <w:t>2</w:t>
            </w:r>
          </w:p>
        </w:tc>
        <w:tc>
          <w:tcPr>
            <w:tcW w:w="1080" w:type="dxa"/>
          </w:tcPr>
          <w:p w14:paraId="73C34BCF" w14:textId="77777777" w:rsidR="00EB41EC" w:rsidRDefault="00EB41EC" w:rsidP="00FB6A01">
            <w:pPr>
              <w:pStyle w:val="TableParagraph"/>
            </w:pPr>
          </w:p>
        </w:tc>
        <w:tc>
          <w:tcPr>
            <w:tcW w:w="1080" w:type="dxa"/>
          </w:tcPr>
          <w:p w14:paraId="26402CA7" w14:textId="77777777" w:rsidR="00EB41EC" w:rsidRDefault="00EB41EC" w:rsidP="00FB6A01">
            <w:pPr>
              <w:pStyle w:val="TableParagraph"/>
            </w:pPr>
          </w:p>
        </w:tc>
        <w:tc>
          <w:tcPr>
            <w:tcW w:w="8280" w:type="dxa"/>
          </w:tcPr>
          <w:p w14:paraId="06FDBE3D" w14:textId="65681D00" w:rsidR="00EB41EC" w:rsidRDefault="00EB41EC" w:rsidP="00FB6A01">
            <w:pPr>
              <w:pStyle w:val="TableParagraph"/>
            </w:pPr>
          </w:p>
        </w:tc>
      </w:tr>
      <w:tr w:rsidR="00EB41EC" w14:paraId="0894D26A" w14:textId="77777777" w:rsidTr="00EB41EC">
        <w:trPr>
          <w:trHeight w:val="688"/>
        </w:trPr>
        <w:tc>
          <w:tcPr>
            <w:tcW w:w="288" w:type="dxa"/>
          </w:tcPr>
          <w:p w14:paraId="46D18D1E" w14:textId="77777777" w:rsidR="00EB41EC" w:rsidRDefault="00EB41EC" w:rsidP="00FB6A01">
            <w:pPr>
              <w:pStyle w:val="TableParagraph"/>
              <w:spacing w:line="367" w:lineRule="exact"/>
              <w:ind w:right="8"/>
              <w:jc w:val="right"/>
              <w:rPr>
                <w:b/>
                <w:sz w:val="32"/>
              </w:rPr>
            </w:pPr>
            <w:r>
              <w:rPr>
                <w:b/>
                <w:w w:val="99"/>
                <w:sz w:val="32"/>
              </w:rPr>
              <w:t>3</w:t>
            </w:r>
          </w:p>
        </w:tc>
        <w:tc>
          <w:tcPr>
            <w:tcW w:w="1080" w:type="dxa"/>
          </w:tcPr>
          <w:p w14:paraId="701F8838" w14:textId="77777777" w:rsidR="00EB41EC" w:rsidRDefault="00EB41EC" w:rsidP="00FB6A01">
            <w:pPr>
              <w:pStyle w:val="TableParagraph"/>
            </w:pPr>
          </w:p>
        </w:tc>
        <w:tc>
          <w:tcPr>
            <w:tcW w:w="1080" w:type="dxa"/>
          </w:tcPr>
          <w:p w14:paraId="04B9C1C3" w14:textId="77777777" w:rsidR="00EB41EC" w:rsidRDefault="00EB41EC" w:rsidP="00FB6A01">
            <w:pPr>
              <w:pStyle w:val="TableParagraph"/>
            </w:pPr>
          </w:p>
        </w:tc>
        <w:tc>
          <w:tcPr>
            <w:tcW w:w="8280" w:type="dxa"/>
          </w:tcPr>
          <w:p w14:paraId="654AFB3A" w14:textId="6A00E3BE" w:rsidR="00EB41EC" w:rsidRDefault="00EB41EC" w:rsidP="00FB6A01">
            <w:pPr>
              <w:pStyle w:val="TableParagraph"/>
            </w:pPr>
          </w:p>
        </w:tc>
      </w:tr>
      <w:tr w:rsidR="00EB41EC" w14:paraId="079383FE" w14:textId="77777777" w:rsidTr="00EB41EC">
        <w:trPr>
          <w:trHeight w:val="690"/>
        </w:trPr>
        <w:tc>
          <w:tcPr>
            <w:tcW w:w="288" w:type="dxa"/>
          </w:tcPr>
          <w:p w14:paraId="5058E707" w14:textId="77777777" w:rsidR="00EB41EC" w:rsidRDefault="00EB41EC" w:rsidP="00FB6A01">
            <w:pPr>
              <w:pStyle w:val="TableParagraph"/>
              <w:spacing w:before="1"/>
              <w:ind w:right="8"/>
              <w:jc w:val="right"/>
              <w:rPr>
                <w:b/>
                <w:sz w:val="32"/>
              </w:rPr>
            </w:pPr>
            <w:r>
              <w:rPr>
                <w:b/>
                <w:w w:val="99"/>
                <w:sz w:val="32"/>
              </w:rPr>
              <w:t>4</w:t>
            </w:r>
          </w:p>
        </w:tc>
        <w:tc>
          <w:tcPr>
            <w:tcW w:w="1080" w:type="dxa"/>
          </w:tcPr>
          <w:p w14:paraId="7DA3CC0F" w14:textId="77777777" w:rsidR="00EB41EC" w:rsidRDefault="00EB41EC" w:rsidP="00FB6A01">
            <w:pPr>
              <w:pStyle w:val="TableParagraph"/>
            </w:pPr>
          </w:p>
        </w:tc>
        <w:tc>
          <w:tcPr>
            <w:tcW w:w="1080" w:type="dxa"/>
          </w:tcPr>
          <w:p w14:paraId="0FD85775" w14:textId="77777777" w:rsidR="00EB41EC" w:rsidRDefault="00EB41EC" w:rsidP="00FB6A01">
            <w:pPr>
              <w:pStyle w:val="TableParagraph"/>
            </w:pPr>
          </w:p>
        </w:tc>
        <w:tc>
          <w:tcPr>
            <w:tcW w:w="8280" w:type="dxa"/>
          </w:tcPr>
          <w:p w14:paraId="799FEEA7" w14:textId="0A2720F3" w:rsidR="00EB41EC" w:rsidRDefault="00EB41EC" w:rsidP="00FB6A01">
            <w:pPr>
              <w:pStyle w:val="TableParagraph"/>
            </w:pPr>
          </w:p>
        </w:tc>
      </w:tr>
      <w:tr w:rsidR="00EB41EC" w14:paraId="1A60D64E" w14:textId="77777777" w:rsidTr="00EB41EC">
        <w:trPr>
          <w:trHeight w:val="719"/>
        </w:trPr>
        <w:tc>
          <w:tcPr>
            <w:tcW w:w="288" w:type="dxa"/>
          </w:tcPr>
          <w:p w14:paraId="413B5C8C" w14:textId="77777777" w:rsidR="00EB41EC" w:rsidRDefault="00EB41EC" w:rsidP="00FB6A01">
            <w:pPr>
              <w:pStyle w:val="TableParagraph"/>
              <w:spacing w:line="367" w:lineRule="exact"/>
              <w:ind w:right="8"/>
              <w:jc w:val="right"/>
              <w:rPr>
                <w:b/>
                <w:sz w:val="32"/>
              </w:rPr>
            </w:pPr>
            <w:r>
              <w:rPr>
                <w:b/>
                <w:w w:val="99"/>
                <w:sz w:val="32"/>
              </w:rPr>
              <w:t>5</w:t>
            </w:r>
          </w:p>
        </w:tc>
        <w:tc>
          <w:tcPr>
            <w:tcW w:w="1080" w:type="dxa"/>
          </w:tcPr>
          <w:p w14:paraId="1D5A4652" w14:textId="77777777" w:rsidR="00EB41EC" w:rsidRDefault="00EB41EC" w:rsidP="00FB6A01">
            <w:pPr>
              <w:pStyle w:val="TableParagraph"/>
            </w:pPr>
          </w:p>
        </w:tc>
        <w:tc>
          <w:tcPr>
            <w:tcW w:w="1080" w:type="dxa"/>
          </w:tcPr>
          <w:p w14:paraId="2B487B00" w14:textId="77777777" w:rsidR="00EB41EC" w:rsidRDefault="00EB41EC" w:rsidP="00FB6A01">
            <w:pPr>
              <w:pStyle w:val="TableParagraph"/>
            </w:pPr>
          </w:p>
        </w:tc>
        <w:tc>
          <w:tcPr>
            <w:tcW w:w="8280" w:type="dxa"/>
          </w:tcPr>
          <w:p w14:paraId="16A38638" w14:textId="65E7988B" w:rsidR="00EB41EC" w:rsidRDefault="00EB41EC" w:rsidP="00FB6A01">
            <w:pPr>
              <w:pStyle w:val="TableParagraph"/>
            </w:pPr>
          </w:p>
        </w:tc>
      </w:tr>
    </w:tbl>
    <w:p w14:paraId="480197C8" w14:textId="77777777" w:rsidR="00EB41EC" w:rsidRDefault="00EB41EC" w:rsidP="00EB41EC">
      <w:pPr>
        <w:spacing w:before="108" w:after="8"/>
        <w:ind w:left="220"/>
        <w:rPr>
          <w:sz w:val="20"/>
        </w:rPr>
      </w:pPr>
    </w:p>
    <w:p w14:paraId="100A3E83" w14:textId="58054344" w:rsidR="00EB41EC" w:rsidRPr="00EB41EC" w:rsidRDefault="00EB41EC" w:rsidP="00EB41EC">
      <w:pPr>
        <w:spacing w:before="108" w:after="8"/>
        <w:ind w:left="220" w:firstLine="140"/>
        <w:rPr>
          <w:sz w:val="24"/>
        </w:rPr>
      </w:pPr>
      <w:r w:rsidRPr="00EB41EC">
        <w:rPr>
          <w:sz w:val="24"/>
        </w:rPr>
        <w:t>For Each Area of Weakness Listed Above, List Expectations for the Student</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
        <w:gridCol w:w="4719"/>
        <w:gridCol w:w="4553"/>
        <w:gridCol w:w="1080"/>
      </w:tblGrid>
      <w:tr w:rsidR="00EB41EC" w14:paraId="43F01BBC" w14:textId="77777777" w:rsidTr="00EB41EC">
        <w:trPr>
          <w:trHeight w:val="460"/>
        </w:trPr>
        <w:tc>
          <w:tcPr>
            <w:tcW w:w="377" w:type="dxa"/>
          </w:tcPr>
          <w:p w14:paraId="740CE8B3" w14:textId="77777777" w:rsidR="00EB41EC" w:rsidRDefault="00EB41EC" w:rsidP="00FB6A01">
            <w:pPr>
              <w:pStyle w:val="TableParagraph"/>
            </w:pPr>
          </w:p>
        </w:tc>
        <w:tc>
          <w:tcPr>
            <w:tcW w:w="4719" w:type="dxa"/>
          </w:tcPr>
          <w:p w14:paraId="2E481550" w14:textId="77777777" w:rsidR="00EB41EC" w:rsidRDefault="00EB41EC" w:rsidP="00FB6A01">
            <w:pPr>
              <w:pStyle w:val="TableParagraph"/>
              <w:spacing w:line="228" w:lineRule="exact"/>
              <w:ind w:left="107"/>
              <w:rPr>
                <w:b/>
                <w:sz w:val="20"/>
              </w:rPr>
            </w:pPr>
            <w:r>
              <w:rPr>
                <w:b/>
                <w:sz w:val="20"/>
              </w:rPr>
              <w:t>Expected Performance</w:t>
            </w:r>
          </w:p>
        </w:tc>
        <w:tc>
          <w:tcPr>
            <w:tcW w:w="4553" w:type="dxa"/>
          </w:tcPr>
          <w:p w14:paraId="1E666253" w14:textId="38B1CC00" w:rsidR="00EB41EC" w:rsidRDefault="00EB41EC" w:rsidP="00FB6A01">
            <w:pPr>
              <w:pStyle w:val="TableParagraph"/>
              <w:spacing w:line="228" w:lineRule="exact"/>
              <w:ind w:left="104"/>
              <w:rPr>
                <w:b/>
                <w:sz w:val="20"/>
              </w:rPr>
            </w:pPr>
            <w:r>
              <w:rPr>
                <w:b/>
                <w:sz w:val="20"/>
              </w:rPr>
              <w:t>Support to be Provided</w:t>
            </w:r>
          </w:p>
        </w:tc>
        <w:tc>
          <w:tcPr>
            <w:tcW w:w="1080" w:type="dxa"/>
          </w:tcPr>
          <w:p w14:paraId="58D6CFD6" w14:textId="77777777" w:rsidR="00EB41EC" w:rsidRDefault="00EB41EC" w:rsidP="00FB6A01">
            <w:pPr>
              <w:pStyle w:val="TableParagraph"/>
              <w:spacing w:line="230" w:lineRule="exact"/>
              <w:ind w:left="106" w:right="316"/>
              <w:rPr>
                <w:b/>
                <w:sz w:val="20"/>
              </w:rPr>
            </w:pPr>
            <w:r>
              <w:rPr>
                <w:b/>
                <w:sz w:val="20"/>
              </w:rPr>
              <w:t>Met By (date)</w:t>
            </w:r>
          </w:p>
        </w:tc>
      </w:tr>
      <w:tr w:rsidR="00EB41EC" w14:paraId="667C2C8A" w14:textId="77777777" w:rsidTr="00EB41EC">
        <w:trPr>
          <w:trHeight w:val="690"/>
        </w:trPr>
        <w:tc>
          <w:tcPr>
            <w:tcW w:w="377" w:type="dxa"/>
          </w:tcPr>
          <w:p w14:paraId="6D64D0B6" w14:textId="77777777" w:rsidR="00EB41EC" w:rsidRDefault="00EB41EC" w:rsidP="00FB6A01">
            <w:pPr>
              <w:pStyle w:val="TableParagraph"/>
              <w:spacing w:line="367" w:lineRule="exact"/>
              <w:ind w:left="8"/>
              <w:jc w:val="center"/>
              <w:rPr>
                <w:b/>
                <w:sz w:val="32"/>
              </w:rPr>
            </w:pPr>
            <w:r>
              <w:rPr>
                <w:b/>
                <w:w w:val="99"/>
                <w:sz w:val="32"/>
              </w:rPr>
              <w:t>1</w:t>
            </w:r>
          </w:p>
        </w:tc>
        <w:tc>
          <w:tcPr>
            <w:tcW w:w="4719" w:type="dxa"/>
          </w:tcPr>
          <w:p w14:paraId="4FA7D904" w14:textId="77777777" w:rsidR="00EB41EC" w:rsidRDefault="00EB41EC" w:rsidP="00FB6A01">
            <w:pPr>
              <w:pStyle w:val="TableParagraph"/>
            </w:pPr>
          </w:p>
        </w:tc>
        <w:tc>
          <w:tcPr>
            <w:tcW w:w="4553" w:type="dxa"/>
          </w:tcPr>
          <w:p w14:paraId="753D54E1" w14:textId="77777777" w:rsidR="00EB41EC" w:rsidRDefault="00EB41EC" w:rsidP="00FB6A01">
            <w:pPr>
              <w:pStyle w:val="TableParagraph"/>
            </w:pPr>
          </w:p>
        </w:tc>
        <w:tc>
          <w:tcPr>
            <w:tcW w:w="1080" w:type="dxa"/>
          </w:tcPr>
          <w:p w14:paraId="4CEE2131" w14:textId="77777777" w:rsidR="00EB41EC" w:rsidRDefault="00EB41EC" w:rsidP="00FB6A01">
            <w:pPr>
              <w:pStyle w:val="TableParagraph"/>
            </w:pPr>
          </w:p>
        </w:tc>
      </w:tr>
      <w:tr w:rsidR="00EB41EC" w14:paraId="5CDC4173" w14:textId="77777777" w:rsidTr="00EB41EC">
        <w:trPr>
          <w:trHeight w:val="688"/>
        </w:trPr>
        <w:tc>
          <w:tcPr>
            <w:tcW w:w="377" w:type="dxa"/>
          </w:tcPr>
          <w:p w14:paraId="44C59EDF" w14:textId="77777777" w:rsidR="00EB41EC" w:rsidRDefault="00EB41EC" w:rsidP="00FB6A01">
            <w:pPr>
              <w:pStyle w:val="TableParagraph"/>
              <w:spacing w:line="367" w:lineRule="exact"/>
              <w:ind w:left="8"/>
              <w:jc w:val="center"/>
              <w:rPr>
                <w:b/>
                <w:sz w:val="32"/>
              </w:rPr>
            </w:pPr>
            <w:r>
              <w:rPr>
                <w:b/>
                <w:w w:val="99"/>
                <w:sz w:val="32"/>
              </w:rPr>
              <w:t>2</w:t>
            </w:r>
          </w:p>
        </w:tc>
        <w:tc>
          <w:tcPr>
            <w:tcW w:w="4719" w:type="dxa"/>
          </w:tcPr>
          <w:p w14:paraId="6C6CAAB3" w14:textId="77777777" w:rsidR="00EB41EC" w:rsidRDefault="00EB41EC" w:rsidP="00FB6A01">
            <w:pPr>
              <w:pStyle w:val="TableParagraph"/>
            </w:pPr>
          </w:p>
        </w:tc>
        <w:tc>
          <w:tcPr>
            <w:tcW w:w="4553" w:type="dxa"/>
          </w:tcPr>
          <w:p w14:paraId="1FDD7F21" w14:textId="005DFF62" w:rsidR="00EB41EC" w:rsidRDefault="00EB41EC" w:rsidP="00FB6A01">
            <w:pPr>
              <w:pStyle w:val="TableParagraph"/>
            </w:pPr>
          </w:p>
        </w:tc>
        <w:tc>
          <w:tcPr>
            <w:tcW w:w="1080" w:type="dxa"/>
          </w:tcPr>
          <w:p w14:paraId="0F62D043" w14:textId="77777777" w:rsidR="00EB41EC" w:rsidRDefault="00EB41EC" w:rsidP="00FB6A01">
            <w:pPr>
              <w:pStyle w:val="TableParagraph"/>
            </w:pPr>
          </w:p>
        </w:tc>
      </w:tr>
      <w:tr w:rsidR="00EB41EC" w14:paraId="699D3BCC" w14:textId="77777777" w:rsidTr="00EB41EC">
        <w:trPr>
          <w:trHeight w:val="690"/>
        </w:trPr>
        <w:tc>
          <w:tcPr>
            <w:tcW w:w="377" w:type="dxa"/>
          </w:tcPr>
          <w:p w14:paraId="08C7D1F1" w14:textId="77777777" w:rsidR="00EB41EC" w:rsidRDefault="00EB41EC" w:rsidP="00FB6A01">
            <w:pPr>
              <w:pStyle w:val="TableParagraph"/>
              <w:spacing w:line="367" w:lineRule="exact"/>
              <w:ind w:left="8"/>
              <w:jc w:val="center"/>
              <w:rPr>
                <w:b/>
                <w:sz w:val="32"/>
              </w:rPr>
            </w:pPr>
            <w:r>
              <w:rPr>
                <w:b/>
                <w:w w:val="99"/>
                <w:sz w:val="32"/>
              </w:rPr>
              <w:t>3</w:t>
            </w:r>
          </w:p>
        </w:tc>
        <w:tc>
          <w:tcPr>
            <w:tcW w:w="4719" w:type="dxa"/>
          </w:tcPr>
          <w:p w14:paraId="74CDB302" w14:textId="77777777" w:rsidR="00EB41EC" w:rsidRDefault="00EB41EC" w:rsidP="00FB6A01">
            <w:pPr>
              <w:pStyle w:val="TableParagraph"/>
            </w:pPr>
          </w:p>
        </w:tc>
        <w:tc>
          <w:tcPr>
            <w:tcW w:w="4553" w:type="dxa"/>
          </w:tcPr>
          <w:p w14:paraId="1259573B" w14:textId="77A64B16" w:rsidR="00EB41EC" w:rsidRDefault="00EB41EC" w:rsidP="00FB6A01">
            <w:pPr>
              <w:pStyle w:val="TableParagraph"/>
            </w:pPr>
          </w:p>
        </w:tc>
        <w:tc>
          <w:tcPr>
            <w:tcW w:w="1080" w:type="dxa"/>
          </w:tcPr>
          <w:p w14:paraId="08741D85" w14:textId="77777777" w:rsidR="00EB41EC" w:rsidRDefault="00EB41EC" w:rsidP="00FB6A01">
            <w:pPr>
              <w:pStyle w:val="TableParagraph"/>
            </w:pPr>
          </w:p>
        </w:tc>
      </w:tr>
      <w:tr w:rsidR="00EB41EC" w14:paraId="62F3DA92" w14:textId="77777777" w:rsidTr="00EB41EC">
        <w:trPr>
          <w:trHeight w:val="688"/>
        </w:trPr>
        <w:tc>
          <w:tcPr>
            <w:tcW w:w="377" w:type="dxa"/>
          </w:tcPr>
          <w:p w14:paraId="500C020F" w14:textId="77777777" w:rsidR="00EB41EC" w:rsidRDefault="00EB41EC" w:rsidP="00FB6A01">
            <w:pPr>
              <w:pStyle w:val="TableParagraph"/>
              <w:spacing w:line="367" w:lineRule="exact"/>
              <w:ind w:left="8"/>
              <w:jc w:val="center"/>
              <w:rPr>
                <w:b/>
                <w:sz w:val="32"/>
              </w:rPr>
            </w:pPr>
            <w:r>
              <w:rPr>
                <w:b/>
                <w:w w:val="99"/>
                <w:sz w:val="32"/>
              </w:rPr>
              <w:t>4</w:t>
            </w:r>
          </w:p>
        </w:tc>
        <w:tc>
          <w:tcPr>
            <w:tcW w:w="4719" w:type="dxa"/>
          </w:tcPr>
          <w:p w14:paraId="77B7EA70" w14:textId="77777777" w:rsidR="00EB41EC" w:rsidRDefault="00EB41EC" w:rsidP="00FB6A01">
            <w:pPr>
              <w:pStyle w:val="TableParagraph"/>
            </w:pPr>
          </w:p>
        </w:tc>
        <w:tc>
          <w:tcPr>
            <w:tcW w:w="4553" w:type="dxa"/>
          </w:tcPr>
          <w:p w14:paraId="65A9C797" w14:textId="77777777" w:rsidR="00EB41EC" w:rsidRDefault="00EB41EC" w:rsidP="00FB6A01">
            <w:pPr>
              <w:pStyle w:val="TableParagraph"/>
            </w:pPr>
          </w:p>
        </w:tc>
        <w:tc>
          <w:tcPr>
            <w:tcW w:w="1080" w:type="dxa"/>
          </w:tcPr>
          <w:p w14:paraId="3D5AE444" w14:textId="77777777" w:rsidR="00EB41EC" w:rsidRDefault="00EB41EC" w:rsidP="00FB6A01">
            <w:pPr>
              <w:pStyle w:val="TableParagraph"/>
            </w:pPr>
          </w:p>
        </w:tc>
      </w:tr>
      <w:tr w:rsidR="00EB41EC" w14:paraId="20E01585" w14:textId="77777777" w:rsidTr="00EB41EC">
        <w:trPr>
          <w:trHeight w:val="690"/>
        </w:trPr>
        <w:tc>
          <w:tcPr>
            <w:tcW w:w="377" w:type="dxa"/>
          </w:tcPr>
          <w:p w14:paraId="4014F306" w14:textId="77777777" w:rsidR="00EB41EC" w:rsidRDefault="00EB41EC" w:rsidP="00FB6A01">
            <w:pPr>
              <w:pStyle w:val="TableParagraph"/>
              <w:spacing w:before="1"/>
              <w:ind w:left="8"/>
              <w:jc w:val="center"/>
              <w:rPr>
                <w:b/>
                <w:sz w:val="32"/>
              </w:rPr>
            </w:pPr>
            <w:r>
              <w:rPr>
                <w:b/>
                <w:w w:val="99"/>
                <w:sz w:val="32"/>
              </w:rPr>
              <w:t>5</w:t>
            </w:r>
          </w:p>
        </w:tc>
        <w:tc>
          <w:tcPr>
            <w:tcW w:w="4719" w:type="dxa"/>
          </w:tcPr>
          <w:p w14:paraId="7EBBFACD" w14:textId="77777777" w:rsidR="00EB41EC" w:rsidRDefault="00EB41EC" w:rsidP="00FB6A01">
            <w:pPr>
              <w:pStyle w:val="TableParagraph"/>
            </w:pPr>
          </w:p>
        </w:tc>
        <w:tc>
          <w:tcPr>
            <w:tcW w:w="4553" w:type="dxa"/>
          </w:tcPr>
          <w:p w14:paraId="0C919192" w14:textId="1915A4FB" w:rsidR="00EB41EC" w:rsidRDefault="00EB41EC" w:rsidP="00FB6A01">
            <w:pPr>
              <w:pStyle w:val="TableParagraph"/>
            </w:pPr>
          </w:p>
        </w:tc>
        <w:tc>
          <w:tcPr>
            <w:tcW w:w="1080" w:type="dxa"/>
          </w:tcPr>
          <w:p w14:paraId="478A54B2" w14:textId="77777777" w:rsidR="00EB41EC" w:rsidRDefault="00EB41EC" w:rsidP="00FB6A01">
            <w:pPr>
              <w:pStyle w:val="TableParagraph"/>
            </w:pPr>
          </w:p>
        </w:tc>
      </w:tr>
    </w:tbl>
    <w:p w14:paraId="4FA65586" w14:textId="6995FE6E" w:rsidR="00EB41EC" w:rsidRDefault="00EB41EC" w:rsidP="00EB41EC">
      <w:pPr>
        <w:pStyle w:val="BodyText"/>
        <w:spacing w:before="3"/>
        <w:rPr>
          <w:sz w:val="25"/>
        </w:rPr>
      </w:pPr>
    </w:p>
    <w:p w14:paraId="7F8CAC38" w14:textId="4267BD03" w:rsidR="00EB41EC" w:rsidRDefault="004F68F8" w:rsidP="00EB41EC">
      <w:pPr>
        <w:pStyle w:val="BodyText"/>
        <w:tabs>
          <w:tab w:val="left" w:pos="3099"/>
          <w:tab w:val="left" w:pos="6699"/>
        </w:tabs>
        <w:ind w:left="220"/>
        <w:rPr>
          <w:sz w:val="24"/>
        </w:rPr>
      </w:pPr>
      <w:r>
        <w:rPr>
          <w:noProof/>
          <w:sz w:val="24"/>
          <w:lang w:bidi="ar-SA"/>
        </w:rPr>
        <mc:AlternateContent>
          <mc:Choice Requires="wps">
            <w:drawing>
              <wp:anchor distT="0" distB="0" distL="0" distR="0" simplePos="0" relativeHeight="251697152" behindDoc="0" locked="0" layoutInCell="1" allowOverlap="1" wp14:anchorId="6A254F1C" wp14:editId="63A1B7AD">
                <wp:simplePos x="0" y="0"/>
                <wp:positionH relativeFrom="page">
                  <wp:posOffset>6576695</wp:posOffset>
                </wp:positionH>
                <wp:positionV relativeFrom="paragraph">
                  <wp:posOffset>140335</wp:posOffset>
                </wp:positionV>
                <wp:extent cx="7315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7AA96" id="Straight Connector 5" o:spid="_x0000_s1026" style="position:absolute;flip:y;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7.85pt,11.05pt" to="57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UNSIwIAAD8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" strokeweight=".14056mm">
                <w10:wrap anchorx="page"/>
              </v:line>
            </w:pict>
          </mc:Fallback>
        </mc:AlternateContent>
      </w:r>
      <w:r w:rsidR="00180F0B">
        <w:rPr>
          <w:noProof/>
          <w:sz w:val="24"/>
          <w:lang w:bidi="ar-SA"/>
        </w:rPr>
        <mc:AlternateContent>
          <mc:Choice Requires="wps">
            <w:drawing>
              <wp:anchor distT="0" distB="0" distL="0" distR="0" simplePos="0" relativeHeight="251695104" behindDoc="0" locked="0" layoutInCell="1" allowOverlap="1" wp14:anchorId="199B6BB2" wp14:editId="4E106461">
                <wp:simplePos x="0" y="0"/>
                <wp:positionH relativeFrom="page">
                  <wp:posOffset>2758758</wp:posOffset>
                </wp:positionH>
                <wp:positionV relativeFrom="paragraph">
                  <wp:posOffset>140970</wp:posOffset>
                </wp:positionV>
                <wp:extent cx="731520" cy="0"/>
                <wp:effectExtent l="0" t="0" r="3048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545DF" id="Straight Connector 3" o:spid="_x0000_s1026" style="position:absolute;flip:y;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7.25pt,11.1pt" to="274.8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" strokeweight=".14056mm">
                <w10:wrap anchorx="page"/>
              </v:line>
            </w:pict>
          </mc:Fallback>
        </mc:AlternateContent>
      </w:r>
      <w:r>
        <w:rPr>
          <w:noProof/>
          <w:sz w:val="24"/>
          <w:lang w:bidi="ar-SA"/>
        </w:rPr>
        <mc:AlternateContent>
          <mc:Choice Requires="wps">
            <w:drawing>
              <wp:anchor distT="0" distB="0" distL="0" distR="0" simplePos="0" relativeHeight="251680768" behindDoc="0" locked="0" layoutInCell="1" allowOverlap="1" wp14:anchorId="48FE7996" wp14:editId="65E7B2BB">
                <wp:simplePos x="0" y="0"/>
                <wp:positionH relativeFrom="page">
                  <wp:posOffset>4289425</wp:posOffset>
                </wp:positionH>
                <wp:positionV relativeFrom="paragraph">
                  <wp:posOffset>133985</wp:posOffset>
                </wp:positionV>
                <wp:extent cx="2103120" cy="0"/>
                <wp:effectExtent l="0" t="0" r="30480" b="1905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5BE4" id="Straight Connector 46"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7.75pt,10.55pt" to="503.3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4IHQIAADgEAAAOAAAAZHJzL2Uyb0RvYy54bWysU8GO2yAQvVfqPyDuie2sN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" strokeweight=".14056mm">
                <w10:wrap anchorx="page"/>
              </v:line>
            </w:pict>
          </mc:Fallback>
        </mc:AlternateContent>
      </w:r>
      <w:r w:rsidR="00180F0B">
        <w:rPr>
          <w:noProof/>
          <w:sz w:val="24"/>
          <w:lang w:bidi="ar-SA"/>
        </w:rPr>
        <mc:AlternateContent>
          <mc:Choice Requires="wps">
            <w:drawing>
              <wp:anchor distT="0" distB="0" distL="0" distR="0" simplePos="0" relativeHeight="251679744" behindDoc="0" locked="0" layoutInCell="1" allowOverlap="1" wp14:anchorId="65D21F0F" wp14:editId="04C09371">
                <wp:simplePos x="0" y="0"/>
                <wp:positionH relativeFrom="page">
                  <wp:posOffset>375920</wp:posOffset>
                </wp:positionH>
                <wp:positionV relativeFrom="paragraph">
                  <wp:posOffset>140970</wp:posOffset>
                </wp:positionV>
                <wp:extent cx="2103120" cy="0"/>
                <wp:effectExtent l="0" t="0" r="3048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31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615D" id="Straight Connector 51" o:spid="_x0000_s1026" style="position:absolute;flip:y;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pt,11.1pt" to="195.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" strokeweight=".14056mm">
                <w10:wrap anchorx="page"/>
              </v:line>
            </w:pict>
          </mc:Fallback>
        </mc:AlternateContent>
      </w:r>
    </w:p>
    <w:p w14:paraId="0F4B764B" w14:textId="52D652E7" w:rsidR="00180F0B" w:rsidRDefault="00180F0B" w:rsidP="00EB41EC">
      <w:pPr>
        <w:pStyle w:val="BodyText"/>
        <w:tabs>
          <w:tab w:val="left" w:pos="3099"/>
          <w:tab w:val="left" w:pos="6699"/>
        </w:tabs>
        <w:ind w:left="220"/>
        <w:rPr>
          <w:sz w:val="24"/>
        </w:rPr>
      </w:pPr>
      <w:proofErr w:type="gramStart"/>
      <w:r>
        <w:rPr>
          <w:sz w:val="24"/>
        </w:rPr>
        <w:t xml:space="preserve">University </w:t>
      </w:r>
      <w:r w:rsidR="00EB41EC" w:rsidRPr="00EB41EC">
        <w:rPr>
          <w:sz w:val="24"/>
        </w:rPr>
        <w:t>Supervisor’s</w:t>
      </w:r>
      <w:r w:rsidR="00EB41EC" w:rsidRPr="00EB41EC">
        <w:rPr>
          <w:spacing w:val="-3"/>
          <w:sz w:val="24"/>
        </w:rPr>
        <w:t xml:space="preserve"> </w:t>
      </w:r>
      <w:r>
        <w:rPr>
          <w:sz w:val="24"/>
        </w:rPr>
        <w:t>Signature        Date</w:t>
      </w:r>
      <w:r w:rsidR="00EB41EC">
        <w:rPr>
          <w:sz w:val="24"/>
        </w:rPr>
        <w:t xml:space="preserve">             </w:t>
      </w:r>
      <w:r>
        <w:rPr>
          <w:sz w:val="24"/>
        </w:rPr>
        <w:t xml:space="preserve">                   </w:t>
      </w:r>
      <w:r w:rsidR="00EB41EC" w:rsidRPr="00EB41EC">
        <w:rPr>
          <w:sz w:val="24"/>
        </w:rPr>
        <w:t>Cooperating</w:t>
      </w:r>
      <w:r w:rsidR="00EB41EC" w:rsidRPr="00EB41EC">
        <w:rPr>
          <w:spacing w:val="-4"/>
          <w:sz w:val="24"/>
        </w:rPr>
        <w:t xml:space="preserve"> </w:t>
      </w:r>
      <w:r w:rsidR="00EB41EC" w:rsidRPr="00EB41EC">
        <w:rPr>
          <w:sz w:val="24"/>
        </w:rPr>
        <w:t>Teacher’s</w:t>
      </w:r>
      <w:proofErr w:type="gramEnd"/>
      <w:r w:rsidR="00EB41EC" w:rsidRPr="00EB41EC">
        <w:rPr>
          <w:spacing w:val="-1"/>
          <w:sz w:val="24"/>
        </w:rPr>
        <w:t xml:space="preserve"> </w:t>
      </w:r>
      <w:r w:rsidR="00EB41EC" w:rsidRPr="00EB41EC">
        <w:rPr>
          <w:sz w:val="24"/>
        </w:rPr>
        <w:t>Signature</w:t>
      </w:r>
      <w:r>
        <w:rPr>
          <w:sz w:val="24"/>
        </w:rPr>
        <w:t xml:space="preserve">        Date</w:t>
      </w:r>
      <w:r w:rsidR="00EB41EC" w:rsidRPr="00EB41EC">
        <w:rPr>
          <w:sz w:val="24"/>
        </w:rPr>
        <w:tab/>
      </w:r>
      <w:r w:rsidR="00EB41EC">
        <w:rPr>
          <w:sz w:val="24"/>
        </w:rPr>
        <w:t xml:space="preserve">                 </w:t>
      </w:r>
    </w:p>
    <w:p w14:paraId="531E3C03" w14:textId="2F2F3E28" w:rsidR="00180F0B" w:rsidRDefault="00180F0B" w:rsidP="00EB41EC">
      <w:pPr>
        <w:pStyle w:val="BodyText"/>
        <w:tabs>
          <w:tab w:val="left" w:pos="3099"/>
          <w:tab w:val="left" w:pos="6699"/>
        </w:tabs>
        <w:ind w:left="220"/>
        <w:rPr>
          <w:b/>
          <w:sz w:val="24"/>
        </w:rPr>
      </w:pPr>
    </w:p>
    <w:p w14:paraId="53CBA988" w14:textId="17F1F111" w:rsidR="00180F0B" w:rsidRDefault="00180F0B" w:rsidP="00EB41EC">
      <w:pPr>
        <w:pStyle w:val="BodyText"/>
        <w:tabs>
          <w:tab w:val="left" w:pos="3099"/>
          <w:tab w:val="left" w:pos="6699"/>
        </w:tabs>
        <w:ind w:left="220"/>
        <w:rPr>
          <w:b/>
          <w:sz w:val="24"/>
        </w:rPr>
      </w:pPr>
      <w:r>
        <w:rPr>
          <w:noProof/>
          <w:sz w:val="24"/>
          <w:lang w:bidi="ar-SA"/>
        </w:rPr>
        <mc:AlternateContent>
          <mc:Choice Requires="wps">
            <w:drawing>
              <wp:anchor distT="0" distB="0" distL="0" distR="0" simplePos="0" relativeHeight="251696128" behindDoc="0" locked="0" layoutInCell="1" allowOverlap="1" wp14:anchorId="6D39E498" wp14:editId="6AE511EB">
                <wp:simplePos x="0" y="0"/>
                <wp:positionH relativeFrom="page">
                  <wp:posOffset>2447608</wp:posOffset>
                </wp:positionH>
                <wp:positionV relativeFrom="paragraph">
                  <wp:posOffset>143828</wp:posOffset>
                </wp:positionV>
                <wp:extent cx="731520" cy="0"/>
                <wp:effectExtent l="0" t="0" r="3048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152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1D235" id="Straight Connector 4" o:spid="_x0000_s1026" style="position:absolute;flip:y;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2.75pt,11.35pt" to="250.3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" strokeweight=".14056mm">
                <w10:wrap anchorx="page"/>
              </v:line>
            </w:pict>
          </mc:Fallback>
        </mc:AlternateContent>
      </w:r>
      <w:r>
        <w:rPr>
          <w:noProof/>
          <w:sz w:val="24"/>
          <w:lang w:bidi="ar-SA"/>
        </w:rPr>
        <mc:AlternateContent>
          <mc:Choice Requires="wps">
            <w:drawing>
              <wp:anchor distT="0" distB="0" distL="0" distR="0" simplePos="0" relativeHeight="251681792" behindDoc="0" locked="0" layoutInCell="1" allowOverlap="1" wp14:anchorId="658B41FC" wp14:editId="70ED433A">
                <wp:simplePos x="0" y="0"/>
                <wp:positionH relativeFrom="page">
                  <wp:posOffset>408940</wp:posOffset>
                </wp:positionH>
                <wp:positionV relativeFrom="paragraph">
                  <wp:posOffset>143510</wp:posOffset>
                </wp:positionV>
                <wp:extent cx="1828800" cy="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AC84B" id="Straight Connector 45"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2pt,11.3pt" to="176.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" strokeweight=".14056mm">
                <w10:wrap anchorx="page"/>
              </v:line>
            </w:pict>
          </mc:Fallback>
        </mc:AlternateContent>
      </w:r>
    </w:p>
    <w:p w14:paraId="3B2BD716" w14:textId="5FCAB82E" w:rsidR="00EB41EC" w:rsidRPr="00EB41EC" w:rsidRDefault="00EB41EC" w:rsidP="00EB41EC">
      <w:pPr>
        <w:pStyle w:val="BodyText"/>
        <w:tabs>
          <w:tab w:val="left" w:pos="3099"/>
          <w:tab w:val="left" w:pos="6699"/>
        </w:tabs>
        <w:ind w:left="220"/>
        <w:rPr>
          <w:sz w:val="24"/>
        </w:rPr>
      </w:pPr>
      <w:r w:rsidRPr="00EB41EC">
        <w:rPr>
          <w:b/>
          <w:sz w:val="24"/>
        </w:rPr>
        <w:t>*</w:t>
      </w:r>
      <w:r w:rsidR="007D4266">
        <w:rPr>
          <w:sz w:val="24"/>
        </w:rPr>
        <w:t>Student T</w:t>
      </w:r>
      <w:r w:rsidRPr="00EB41EC">
        <w:rPr>
          <w:sz w:val="24"/>
        </w:rPr>
        <w:t>eacher’s</w:t>
      </w:r>
      <w:r w:rsidRPr="00EB41EC">
        <w:rPr>
          <w:spacing w:val="-1"/>
          <w:sz w:val="24"/>
        </w:rPr>
        <w:t xml:space="preserve"> </w:t>
      </w:r>
      <w:r w:rsidRPr="00EB41EC">
        <w:rPr>
          <w:sz w:val="24"/>
        </w:rPr>
        <w:t>Signature</w:t>
      </w:r>
      <w:r w:rsidR="00180F0B">
        <w:rPr>
          <w:sz w:val="24"/>
        </w:rPr>
        <w:t xml:space="preserve">        Date</w:t>
      </w:r>
    </w:p>
    <w:p w14:paraId="0C7DFDF8" w14:textId="3DC57116" w:rsidR="00180F0B" w:rsidRDefault="00180F0B" w:rsidP="00180F0B">
      <w:pPr>
        <w:pStyle w:val="BodyText"/>
        <w:rPr>
          <w:b/>
          <w:sz w:val="22"/>
        </w:rPr>
      </w:pPr>
      <w:r>
        <w:rPr>
          <w:noProof/>
          <w:lang w:bidi="ar-SA"/>
        </w:rPr>
        <mc:AlternateContent>
          <mc:Choice Requires="wps">
            <w:drawing>
              <wp:anchor distT="45720" distB="45720" distL="114300" distR="114300" simplePos="0" relativeHeight="251689472" behindDoc="1" locked="0" layoutInCell="1" allowOverlap="1" wp14:anchorId="5AC23FD4" wp14:editId="593906C6">
                <wp:simplePos x="0" y="0"/>
                <wp:positionH relativeFrom="column">
                  <wp:posOffset>-180975</wp:posOffset>
                </wp:positionH>
                <wp:positionV relativeFrom="paragraph">
                  <wp:posOffset>301625</wp:posOffset>
                </wp:positionV>
                <wp:extent cx="7583805" cy="311785"/>
                <wp:effectExtent l="0" t="0" r="0" b="0"/>
                <wp:wrapNone/>
                <wp:docPr id="14091221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311785"/>
                        </a:xfrm>
                        <a:prstGeom prst="rect">
                          <a:avLst/>
                        </a:prstGeom>
                        <a:noFill/>
                        <a:ln w="9525">
                          <a:noFill/>
                          <a:miter lim="800000"/>
                          <a:headEnd/>
                          <a:tailEnd/>
                        </a:ln>
                      </wps:spPr>
                      <wps:txbx>
                        <w:txbxContent>
                          <w:p w14:paraId="4E826466" w14:textId="05438775"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44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23FD4" id="_x0000_s1070" type="#_x0000_t202" style="position:absolute;margin-left:-14.25pt;margin-top:23.75pt;width:597.15pt;height:24.55pt;z-index:-25162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" filled="f" stroked="f">
                <v:textbox>
                  <w:txbxContent>
                    <w:p w14:paraId="4E826466" w14:textId="05438775"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sidR="00582E9A">
                        <w:rPr>
                          <w:color w:val="A6A6A6" w:themeColor="background1" w:themeShade="A6"/>
                        </w:rPr>
                        <w:t xml:space="preserve">          </w:t>
                      </w:r>
                      <w:r>
                        <w:rPr>
                          <w:color w:val="A6A6A6" w:themeColor="background1" w:themeShade="A6"/>
                        </w:rPr>
                        <w:t>Page | 44</w:t>
                      </w:r>
                    </w:p>
                  </w:txbxContent>
                </v:textbox>
              </v:shape>
            </w:pict>
          </mc:Fallback>
        </mc:AlternateContent>
      </w:r>
      <w:r w:rsidR="00EB41EC">
        <w:rPr>
          <w:sz w:val="24"/>
        </w:rPr>
        <w:t xml:space="preserve">    </w:t>
      </w:r>
      <w:r>
        <w:rPr>
          <w:b/>
          <w:sz w:val="22"/>
        </w:rPr>
        <w:t xml:space="preserve">  (</w:t>
      </w:r>
      <w:r w:rsidR="00F3177D">
        <w:rPr>
          <w:b/>
          <w:sz w:val="22"/>
        </w:rPr>
        <w:t>Student T</w:t>
      </w:r>
      <w:r w:rsidR="00EB41EC" w:rsidRPr="00EB41EC">
        <w:rPr>
          <w:b/>
          <w:sz w:val="22"/>
        </w:rPr>
        <w:t>eacher’s signature does not indicate agreement or disagreement</w:t>
      </w:r>
      <w:r w:rsidR="001B0904">
        <w:rPr>
          <w:b/>
          <w:sz w:val="22"/>
        </w:rPr>
        <w:t>.</w:t>
      </w:r>
      <w:r>
        <w:rPr>
          <w:b/>
          <w:sz w:val="22"/>
        </w:rPr>
        <w:t>)</w:t>
      </w:r>
    </w:p>
    <w:p w14:paraId="19113259" w14:textId="5884C093" w:rsidR="00B36CE6" w:rsidRPr="00180F0B" w:rsidRDefault="00B36CE6" w:rsidP="00180F0B">
      <w:pPr>
        <w:pStyle w:val="BodyText"/>
        <w:jc w:val="center"/>
        <w:rPr>
          <w:sz w:val="24"/>
        </w:rPr>
      </w:pPr>
      <w:r>
        <w:rPr>
          <w:noProof/>
          <w:lang w:bidi="ar-SA"/>
        </w:rPr>
        <w:lastRenderedPageBreak/>
        <w:drawing>
          <wp:anchor distT="0" distB="0" distL="114300" distR="114300" simplePos="0" relativeHeight="251684864" behindDoc="0" locked="0" layoutInCell="1" allowOverlap="1" wp14:anchorId="67CA3937" wp14:editId="7BC5B9C2">
            <wp:simplePos x="0" y="0"/>
            <wp:positionH relativeFrom="column">
              <wp:posOffset>-115570</wp:posOffset>
            </wp:positionH>
            <wp:positionV relativeFrom="paragraph">
              <wp:posOffset>-228600</wp:posOffset>
            </wp:positionV>
            <wp:extent cx="966404" cy="966404"/>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isluas-state-informal-vertical-logo-cmyk.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966404" cy="966404"/>
                    </a:xfrm>
                    <a:prstGeom prst="rect">
                      <a:avLst/>
                    </a:prstGeom>
                  </pic:spPr>
                </pic:pic>
              </a:graphicData>
            </a:graphic>
            <wp14:sizeRelH relativeFrom="page">
              <wp14:pctWidth>0</wp14:pctWidth>
            </wp14:sizeRelH>
            <wp14:sizeRelV relativeFrom="page">
              <wp14:pctHeight>0</wp14:pctHeight>
            </wp14:sizeRelV>
          </wp:anchor>
        </w:drawing>
      </w:r>
      <w:r>
        <w:rPr>
          <w:b/>
          <w:sz w:val="48"/>
          <w:szCs w:val="48"/>
        </w:rPr>
        <w:t>MSCP University Supervisor</w:t>
      </w:r>
    </w:p>
    <w:p w14:paraId="7F449F29" w14:textId="06352FBE" w:rsidR="00B36CE6" w:rsidRPr="00B36CE6" w:rsidRDefault="00B36CE6" w:rsidP="00B36CE6">
      <w:pPr>
        <w:jc w:val="center"/>
        <w:rPr>
          <w:b/>
          <w:sz w:val="48"/>
          <w:szCs w:val="48"/>
        </w:rPr>
      </w:pPr>
      <w:r>
        <w:rPr>
          <w:b/>
          <w:sz w:val="48"/>
          <w:szCs w:val="48"/>
        </w:rPr>
        <w:t xml:space="preserve">  </w:t>
      </w:r>
      <w:r w:rsidRPr="00054C17">
        <w:rPr>
          <w:b/>
          <w:sz w:val="48"/>
          <w:szCs w:val="48"/>
        </w:rPr>
        <w:t>Checklist</w:t>
      </w:r>
      <w:r>
        <w:rPr>
          <w:b/>
          <w:sz w:val="48"/>
          <w:szCs w:val="48"/>
        </w:rPr>
        <w:t xml:space="preserve"> </w:t>
      </w:r>
    </w:p>
    <w:p w14:paraId="069AEA80" w14:textId="5B6451AF" w:rsidR="00B36CE6" w:rsidRPr="002D7F3D" w:rsidRDefault="000E78C6" w:rsidP="00B36CE6">
      <w:pPr>
        <w:jc w:val="center"/>
        <w:rPr>
          <w:b/>
          <w:sz w:val="10"/>
          <w:szCs w:val="10"/>
        </w:rPr>
      </w:pPr>
      <w:r>
        <w:rPr>
          <w:noProof/>
          <w:lang w:bidi="ar-SA"/>
        </w:rPr>
        <mc:AlternateContent>
          <mc:Choice Requires="wps">
            <w:drawing>
              <wp:anchor distT="45720" distB="45720" distL="114300" distR="114300" simplePos="0" relativeHeight="251693568" behindDoc="1" locked="0" layoutInCell="1" allowOverlap="1" wp14:anchorId="0F0322D6" wp14:editId="6B7453E4">
                <wp:simplePos x="0" y="0"/>
                <wp:positionH relativeFrom="column">
                  <wp:posOffset>-182245</wp:posOffset>
                </wp:positionH>
                <wp:positionV relativeFrom="paragraph">
                  <wp:posOffset>8632825</wp:posOffset>
                </wp:positionV>
                <wp:extent cx="7583805" cy="311785"/>
                <wp:effectExtent l="0" t="0" r="0" b="0"/>
                <wp:wrapNone/>
                <wp:docPr id="14091221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311785"/>
                        </a:xfrm>
                        <a:prstGeom prst="rect">
                          <a:avLst/>
                        </a:prstGeom>
                        <a:noFill/>
                        <a:ln w="9525">
                          <a:noFill/>
                          <a:miter lim="800000"/>
                          <a:headEnd/>
                          <a:tailEnd/>
                        </a:ln>
                      </wps:spPr>
                      <wps:txbx>
                        <w:txbxContent>
                          <w:p w14:paraId="4EBA1FA1" w14:textId="296048AF"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t>Page | 45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322D6" id="_x0000_s1071" type="#_x0000_t202" style="position:absolute;left:0;text-align:left;margin-left:-14.35pt;margin-top:679.75pt;width:597.15pt;height:24.55pt;z-index:-251622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" filled="f" stroked="f">
                <v:textbox>
                  <w:txbxContent>
                    <w:p w14:paraId="4EBA1FA1" w14:textId="296048AF"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t>Page | 45</w:t>
                      </w:r>
                    </w:p>
                  </w:txbxContent>
                </v:textbox>
              </v:shape>
            </w:pict>
          </mc:Fallback>
        </mc:AlternateContent>
      </w:r>
    </w:p>
    <w:tbl>
      <w:tblPr>
        <w:tblW w:w="11610" w:type="dxa"/>
        <w:tblInd w:w="-100" w:type="dxa"/>
        <w:tblLayout w:type="fixed"/>
        <w:tblCellMar>
          <w:left w:w="0" w:type="dxa"/>
          <w:right w:w="0" w:type="dxa"/>
        </w:tblCellMar>
        <w:tblLook w:val="04A0" w:firstRow="1" w:lastRow="0" w:firstColumn="1" w:lastColumn="0" w:noHBand="0" w:noVBand="1"/>
      </w:tblPr>
      <w:tblGrid>
        <w:gridCol w:w="1170"/>
        <w:gridCol w:w="5220"/>
        <w:gridCol w:w="5220"/>
      </w:tblGrid>
      <w:tr w:rsidR="00B36CE6" w14:paraId="0E52B58C" w14:textId="77777777" w:rsidTr="00B36CE6">
        <w:trPr>
          <w:trHeight w:val="441"/>
        </w:trPr>
        <w:tc>
          <w:tcPr>
            <w:tcW w:w="1170" w:type="dxa"/>
            <w:tcBorders>
              <w:top w:val="single" w:sz="8"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0022D4B2" w14:textId="77777777" w:rsidR="00B36CE6" w:rsidRDefault="00B36CE6" w:rsidP="00FB2249">
            <w:pPr>
              <w:jc w:val="center"/>
              <w:rPr>
                <w:b/>
                <w:bCs/>
              </w:rPr>
            </w:pPr>
            <w:r>
              <w:rPr>
                <w:b/>
                <w:bCs/>
              </w:rPr>
              <w:t>Weekly</w:t>
            </w:r>
          </w:p>
          <w:p w14:paraId="534659E0" w14:textId="77777777" w:rsidR="00B36CE6" w:rsidRDefault="00B36CE6" w:rsidP="00FB2249">
            <w:pPr>
              <w:jc w:val="center"/>
              <w:rPr>
                <w:b/>
                <w:bCs/>
              </w:rPr>
            </w:pPr>
            <w:r>
              <w:rPr>
                <w:b/>
                <w:bCs/>
              </w:rPr>
              <w:t>Schedule</w:t>
            </w:r>
          </w:p>
        </w:tc>
        <w:tc>
          <w:tcPr>
            <w:tcW w:w="5220"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4CF2BC78" w14:textId="77777777" w:rsidR="00B36CE6" w:rsidRPr="000C17A8" w:rsidRDefault="00B36CE6" w:rsidP="00FB2249">
            <w:pPr>
              <w:spacing w:line="276" w:lineRule="auto"/>
              <w:jc w:val="center"/>
              <w:rPr>
                <w:b/>
                <w:bCs/>
                <w:sz w:val="18"/>
                <w:szCs w:val="18"/>
              </w:rPr>
            </w:pPr>
            <w:r w:rsidRPr="000C17A8">
              <w:rPr>
                <w:b/>
                <w:bCs/>
                <w:sz w:val="18"/>
                <w:szCs w:val="18"/>
              </w:rPr>
              <w:t>Use this checklist to indicate that each item was completed.</w:t>
            </w:r>
          </w:p>
          <w:p w14:paraId="17352482" w14:textId="77777777" w:rsidR="00B36CE6" w:rsidRPr="000C17A8" w:rsidRDefault="00B36CE6" w:rsidP="00FB2249">
            <w:pPr>
              <w:spacing w:line="276" w:lineRule="auto"/>
              <w:jc w:val="center"/>
              <w:rPr>
                <w:b/>
                <w:bCs/>
                <w:i/>
                <w:iCs/>
                <w:sz w:val="18"/>
                <w:szCs w:val="18"/>
              </w:rPr>
            </w:pPr>
            <w:r w:rsidRPr="000C17A8">
              <w:rPr>
                <w:b/>
                <w:bCs/>
                <w:i/>
                <w:iCs/>
                <w:sz w:val="18"/>
                <w:szCs w:val="18"/>
              </w:rPr>
              <w:t>For your records only.</w:t>
            </w:r>
          </w:p>
        </w:tc>
        <w:tc>
          <w:tcPr>
            <w:tcW w:w="5220" w:type="dxa"/>
            <w:tcBorders>
              <w:top w:val="single" w:sz="8" w:space="0" w:color="auto"/>
              <w:left w:val="nil"/>
              <w:bottom w:val="single" w:sz="8" w:space="0" w:color="auto"/>
              <w:right w:val="single" w:sz="8" w:space="0" w:color="auto"/>
            </w:tcBorders>
            <w:shd w:val="clear" w:color="auto" w:fill="B8CCE4" w:themeFill="accent1" w:themeFillTint="66"/>
            <w:tcMar>
              <w:top w:w="0" w:type="dxa"/>
              <w:left w:w="108" w:type="dxa"/>
              <w:bottom w:w="0" w:type="dxa"/>
              <w:right w:w="108" w:type="dxa"/>
            </w:tcMar>
            <w:vAlign w:val="center"/>
            <w:hideMark/>
          </w:tcPr>
          <w:p w14:paraId="6CC64BB1" w14:textId="73E85870" w:rsidR="00B36CE6" w:rsidRPr="000C17A8" w:rsidRDefault="00B36CE6" w:rsidP="00FB2249">
            <w:pPr>
              <w:spacing w:line="276" w:lineRule="auto"/>
              <w:jc w:val="center"/>
              <w:rPr>
                <w:b/>
                <w:bCs/>
                <w:sz w:val="18"/>
                <w:szCs w:val="18"/>
              </w:rPr>
            </w:pPr>
            <w:r>
              <w:rPr>
                <w:b/>
                <w:bCs/>
                <w:sz w:val="20"/>
                <w:szCs w:val="18"/>
              </w:rPr>
              <w:t>Forms to U</w:t>
            </w:r>
            <w:r w:rsidRPr="000C17A8">
              <w:rPr>
                <w:b/>
                <w:bCs/>
                <w:sz w:val="20"/>
                <w:szCs w:val="18"/>
              </w:rPr>
              <w:t>se</w:t>
            </w:r>
          </w:p>
        </w:tc>
      </w:tr>
      <w:tr w:rsidR="00B36CE6" w14:paraId="5971A53A" w14:textId="77777777" w:rsidTr="00B36CE6">
        <w:trPr>
          <w:trHeight w:val="2464"/>
        </w:trPr>
        <w:tc>
          <w:tcPr>
            <w:tcW w:w="1170"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160B733C" w14:textId="77777777" w:rsidR="00B36CE6" w:rsidRDefault="00B36CE6" w:rsidP="00FB2249">
            <w:pPr>
              <w:jc w:val="center"/>
              <w:rPr>
                <w:b/>
                <w:bCs/>
              </w:rPr>
            </w:pPr>
            <w:r>
              <w:rPr>
                <w:b/>
                <w:bCs/>
              </w:rPr>
              <w:t>Week</w:t>
            </w:r>
          </w:p>
          <w:p w14:paraId="50508130" w14:textId="77777777" w:rsidR="00B36CE6" w:rsidRDefault="00B36CE6" w:rsidP="00FB2249">
            <w:pPr>
              <w:jc w:val="center"/>
              <w:rPr>
                <w:b/>
                <w:bCs/>
              </w:rPr>
            </w:pPr>
            <w:r>
              <w:rPr>
                <w:b/>
                <w:bCs/>
              </w:rPr>
              <w:t>1-2</w:t>
            </w: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B78F7B6" w14:textId="77777777" w:rsidR="00B36CE6" w:rsidRPr="002D7F3D" w:rsidRDefault="00B36CE6" w:rsidP="00FB2249">
            <w:pPr>
              <w:pStyle w:val="ListParagraph"/>
              <w:spacing w:line="276" w:lineRule="auto"/>
              <w:ind w:left="435"/>
              <w:rPr>
                <w:bCs/>
                <w:sz w:val="18"/>
                <w:szCs w:val="18"/>
              </w:rPr>
            </w:pPr>
          </w:p>
          <w:p w14:paraId="2AC3E2D3" w14:textId="77777777" w:rsidR="00B36CE6" w:rsidRDefault="00B36CE6" w:rsidP="00EE4B0D">
            <w:pPr>
              <w:pStyle w:val="ListParagraph"/>
              <w:widowControl/>
              <w:numPr>
                <w:ilvl w:val="0"/>
                <w:numId w:val="48"/>
              </w:numPr>
              <w:spacing w:line="276" w:lineRule="auto"/>
              <w:ind w:left="435"/>
              <w:contextualSpacing/>
              <w:rPr>
                <w:bCs/>
                <w:sz w:val="18"/>
                <w:szCs w:val="18"/>
              </w:rPr>
            </w:pPr>
            <w:r w:rsidRPr="004B39D9">
              <w:rPr>
                <w:bCs/>
                <w:sz w:val="18"/>
                <w:szCs w:val="18"/>
              </w:rPr>
              <w:t>Schedule triad intro meeting</w:t>
            </w:r>
            <w:r>
              <w:rPr>
                <w:bCs/>
                <w:sz w:val="18"/>
                <w:szCs w:val="18"/>
              </w:rPr>
              <w:t>.</w:t>
            </w:r>
            <w:r w:rsidRPr="004B39D9">
              <w:rPr>
                <w:bCs/>
                <w:sz w:val="18"/>
                <w:szCs w:val="18"/>
              </w:rPr>
              <w:t xml:space="preserve"> </w:t>
            </w:r>
          </w:p>
          <w:p w14:paraId="37E18D19" w14:textId="77777777" w:rsidR="00B36CE6" w:rsidRPr="004B39D9" w:rsidRDefault="00B36CE6" w:rsidP="00EE4B0D">
            <w:pPr>
              <w:pStyle w:val="ListParagraph"/>
              <w:widowControl/>
              <w:numPr>
                <w:ilvl w:val="0"/>
                <w:numId w:val="48"/>
              </w:numPr>
              <w:spacing w:line="276" w:lineRule="auto"/>
              <w:ind w:left="435"/>
              <w:contextualSpacing/>
              <w:rPr>
                <w:bCs/>
                <w:sz w:val="18"/>
                <w:szCs w:val="18"/>
              </w:rPr>
            </w:pPr>
            <w:r>
              <w:rPr>
                <w:bCs/>
                <w:sz w:val="18"/>
                <w:szCs w:val="18"/>
              </w:rPr>
              <w:t>Schedule formal observation #1.</w:t>
            </w:r>
          </w:p>
          <w:p w14:paraId="62EEC6C1" w14:textId="77777777" w:rsidR="00B36CE6" w:rsidRPr="003F39D9" w:rsidRDefault="00B36CE6" w:rsidP="00EE4B0D">
            <w:pPr>
              <w:pStyle w:val="ListParagraph"/>
              <w:widowControl/>
              <w:numPr>
                <w:ilvl w:val="0"/>
                <w:numId w:val="48"/>
              </w:numPr>
              <w:spacing w:line="276" w:lineRule="auto"/>
              <w:ind w:left="435"/>
              <w:contextualSpacing/>
              <w:rPr>
                <w:rFonts w:ascii="Calibri" w:hAnsi="Calibri" w:cs="Calibri"/>
                <w:sz w:val="18"/>
                <w:szCs w:val="18"/>
              </w:rPr>
            </w:pPr>
            <w:r>
              <w:rPr>
                <w:sz w:val="18"/>
                <w:szCs w:val="18"/>
              </w:rPr>
              <w:t xml:space="preserve">Conduct preconference by reviewing student </w:t>
            </w:r>
            <w:proofErr w:type="gramStart"/>
            <w:r>
              <w:rPr>
                <w:sz w:val="18"/>
                <w:szCs w:val="18"/>
              </w:rPr>
              <w:t>teacher’s</w:t>
            </w:r>
            <w:proofErr w:type="gramEnd"/>
            <w:r>
              <w:rPr>
                <w:sz w:val="18"/>
                <w:szCs w:val="18"/>
              </w:rPr>
              <w:t xml:space="preserve"> emailed lesson plan 48hrs in advance. </w:t>
            </w:r>
          </w:p>
          <w:p w14:paraId="7D4BCFAC" w14:textId="77777777" w:rsidR="00B36CE6" w:rsidRPr="003F39D9" w:rsidRDefault="00B36CE6" w:rsidP="00EE4B0D">
            <w:pPr>
              <w:pStyle w:val="ListParagraph"/>
              <w:widowControl/>
              <w:numPr>
                <w:ilvl w:val="0"/>
                <w:numId w:val="48"/>
              </w:numPr>
              <w:spacing w:line="276" w:lineRule="auto"/>
              <w:ind w:left="435"/>
              <w:contextualSpacing/>
              <w:rPr>
                <w:rFonts w:ascii="Calibri" w:hAnsi="Calibri" w:cs="Calibri"/>
                <w:sz w:val="18"/>
                <w:szCs w:val="18"/>
              </w:rPr>
            </w:pPr>
            <w:r>
              <w:rPr>
                <w:sz w:val="18"/>
                <w:szCs w:val="18"/>
              </w:rPr>
              <w:t>Provide specific feedback within 24hrs.</w:t>
            </w:r>
          </w:p>
          <w:p w14:paraId="606AF976" w14:textId="77777777" w:rsidR="00B36CE6" w:rsidRPr="003F39D9" w:rsidRDefault="00B36CE6" w:rsidP="00EE4B0D">
            <w:pPr>
              <w:pStyle w:val="ListParagraph"/>
              <w:widowControl/>
              <w:numPr>
                <w:ilvl w:val="0"/>
                <w:numId w:val="48"/>
              </w:numPr>
              <w:spacing w:line="276" w:lineRule="auto"/>
              <w:ind w:left="435"/>
              <w:contextualSpacing/>
              <w:rPr>
                <w:sz w:val="18"/>
                <w:szCs w:val="18"/>
              </w:rPr>
            </w:pPr>
            <w:r w:rsidRPr="003F39D9">
              <w:rPr>
                <w:sz w:val="18"/>
                <w:szCs w:val="18"/>
              </w:rPr>
              <w:t>Observe full lesson.</w:t>
            </w:r>
          </w:p>
          <w:p w14:paraId="02F10700" w14:textId="77777777" w:rsidR="00B36CE6" w:rsidRPr="004B39D9" w:rsidRDefault="00B36CE6" w:rsidP="00EE4B0D">
            <w:pPr>
              <w:pStyle w:val="ListParagraph"/>
              <w:widowControl/>
              <w:numPr>
                <w:ilvl w:val="0"/>
                <w:numId w:val="48"/>
              </w:numPr>
              <w:spacing w:line="276" w:lineRule="auto"/>
              <w:ind w:left="435"/>
              <w:contextualSpacing/>
              <w:rPr>
                <w:sz w:val="18"/>
                <w:szCs w:val="18"/>
              </w:rPr>
            </w:pPr>
            <w:r>
              <w:rPr>
                <w:sz w:val="18"/>
                <w:szCs w:val="18"/>
              </w:rPr>
              <w:t>Have post-observation conference with student teacher immediately after (20 minutes).</w:t>
            </w:r>
          </w:p>
          <w:p w14:paraId="73A64A63" w14:textId="77777777" w:rsidR="00B36CE6" w:rsidRPr="004B39D9" w:rsidRDefault="00B36CE6" w:rsidP="00EE4B0D">
            <w:pPr>
              <w:pStyle w:val="ListParagraph"/>
              <w:widowControl/>
              <w:numPr>
                <w:ilvl w:val="0"/>
                <w:numId w:val="48"/>
              </w:numPr>
              <w:spacing w:line="276" w:lineRule="auto"/>
              <w:ind w:left="435"/>
              <w:contextualSpacing/>
              <w:rPr>
                <w:sz w:val="18"/>
                <w:szCs w:val="18"/>
              </w:rPr>
            </w:pPr>
            <w:r>
              <w:rPr>
                <w:sz w:val="18"/>
                <w:szCs w:val="18"/>
              </w:rPr>
              <w:t>Provide evidence-based feedback.</w:t>
            </w:r>
          </w:p>
          <w:p w14:paraId="4D80AB6E" w14:textId="77777777" w:rsidR="00B36CE6" w:rsidRDefault="00B36CE6" w:rsidP="00EE4B0D">
            <w:pPr>
              <w:pStyle w:val="ListParagraph"/>
              <w:widowControl/>
              <w:numPr>
                <w:ilvl w:val="0"/>
                <w:numId w:val="48"/>
              </w:numPr>
              <w:spacing w:line="276" w:lineRule="auto"/>
              <w:ind w:left="435"/>
              <w:contextualSpacing/>
              <w:rPr>
                <w:sz w:val="18"/>
                <w:szCs w:val="18"/>
              </w:rPr>
            </w:pPr>
            <w:r>
              <w:rPr>
                <w:sz w:val="18"/>
                <w:szCs w:val="18"/>
              </w:rPr>
              <w:t xml:space="preserve">Discuss 5D+ Framework guiding questions for classroom environment and culture. </w:t>
            </w:r>
          </w:p>
          <w:p w14:paraId="5C3D8848" w14:textId="77777777" w:rsidR="00B36CE6" w:rsidRDefault="00B36CE6" w:rsidP="00FB2249">
            <w:pPr>
              <w:spacing w:line="276" w:lineRule="auto"/>
              <w:ind w:left="435" w:hanging="360"/>
              <w:rPr>
                <w:i/>
                <w:iCs/>
                <w:sz w:val="18"/>
                <w:szCs w:val="18"/>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hideMark/>
          </w:tcPr>
          <w:p w14:paraId="3FA20C85" w14:textId="677361F6" w:rsidR="00B36CE6" w:rsidRPr="00B60F38" w:rsidRDefault="00B36CE6" w:rsidP="00FB2249">
            <w:pPr>
              <w:spacing w:line="276" w:lineRule="auto"/>
              <w:rPr>
                <w:b/>
                <w:bCs/>
                <w:i/>
                <w:sz w:val="18"/>
                <w:szCs w:val="18"/>
              </w:rPr>
            </w:pPr>
          </w:p>
          <w:p w14:paraId="46C72667" w14:textId="08256EF0" w:rsidR="00B36CE6" w:rsidRPr="00B60F38" w:rsidRDefault="00B36CE6" w:rsidP="00EE4B0D">
            <w:pPr>
              <w:pStyle w:val="ListParagraph"/>
              <w:widowControl/>
              <w:numPr>
                <w:ilvl w:val="0"/>
                <w:numId w:val="48"/>
              </w:numPr>
              <w:spacing w:line="276" w:lineRule="auto"/>
              <w:ind w:left="458"/>
              <w:contextualSpacing/>
              <w:rPr>
                <w:b/>
                <w:bCs/>
                <w:i/>
                <w:sz w:val="18"/>
                <w:szCs w:val="18"/>
              </w:rPr>
            </w:pPr>
            <w:r w:rsidRPr="00B60F38">
              <w:rPr>
                <w:b/>
                <w:bCs/>
                <w:i/>
                <w:color w:val="C00000"/>
                <w:sz w:val="18"/>
                <w:szCs w:val="18"/>
              </w:rPr>
              <w:t xml:space="preserve">Formal Observation #1 </w:t>
            </w:r>
            <w:r w:rsidRPr="00B60F38">
              <w:rPr>
                <w:b/>
                <w:bCs/>
                <w:i/>
                <w:sz w:val="18"/>
                <w:szCs w:val="18"/>
              </w:rPr>
              <w:t xml:space="preserve">– Write 1-2 specific next steps on the observation form. </w:t>
            </w:r>
          </w:p>
          <w:p w14:paraId="61192052" w14:textId="5D4F130C" w:rsidR="00B36CE6" w:rsidRPr="00B60F38" w:rsidRDefault="00B36CE6" w:rsidP="00FB2249">
            <w:pPr>
              <w:pStyle w:val="ListParagraph"/>
              <w:spacing w:line="276" w:lineRule="auto"/>
              <w:ind w:left="458"/>
              <w:rPr>
                <w:bCs/>
                <w:sz w:val="18"/>
                <w:szCs w:val="18"/>
              </w:rPr>
            </w:pPr>
            <w:r w:rsidRPr="00B60F38">
              <w:rPr>
                <w:bCs/>
                <w:sz w:val="18"/>
                <w:szCs w:val="18"/>
              </w:rPr>
              <w:t>(Email a copy of the observation form to the student teacher and cooperating teacher within 24 hours.)</w:t>
            </w:r>
          </w:p>
          <w:p w14:paraId="1BF9E101" w14:textId="6AFC925A" w:rsidR="00B36CE6" w:rsidRPr="00B60F38" w:rsidRDefault="00B36CE6" w:rsidP="00EE4B0D">
            <w:pPr>
              <w:pStyle w:val="ListParagraph"/>
              <w:widowControl/>
              <w:numPr>
                <w:ilvl w:val="0"/>
                <w:numId w:val="48"/>
              </w:numPr>
              <w:spacing w:line="276" w:lineRule="auto"/>
              <w:ind w:left="458"/>
              <w:contextualSpacing/>
              <w:rPr>
                <w:b/>
                <w:bCs/>
                <w:sz w:val="18"/>
                <w:szCs w:val="18"/>
              </w:rPr>
            </w:pPr>
            <w:r w:rsidRPr="00B60F38">
              <w:rPr>
                <w:b/>
                <w:bCs/>
                <w:sz w:val="18"/>
                <w:szCs w:val="18"/>
              </w:rPr>
              <w:t>Obtain signatures on items 1-2 of the University Supervisor’s Record of Fieldwork Evaluations and Observation form.</w:t>
            </w:r>
          </w:p>
          <w:p w14:paraId="5C399677" w14:textId="48C3AE2F" w:rsidR="00B36CE6" w:rsidRDefault="00B36CE6" w:rsidP="00FB2249">
            <w:pPr>
              <w:pStyle w:val="ListParagraph"/>
              <w:spacing w:line="276" w:lineRule="auto"/>
              <w:ind w:left="360"/>
              <w:rPr>
                <w:b/>
                <w:bCs/>
                <w:sz w:val="18"/>
                <w:szCs w:val="18"/>
              </w:rPr>
            </w:pPr>
          </w:p>
          <w:p w14:paraId="284E286D" w14:textId="56F42E3B" w:rsidR="00B36CE6" w:rsidRDefault="00B36CE6" w:rsidP="00FB2249">
            <w:pPr>
              <w:spacing w:line="276" w:lineRule="auto"/>
              <w:rPr>
                <w:color w:val="0000FF"/>
                <w:sz w:val="14"/>
                <w:szCs w:val="14"/>
                <w:u w:val="single"/>
              </w:rPr>
            </w:pPr>
          </w:p>
        </w:tc>
      </w:tr>
      <w:tr w:rsidR="00B36CE6" w14:paraId="64DA0325" w14:textId="77777777" w:rsidTr="00B36CE6">
        <w:trPr>
          <w:trHeight w:val="2761"/>
        </w:trPr>
        <w:tc>
          <w:tcPr>
            <w:tcW w:w="1170"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77DC94C8" w14:textId="77777777" w:rsidR="00B36CE6" w:rsidRDefault="00B36CE6" w:rsidP="00FB2249">
            <w:pPr>
              <w:jc w:val="center"/>
              <w:rPr>
                <w:b/>
                <w:bCs/>
              </w:rPr>
            </w:pPr>
            <w:r>
              <w:rPr>
                <w:b/>
                <w:bCs/>
              </w:rPr>
              <w:t>Week</w:t>
            </w:r>
          </w:p>
          <w:p w14:paraId="6444C061" w14:textId="77777777" w:rsidR="00B36CE6" w:rsidRDefault="00B36CE6" w:rsidP="00FB2249">
            <w:pPr>
              <w:jc w:val="center"/>
              <w:rPr>
                <w:b/>
                <w:bCs/>
              </w:rPr>
            </w:pPr>
            <w:r>
              <w:rPr>
                <w:b/>
                <w:bCs/>
              </w:rPr>
              <w:t>3-4</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3C952FAA" w14:textId="77777777" w:rsidR="00B36CE6" w:rsidRPr="00B60F38" w:rsidRDefault="00B36CE6" w:rsidP="00FB2249">
            <w:pPr>
              <w:spacing w:line="276" w:lineRule="auto"/>
              <w:rPr>
                <w:sz w:val="18"/>
                <w:szCs w:val="18"/>
              </w:rPr>
            </w:pPr>
          </w:p>
          <w:p w14:paraId="42527236" w14:textId="77777777" w:rsidR="00B36CE6" w:rsidRPr="001749DA" w:rsidRDefault="00B36CE6" w:rsidP="00EE4B0D">
            <w:pPr>
              <w:pStyle w:val="ListParagraph"/>
              <w:widowControl/>
              <w:numPr>
                <w:ilvl w:val="0"/>
                <w:numId w:val="49"/>
              </w:numPr>
              <w:spacing w:line="276" w:lineRule="auto"/>
              <w:ind w:left="435"/>
              <w:contextualSpacing/>
              <w:rPr>
                <w:sz w:val="18"/>
                <w:szCs w:val="18"/>
              </w:rPr>
            </w:pPr>
            <w:r w:rsidRPr="001749DA">
              <w:rPr>
                <w:sz w:val="18"/>
                <w:szCs w:val="18"/>
              </w:rPr>
              <w:t>Schedule formal observation #2.</w:t>
            </w:r>
          </w:p>
          <w:p w14:paraId="6FF45935" w14:textId="77777777" w:rsidR="00B36CE6" w:rsidRPr="001749DA" w:rsidRDefault="00B36CE6" w:rsidP="00EE4B0D">
            <w:pPr>
              <w:pStyle w:val="ListParagraph"/>
              <w:widowControl/>
              <w:numPr>
                <w:ilvl w:val="0"/>
                <w:numId w:val="49"/>
              </w:numPr>
              <w:spacing w:line="276" w:lineRule="auto"/>
              <w:ind w:left="435"/>
              <w:contextualSpacing/>
              <w:rPr>
                <w:sz w:val="18"/>
                <w:szCs w:val="18"/>
              </w:rPr>
            </w:pPr>
            <w:r w:rsidRPr="001749DA">
              <w:rPr>
                <w:sz w:val="18"/>
                <w:szCs w:val="18"/>
              </w:rPr>
              <w:t xml:space="preserve">Conduct preconference by reviewing student </w:t>
            </w:r>
            <w:proofErr w:type="gramStart"/>
            <w:r w:rsidRPr="001749DA">
              <w:rPr>
                <w:sz w:val="18"/>
                <w:szCs w:val="18"/>
              </w:rPr>
              <w:t>teacher’s</w:t>
            </w:r>
            <w:proofErr w:type="gramEnd"/>
            <w:r w:rsidRPr="001749DA">
              <w:rPr>
                <w:sz w:val="18"/>
                <w:szCs w:val="18"/>
              </w:rPr>
              <w:t xml:space="preserve"> emailed lesson plan 48hrs in advance. </w:t>
            </w:r>
          </w:p>
          <w:p w14:paraId="0C0F2D0F" w14:textId="77777777" w:rsidR="00B36CE6" w:rsidRPr="001749DA" w:rsidRDefault="00B36CE6" w:rsidP="00EE4B0D">
            <w:pPr>
              <w:pStyle w:val="ListParagraph"/>
              <w:widowControl/>
              <w:numPr>
                <w:ilvl w:val="0"/>
                <w:numId w:val="49"/>
              </w:numPr>
              <w:spacing w:line="276" w:lineRule="auto"/>
              <w:ind w:left="435"/>
              <w:contextualSpacing/>
              <w:rPr>
                <w:sz w:val="18"/>
                <w:szCs w:val="18"/>
              </w:rPr>
            </w:pPr>
            <w:r w:rsidRPr="001749DA">
              <w:rPr>
                <w:sz w:val="18"/>
                <w:szCs w:val="18"/>
              </w:rPr>
              <w:t>Provide specific feedback within 24hrs.</w:t>
            </w:r>
          </w:p>
          <w:p w14:paraId="3D405405" w14:textId="77777777" w:rsidR="00B36CE6" w:rsidRPr="001749DA" w:rsidRDefault="00B36CE6" w:rsidP="00EE4B0D">
            <w:pPr>
              <w:pStyle w:val="ListParagraph"/>
              <w:widowControl/>
              <w:numPr>
                <w:ilvl w:val="0"/>
                <w:numId w:val="49"/>
              </w:numPr>
              <w:spacing w:line="276" w:lineRule="auto"/>
              <w:ind w:left="435"/>
              <w:contextualSpacing/>
              <w:rPr>
                <w:sz w:val="18"/>
                <w:szCs w:val="18"/>
              </w:rPr>
            </w:pPr>
            <w:r w:rsidRPr="001749DA">
              <w:rPr>
                <w:sz w:val="18"/>
                <w:szCs w:val="18"/>
              </w:rPr>
              <w:t>Observe full lesson.</w:t>
            </w:r>
          </w:p>
          <w:p w14:paraId="67E406CD" w14:textId="77777777" w:rsidR="00B36CE6" w:rsidRPr="001749DA" w:rsidRDefault="00B36CE6" w:rsidP="00EE4B0D">
            <w:pPr>
              <w:pStyle w:val="ListParagraph"/>
              <w:widowControl/>
              <w:numPr>
                <w:ilvl w:val="0"/>
                <w:numId w:val="49"/>
              </w:numPr>
              <w:spacing w:line="276" w:lineRule="auto"/>
              <w:ind w:left="435"/>
              <w:contextualSpacing/>
              <w:rPr>
                <w:sz w:val="18"/>
                <w:szCs w:val="18"/>
              </w:rPr>
            </w:pPr>
            <w:r w:rsidRPr="001749DA">
              <w:rPr>
                <w:sz w:val="18"/>
                <w:szCs w:val="18"/>
              </w:rPr>
              <w:t>Have post-observation conference with student immediately after (20 minutes).</w:t>
            </w:r>
          </w:p>
          <w:p w14:paraId="31E5CF26" w14:textId="77777777" w:rsidR="00B36CE6" w:rsidRPr="001749DA" w:rsidRDefault="00B36CE6" w:rsidP="00EE4B0D">
            <w:pPr>
              <w:pStyle w:val="ListParagraph"/>
              <w:widowControl/>
              <w:numPr>
                <w:ilvl w:val="0"/>
                <w:numId w:val="49"/>
              </w:numPr>
              <w:spacing w:line="276" w:lineRule="auto"/>
              <w:ind w:left="435"/>
              <w:contextualSpacing/>
              <w:rPr>
                <w:sz w:val="18"/>
                <w:szCs w:val="18"/>
              </w:rPr>
            </w:pPr>
            <w:r w:rsidRPr="001749DA">
              <w:rPr>
                <w:sz w:val="18"/>
                <w:szCs w:val="18"/>
              </w:rPr>
              <w:t>Provide evidence-based feedback.</w:t>
            </w:r>
          </w:p>
          <w:p w14:paraId="5848B520" w14:textId="77777777" w:rsidR="00B36CE6" w:rsidRPr="001749DA" w:rsidRDefault="00B36CE6" w:rsidP="00EE4B0D">
            <w:pPr>
              <w:pStyle w:val="ListParagraph"/>
              <w:widowControl/>
              <w:numPr>
                <w:ilvl w:val="0"/>
                <w:numId w:val="49"/>
              </w:numPr>
              <w:spacing w:line="276" w:lineRule="auto"/>
              <w:ind w:left="435"/>
              <w:contextualSpacing/>
              <w:rPr>
                <w:sz w:val="18"/>
                <w:szCs w:val="18"/>
              </w:rPr>
            </w:pPr>
            <w:r w:rsidRPr="001749DA">
              <w:rPr>
                <w:sz w:val="18"/>
                <w:szCs w:val="18"/>
              </w:rPr>
              <w:t xml:space="preserve">Discuss 5D+ Framework guiding questions for classroom environment and culture. </w:t>
            </w:r>
          </w:p>
          <w:p w14:paraId="78598209" w14:textId="77777777" w:rsidR="00B36CE6" w:rsidRPr="002342A1" w:rsidRDefault="00B36CE6" w:rsidP="00FB2249">
            <w:pPr>
              <w:pStyle w:val="ListParagraph"/>
              <w:spacing w:line="276" w:lineRule="auto"/>
              <w:ind w:left="435"/>
              <w:rPr>
                <w:sz w:val="18"/>
                <w:szCs w:val="18"/>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1CDE8550" w14:textId="3839BA4A" w:rsidR="00B36CE6" w:rsidRPr="00B60F38" w:rsidRDefault="00B36CE6" w:rsidP="00FB2249">
            <w:pPr>
              <w:spacing w:line="276" w:lineRule="auto"/>
              <w:rPr>
                <w:b/>
                <w:bCs/>
                <w:i/>
                <w:sz w:val="18"/>
                <w:szCs w:val="18"/>
              </w:rPr>
            </w:pPr>
          </w:p>
          <w:p w14:paraId="1FAD1339" w14:textId="31D4A0C7" w:rsidR="00B36CE6" w:rsidRPr="00B60F38" w:rsidRDefault="00B36CE6" w:rsidP="00EE4B0D">
            <w:pPr>
              <w:pStyle w:val="ListParagraph"/>
              <w:widowControl/>
              <w:numPr>
                <w:ilvl w:val="0"/>
                <w:numId w:val="48"/>
              </w:numPr>
              <w:spacing w:line="276" w:lineRule="auto"/>
              <w:ind w:left="465"/>
              <w:contextualSpacing/>
              <w:rPr>
                <w:b/>
                <w:bCs/>
                <w:i/>
                <w:sz w:val="18"/>
                <w:szCs w:val="18"/>
              </w:rPr>
            </w:pPr>
            <w:r w:rsidRPr="00B60F38">
              <w:rPr>
                <w:b/>
                <w:bCs/>
                <w:i/>
                <w:color w:val="C00000"/>
                <w:sz w:val="18"/>
                <w:szCs w:val="18"/>
              </w:rPr>
              <w:t xml:space="preserve">Formal Observation #2 </w:t>
            </w:r>
            <w:r w:rsidRPr="00B60F38">
              <w:rPr>
                <w:b/>
                <w:bCs/>
                <w:i/>
                <w:sz w:val="18"/>
                <w:szCs w:val="18"/>
              </w:rPr>
              <w:t xml:space="preserve">– Write 1-2 specific next steps on the observation form. </w:t>
            </w:r>
          </w:p>
          <w:p w14:paraId="4DC73E49" w14:textId="3229FFBC" w:rsidR="00B36CE6" w:rsidRPr="00B60F38" w:rsidRDefault="00B36CE6" w:rsidP="00FB2249">
            <w:pPr>
              <w:pStyle w:val="ListParagraph"/>
              <w:spacing w:line="276" w:lineRule="auto"/>
              <w:ind w:left="465"/>
              <w:rPr>
                <w:bCs/>
                <w:sz w:val="18"/>
                <w:szCs w:val="18"/>
              </w:rPr>
            </w:pPr>
            <w:r w:rsidRPr="00B60F38">
              <w:rPr>
                <w:bCs/>
                <w:sz w:val="18"/>
                <w:szCs w:val="18"/>
              </w:rPr>
              <w:t>(Email a copy of the observation form to the student teacher and cooperating teacher within 24 hours.)</w:t>
            </w:r>
          </w:p>
          <w:p w14:paraId="6FAD426B" w14:textId="70618011" w:rsidR="00B36CE6" w:rsidRPr="00CC7F93" w:rsidRDefault="00B36CE6" w:rsidP="00EE4B0D">
            <w:pPr>
              <w:pStyle w:val="ListParagraph"/>
              <w:widowControl/>
              <w:numPr>
                <w:ilvl w:val="0"/>
                <w:numId w:val="48"/>
              </w:numPr>
              <w:spacing w:line="276" w:lineRule="auto"/>
              <w:ind w:left="465"/>
              <w:contextualSpacing/>
              <w:rPr>
                <w:b/>
                <w:bCs/>
                <w:sz w:val="18"/>
                <w:szCs w:val="18"/>
              </w:rPr>
            </w:pPr>
            <w:r w:rsidRPr="00B60F38">
              <w:rPr>
                <w:b/>
                <w:bCs/>
                <w:sz w:val="18"/>
                <w:szCs w:val="18"/>
              </w:rPr>
              <w:t>Obtain signatures on item 3 of the University Supervisor’s Record of Fieldwork Evaluations and Observation form.</w:t>
            </w:r>
          </w:p>
        </w:tc>
      </w:tr>
      <w:tr w:rsidR="00B36CE6" w14:paraId="54CA5FCF" w14:textId="77777777" w:rsidTr="00B36CE6">
        <w:trPr>
          <w:trHeight w:val="3283"/>
        </w:trPr>
        <w:tc>
          <w:tcPr>
            <w:tcW w:w="1170"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1AB7A173" w14:textId="77777777" w:rsidR="00B36CE6" w:rsidRDefault="00B36CE6" w:rsidP="00FB2249">
            <w:pPr>
              <w:jc w:val="center"/>
              <w:rPr>
                <w:b/>
                <w:bCs/>
              </w:rPr>
            </w:pPr>
            <w:r>
              <w:rPr>
                <w:b/>
                <w:bCs/>
              </w:rPr>
              <w:t>Week</w:t>
            </w:r>
          </w:p>
          <w:p w14:paraId="11B967B0" w14:textId="77777777" w:rsidR="00B36CE6" w:rsidRDefault="00B36CE6" w:rsidP="00FB2249">
            <w:pPr>
              <w:jc w:val="center"/>
              <w:rPr>
                <w:b/>
                <w:bCs/>
              </w:rPr>
            </w:pPr>
            <w:r>
              <w:rPr>
                <w:b/>
                <w:bCs/>
              </w:rPr>
              <w:t>5-6</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10CB732D" w14:textId="77777777" w:rsidR="00B36CE6" w:rsidRDefault="00B36CE6" w:rsidP="00FB2249">
            <w:pPr>
              <w:pStyle w:val="ListParagraph"/>
              <w:spacing w:line="276" w:lineRule="auto"/>
              <w:ind w:left="435" w:firstLine="0"/>
              <w:rPr>
                <w:sz w:val="18"/>
                <w:szCs w:val="18"/>
              </w:rPr>
            </w:pPr>
          </w:p>
          <w:p w14:paraId="680E4D94" w14:textId="77777777" w:rsidR="00B36CE6" w:rsidRDefault="00B36CE6" w:rsidP="00EE4B0D">
            <w:pPr>
              <w:pStyle w:val="ListParagraph"/>
              <w:widowControl/>
              <w:numPr>
                <w:ilvl w:val="0"/>
                <w:numId w:val="50"/>
              </w:numPr>
              <w:spacing w:line="276" w:lineRule="auto"/>
              <w:ind w:left="435"/>
              <w:contextualSpacing/>
              <w:rPr>
                <w:sz w:val="18"/>
                <w:szCs w:val="18"/>
              </w:rPr>
            </w:pPr>
            <w:r>
              <w:rPr>
                <w:sz w:val="18"/>
                <w:szCs w:val="18"/>
              </w:rPr>
              <w:t>Schedule cooperating teacher and university supervisor support meeting (30 minutes).</w:t>
            </w:r>
          </w:p>
          <w:p w14:paraId="07C30481" w14:textId="77777777" w:rsidR="00B36CE6" w:rsidRDefault="00B36CE6" w:rsidP="00EE4B0D">
            <w:pPr>
              <w:pStyle w:val="ListParagraph"/>
              <w:widowControl/>
              <w:numPr>
                <w:ilvl w:val="0"/>
                <w:numId w:val="50"/>
              </w:numPr>
              <w:spacing w:line="276" w:lineRule="auto"/>
              <w:ind w:left="435"/>
              <w:contextualSpacing/>
              <w:rPr>
                <w:sz w:val="18"/>
                <w:szCs w:val="18"/>
              </w:rPr>
            </w:pPr>
            <w:r>
              <w:rPr>
                <w:sz w:val="18"/>
                <w:szCs w:val="18"/>
              </w:rPr>
              <w:t>Review Formative Assessment Week 5 and collaboratively determine if your student teacher will receive credit.</w:t>
            </w:r>
          </w:p>
          <w:p w14:paraId="5F908541" w14:textId="77777777" w:rsidR="00B36CE6" w:rsidRDefault="00B36CE6" w:rsidP="00EE4B0D">
            <w:pPr>
              <w:pStyle w:val="ListParagraph"/>
              <w:widowControl/>
              <w:numPr>
                <w:ilvl w:val="0"/>
                <w:numId w:val="50"/>
              </w:numPr>
              <w:spacing w:line="276" w:lineRule="auto"/>
              <w:ind w:left="435"/>
              <w:contextualSpacing/>
              <w:rPr>
                <w:sz w:val="18"/>
                <w:szCs w:val="18"/>
              </w:rPr>
            </w:pPr>
            <w:r>
              <w:rPr>
                <w:sz w:val="18"/>
                <w:szCs w:val="18"/>
              </w:rPr>
              <w:t xml:space="preserve">Ask the cooperating teacher how co-teaching is going and answer any questions/concerns. </w:t>
            </w:r>
          </w:p>
          <w:p w14:paraId="4654F7E3" w14:textId="77777777" w:rsidR="00B36CE6" w:rsidRDefault="00B36CE6" w:rsidP="00EE4B0D">
            <w:pPr>
              <w:pStyle w:val="ListParagraph"/>
              <w:widowControl/>
              <w:numPr>
                <w:ilvl w:val="0"/>
                <w:numId w:val="50"/>
              </w:numPr>
              <w:spacing w:line="276" w:lineRule="auto"/>
              <w:ind w:left="435"/>
              <w:contextualSpacing/>
              <w:rPr>
                <w:sz w:val="18"/>
                <w:szCs w:val="18"/>
              </w:rPr>
            </w:pPr>
            <w:r>
              <w:rPr>
                <w:sz w:val="18"/>
                <w:szCs w:val="18"/>
              </w:rPr>
              <w:t>Discuss student teacher’s specific strengths and areas to target growth, based on the 5D+ rubric.</w:t>
            </w:r>
          </w:p>
          <w:p w14:paraId="44B6A12C" w14:textId="77777777" w:rsidR="00B36CE6" w:rsidRDefault="00B36CE6" w:rsidP="00EE4B0D">
            <w:pPr>
              <w:pStyle w:val="ListParagraph"/>
              <w:widowControl/>
              <w:numPr>
                <w:ilvl w:val="0"/>
                <w:numId w:val="50"/>
              </w:numPr>
              <w:spacing w:line="276" w:lineRule="auto"/>
              <w:ind w:left="435"/>
              <w:contextualSpacing/>
              <w:rPr>
                <w:sz w:val="18"/>
                <w:szCs w:val="18"/>
              </w:rPr>
            </w:pPr>
            <w:r>
              <w:rPr>
                <w:sz w:val="18"/>
                <w:szCs w:val="18"/>
              </w:rPr>
              <w:t xml:space="preserve">Identify 2-3 ways to support student teachers continued development in prioritized skills. </w:t>
            </w:r>
          </w:p>
          <w:p w14:paraId="2D51E96E" w14:textId="77777777" w:rsidR="00B36CE6" w:rsidRPr="00381EC5" w:rsidRDefault="00B36CE6" w:rsidP="00EE4B0D">
            <w:pPr>
              <w:pStyle w:val="ListParagraph"/>
              <w:widowControl/>
              <w:numPr>
                <w:ilvl w:val="0"/>
                <w:numId w:val="50"/>
              </w:numPr>
              <w:spacing w:line="276" w:lineRule="auto"/>
              <w:ind w:left="435"/>
              <w:contextualSpacing/>
              <w:rPr>
                <w:sz w:val="18"/>
                <w:szCs w:val="18"/>
              </w:rPr>
            </w:pPr>
            <w:r>
              <w:rPr>
                <w:sz w:val="18"/>
                <w:szCs w:val="18"/>
              </w:rPr>
              <w:t xml:space="preserve">Meet as a triad to review Formative Assessment Week 5 and write the growth plan. </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3A74EFA3" w14:textId="10AE2F15" w:rsidR="00B36CE6" w:rsidRDefault="00B36CE6" w:rsidP="00FB2249">
            <w:pPr>
              <w:pStyle w:val="ListParagraph"/>
              <w:spacing w:line="276" w:lineRule="auto"/>
              <w:ind w:left="720" w:firstLine="0"/>
              <w:rPr>
                <w:bCs/>
                <w:sz w:val="18"/>
                <w:szCs w:val="18"/>
              </w:rPr>
            </w:pPr>
          </w:p>
          <w:p w14:paraId="331A0F6A" w14:textId="2465152B" w:rsidR="00B36CE6" w:rsidRPr="00B60F38" w:rsidRDefault="00B36CE6" w:rsidP="00EE4B0D">
            <w:pPr>
              <w:pStyle w:val="ListParagraph"/>
              <w:widowControl/>
              <w:numPr>
                <w:ilvl w:val="0"/>
                <w:numId w:val="50"/>
              </w:numPr>
              <w:spacing w:line="276" w:lineRule="auto"/>
              <w:ind w:left="465"/>
              <w:contextualSpacing/>
              <w:rPr>
                <w:b/>
                <w:bCs/>
                <w:i/>
                <w:color w:val="C00000"/>
                <w:sz w:val="18"/>
                <w:szCs w:val="18"/>
              </w:rPr>
            </w:pPr>
            <w:r w:rsidRPr="00B60F38">
              <w:rPr>
                <w:b/>
                <w:bCs/>
                <w:i/>
                <w:color w:val="C00000"/>
                <w:sz w:val="18"/>
                <w:szCs w:val="18"/>
              </w:rPr>
              <w:t xml:space="preserve">Formative Assessment – Week 5 </w:t>
            </w:r>
          </w:p>
          <w:p w14:paraId="09CE2F20" w14:textId="7C0D1A3F" w:rsidR="00B36CE6" w:rsidRPr="00B60F38" w:rsidRDefault="00B36CE6" w:rsidP="00EE4B0D">
            <w:pPr>
              <w:pStyle w:val="ListParagraph"/>
              <w:widowControl/>
              <w:numPr>
                <w:ilvl w:val="0"/>
                <w:numId w:val="50"/>
              </w:numPr>
              <w:spacing w:line="276" w:lineRule="auto"/>
              <w:ind w:left="465"/>
              <w:contextualSpacing/>
              <w:rPr>
                <w:b/>
                <w:bCs/>
                <w:sz w:val="18"/>
                <w:szCs w:val="18"/>
              </w:rPr>
            </w:pPr>
            <w:r w:rsidRPr="00B60F38">
              <w:rPr>
                <w:b/>
                <w:bCs/>
                <w:sz w:val="18"/>
                <w:szCs w:val="18"/>
              </w:rPr>
              <w:t>Complete, review and collect signed copies</w:t>
            </w:r>
            <w:r>
              <w:rPr>
                <w:b/>
                <w:bCs/>
                <w:sz w:val="18"/>
                <w:szCs w:val="18"/>
              </w:rPr>
              <w:t>.</w:t>
            </w:r>
          </w:p>
          <w:p w14:paraId="45F29B64" w14:textId="77777777" w:rsidR="00B36CE6" w:rsidRPr="00B60F38" w:rsidRDefault="00B36CE6" w:rsidP="00FB2249">
            <w:pPr>
              <w:pStyle w:val="ListParagraph"/>
              <w:spacing w:line="276" w:lineRule="auto"/>
              <w:ind w:left="465"/>
              <w:rPr>
                <w:bCs/>
                <w:sz w:val="18"/>
                <w:szCs w:val="18"/>
              </w:rPr>
            </w:pPr>
            <w:r w:rsidRPr="00B60F38">
              <w:rPr>
                <w:bCs/>
                <w:sz w:val="18"/>
                <w:szCs w:val="18"/>
              </w:rPr>
              <w:t xml:space="preserve">(Email a copy of the </w:t>
            </w:r>
            <w:r>
              <w:rPr>
                <w:bCs/>
                <w:sz w:val="18"/>
                <w:szCs w:val="18"/>
              </w:rPr>
              <w:t xml:space="preserve">completed formative </w:t>
            </w:r>
            <w:r w:rsidRPr="00B60F38">
              <w:rPr>
                <w:bCs/>
                <w:sz w:val="18"/>
                <w:szCs w:val="18"/>
              </w:rPr>
              <w:t>form to the student teacher and cooperating teacher within 24 hours.)</w:t>
            </w:r>
          </w:p>
          <w:p w14:paraId="07403116" w14:textId="03338A44" w:rsidR="00B36CE6" w:rsidRPr="00B60F38" w:rsidRDefault="00B36CE6" w:rsidP="00EE4B0D">
            <w:pPr>
              <w:pStyle w:val="ListParagraph"/>
              <w:widowControl/>
              <w:numPr>
                <w:ilvl w:val="0"/>
                <w:numId w:val="50"/>
              </w:numPr>
              <w:spacing w:line="276" w:lineRule="auto"/>
              <w:ind w:left="465"/>
              <w:contextualSpacing/>
              <w:rPr>
                <w:b/>
                <w:bCs/>
                <w:sz w:val="18"/>
                <w:szCs w:val="18"/>
              </w:rPr>
            </w:pPr>
            <w:r w:rsidRPr="00B60F38">
              <w:rPr>
                <w:b/>
                <w:bCs/>
                <w:sz w:val="18"/>
                <w:szCs w:val="18"/>
              </w:rPr>
              <w:t>Obtain signatures on item 8 of the University Supervisor’s Record of Fieldwork Evaluations and Observation form.</w:t>
            </w:r>
          </w:p>
          <w:p w14:paraId="44A7BFBB" w14:textId="6BB783EF" w:rsidR="00B36CE6" w:rsidRPr="00B60F38" w:rsidRDefault="00B36CE6" w:rsidP="00EE4B0D">
            <w:pPr>
              <w:pStyle w:val="ListParagraph"/>
              <w:widowControl/>
              <w:numPr>
                <w:ilvl w:val="0"/>
                <w:numId w:val="50"/>
              </w:numPr>
              <w:ind w:left="465"/>
              <w:contextualSpacing/>
              <w:rPr>
                <w:sz w:val="18"/>
                <w:szCs w:val="18"/>
              </w:rPr>
            </w:pPr>
            <w:r w:rsidRPr="00B60F38">
              <w:rPr>
                <w:sz w:val="18"/>
                <w:szCs w:val="18"/>
              </w:rPr>
              <w:t xml:space="preserve">Complete the online Formative Assessment Week 5 Survey (Link provided by Anne Cameron) </w:t>
            </w:r>
          </w:p>
          <w:p w14:paraId="72733F40" w14:textId="20B5DB5B" w:rsidR="00B36CE6" w:rsidRPr="00F3605E" w:rsidRDefault="00B36CE6" w:rsidP="00FB2249">
            <w:pPr>
              <w:rPr>
                <w:sz w:val="18"/>
                <w:szCs w:val="18"/>
              </w:rPr>
            </w:pPr>
          </w:p>
          <w:p w14:paraId="4A4E5DAE" w14:textId="77777777" w:rsidR="00B36CE6" w:rsidRPr="00894A32" w:rsidRDefault="00582E9A" w:rsidP="00FB2249">
            <w:pPr>
              <w:ind w:left="434"/>
              <w:rPr>
                <w:rFonts w:ascii="Calibri" w:hAnsi="Calibri" w:cs="Calibri"/>
                <w:sz w:val="12"/>
              </w:rPr>
            </w:pPr>
            <w:hyperlink r:id="rId49" w:history="1">
              <w:r w:rsidR="00B36CE6" w:rsidRPr="00894A32">
                <w:rPr>
                  <w:rStyle w:val="Hyperlink"/>
                  <w:sz w:val="12"/>
                </w:rPr>
                <w:t>https://csustan-my.sharepoint.com/:o:/g/personal/acameron_csustan_edu/EhYvHGzvf-dAqJsRfIIvurgB7YASyyFZxVgxirmm9jCSew?e=cjgAOp</w:t>
              </w:r>
            </w:hyperlink>
          </w:p>
          <w:p w14:paraId="3B6CB78D" w14:textId="68F87956" w:rsidR="00B36CE6" w:rsidRPr="007933B9" w:rsidRDefault="00B36CE6" w:rsidP="00FB2249">
            <w:pPr>
              <w:ind w:left="720"/>
              <w:rPr>
                <w:sz w:val="18"/>
                <w:szCs w:val="18"/>
              </w:rPr>
            </w:pPr>
          </w:p>
        </w:tc>
      </w:tr>
      <w:tr w:rsidR="00B36CE6" w14:paraId="5AC451A1" w14:textId="77777777" w:rsidTr="00B36CE6">
        <w:trPr>
          <w:trHeight w:val="2655"/>
        </w:trPr>
        <w:tc>
          <w:tcPr>
            <w:tcW w:w="1170" w:type="dxa"/>
            <w:tcBorders>
              <w:top w:val="nil"/>
              <w:left w:val="single" w:sz="8" w:space="0" w:color="auto"/>
              <w:bottom w:val="single" w:sz="4" w:space="0" w:color="auto"/>
              <w:right w:val="single" w:sz="8" w:space="0" w:color="auto"/>
            </w:tcBorders>
            <w:shd w:val="clear" w:color="auto" w:fill="B8CCE4" w:themeFill="accent1" w:themeFillTint="66"/>
            <w:tcMar>
              <w:top w:w="0" w:type="dxa"/>
              <w:left w:w="108" w:type="dxa"/>
              <w:bottom w:w="0" w:type="dxa"/>
              <w:right w:w="108" w:type="dxa"/>
            </w:tcMar>
            <w:hideMark/>
          </w:tcPr>
          <w:p w14:paraId="72CA5BE4" w14:textId="77777777" w:rsidR="00B36CE6" w:rsidRDefault="00B36CE6" w:rsidP="00FB2249">
            <w:pPr>
              <w:jc w:val="center"/>
              <w:rPr>
                <w:b/>
                <w:bCs/>
              </w:rPr>
            </w:pPr>
            <w:r>
              <w:rPr>
                <w:b/>
                <w:bCs/>
              </w:rPr>
              <w:t>Week</w:t>
            </w:r>
          </w:p>
          <w:p w14:paraId="583435E9" w14:textId="77777777" w:rsidR="00B36CE6" w:rsidRDefault="00B36CE6" w:rsidP="00FB2249">
            <w:pPr>
              <w:jc w:val="center"/>
              <w:rPr>
                <w:b/>
                <w:bCs/>
              </w:rPr>
            </w:pPr>
            <w:r>
              <w:rPr>
                <w:b/>
                <w:bCs/>
              </w:rPr>
              <w:t>7-8</w:t>
            </w:r>
          </w:p>
        </w:tc>
        <w:tc>
          <w:tcPr>
            <w:tcW w:w="5220" w:type="dxa"/>
            <w:tcBorders>
              <w:top w:val="nil"/>
              <w:left w:val="nil"/>
              <w:bottom w:val="single" w:sz="4" w:space="0" w:color="auto"/>
              <w:right w:val="single" w:sz="8" w:space="0" w:color="auto"/>
            </w:tcBorders>
            <w:tcMar>
              <w:top w:w="0" w:type="dxa"/>
              <w:left w:w="108" w:type="dxa"/>
              <w:bottom w:w="0" w:type="dxa"/>
              <w:right w:w="108" w:type="dxa"/>
            </w:tcMar>
            <w:hideMark/>
          </w:tcPr>
          <w:p w14:paraId="6604FDB0" w14:textId="77777777" w:rsidR="00B36CE6" w:rsidRPr="002D7F3D" w:rsidRDefault="00B36CE6" w:rsidP="00FB2249">
            <w:pPr>
              <w:pStyle w:val="ListParagraph"/>
              <w:spacing w:line="276" w:lineRule="auto"/>
              <w:ind w:left="435" w:firstLine="0"/>
              <w:rPr>
                <w:rFonts w:ascii="Calibri" w:hAnsi="Calibri" w:cs="Calibri"/>
                <w:sz w:val="18"/>
                <w:szCs w:val="18"/>
              </w:rPr>
            </w:pPr>
          </w:p>
          <w:p w14:paraId="6885452B" w14:textId="77777777" w:rsidR="00B36CE6" w:rsidRPr="00381EC5" w:rsidRDefault="00B36CE6" w:rsidP="00EE4B0D">
            <w:pPr>
              <w:pStyle w:val="ListParagraph"/>
              <w:widowControl/>
              <w:numPr>
                <w:ilvl w:val="0"/>
                <w:numId w:val="51"/>
              </w:numPr>
              <w:spacing w:line="276" w:lineRule="auto"/>
              <w:ind w:left="435"/>
              <w:contextualSpacing/>
              <w:rPr>
                <w:sz w:val="18"/>
                <w:szCs w:val="18"/>
              </w:rPr>
            </w:pPr>
            <w:r w:rsidRPr="00381EC5">
              <w:rPr>
                <w:sz w:val="18"/>
                <w:szCs w:val="18"/>
              </w:rPr>
              <w:t>Schedule formal observation #3.</w:t>
            </w:r>
          </w:p>
          <w:p w14:paraId="5BBB629A" w14:textId="77777777" w:rsidR="00B36CE6" w:rsidRPr="00381EC5" w:rsidRDefault="00B36CE6" w:rsidP="00EE4B0D">
            <w:pPr>
              <w:pStyle w:val="ListParagraph"/>
              <w:widowControl/>
              <w:numPr>
                <w:ilvl w:val="0"/>
                <w:numId w:val="51"/>
              </w:numPr>
              <w:spacing w:line="276" w:lineRule="auto"/>
              <w:ind w:left="435"/>
              <w:contextualSpacing/>
              <w:rPr>
                <w:sz w:val="18"/>
                <w:szCs w:val="18"/>
              </w:rPr>
            </w:pPr>
            <w:r w:rsidRPr="00381EC5">
              <w:rPr>
                <w:sz w:val="18"/>
                <w:szCs w:val="18"/>
              </w:rPr>
              <w:t xml:space="preserve">Conduct preconference by reviewing student </w:t>
            </w:r>
            <w:proofErr w:type="gramStart"/>
            <w:r w:rsidRPr="00381EC5">
              <w:rPr>
                <w:sz w:val="18"/>
                <w:szCs w:val="18"/>
              </w:rPr>
              <w:t>teacher’s</w:t>
            </w:r>
            <w:proofErr w:type="gramEnd"/>
            <w:r w:rsidRPr="00381EC5">
              <w:rPr>
                <w:sz w:val="18"/>
                <w:szCs w:val="18"/>
              </w:rPr>
              <w:t xml:space="preserve"> emailed lesson plan 48hrs in advance. </w:t>
            </w:r>
          </w:p>
          <w:p w14:paraId="3EC2A1EF" w14:textId="77777777" w:rsidR="00B36CE6" w:rsidRPr="00381EC5" w:rsidRDefault="00B36CE6" w:rsidP="00EE4B0D">
            <w:pPr>
              <w:pStyle w:val="ListParagraph"/>
              <w:widowControl/>
              <w:numPr>
                <w:ilvl w:val="0"/>
                <w:numId w:val="51"/>
              </w:numPr>
              <w:spacing w:line="276" w:lineRule="auto"/>
              <w:ind w:left="435"/>
              <w:contextualSpacing/>
              <w:rPr>
                <w:sz w:val="18"/>
                <w:szCs w:val="18"/>
              </w:rPr>
            </w:pPr>
            <w:r w:rsidRPr="00381EC5">
              <w:rPr>
                <w:sz w:val="18"/>
                <w:szCs w:val="18"/>
              </w:rPr>
              <w:t>Provide specific feedback.</w:t>
            </w:r>
          </w:p>
          <w:p w14:paraId="4BCB2E8E" w14:textId="77777777" w:rsidR="00B36CE6" w:rsidRPr="00381EC5" w:rsidRDefault="00B36CE6" w:rsidP="00EE4B0D">
            <w:pPr>
              <w:pStyle w:val="ListParagraph"/>
              <w:widowControl/>
              <w:numPr>
                <w:ilvl w:val="0"/>
                <w:numId w:val="51"/>
              </w:numPr>
              <w:spacing w:line="276" w:lineRule="auto"/>
              <w:ind w:left="435"/>
              <w:contextualSpacing/>
              <w:rPr>
                <w:sz w:val="18"/>
                <w:szCs w:val="18"/>
              </w:rPr>
            </w:pPr>
            <w:r w:rsidRPr="00381EC5">
              <w:rPr>
                <w:sz w:val="18"/>
                <w:szCs w:val="18"/>
              </w:rPr>
              <w:t>Observe full lesson.</w:t>
            </w:r>
          </w:p>
          <w:p w14:paraId="4CC5EA88" w14:textId="77777777" w:rsidR="00B36CE6" w:rsidRPr="00381EC5" w:rsidRDefault="00B36CE6" w:rsidP="00EE4B0D">
            <w:pPr>
              <w:pStyle w:val="ListParagraph"/>
              <w:widowControl/>
              <w:numPr>
                <w:ilvl w:val="0"/>
                <w:numId w:val="51"/>
              </w:numPr>
              <w:spacing w:line="276" w:lineRule="auto"/>
              <w:ind w:left="435"/>
              <w:contextualSpacing/>
              <w:rPr>
                <w:sz w:val="18"/>
                <w:szCs w:val="18"/>
              </w:rPr>
            </w:pPr>
            <w:r w:rsidRPr="00381EC5">
              <w:rPr>
                <w:sz w:val="18"/>
                <w:szCs w:val="18"/>
              </w:rPr>
              <w:t>Have post-observation conference with student immediately after (20 minutes).</w:t>
            </w:r>
          </w:p>
          <w:p w14:paraId="5FC3414A" w14:textId="77777777" w:rsidR="00B36CE6" w:rsidRPr="00381EC5" w:rsidRDefault="00B36CE6" w:rsidP="00EE4B0D">
            <w:pPr>
              <w:pStyle w:val="ListParagraph"/>
              <w:widowControl/>
              <w:numPr>
                <w:ilvl w:val="0"/>
                <w:numId w:val="51"/>
              </w:numPr>
              <w:spacing w:line="276" w:lineRule="auto"/>
              <w:ind w:left="435"/>
              <w:contextualSpacing/>
              <w:rPr>
                <w:sz w:val="18"/>
                <w:szCs w:val="18"/>
              </w:rPr>
            </w:pPr>
            <w:r w:rsidRPr="00381EC5">
              <w:rPr>
                <w:sz w:val="18"/>
                <w:szCs w:val="18"/>
              </w:rPr>
              <w:t>Provide evidence-based feedback.</w:t>
            </w:r>
          </w:p>
          <w:p w14:paraId="60ACA493" w14:textId="77777777" w:rsidR="00B36CE6" w:rsidRPr="00381EC5" w:rsidRDefault="00B36CE6" w:rsidP="00EE4B0D">
            <w:pPr>
              <w:pStyle w:val="ListParagraph"/>
              <w:widowControl/>
              <w:numPr>
                <w:ilvl w:val="0"/>
                <w:numId w:val="51"/>
              </w:numPr>
              <w:spacing w:line="276" w:lineRule="auto"/>
              <w:ind w:left="435"/>
              <w:contextualSpacing/>
              <w:rPr>
                <w:sz w:val="18"/>
                <w:szCs w:val="18"/>
              </w:rPr>
            </w:pPr>
            <w:r w:rsidRPr="00381EC5">
              <w:rPr>
                <w:sz w:val="18"/>
                <w:szCs w:val="18"/>
              </w:rPr>
              <w:t>Discuss 5D+ Framework guiding questions for student engagement.</w:t>
            </w:r>
          </w:p>
          <w:p w14:paraId="5DDC90C7" w14:textId="538949DC" w:rsidR="00B36CE6" w:rsidRPr="00B36CE6" w:rsidRDefault="00B36CE6" w:rsidP="00EE4B0D">
            <w:pPr>
              <w:pStyle w:val="ListParagraph"/>
              <w:widowControl/>
              <w:numPr>
                <w:ilvl w:val="0"/>
                <w:numId w:val="51"/>
              </w:numPr>
              <w:spacing w:line="276" w:lineRule="auto"/>
              <w:ind w:left="435"/>
              <w:contextualSpacing/>
              <w:rPr>
                <w:rFonts w:ascii="Calibri" w:hAnsi="Calibri" w:cs="Calibri"/>
                <w:sz w:val="18"/>
                <w:szCs w:val="18"/>
              </w:rPr>
            </w:pPr>
            <w:r w:rsidRPr="00381EC5">
              <w:rPr>
                <w:sz w:val="18"/>
                <w:szCs w:val="18"/>
              </w:rPr>
              <w:t>Follow up on the formative week 5 growth plan.</w:t>
            </w:r>
            <w:r>
              <w:rPr>
                <w:sz w:val="18"/>
                <w:szCs w:val="18"/>
              </w:rPr>
              <w:t xml:space="preserve"> </w:t>
            </w:r>
          </w:p>
          <w:p w14:paraId="71AB160E" w14:textId="77777777" w:rsidR="00B36CE6" w:rsidRPr="00DE429D" w:rsidRDefault="00B36CE6" w:rsidP="00FB2249">
            <w:pPr>
              <w:spacing w:line="276" w:lineRule="auto"/>
              <w:rPr>
                <w:rFonts w:ascii="Calibri" w:hAnsi="Calibri" w:cs="Calibri"/>
                <w:sz w:val="18"/>
                <w:szCs w:val="18"/>
              </w:rPr>
            </w:pPr>
          </w:p>
        </w:tc>
        <w:tc>
          <w:tcPr>
            <w:tcW w:w="5220" w:type="dxa"/>
            <w:tcBorders>
              <w:top w:val="nil"/>
              <w:left w:val="nil"/>
              <w:bottom w:val="single" w:sz="4" w:space="0" w:color="auto"/>
              <w:right w:val="single" w:sz="8" w:space="0" w:color="auto"/>
            </w:tcBorders>
            <w:tcMar>
              <w:top w:w="0" w:type="dxa"/>
              <w:left w:w="108" w:type="dxa"/>
              <w:bottom w:w="0" w:type="dxa"/>
              <w:right w:w="108" w:type="dxa"/>
            </w:tcMar>
          </w:tcPr>
          <w:p w14:paraId="4B7A0947" w14:textId="0359D015" w:rsidR="00B36CE6" w:rsidRPr="002D7F3D" w:rsidRDefault="00B36CE6" w:rsidP="00FB2249">
            <w:pPr>
              <w:pStyle w:val="ListParagraph"/>
              <w:spacing w:line="276" w:lineRule="auto"/>
              <w:ind w:left="720" w:firstLine="0"/>
              <w:rPr>
                <w:rFonts w:ascii="Calibri" w:hAnsi="Calibri" w:cs="Calibri"/>
                <w:b/>
                <w:bCs/>
                <w:i/>
                <w:sz w:val="18"/>
                <w:szCs w:val="18"/>
              </w:rPr>
            </w:pPr>
          </w:p>
          <w:p w14:paraId="23C2BBBE" w14:textId="43395DC8" w:rsidR="00B36CE6" w:rsidRPr="00B60F38" w:rsidRDefault="00B36CE6" w:rsidP="00EE4B0D">
            <w:pPr>
              <w:pStyle w:val="ListParagraph"/>
              <w:widowControl/>
              <w:numPr>
                <w:ilvl w:val="0"/>
                <w:numId w:val="48"/>
              </w:numPr>
              <w:spacing w:line="276" w:lineRule="auto"/>
              <w:ind w:left="465"/>
              <w:contextualSpacing/>
              <w:rPr>
                <w:b/>
                <w:bCs/>
                <w:i/>
                <w:sz w:val="18"/>
                <w:szCs w:val="18"/>
              </w:rPr>
            </w:pPr>
            <w:r w:rsidRPr="00B60F38">
              <w:rPr>
                <w:b/>
                <w:bCs/>
                <w:i/>
                <w:color w:val="C00000"/>
                <w:sz w:val="18"/>
                <w:szCs w:val="18"/>
              </w:rPr>
              <w:t xml:space="preserve">Formal Observation #3 </w:t>
            </w:r>
            <w:r w:rsidRPr="00B60F38">
              <w:rPr>
                <w:b/>
                <w:bCs/>
                <w:i/>
                <w:sz w:val="18"/>
                <w:szCs w:val="18"/>
              </w:rPr>
              <w:t xml:space="preserve">– Write 1-2 specific next steps on the observation form. </w:t>
            </w:r>
          </w:p>
          <w:p w14:paraId="00A91E6D" w14:textId="6E4F86BB" w:rsidR="00B36CE6" w:rsidRPr="00B60F38" w:rsidRDefault="00B36CE6" w:rsidP="00FB2249">
            <w:pPr>
              <w:pStyle w:val="ListParagraph"/>
              <w:spacing w:line="276" w:lineRule="auto"/>
              <w:ind w:left="465"/>
              <w:rPr>
                <w:bCs/>
                <w:sz w:val="18"/>
                <w:szCs w:val="18"/>
              </w:rPr>
            </w:pPr>
            <w:r w:rsidRPr="00B60F38">
              <w:rPr>
                <w:bCs/>
                <w:sz w:val="18"/>
                <w:szCs w:val="18"/>
              </w:rPr>
              <w:t>(Email a copy of the observation form to the student teacher and cooperating teacher within 24 hours.)</w:t>
            </w:r>
            <w:r w:rsidRPr="00B60F38">
              <w:rPr>
                <w:b/>
                <w:bCs/>
                <w:sz w:val="18"/>
                <w:szCs w:val="18"/>
              </w:rPr>
              <w:t xml:space="preserve"> </w:t>
            </w:r>
          </w:p>
          <w:p w14:paraId="7300EA20" w14:textId="69823F08" w:rsidR="00B36CE6" w:rsidRPr="00B60F38" w:rsidRDefault="00B36CE6" w:rsidP="00EE4B0D">
            <w:pPr>
              <w:pStyle w:val="ListParagraph"/>
              <w:widowControl/>
              <w:numPr>
                <w:ilvl w:val="0"/>
                <w:numId w:val="48"/>
              </w:numPr>
              <w:spacing w:line="276" w:lineRule="auto"/>
              <w:ind w:left="465"/>
              <w:contextualSpacing/>
              <w:rPr>
                <w:b/>
                <w:bCs/>
                <w:sz w:val="18"/>
                <w:szCs w:val="18"/>
              </w:rPr>
            </w:pPr>
            <w:r>
              <w:rPr>
                <w:b/>
                <w:bCs/>
                <w:sz w:val="18"/>
                <w:szCs w:val="18"/>
              </w:rPr>
              <w:t>Obtain signatures on item</w:t>
            </w:r>
            <w:r w:rsidRPr="00B60F38">
              <w:rPr>
                <w:b/>
                <w:bCs/>
                <w:sz w:val="18"/>
                <w:szCs w:val="18"/>
              </w:rPr>
              <w:t xml:space="preserve"> 4 of the University Supervisor’s Record of Fieldwork Evaluations and Observation form.</w:t>
            </w:r>
          </w:p>
          <w:p w14:paraId="0522C61D" w14:textId="0D8635FA" w:rsidR="00B36CE6" w:rsidRDefault="00B36CE6" w:rsidP="00FB2249">
            <w:pPr>
              <w:rPr>
                <w:b/>
                <w:bCs/>
                <w:sz w:val="18"/>
                <w:szCs w:val="18"/>
              </w:rPr>
            </w:pPr>
          </w:p>
          <w:p w14:paraId="2217088D" w14:textId="435BBECC" w:rsidR="00B36CE6" w:rsidRDefault="00B36CE6" w:rsidP="00FB2249">
            <w:pPr>
              <w:rPr>
                <w:b/>
                <w:bCs/>
                <w:sz w:val="18"/>
                <w:szCs w:val="18"/>
              </w:rPr>
            </w:pPr>
          </w:p>
          <w:p w14:paraId="68AFBDAC" w14:textId="3B43A615" w:rsidR="00B36CE6" w:rsidRDefault="00B36CE6" w:rsidP="00FB2249">
            <w:pPr>
              <w:rPr>
                <w:b/>
                <w:bCs/>
                <w:sz w:val="18"/>
                <w:szCs w:val="18"/>
              </w:rPr>
            </w:pPr>
          </w:p>
          <w:p w14:paraId="390C4F05" w14:textId="3CBB9701" w:rsidR="00B36CE6" w:rsidRPr="00B60F38" w:rsidRDefault="00B36CE6" w:rsidP="00FB2249">
            <w:pPr>
              <w:rPr>
                <w:b/>
                <w:bCs/>
                <w:sz w:val="18"/>
                <w:szCs w:val="18"/>
              </w:rPr>
            </w:pPr>
          </w:p>
          <w:p w14:paraId="28403CFF" w14:textId="1C234489" w:rsidR="00B36CE6" w:rsidRDefault="00B36CE6" w:rsidP="00FB2249">
            <w:pPr>
              <w:jc w:val="center"/>
              <w:rPr>
                <w:b/>
                <w:bCs/>
                <w:sz w:val="18"/>
                <w:szCs w:val="18"/>
                <w:highlight w:val="green"/>
              </w:rPr>
            </w:pPr>
          </w:p>
          <w:p w14:paraId="4370D5BB" w14:textId="471426B0" w:rsidR="00B36CE6" w:rsidRPr="00F3605E" w:rsidRDefault="00B36CE6" w:rsidP="00FB2249">
            <w:pPr>
              <w:jc w:val="center"/>
              <w:rPr>
                <w:b/>
                <w:bCs/>
                <w:sz w:val="18"/>
                <w:szCs w:val="18"/>
              </w:rPr>
            </w:pPr>
            <w:r w:rsidRPr="00B60F38">
              <w:rPr>
                <w:b/>
                <w:bCs/>
                <w:sz w:val="18"/>
                <w:szCs w:val="18"/>
                <w:highlight w:val="green"/>
              </w:rPr>
              <w:t>Student Teachers: TPA Cycle I Due: Sunday,</w:t>
            </w:r>
            <w:r w:rsidR="003D08B1">
              <w:rPr>
                <w:b/>
                <w:bCs/>
                <w:sz w:val="18"/>
                <w:szCs w:val="18"/>
                <w:highlight w:val="green"/>
              </w:rPr>
              <w:t xml:space="preserve"> March 15, 2020</w:t>
            </w:r>
          </w:p>
        </w:tc>
      </w:tr>
      <w:tr w:rsidR="00B36CE6" w14:paraId="126E9A18" w14:textId="77777777" w:rsidTr="00B36CE6">
        <w:trPr>
          <w:trHeight w:val="501"/>
        </w:trPr>
        <w:tc>
          <w:tcPr>
            <w:tcW w:w="1170" w:type="dxa"/>
            <w:tcBorders>
              <w:top w:val="single" w:sz="4" w:space="0" w:color="auto"/>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387C8081" w14:textId="77777777" w:rsidR="00B36CE6" w:rsidRDefault="00B36CE6" w:rsidP="00FB2249">
            <w:pPr>
              <w:jc w:val="center"/>
              <w:rPr>
                <w:b/>
                <w:bCs/>
              </w:rPr>
            </w:pPr>
            <w:r>
              <w:rPr>
                <w:b/>
                <w:bCs/>
              </w:rPr>
              <w:lastRenderedPageBreak/>
              <w:t>Week</w:t>
            </w:r>
          </w:p>
          <w:p w14:paraId="1B5AA7BD" w14:textId="77777777" w:rsidR="00B36CE6" w:rsidRDefault="00B36CE6" w:rsidP="00FB2249">
            <w:pPr>
              <w:jc w:val="center"/>
              <w:rPr>
                <w:b/>
                <w:bCs/>
              </w:rPr>
            </w:pPr>
            <w:r>
              <w:rPr>
                <w:b/>
                <w:bCs/>
              </w:rPr>
              <w:t>9-10</w:t>
            </w:r>
          </w:p>
        </w:tc>
        <w:tc>
          <w:tcPr>
            <w:tcW w:w="522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FE1AD16" w14:textId="77777777" w:rsidR="00B36CE6" w:rsidRPr="008C6A46" w:rsidRDefault="00B36CE6" w:rsidP="00FB2249">
            <w:pPr>
              <w:pStyle w:val="ListParagraph"/>
              <w:spacing w:line="276" w:lineRule="auto"/>
              <w:ind w:left="435" w:firstLine="0"/>
              <w:rPr>
                <w:rFonts w:ascii="Calibri" w:hAnsi="Calibri" w:cs="Calibri"/>
                <w:sz w:val="14"/>
                <w:szCs w:val="18"/>
              </w:rPr>
            </w:pPr>
          </w:p>
          <w:p w14:paraId="0FBA2460" w14:textId="77777777" w:rsidR="00B36CE6" w:rsidRPr="00381EC5"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Schedule formal observation #4.</w:t>
            </w:r>
          </w:p>
          <w:p w14:paraId="73122241" w14:textId="77777777" w:rsidR="00B36CE6" w:rsidRPr="00381EC5"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 xml:space="preserve">Conduct preconference by reviewing student </w:t>
            </w:r>
            <w:proofErr w:type="gramStart"/>
            <w:r>
              <w:rPr>
                <w:rFonts w:ascii="Times" w:hAnsi="Times" w:cs="Times"/>
                <w:sz w:val="18"/>
                <w:szCs w:val="18"/>
              </w:rPr>
              <w:t>teacher’s</w:t>
            </w:r>
            <w:proofErr w:type="gramEnd"/>
            <w:r>
              <w:rPr>
                <w:rFonts w:ascii="Times" w:hAnsi="Times" w:cs="Times"/>
                <w:sz w:val="18"/>
                <w:szCs w:val="18"/>
              </w:rPr>
              <w:t xml:space="preserve"> emailed lesson plan 48hrs in advance. </w:t>
            </w:r>
          </w:p>
          <w:p w14:paraId="19B91E56" w14:textId="77777777" w:rsidR="00B36CE6" w:rsidRPr="00381EC5"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Provide specific feedback within 24hrs.</w:t>
            </w:r>
          </w:p>
          <w:p w14:paraId="6DCD937E" w14:textId="77777777" w:rsidR="00B36CE6" w:rsidRPr="00381EC5"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 xml:space="preserve">Observe full lesson. </w:t>
            </w:r>
          </w:p>
          <w:p w14:paraId="02A04934" w14:textId="77777777" w:rsidR="00B36CE6" w:rsidRPr="00381EC5"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Have post-observation conference with student teacher immediately after (20 minutes).</w:t>
            </w:r>
          </w:p>
          <w:p w14:paraId="5A251041" w14:textId="77777777" w:rsidR="00B36CE6" w:rsidRPr="00381EC5"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 xml:space="preserve">Provide evidence-based feedback. </w:t>
            </w:r>
          </w:p>
          <w:p w14:paraId="5AED6894" w14:textId="77777777" w:rsidR="00B36CE6" w:rsidRPr="00381EC5"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 xml:space="preserve">Discuss 5D+ Framework guiding questions for student engagement. </w:t>
            </w:r>
          </w:p>
          <w:p w14:paraId="60D1D3E0" w14:textId="77777777" w:rsidR="00B36CE6" w:rsidRPr="00381EC5"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 xml:space="preserve">Schedule cooperating teacher and university supervisor support meeting (30 minutes). </w:t>
            </w:r>
          </w:p>
          <w:p w14:paraId="6CBA179B" w14:textId="77777777" w:rsidR="00B36CE6" w:rsidRPr="00DE429D"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 xml:space="preserve">Review Formative Assessment Week 10 and collaboratively determine if student teacher receives credit. </w:t>
            </w:r>
          </w:p>
          <w:p w14:paraId="3A289057" w14:textId="77777777" w:rsidR="00B36CE6" w:rsidRPr="00DE429D" w:rsidRDefault="00B36CE6" w:rsidP="00EE4B0D">
            <w:pPr>
              <w:pStyle w:val="ListParagraph"/>
              <w:widowControl/>
              <w:numPr>
                <w:ilvl w:val="0"/>
                <w:numId w:val="52"/>
              </w:numPr>
              <w:spacing w:line="276" w:lineRule="auto"/>
              <w:ind w:left="435"/>
              <w:contextualSpacing/>
              <w:rPr>
                <w:rFonts w:ascii="Calibri" w:hAnsi="Calibri" w:cs="Calibri"/>
                <w:color w:val="000000" w:themeColor="text1"/>
                <w:sz w:val="18"/>
                <w:szCs w:val="18"/>
              </w:rPr>
            </w:pPr>
            <w:r>
              <w:rPr>
                <w:rFonts w:ascii="Times" w:hAnsi="Times" w:cs="Times"/>
                <w:sz w:val="18"/>
                <w:szCs w:val="18"/>
              </w:rPr>
              <w:t>Ask the cooperating teacher how co-teaching is going and answer any questions/concerns.</w:t>
            </w:r>
          </w:p>
          <w:p w14:paraId="41363D56" w14:textId="77777777" w:rsidR="00B36CE6" w:rsidRDefault="00B36CE6" w:rsidP="00EE4B0D">
            <w:pPr>
              <w:pStyle w:val="ListParagraph"/>
              <w:widowControl/>
              <w:numPr>
                <w:ilvl w:val="0"/>
                <w:numId w:val="52"/>
              </w:numPr>
              <w:spacing w:line="276" w:lineRule="auto"/>
              <w:ind w:left="435"/>
              <w:contextualSpacing/>
              <w:rPr>
                <w:color w:val="000000" w:themeColor="text1"/>
                <w:sz w:val="18"/>
                <w:szCs w:val="18"/>
              </w:rPr>
            </w:pPr>
            <w:r>
              <w:rPr>
                <w:color w:val="000000" w:themeColor="text1"/>
                <w:sz w:val="18"/>
                <w:szCs w:val="18"/>
              </w:rPr>
              <w:t xml:space="preserve">Discuss student teacher’s specific strengths and areas to target growth, based on the 5D+ rubric. </w:t>
            </w:r>
          </w:p>
          <w:p w14:paraId="58DBDD04" w14:textId="77777777" w:rsidR="00B36CE6" w:rsidRDefault="00B36CE6" w:rsidP="00EE4B0D">
            <w:pPr>
              <w:pStyle w:val="ListParagraph"/>
              <w:widowControl/>
              <w:numPr>
                <w:ilvl w:val="0"/>
                <w:numId w:val="52"/>
              </w:numPr>
              <w:spacing w:line="276" w:lineRule="auto"/>
              <w:ind w:left="435"/>
              <w:contextualSpacing/>
              <w:rPr>
                <w:color w:val="000000" w:themeColor="text1"/>
                <w:sz w:val="18"/>
                <w:szCs w:val="18"/>
              </w:rPr>
            </w:pPr>
            <w:r>
              <w:rPr>
                <w:color w:val="000000" w:themeColor="text1"/>
                <w:sz w:val="18"/>
                <w:szCs w:val="18"/>
              </w:rPr>
              <w:t>Identify 2-3 ways to support student teacher’s continued development in prioritized skills.</w:t>
            </w:r>
          </w:p>
          <w:p w14:paraId="05BAB4F4" w14:textId="77777777" w:rsidR="00B36CE6" w:rsidRDefault="00B36CE6" w:rsidP="00EE4B0D">
            <w:pPr>
              <w:pStyle w:val="ListParagraph"/>
              <w:widowControl/>
              <w:numPr>
                <w:ilvl w:val="0"/>
                <w:numId w:val="52"/>
              </w:numPr>
              <w:spacing w:line="276" w:lineRule="auto"/>
              <w:ind w:left="435"/>
              <w:contextualSpacing/>
              <w:rPr>
                <w:color w:val="000000" w:themeColor="text1"/>
                <w:sz w:val="18"/>
                <w:szCs w:val="18"/>
              </w:rPr>
            </w:pPr>
            <w:r>
              <w:rPr>
                <w:color w:val="000000" w:themeColor="text1"/>
                <w:sz w:val="18"/>
                <w:szCs w:val="18"/>
              </w:rPr>
              <w:t>Meet as a triad to review Formative Assessment Week 10 and write the growth plan.</w:t>
            </w:r>
          </w:p>
        </w:tc>
        <w:tc>
          <w:tcPr>
            <w:tcW w:w="522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66BCA797" w14:textId="77777777" w:rsidR="00B36CE6" w:rsidRDefault="00B36CE6" w:rsidP="00FB2249">
            <w:pPr>
              <w:pStyle w:val="ListParagraph"/>
              <w:spacing w:line="276" w:lineRule="auto"/>
              <w:ind w:left="720" w:firstLine="0"/>
              <w:rPr>
                <w:b/>
                <w:bCs/>
                <w:i/>
                <w:sz w:val="18"/>
                <w:szCs w:val="18"/>
              </w:rPr>
            </w:pPr>
          </w:p>
          <w:p w14:paraId="6E763979" w14:textId="3BD716BF" w:rsidR="00B36CE6" w:rsidRPr="00B60F38" w:rsidRDefault="00B36CE6" w:rsidP="00EE4B0D">
            <w:pPr>
              <w:pStyle w:val="ListParagraph"/>
              <w:widowControl/>
              <w:numPr>
                <w:ilvl w:val="0"/>
                <w:numId w:val="52"/>
              </w:numPr>
              <w:spacing w:line="276" w:lineRule="auto"/>
              <w:ind w:left="465"/>
              <w:contextualSpacing/>
              <w:rPr>
                <w:b/>
                <w:bCs/>
                <w:sz w:val="18"/>
                <w:szCs w:val="18"/>
              </w:rPr>
            </w:pPr>
            <w:r w:rsidRPr="00B60F38">
              <w:rPr>
                <w:b/>
                <w:bCs/>
                <w:sz w:val="18"/>
                <w:szCs w:val="18"/>
              </w:rPr>
              <w:t>Review 5D+ Student Engagement</w:t>
            </w:r>
          </w:p>
          <w:p w14:paraId="4887CD32" w14:textId="77777777" w:rsidR="00B36CE6" w:rsidRPr="00C93D9D" w:rsidRDefault="00B36CE6" w:rsidP="00EE4B0D">
            <w:pPr>
              <w:pStyle w:val="ListParagraph"/>
              <w:widowControl/>
              <w:numPr>
                <w:ilvl w:val="0"/>
                <w:numId w:val="52"/>
              </w:numPr>
              <w:spacing w:line="276" w:lineRule="auto"/>
              <w:ind w:left="465"/>
              <w:contextualSpacing/>
              <w:rPr>
                <w:b/>
                <w:bCs/>
                <w:i/>
                <w:sz w:val="18"/>
                <w:szCs w:val="18"/>
              </w:rPr>
            </w:pPr>
            <w:r w:rsidRPr="00B60F38">
              <w:rPr>
                <w:b/>
                <w:bCs/>
                <w:i/>
                <w:color w:val="C00000"/>
                <w:sz w:val="18"/>
                <w:szCs w:val="18"/>
              </w:rPr>
              <w:t xml:space="preserve">Formal Observation #4 </w:t>
            </w:r>
            <w:r w:rsidRPr="00B60F38">
              <w:rPr>
                <w:b/>
                <w:bCs/>
                <w:i/>
                <w:sz w:val="18"/>
                <w:szCs w:val="18"/>
              </w:rPr>
              <w:t xml:space="preserve">– Write 1-2 specific next steps on the observation form. </w:t>
            </w:r>
          </w:p>
          <w:p w14:paraId="1CD7C2EB" w14:textId="77777777" w:rsidR="00B36CE6" w:rsidRPr="00B60F38" w:rsidRDefault="00B36CE6" w:rsidP="00FB2249">
            <w:pPr>
              <w:pStyle w:val="ListParagraph"/>
              <w:spacing w:line="276" w:lineRule="auto"/>
              <w:ind w:left="465"/>
              <w:rPr>
                <w:bCs/>
                <w:sz w:val="18"/>
                <w:szCs w:val="18"/>
              </w:rPr>
            </w:pPr>
            <w:r w:rsidRPr="00B60F38">
              <w:rPr>
                <w:bCs/>
                <w:sz w:val="18"/>
                <w:szCs w:val="18"/>
              </w:rPr>
              <w:t>(Email a copy of the observation form to the student teacher and cooperating teacher within 24 hours.)</w:t>
            </w:r>
          </w:p>
          <w:p w14:paraId="1C5D7D5A" w14:textId="5F2B1CBE" w:rsidR="00B36CE6" w:rsidRPr="00B60F38" w:rsidRDefault="00B36CE6" w:rsidP="00EE4B0D">
            <w:pPr>
              <w:pStyle w:val="ListParagraph"/>
              <w:widowControl/>
              <w:numPr>
                <w:ilvl w:val="0"/>
                <w:numId w:val="52"/>
              </w:numPr>
              <w:spacing w:line="276" w:lineRule="auto"/>
              <w:ind w:left="465"/>
              <w:contextualSpacing/>
              <w:rPr>
                <w:b/>
                <w:bCs/>
                <w:sz w:val="18"/>
                <w:szCs w:val="18"/>
              </w:rPr>
            </w:pPr>
            <w:r w:rsidRPr="00B60F38">
              <w:rPr>
                <w:b/>
                <w:bCs/>
                <w:sz w:val="18"/>
                <w:szCs w:val="18"/>
              </w:rPr>
              <w:t>Obtain signatures on item 5 of the University Supervisor’s Record of Fieldwork Evaluations and Observation form.</w:t>
            </w:r>
          </w:p>
          <w:p w14:paraId="499EA037" w14:textId="13F9B7AD" w:rsidR="00B36CE6" w:rsidRPr="00B60F38" w:rsidRDefault="00B36CE6" w:rsidP="00EE4B0D">
            <w:pPr>
              <w:pStyle w:val="ListParagraph"/>
              <w:widowControl/>
              <w:numPr>
                <w:ilvl w:val="0"/>
                <w:numId w:val="52"/>
              </w:numPr>
              <w:spacing w:line="276" w:lineRule="auto"/>
              <w:ind w:left="465"/>
              <w:contextualSpacing/>
              <w:rPr>
                <w:b/>
                <w:bCs/>
                <w:i/>
                <w:sz w:val="18"/>
                <w:szCs w:val="18"/>
              </w:rPr>
            </w:pPr>
            <w:r w:rsidRPr="00B60F38">
              <w:rPr>
                <w:b/>
                <w:bCs/>
                <w:i/>
                <w:sz w:val="18"/>
                <w:szCs w:val="18"/>
              </w:rPr>
              <w:t xml:space="preserve"> </w:t>
            </w:r>
            <w:r w:rsidRPr="00B60F38">
              <w:rPr>
                <w:b/>
                <w:bCs/>
                <w:i/>
                <w:color w:val="C00000"/>
                <w:sz w:val="18"/>
                <w:szCs w:val="18"/>
              </w:rPr>
              <w:t>Formative Assessment – Week 10</w:t>
            </w:r>
          </w:p>
          <w:p w14:paraId="6575327F" w14:textId="77777777" w:rsidR="00B36CE6" w:rsidRPr="00B60F38" w:rsidRDefault="00B36CE6" w:rsidP="00EE4B0D">
            <w:pPr>
              <w:pStyle w:val="ListParagraph"/>
              <w:widowControl/>
              <w:numPr>
                <w:ilvl w:val="0"/>
                <w:numId w:val="52"/>
              </w:numPr>
              <w:spacing w:line="276" w:lineRule="auto"/>
              <w:ind w:left="465"/>
              <w:contextualSpacing/>
              <w:rPr>
                <w:b/>
                <w:bCs/>
                <w:sz w:val="18"/>
                <w:szCs w:val="18"/>
              </w:rPr>
            </w:pPr>
            <w:r w:rsidRPr="00B60F38">
              <w:rPr>
                <w:b/>
                <w:bCs/>
                <w:sz w:val="18"/>
                <w:szCs w:val="18"/>
              </w:rPr>
              <w:t xml:space="preserve">Complete, review and collect signed copies. </w:t>
            </w:r>
          </w:p>
          <w:p w14:paraId="5C1F2E24" w14:textId="19A69974" w:rsidR="00B36CE6" w:rsidRPr="00B60F38" w:rsidRDefault="00B36CE6" w:rsidP="00FB2249">
            <w:pPr>
              <w:pStyle w:val="ListParagraph"/>
              <w:spacing w:line="276" w:lineRule="auto"/>
              <w:ind w:left="465"/>
              <w:rPr>
                <w:bCs/>
                <w:sz w:val="18"/>
                <w:szCs w:val="18"/>
              </w:rPr>
            </w:pPr>
            <w:r w:rsidRPr="00B60F38">
              <w:rPr>
                <w:bCs/>
                <w:sz w:val="18"/>
                <w:szCs w:val="18"/>
              </w:rPr>
              <w:t xml:space="preserve">(Email a copy of the </w:t>
            </w:r>
            <w:r>
              <w:rPr>
                <w:bCs/>
                <w:sz w:val="18"/>
                <w:szCs w:val="18"/>
              </w:rPr>
              <w:t xml:space="preserve">completed formative </w:t>
            </w:r>
            <w:r w:rsidRPr="00B60F38">
              <w:rPr>
                <w:bCs/>
                <w:sz w:val="18"/>
                <w:szCs w:val="18"/>
              </w:rPr>
              <w:t>form to the student teacher and cooperating teacher within 24 hours.)</w:t>
            </w:r>
          </w:p>
          <w:p w14:paraId="333A0C85" w14:textId="438F0810" w:rsidR="00B36CE6" w:rsidRPr="00B60F38" w:rsidRDefault="00B36CE6" w:rsidP="00EE4B0D">
            <w:pPr>
              <w:pStyle w:val="ListParagraph"/>
              <w:widowControl/>
              <w:numPr>
                <w:ilvl w:val="0"/>
                <w:numId w:val="52"/>
              </w:numPr>
              <w:spacing w:line="276" w:lineRule="auto"/>
              <w:ind w:left="465"/>
              <w:contextualSpacing/>
              <w:rPr>
                <w:b/>
                <w:bCs/>
                <w:sz w:val="18"/>
                <w:szCs w:val="18"/>
              </w:rPr>
            </w:pPr>
            <w:r w:rsidRPr="00B60F38">
              <w:rPr>
                <w:b/>
                <w:bCs/>
                <w:sz w:val="18"/>
                <w:szCs w:val="18"/>
              </w:rPr>
              <w:t>Obtain signatures on item 9 of the University Supervisor’s Record of Fieldwork Evaluations and Observation form.</w:t>
            </w:r>
          </w:p>
          <w:p w14:paraId="54FF244E" w14:textId="1B31CF11" w:rsidR="00B36CE6" w:rsidRPr="00B60F38" w:rsidRDefault="00B36CE6" w:rsidP="00EE4B0D">
            <w:pPr>
              <w:pStyle w:val="ListParagraph"/>
              <w:widowControl/>
              <w:numPr>
                <w:ilvl w:val="0"/>
                <w:numId w:val="52"/>
              </w:numPr>
              <w:ind w:left="465"/>
              <w:contextualSpacing/>
              <w:rPr>
                <w:sz w:val="18"/>
                <w:szCs w:val="18"/>
              </w:rPr>
            </w:pPr>
            <w:r w:rsidRPr="00B60F38">
              <w:rPr>
                <w:sz w:val="18"/>
                <w:szCs w:val="18"/>
              </w:rPr>
              <w:t xml:space="preserve">Complete the online Formative Assessment Week 10 Survey (Link provided by Anne Cameron) </w:t>
            </w:r>
          </w:p>
          <w:p w14:paraId="5B20A3F1" w14:textId="77D26B32" w:rsidR="00B36CE6" w:rsidRPr="00F3605E" w:rsidRDefault="00B36CE6" w:rsidP="00FB2249">
            <w:pPr>
              <w:rPr>
                <w:sz w:val="18"/>
                <w:szCs w:val="18"/>
              </w:rPr>
            </w:pPr>
          </w:p>
          <w:p w14:paraId="0E3E4C11" w14:textId="43206AF5" w:rsidR="00B36CE6" w:rsidRPr="00894A32" w:rsidRDefault="00582E9A" w:rsidP="00FB2249">
            <w:pPr>
              <w:ind w:left="434"/>
              <w:rPr>
                <w:rFonts w:ascii="Calibri" w:hAnsi="Calibri" w:cs="Calibri"/>
                <w:sz w:val="12"/>
              </w:rPr>
            </w:pPr>
            <w:hyperlink r:id="rId50" w:history="1">
              <w:r w:rsidR="00B36CE6" w:rsidRPr="00894A32">
                <w:rPr>
                  <w:rStyle w:val="Hyperlink"/>
                  <w:sz w:val="12"/>
                </w:rPr>
                <w:t>https://csustan-my.sharepoint.com/:o:/g/personal/acameron_csustan_edu/EhYvHGzvf-dAqJsRfIIvurgB7YASyyFZxVgxirmm9jCSew?e=cjgAOp</w:t>
              </w:r>
            </w:hyperlink>
          </w:p>
          <w:p w14:paraId="06F8D0CA" w14:textId="565D48B8" w:rsidR="00B36CE6" w:rsidRPr="00054C17" w:rsidRDefault="00B36CE6" w:rsidP="00FB2249">
            <w:pPr>
              <w:tabs>
                <w:tab w:val="left" w:pos="4151"/>
              </w:tabs>
              <w:rPr>
                <w:sz w:val="18"/>
                <w:szCs w:val="18"/>
              </w:rPr>
            </w:pPr>
          </w:p>
        </w:tc>
      </w:tr>
      <w:tr w:rsidR="00B36CE6" w14:paraId="10584B87" w14:textId="77777777" w:rsidTr="00B36CE6">
        <w:trPr>
          <w:trHeight w:val="2680"/>
        </w:trPr>
        <w:tc>
          <w:tcPr>
            <w:tcW w:w="1170"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tcPr>
          <w:p w14:paraId="381A53D9" w14:textId="77777777" w:rsidR="00B36CE6" w:rsidRDefault="00B36CE6" w:rsidP="00FB2249">
            <w:pPr>
              <w:jc w:val="center"/>
              <w:rPr>
                <w:b/>
                <w:bCs/>
              </w:rPr>
            </w:pPr>
            <w:r>
              <w:rPr>
                <w:b/>
                <w:bCs/>
              </w:rPr>
              <w:t xml:space="preserve">Week </w:t>
            </w:r>
          </w:p>
          <w:p w14:paraId="650F9075" w14:textId="77777777" w:rsidR="00B36CE6" w:rsidRDefault="00B36CE6" w:rsidP="00FB2249">
            <w:pPr>
              <w:jc w:val="center"/>
              <w:rPr>
                <w:sz w:val="18"/>
                <w:szCs w:val="18"/>
              </w:rPr>
            </w:pPr>
            <w:r>
              <w:rPr>
                <w:b/>
                <w:bCs/>
              </w:rPr>
              <w:t>11-12</w:t>
            </w:r>
            <w:r>
              <w:rPr>
                <w:sz w:val="18"/>
                <w:szCs w:val="18"/>
              </w:rPr>
              <w:t xml:space="preserve"> </w:t>
            </w:r>
          </w:p>
          <w:p w14:paraId="2125D689" w14:textId="77777777" w:rsidR="00B36CE6" w:rsidRDefault="00B36CE6" w:rsidP="00FB2249">
            <w:pPr>
              <w:jc w:val="center"/>
              <w:rPr>
                <w:b/>
                <w:bCs/>
              </w:rPr>
            </w:pP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43A40D2D" w14:textId="77777777" w:rsidR="00B36CE6" w:rsidRPr="00DE429D" w:rsidRDefault="00B36CE6" w:rsidP="00FB2249">
            <w:pPr>
              <w:pStyle w:val="ListParagraph"/>
              <w:spacing w:line="276" w:lineRule="auto"/>
              <w:ind w:left="435" w:firstLine="0"/>
              <w:rPr>
                <w:sz w:val="14"/>
                <w:szCs w:val="18"/>
              </w:rPr>
            </w:pPr>
          </w:p>
          <w:p w14:paraId="079A5529" w14:textId="77777777" w:rsidR="00B36CE6" w:rsidRPr="00DE429D" w:rsidRDefault="00B36CE6" w:rsidP="00EE4B0D">
            <w:pPr>
              <w:pStyle w:val="ListParagraph"/>
              <w:widowControl/>
              <w:numPr>
                <w:ilvl w:val="0"/>
                <w:numId w:val="49"/>
              </w:numPr>
              <w:spacing w:line="276" w:lineRule="auto"/>
              <w:ind w:left="435"/>
              <w:contextualSpacing/>
              <w:rPr>
                <w:sz w:val="18"/>
                <w:szCs w:val="18"/>
              </w:rPr>
            </w:pPr>
            <w:r w:rsidRPr="00DE429D">
              <w:rPr>
                <w:sz w:val="18"/>
                <w:szCs w:val="18"/>
              </w:rPr>
              <w:t>Schedule formal observation #5.</w:t>
            </w:r>
          </w:p>
          <w:p w14:paraId="46C1C941" w14:textId="77777777" w:rsidR="00B36CE6" w:rsidRPr="00DE429D" w:rsidRDefault="00B36CE6" w:rsidP="00EE4B0D">
            <w:pPr>
              <w:pStyle w:val="ListParagraph"/>
              <w:widowControl/>
              <w:numPr>
                <w:ilvl w:val="0"/>
                <w:numId w:val="49"/>
              </w:numPr>
              <w:spacing w:line="276" w:lineRule="auto"/>
              <w:ind w:left="435"/>
              <w:contextualSpacing/>
              <w:rPr>
                <w:sz w:val="18"/>
                <w:szCs w:val="18"/>
              </w:rPr>
            </w:pPr>
            <w:r w:rsidRPr="00DE429D">
              <w:rPr>
                <w:sz w:val="18"/>
                <w:szCs w:val="18"/>
              </w:rPr>
              <w:t xml:space="preserve">Conduct preconference by reviewing student </w:t>
            </w:r>
            <w:proofErr w:type="gramStart"/>
            <w:r w:rsidRPr="00DE429D">
              <w:rPr>
                <w:sz w:val="18"/>
                <w:szCs w:val="18"/>
              </w:rPr>
              <w:t>teacher’s</w:t>
            </w:r>
            <w:proofErr w:type="gramEnd"/>
            <w:r w:rsidRPr="00DE429D">
              <w:rPr>
                <w:sz w:val="18"/>
                <w:szCs w:val="18"/>
              </w:rPr>
              <w:t xml:space="preserve"> emailed lesson plan 48hrs in advance. </w:t>
            </w:r>
          </w:p>
          <w:p w14:paraId="1352A7C5" w14:textId="77777777" w:rsidR="00B36CE6" w:rsidRPr="00DE429D" w:rsidRDefault="00B36CE6" w:rsidP="00EE4B0D">
            <w:pPr>
              <w:pStyle w:val="ListParagraph"/>
              <w:widowControl/>
              <w:numPr>
                <w:ilvl w:val="0"/>
                <w:numId w:val="49"/>
              </w:numPr>
              <w:spacing w:line="276" w:lineRule="auto"/>
              <w:ind w:left="435"/>
              <w:contextualSpacing/>
              <w:rPr>
                <w:sz w:val="18"/>
                <w:szCs w:val="18"/>
              </w:rPr>
            </w:pPr>
            <w:r w:rsidRPr="00DE429D">
              <w:rPr>
                <w:sz w:val="18"/>
                <w:szCs w:val="18"/>
              </w:rPr>
              <w:t>Provide specific feedback within 24hrs.</w:t>
            </w:r>
          </w:p>
          <w:p w14:paraId="64FAEC48" w14:textId="77777777" w:rsidR="00B36CE6" w:rsidRPr="00DE429D" w:rsidRDefault="00B36CE6" w:rsidP="00EE4B0D">
            <w:pPr>
              <w:pStyle w:val="ListParagraph"/>
              <w:widowControl/>
              <w:numPr>
                <w:ilvl w:val="0"/>
                <w:numId w:val="49"/>
              </w:numPr>
              <w:spacing w:line="276" w:lineRule="auto"/>
              <w:ind w:left="435"/>
              <w:contextualSpacing/>
              <w:rPr>
                <w:sz w:val="18"/>
                <w:szCs w:val="18"/>
              </w:rPr>
            </w:pPr>
            <w:r w:rsidRPr="00DE429D">
              <w:rPr>
                <w:sz w:val="18"/>
                <w:szCs w:val="18"/>
              </w:rPr>
              <w:t>Observe full lesson.</w:t>
            </w:r>
          </w:p>
          <w:p w14:paraId="09477D72" w14:textId="77777777" w:rsidR="00B36CE6" w:rsidRPr="00DE429D" w:rsidRDefault="00B36CE6" w:rsidP="00EE4B0D">
            <w:pPr>
              <w:pStyle w:val="ListParagraph"/>
              <w:widowControl/>
              <w:numPr>
                <w:ilvl w:val="0"/>
                <w:numId w:val="49"/>
              </w:numPr>
              <w:spacing w:line="276" w:lineRule="auto"/>
              <w:ind w:left="435"/>
              <w:contextualSpacing/>
              <w:rPr>
                <w:sz w:val="18"/>
                <w:szCs w:val="18"/>
              </w:rPr>
            </w:pPr>
            <w:r w:rsidRPr="00DE429D">
              <w:rPr>
                <w:sz w:val="18"/>
                <w:szCs w:val="18"/>
              </w:rPr>
              <w:t>Have post-observation conference with student immediately after (20 minutes).</w:t>
            </w:r>
          </w:p>
          <w:p w14:paraId="16A4387D" w14:textId="77777777" w:rsidR="00B36CE6" w:rsidRPr="00DE429D" w:rsidRDefault="00B36CE6" w:rsidP="00EE4B0D">
            <w:pPr>
              <w:pStyle w:val="ListParagraph"/>
              <w:widowControl/>
              <w:numPr>
                <w:ilvl w:val="0"/>
                <w:numId w:val="49"/>
              </w:numPr>
              <w:spacing w:line="276" w:lineRule="auto"/>
              <w:ind w:left="435"/>
              <w:contextualSpacing/>
              <w:rPr>
                <w:sz w:val="18"/>
                <w:szCs w:val="18"/>
              </w:rPr>
            </w:pPr>
            <w:r w:rsidRPr="00DE429D">
              <w:rPr>
                <w:sz w:val="18"/>
                <w:szCs w:val="18"/>
              </w:rPr>
              <w:t>Provide evidence-based feedback.</w:t>
            </w:r>
          </w:p>
          <w:p w14:paraId="3517BE1F" w14:textId="77777777" w:rsidR="00B36CE6" w:rsidRPr="00DE429D" w:rsidRDefault="00B36CE6" w:rsidP="00EE4B0D">
            <w:pPr>
              <w:pStyle w:val="ListParagraph"/>
              <w:widowControl/>
              <w:numPr>
                <w:ilvl w:val="0"/>
                <w:numId w:val="49"/>
              </w:numPr>
              <w:spacing w:line="276" w:lineRule="auto"/>
              <w:ind w:left="435"/>
              <w:contextualSpacing/>
              <w:rPr>
                <w:rFonts w:ascii="Calibri" w:hAnsi="Calibri" w:cs="Calibri"/>
                <w:sz w:val="18"/>
                <w:szCs w:val="18"/>
              </w:rPr>
            </w:pPr>
            <w:r w:rsidRPr="00DE429D">
              <w:rPr>
                <w:sz w:val="18"/>
                <w:szCs w:val="18"/>
              </w:rPr>
              <w:t>Discuss 5D+ Framework guiding questions for curriculum and pedagogy.</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6AE57344" w14:textId="56F29E11" w:rsidR="00B36CE6" w:rsidRPr="009D04B9" w:rsidRDefault="00B36CE6" w:rsidP="00FB2249">
            <w:pPr>
              <w:pStyle w:val="ListParagraph"/>
              <w:spacing w:line="276" w:lineRule="auto"/>
              <w:ind w:left="465" w:firstLine="0"/>
              <w:rPr>
                <w:rFonts w:ascii="Calibri" w:hAnsi="Calibri" w:cs="Calibri"/>
                <w:b/>
                <w:bCs/>
                <w:sz w:val="18"/>
                <w:szCs w:val="18"/>
              </w:rPr>
            </w:pPr>
          </w:p>
          <w:p w14:paraId="7F83E6E5" w14:textId="77777777" w:rsidR="00B36CE6" w:rsidRPr="00CC7F93" w:rsidRDefault="00B36CE6" w:rsidP="00EE4B0D">
            <w:pPr>
              <w:pStyle w:val="ListParagraph"/>
              <w:widowControl/>
              <w:numPr>
                <w:ilvl w:val="0"/>
                <w:numId w:val="48"/>
              </w:numPr>
              <w:spacing w:line="276" w:lineRule="auto"/>
              <w:ind w:left="465"/>
              <w:contextualSpacing/>
              <w:rPr>
                <w:b/>
                <w:bCs/>
                <w:sz w:val="18"/>
                <w:szCs w:val="18"/>
              </w:rPr>
            </w:pPr>
            <w:r w:rsidRPr="00CC7F93">
              <w:rPr>
                <w:b/>
                <w:bCs/>
                <w:sz w:val="18"/>
                <w:szCs w:val="18"/>
              </w:rPr>
              <w:t xml:space="preserve">Review 5D+ Curriculum and Pedagogy </w:t>
            </w:r>
          </w:p>
          <w:p w14:paraId="023DCE50" w14:textId="2AF6CD89" w:rsidR="00B36CE6" w:rsidRPr="00CC7F93" w:rsidRDefault="00B36CE6" w:rsidP="00EE4B0D">
            <w:pPr>
              <w:pStyle w:val="ListParagraph"/>
              <w:widowControl/>
              <w:numPr>
                <w:ilvl w:val="0"/>
                <w:numId w:val="48"/>
              </w:numPr>
              <w:spacing w:line="276" w:lineRule="auto"/>
              <w:ind w:left="465"/>
              <w:contextualSpacing/>
              <w:rPr>
                <w:b/>
                <w:bCs/>
                <w:i/>
                <w:sz w:val="18"/>
                <w:szCs w:val="18"/>
              </w:rPr>
            </w:pPr>
            <w:r w:rsidRPr="00CC7F93">
              <w:rPr>
                <w:b/>
                <w:bCs/>
                <w:i/>
                <w:color w:val="C00000"/>
                <w:sz w:val="18"/>
                <w:szCs w:val="18"/>
              </w:rPr>
              <w:t xml:space="preserve">Formal Observation #5 </w:t>
            </w:r>
            <w:r w:rsidRPr="00CC7F93">
              <w:rPr>
                <w:b/>
                <w:bCs/>
                <w:i/>
                <w:sz w:val="18"/>
                <w:szCs w:val="18"/>
              </w:rPr>
              <w:t xml:space="preserve">– Write 1-2 specific next steps on the observation form. </w:t>
            </w:r>
          </w:p>
          <w:p w14:paraId="182094ED" w14:textId="6339FF9C" w:rsidR="00B36CE6" w:rsidRPr="00CC7F93" w:rsidRDefault="00B36CE6" w:rsidP="00FB2249">
            <w:pPr>
              <w:pStyle w:val="ListParagraph"/>
              <w:spacing w:line="276" w:lineRule="auto"/>
              <w:ind w:left="465"/>
              <w:rPr>
                <w:bCs/>
                <w:sz w:val="18"/>
                <w:szCs w:val="18"/>
              </w:rPr>
            </w:pPr>
            <w:r w:rsidRPr="00CC7F93">
              <w:rPr>
                <w:bCs/>
                <w:sz w:val="18"/>
                <w:szCs w:val="18"/>
              </w:rPr>
              <w:t>(Email a copy of the observation form to the student teacher and cooperating teacher within 24 hours.)</w:t>
            </w:r>
          </w:p>
          <w:p w14:paraId="34FE14FA" w14:textId="77777777" w:rsidR="00B36CE6" w:rsidRPr="00CC7F93" w:rsidRDefault="00B36CE6" w:rsidP="00EE4B0D">
            <w:pPr>
              <w:pStyle w:val="ListParagraph"/>
              <w:widowControl/>
              <w:numPr>
                <w:ilvl w:val="0"/>
                <w:numId w:val="48"/>
              </w:numPr>
              <w:spacing w:line="276" w:lineRule="auto"/>
              <w:ind w:left="465"/>
              <w:contextualSpacing/>
              <w:rPr>
                <w:b/>
                <w:bCs/>
                <w:sz w:val="18"/>
                <w:szCs w:val="18"/>
              </w:rPr>
            </w:pPr>
            <w:r w:rsidRPr="00CC7F93">
              <w:rPr>
                <w:b/>
                <w:bCs/>
                <w:sz w:val="18"/>
                <w:szCs w:val="18"/>
              </w:rPr>
              <w:t>Obtain signatures on item 6 of the University Supervisor’s Record of Fieldwork Evaluations and Observation form.</w:t>
            </w:r>
          </w:p>
          <w:p w14:paraId="1277933D" w14:textId="6AD9FAC1" w:rsidR="00B36CE6" w:rsidRDefault="00B36CE6" w:rsidP="00FB2249">
            <w:pPr>
              <w:ind w:left="360"/>
              <w:rPr>
                <w:b/>
                <w:bCs/>
                <w:sz w:val="18"/>
                <w:szCs w:val="18"/>
              </w:rPr>
            </w:pPr>
            <w:r>
              <w:rPr>
                <w:b/>
                <w:bCs/>
                <w:sz w:val="18"/>
                <w:szCs w:val="18"/>
              </w:rPr>
              <w:t xml:space="preserve"> </w:t>
            </w:r>
          </w:p>
        </w:tc>
      </w:tr>
      <w:tr w:rsidR="00B36CE6" w14:paraId="61200696" w14:textId="77777777" w:rsidTr="00B36CE6">
        <w:trPr>
          <w:trHeight w:val="2680"/>
        </w:trPr>
        <w:tc>
          <w:tcPr>
            <w:tcW w:w="1170"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6562EA5" w14:textId="77777777" w:rsidR="00B36CE6" w:rsidRDefault="00B36CE6" w:rsidP="00FB2249">
            <w:pPr>
              <w:jc w:val="center"/>
              <w:rPr>
                <w:b/>
                <w:bCs/>
              </w:rPr>
            </w:pPr>
            <w:r>
              <w:rPr>
                <w:b/>
                <w:bCs/>
              </w:rPr>
              <w:t>Week</w:t>
            </w:r>
          </w:p>
          <w:p w14:paraId="5348370C" w14:textId="77777777" w:rsidR="00B36CE6" w:rsidRDefault="00B36CE6" w:rsidP="00FB2249">
            <w:pPr>
              <w:jc w:val="center"/>
              <w:rPr>
                <w:b/>
                <w:bCs/>
              </w:rPr>
            </w:pPr>
            <w:r>
              <w:rPr>
                <w:b/>
                <w:bCs/>
              </w:rPr>
              <w:t>13-14</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1474AFAA" w14:textId="77777777" w:rsidR="00B36CE6" w:rsidRPr="00DE429D" w:rsidRDefault="00B36CE6" w:rsidP="00FB2249">
            <w:pPr>
              <w:spacing w:line="276" w:lineRule="auto"/>
              <w:rPr>
                <w:sz w:val="16"/>
                <w:szCs w:val="18"/>
              </w:rPr>
            </w:pPr>
          </w:p>
          <w:p w14:paraId="5B83BA3D" w14:textId="77777777" w:rsidR="00B36CE6" w:rsidRPr="00DE429D" w:rsidRDefault="00B36CE6" w:rsidP="00EE4B0D">
            <w:pPr>
              <w:pStyle w:val="ListParagraph"/>
              <w:widowControl/>
              <w:numPr>
                <w:ilvl w:val="0"/>
                <w:numId w:val="53"/>
              </w:numPr>
              <w:spacing w:line="276" w:lineRule="auto"/>
              <w:ind w:left="433"/>
              <w:contextualSpacing/>
              <w:rPr>
                <w:sz w:val="18"/>
                <w:szCs w:val="18"/>
              </w:rPr>
            </w:pPr>
            <w:r w:rsidRPr="00DE429D">
              <w:rPr>
                <w:sz w:val="18"/>
                <w:szCs w:val="18"/>
              </w:rPr>
              <w:t>Schedule formal observation #</w:t>
            </w:r>
            <w:r>
              <w:rPr>
                <w:sz w:val="18"/>
                <w:szCs w:val="18"/>
              </w:rPr>
              <w:t>6</w:t>
            </w:r>
            <w:r w:rsidRPr="00DE429D">
              <w:rPr>
                <w:sz w:val="18"/>
                <w:szCs w:val="18"/>
              </w:rPr>
              <w:t>.</w:t>
            </w:r>
          </w:p>
          <w:p w14:paraId="678C99D0" w14:textId="77777777" w:rsidR="00B36CE6" w:rsidRPr="00DE429D" w:rsidRDefault="00B36CE6" w:rsidP="00EE4B0D">
            <w:pPr>
              <w:pStyle w:val="ListParagraph"/>
              <w:widowControl/>
              <w:numPr>
                <w:ilvl w:val="0"/>
                <w:numId w:val="53"/>
              </w:numPr>
              <w:spacing w:line="276" w:lineRule="auto"/>
              <w:ind w:left="433"/>
              <w:contextualSpacing/>
              <w:rPr>
                <w:sz w:val="18"/>
                <w:szCs w:val="18"/>
              </w:rPr>
            </w:pPr>
            <w:r w:rsidRPr="00DE429D">
              <w:rPr>
                <w:sz w:val="18"/>
                <w:szCs w:val="18"/>
              </w:rPr>
              <w:t xml:space="preserve">Conduct preconference by reviewing student </w:t>
            </w:r>
            <w:proofErr w:type="gramStart"/>
            <w:r w:rsidRPr="00DE429D">
              <w:rPr>
                <w:sz w:val="18"/>
                <w:szCs w:val="18"/>
              </w:rPr>
              <w:t>teacher’s</w:t>
            </w:r>
            <w:proofErr w:type="gramEnd"/>
            <w:r w:rsidRPr="00DE429D">
              <w:rPr>
                <w:sz w:val="18"/>
                <w:szCs w:val="18"/>
              </w:rPr>
              <w:t xml:space="preserve"> emailed lesson plan 48hrs in advance. </w:t>
            </w:r>
          </w:p>
          <w:p w14:paraId="17F5B0BC" w14:textId="77777777" w:rsidR="00B36CE6" w:rsidRPr="00DE429D" w:rsidRDefault="00B36CE6" w:rsidP="00EE4B0D">
            <w:pPr>
              <w:pStyle w:val="ListParagraph"/>
              <w:widowControl/>
              <w:numPr>
                <w:ilvl w:val="0"/>
                <w:numId w:val="53"/>
              </w:numPr>
              <w:spacing w:line="276" w:lineRule="auto"/>
              <w:ind w:left="433"/>
              <w:contextualSpacing/>
              <w:rPr>
                <w:sz w:val="18"/>
                <w:szCs w:val="18"/>
              </w:rPr>
            </w:pPr>
            <w:r w:rsidRPr="00DE429D">
              <w:rPr>
                <w:sz w:val="18"/>
                <w:szCs w:val="18"/>
              </w:rPr>
              <w:t>Provide specific feedback within 24hrs.</w:t>
            </w:r>
          </w:p>
          <w:p w14:paraId="4789CC8D" w14:textId="77777777" w:rsidR="00B36CE6" w:rsidRPr="00DE429D" w:rsidRDefault="00B36CE6" w:rsidP="00EE4B0D">
            <w:pPr>
              <w:pStyle w:val="ListParagraph"/>
              <w:widowControl/>
              <w:numPr>
                <w:ilvl w:val="0"/>
                <w:numId w:val="53"/>
              </w:numPr>
              <w:spacing w:line="276" w:lineRule="auto"/>
              <w:ind w:left="433"/>
              <w:contextualSpacing/>
              <w:rPr>
                <w:sz w:val="18"/>
                <w:szCs w:val="18"/>
              </w:rPr>
            </w:pPr>
            <w:r w:rsidRPr="00DE429D">
              <w:rPr>
                <w:sz w:val="18"/>
                <w:szCs w:val="18"/>
              </w:rPr>
              <w:t>Observe full lesson.</w:t>
            </w:r>
          </w:p>
          <w:p w14:paraId="0C79162A" w14:textId="77777777" w:rsidR="00B36CE6" w:rsidRPr="00DE429D" w:rsidRDefault="00B36CE6" w:rsidP="00EE4B0D">
            <w:pPr>
              <w:pStyle w:val="ListParagraph"/>
              <w:widowControl/>
              <w:numPr>
                <w:ilvl w:val="0"/>
                <w:numId w:val="53"/>
              </w:numPr>
              <w:spacing w:line="276" w:lineRule="auto"/>
              <w:ind w:left="433"/>
              <w:contextualSpacing/>
              <w:rPr>
                <w:sz w:val="18"/>
                <w:szCs w:val="18"/>
              </w:rPr>
            </w:pPr>
            <w:r w:rsidRPr="00DE429D">
              <w:rPr>
                <w:sz w:val="18"/>
                <w:szCs w:val="18"/>
              </w:rPr>
              <w:t>Have post-observation conference with student immediately after (20 minutes).</w:t>
            </w:r>
          </w:p>
          <w:p w14:paraId="1C54140A" w14:textId="77777777" w:rsidR="00B36CE6" w:rsidRPr="00DE429D" w:rsidRDefault="00B36CE6" w:rsidP="00EE4B0D">
            <w:pPr>
              <w:pStyle w:val="ListParagraph"/>
              <w:widowControl/>
              <w:numPr>
                <w:ilvl w:val="0"/>
                <w:numId w:val="53"/>
              </w:numPr>
              <w:spacing w:line="276" w:lineRule="auto"/>
              <w:ind w:left="433"/>
              <w:contextualSpacing/>
              <w:rPr>
                <w:sz w:val="18"/>
                <w:szCs w:val="18"/>
              </w:rPr>
            </w:pPr>
            <w:r w:rsidRPr="00DE429D">
              <w:rPr>
                <w:sz w:val="18"/>
                <w:szCs w:val="18"/>
              </w:rPr>
              <w:t>Provide evidence-based feedback.</w:t>
            </w:r>
          </w:p>
          <w:p w14:paraId="609181BF" w14:textId="77777777" w:rsidR="00B36CE6" w:rsidRPr="001749DA" w:rsidRDefault="00B36CE6" w:rsidP="00EE4B0D">
            <w:pPr>
              <w:pStyle w:val="ListParagraph"/>
              <w:widowControl/>
              <w:numPr>
                <w:ilvl w:val="0"/>
                <w:numId w:val="53"/>
              </w:numPr>
              <w:autoSpaceDE/>
              <w:autoSpaceDN/>
              <w:spacing w:line="276" w:lineRule="auto"/>
              <w:ind w:left="433"/>
              <w:contextualSpacing/>
              <w:rPr>
                <w:rFonts w:ascii="Calibri" w:hAnsi="Calibri" w:cs="Calibri"/>
                <w:sz w:val="18"/>
                <w:szCs w:val="18"/>
              </w:rPr>
            </w:pPr>
            <w:r w:rsidRPr="00DE429D">
              <w:rPr>
                <w:sz w:val="18"/>
                <w:szCs w:val="18"/>
              </w:rPr>
              <w:t xml:space="preserve">Discuss 5D+ Framework guiding questions for </w:t>
            </w:r>
            <w:r>
              <w:rPr>
                <w:sz w:val="18"/>
                <w:szCs w:val="18"/>
              </w:rPr>
              <w:t>assessment for student learning</w:t>
            </w:r>
            <w:r w:rsidRPr="00DE429D">
              <w:rPr>
                <w:sz w:val="18"/>
                <w:szCs w:val="18"/>
              </w:rPr>
              <w:t>.</w:t>
            </w:r>
          </w:p>
          <w:p w14:paraId="21ED7A56" w14:textId="59833BC0" w:rsidR="00B36CE6" w:rsidRPr="00B36CE6" w:rsidRDefault="00B36CE6" w:rsidP="00EE4B0D">
            <w:pPr>
              <w:pStyle w:val="ListParagraph"/>
              <w:widowControl/>
              <w:numPr>
                <w:ilvl w:val="0"/>
                <w:numId w:val="53"/>
              </w:numPr>
              <w:autoSpaceDE/>
              <w:autoSpaceDN/>
              <w:spacing w:line="276" w:lineRule="auto"/>
              <w:ind w:left="433"/>
              <w:contextualSpacing/>
              <w:rPr>
                <w:rFonts w:ascii="Calibri" w:hAnsi="Calibri" w:cs="Calibri"/>
                <w:sz w:val="18"/>
                <w:szCs w:val="18"/>
              </w:rPr>
            </w:pPr>
            <w:r>
              <w:rPr>
                <w:sz w:val="18"/>
                <w:szCs w:val="18"/>
              </w:rPr>
              <w:t>Discuss the need for more observations to target necessary skills.</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2E7AEBF1" w14:textId="71739C78" w:rsidR="00B36CE6" w:rsidRPr="009D04B9" w:rsidRDefault="00B36CE6" w:rsidP="00FB2249">
            <w:pPr>
              <w:pStyle w:val="ListParagraph"/>
              <w:spacing w:line="276" w:lineRule="auto"/>
              <w:ind w:left="465" w:firstLine="0"/>
              <w:rPr>
                <w:rFonts w:ascii="Calibri" w:hAnsi="Calibri" w:cs="Calibri"/>
                <w:b/>
                <w:bCs/>
                <w:sz w:val="18"/>
                <w:szCs w:val="18"/>
              </w:rPr>
            </w:pPr>
          </w:p>
          <w:p w14:paraId="3CBA46F5" w14:textId="77777777" w:rsidR="00B36CE6" w:rsidRPr="00CC7F93" w:rsidRDefault="00B36CE6" w:rsidP="00EE4B0D">
            <w:pPr>
              <w:pStyle w:val="ListParagraph"/>
              <w:widowControl/>
              <w:numPr>
                <w:ilvl w:val="0"/>
                <w:numId w:val="53"/>
              </w:numPr>
              <w:spacing w:line="276" w:lineRule="auto"/>
              <w:ind w:left="465"/>
              <w:contextualSpacing/>
              <w:rPr>
                <w:b/>
                <w:bCs/>
                <w:sz w:val="18"/>
                <w:szCs w:val="18"/>
              </w:rPr>
            </w:pPr>
            <w:r w:rsidRPr="00CC7F93">
              <w:rPr>
                <w:b/>
                <w:bCs/>
                <w:sz w:val="18"/>
                <w:szCs w:val="18"/>
              </w:rPr>
              <w:t>Review 5D+ Assessment</w:t>
            </w:r>
          </w:p>
          <w:p w14:paraId="5140E6A4" w14:textId="77777777" w:rsidR="00B36CE6" w:rsidRPr="00CC7F93" w:rsidRDefault="00B36CE6" w:rsidP="00EE4B0D">
            <w:pPr>
              <w:pStyle w:val="ListParagraph"/>
              <w:widowControl/>
              <w:numPr>
                <w:ilvl w:val="0"/>
                <w:numId w:val="53"/>
              </w:numPr>
              <w:spacing w:line="276" w:lineRule="auto"/>
              <w:ind w:left="465"/>
              <w:contextualSpacing/>
              <w:rPr>
                <w:b/>
                <w:bCs/>
                <w:i/>
                <w:sz w:val="18"/>
                <w:szCs w:val="18"/>
              </w:rPr>
            </w:pPr>
            <w:r w:rsidRPr="00CC7F93">
              <w:rPr>
                <w:b/>
                <w:bCs/>
                <w:i/>
                <w:color w:val="C00000"/>
                <w:sz w:val="18"/>
                <w:szCs w:val="18"/>
              </w:rPr>
              <w:t xml:space="preserve">Formal Observation #6 </w:t>
            </w:r>
            <w:r w:rsidRPr="00CC7F93">
              <w:rPr>
                <w:b/>
                <w:bCs/>
                <w:i/>
                <w:sz w:val="18"/>
                <w:szCs w:val="18"/>
              </w:rPr>
              <w:t xml:space="preserve">– Write 1-2 specific next steps on the observation form. </w:t>
            </w:r>
          </w:p>
          <w:p w14:paraId="41DCFFEA" w14:textId="36CBE76E" w:rsidR="00B36CE6" w:rsidRPr="00CC7F93" w:rsidRDefault="00B36CE6" w:rsidP="00FB2249">
            <w:pPr>
              <w:pStyle w:val="ListParagraph"/>
              <w:spacing w:line="276" w:lineRule="auto"/>
              <w:ind w:left="465"/>
              <w:rPr>
                <w:bCs/>
                <w:sz w:val="18"/>
                <w:szCs w:val="18"/>
              </w:rPr>
            </w:pPr>
            <w:r w:rsidRPr="00CC7F93">
              <w:rPr>
                <w:bCs/>
                <w:sz w:val="18"/>
                <w:szCs w:val="18"/>
              </w:rPr>
              <w:t>(Email a copy of the observation form to the student teacher and cooperating teacher within 24 hours.)</w:t>
            </w:r>
          </w:p>
          <w:p w14:paraId="565281C8" w14:textId="07965CDF" w:rsidR="00B36CE6" w:rsidRPr="00CC7F93" w:rsidRDefault="00B36CE6" w:rsidP="00EE4B0D">
            <w:pPr>
              <w:pStyle w:val="ListParagraph"/>
              <w:widowControl/>
              <w:numPr>
                <w:ilvl w:val="0"/>
                <w:numId w:val="53"/>
              </w:numPr>
              <w:spacing w:line="276" w:lineRule="auto"/>
              <w:ind w:left="465"/>
              <w:contextualSpacing/>
              <w:rPr>
                <w:b/>
                <w:bCs/>
                <w:sz w:val="18"/>
                <w:szCs w:val="18"/>
              </w:rPr>
            </w:pPr>
            <w:r>
              <w:rPr>
                <w:b/>
                <w:bCs/>
                <w:sz w:val="18"/>
                <w:szCs w:val="18"/>
              </w:rPr>
              <w:t>Obtain signatures on item</w:t>
            </w:r>
            <w:r w:rsidRPr="00CC7F93">
              <w:rPr>
                <w:b/>
                <w:bCs/>
                <w:sz w:val="18"/>
                <w:szCs w:val="18"/>
              </w:rPr>
              <w:t xml:space="preserve"> 7 of the University Supervisor’s Record of Fieldwork Evaluations and Observation form.</w:t>
            </w:r>
          </w:p>
          <w:p w14:paraId="3649C454" w14:textId="47DD732A" w:rsidR="00B36CE6" w:rsidRPr="00CC7F93" w:rsidRDefault="00B36CE6" w:rsidP="00FB2249">
            <w:pPr>
              <w:rPr>
                <w:b/>
                <w:bCs/>
                <w:sz w:val="18"/>
                <w:szCs w:val="18"/>
              </w:rPr>
            </w:pPr>
          </w:p>
          <w:p w14:paraId="46FD88DB" w14:textId="77777777" w:rsidR="00B36CE6" w:rsidRDefault="00B36CE6" w:rsidP="00FB2249">
            <w:pPr>
              <w:jc w:val="center"/>
              <w:rPr>
                <w:b/>
                <w:bCs/>
                <w:sz w:val="18"/>
                <w:szCs w:val="18"/>
                <w:highlight w:val="green"/>
              </w:rPr>
            </w:pPr>
          </w:p>
          <w:p w14:paraId="07781832" w14:textId="248535DF" w:rsidR="00B36CE6" w:rsidRDefault="00B36CE6" w:rsidP="00FB2249">
            <w:pPr>
              <w:jc w:val="center"/>
              <w:rPr>
                <w:b/>
                <w:bCs/>
                <w:sz w:val="18"/>
                <w:szCs w:val="18"/>
                <w:highlight w:val="green"/>
              </w:rPr>
            </w:pPr>
          </w:p>
          <w:p w14:paraId="2544F974" w14:textId="77777777" w:rsidR="00B36CE6" w:rsidRDefault="00B36CE6" w:rsidP="00FB2249">
            <w:pPr>
              <w:jc w:val="center"/>
              <w:rPr>
                <w:b/>
                <w:bCs/>
                <w:sz w:val="18"/>
                <w:szCs w:val="18"/>
                <w:highlight w:val="green"/>
              </w:rPr>
            </w:pPr>
          </w:p>
          <w:p w14:paraId="62228EF6" w14:textId="4E900F0B" w:rsidR="00B36CE6" w:rsidRDefault="00B36CE6" w:rsidP="00FB2249">
            <w:pPr>
              <w:jc w:val="center"/>
              <w:rPr>
                <w:b/>
                <w:bCs/>
                <w:sz w:val="18"/>
                <w:szCs w:val="18"/>
                <w:highlight w:val="green"/>
              </w:rPr>
            </w:pPr>
            <w:r w:rsidRPr="00CC7F93">
              <w:rPr>
                <w:b/>
                <w:bCs/>
                <w:sz w:val="18"/>
                <w:szCs w:val="18"/>
                <w:highlight w:val="green"/>
              </w:rPr>
              <w:t>Student Teac</w:t>
            </w:r>
            <w:r>
              <w:rPr>
                <w:b/>
                <w:bCs/>
                <w:sz w:val="18"/>
                <w:szCs w:val="18"/>
                <w:highlight w:val="green"/>
              </w:rPr>
              <w:t>hers</w:t>
            </w:r>
            <w:r w:rsidRPr="00CC7F93">
              <w:rPr>
                <w:b/>
                <w:bCs/>
                <w:sz w:val="18"/>
                <w:szCs w:val="18"/>
                <w:highlight w:val="green"/>
              </w:rPr>
              <w:t xml:space="preserve">: TPA Cycle II </w:t>
            </w:r>
            <w:r>
              <w:rPr>
                <w:b/>
                <w:bCs/>
                <w:sz w:val="18"/>
                <w:szCs w:val="18"/>
                <w:highlight w:val="green"/>
              </w:rPr>
              <w:t>D</w:t>
            </w:r>
            <w:r w:rsidRPr="00CC7F93">
              <w:rPr>
                <w:b/>
                <w:bCs/>
                <w:sz w:val="18"/>
                <w:szCs w:val="18"/>
                <w:highlight w:val="green"/>
              </w:rPr>
              <w:t>ue:</w:t>
            </w:r>
            <w:r>
              <w:rPr>
                <w:b/>
                <w:bCs/>
                <w:sz w:val="18"/>
                <w:szCs w:val="18"/>
                <w:highlight w:val="green"/>
              </w:rPr>
              <w:t xml:space="preserve"> </w:t>
            </w:r>
            <w:r w:rsidRPr="00CC7F93">
              <w:rPr>
                <w:b/>
                <w:bCs/>
                <w:sz w:val="18"/>
                <w:szCs w:val="18"/>
                <w:highlight w:val="green"/>
              </w:rPr>
              <w:t xml:space="preserve">Sunday, </w:t>
            </w:r>
            <w:r w:rsidR="003D08B1">
              <w:rPr>
                <w:b/>
                <w:bCs/>
                <w:sz w:val="18"/>
                <w:szCs w:val="18"/>
                <w:highlight w:val="green"/>
              </w:rPr>
              <w:t>April 19, 2020</w:t>
            </w:r>
          </w:p>
          <w:p w14:paraId="62D35991" w14:textId="77777777" w:rsidR="00B36CE6" w:rsidRPr="00E34475" w:rsidRDefault="00B36CE6" w:rsidP="00FB2249">
            <w:pPr>
              <w:jc w:val="center"/>
              <w:rPr>
                <w:b/>
                <w:bCs/>
                <w:sz w:val="14"/>
                <w:szCs w:val="18"/>
                <w:highlight w:val="green"/>
              </w:rPr>
            </w:pPr>
          </w:p>
        </w:tc>
      </w:tr>
      <w:tr w:rsidR="00B36CE6" w14:paraId="341A15FC" w14:textId="77777777" w:rsidTr="00B36CE6">
        <w:trPr>
          <w:trHeight w:val="2762"/>
        </w:trPr>
        <w:tc>
          <w:tcPr>
            <w:tcW w:w="1170" w:type="dxa"/>
            <w:tcBorders>
              <w:top w:val="nil"/>
              <w:left w:val="single" w:sz="8" w:space="0" w:color="auto"/>
              <w:bottom w:val="single" w:sz="8" w:space="0" w:color="auto"/>
              <w:right w:val="single" w:sz="8" w:space="0" w:color="auto"/>
            </w:tcBorders>
            <w:shd w:val="clear" w:color="auto" w:fill="B8CCE4" w:themeFill="accent1" w:themeFillTint="66"/>
            <w:tcMar>
              <w:top w:w="0" w:type="dxa"/>
              <w:left w:w="108" w:type="dxa"/>
              <w:bottom w:w="0" w:type="dxa"/>
              <w:right w:w="108" w:type="dxa"/>
            </w:tcMar>
            <w:hideMark/>
          </w:tcPr>
          <w:p w14:paraId="24A98C73" w14:textId="77777777" w:rsidR="00B36CE6" w:rsidRDefault="00B36CE6" w:rsidP="00FB2249">
            <w:pPr>
              <w:jc w:val="center"/>
              <w:rPr>
                <w:b/>
                <w:bCs/>
              </w:rPr>
            </w:pPr>
            <w:r>
              <w:rPr>
                <w:b/>
                <w:bCs/>
              </w:rPr>
              <w:t xml:space="preserve">Week </w:t>
            </w:r>
          </w:p>
          <w:p w14:paraId="177DD718" w14:textId="77777777" w:rsidR="00B36CE6" w:rsidRDefault="00B36CE6" w:rsidP="00FB2249">
            <w:pPr>
              <w:jc w:val="center"/>
              <w:rPr>
                <w:b/>
                <w:bCs/>
              </w:rPr>
            </w:pPr>
            <w:r>
              <w:rPr>
                <w:b/>
                <w:bCs/>
              </w:rPr>
              <w:t>15-16</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51B179DA" w14:textId="77777777" w:rsidR="00B36CE6" w:rsidRPr="001749DA" w:rsidRDefault="00B36CE6" w:rsidP="00FB2249">
            <w:pPr>
              <w:pStyle w:val="ListParagraph"/>
              <w:spacing w:line="276" w:lineRule="auto"/>
              <w:ind w:left="433" w:firstLine="0"/>
              <w:rPr>
                <w:sz w:val="14"/>
                <w:szCs w:val="18"/>
              </w:rPr>
            </w:pPr>
          </w:p>
          <w:p w14:paraId="209C7AA3" w14:textId="77777777" w:rsidR="00B36CE6" w:rsidRDefault="00B36CE6" w:rsidP="00EE4B0D">
            <w:pPr>
              <w:pStyle w:val="ListParagraph"/>
              <w:widowControl/>
              <w:numPr>
                <w:ilvl w:val="0"/>
                <w:numId w:val="54"/>
              </w:numPr>
              <w:spacing w:line="276" w:lineRule="auto"/>
              <w:ind w:left="433"/>
              <w:contextualSpacing/>
              <w:rPr>
                <w:sz w:val="18"/>
                <w:szCs w:val="18"/>
              </w:rPr>
            </w:pPr>
            <w:r>
              <w:rPr>
                <w:sz w:val="18"/>
                <w:szCs w:val="18"/>
              </w:rPr>
              <w:t>Schedule the checkout triad meeting with student teacher and cooperating teacher.</w:t>
            </w:r>
          </w:p>
          <w:p w14:paraId="2E197BE8" w14:textId="77777777" w:rsidR="00B36CE6" w:rsidRDefault="00B36CE6" w:rsidP="00EE4B0D">
            <w:pPr>
              <w:pStyle w:val="ListParagraph"/>
              <w:widowControl/>
              <w:numPr>
                <w:ilvl w:val="0"/>
                <w:numId w:val="54"/>
              </w:numPr>
              <w:spacing w:line="276" w:lineRule="auto"/>
              <w:ind w:left="433"/>
              <w:contextualSpacing/>
              <w:rPr>
                <w:sz w:val="18"/>
                <w:szCs w:val="18"/>
              </w:rPr>
            </w:pPr>
            <w:r>
              <w:rPr>
                <w:sz w:val="18"/>
                <w:szCs w:val="18"/>
              </w:rPr>
              <w:t xml:space="preserve">Review Summative Assessment Week 16 and Induction Development Plan in conjunction with the 5D+ Rubric for Instruction Growth. </w:t>
            </w:r>
          </w:p>
          <w:p w14:paraId="22B35211" w14:textId="6378C16C" w:rsidR="00B36CE6" w:rsidRDefault="00B36CE6" w:rsidP="00EE4B0D">
            <w:pPr>
              <w:pStyle w:val="ListParagraph"/>
              <w:widowControl/>
              <w:numPr>
                <w:ilvl w:val="0"/>
                <w:numId w:val="54"/>
              </w:numPr>
              <w:spacing w:line="276" w:lineRule="auto"/>
              <w:ind w:left="433"/>
              <w:contextualSpacing/>
              <w:rPr>
                <w:sz w:val="18"/>
                <w:szCs w:val="18"/>
              </w:rPr>
            </w:pPr>
            <w:r>
              <w:rPr>
                <w:sz w:val="18"/>
                <w:szCs w:val="18"/>
              </w:rPr>
              <w:t xml:space="preserve">Ensure that all of your copies of the observations, formatives and summative assessments </w:t>
            </w:r>
            <w:proofErr w:type="gramStart"/>
            <w:r>
              <w:rPr>
                <w:sz w:val="18"/>
                <w:szCs w:val="18"/>
              </w:rPr>
              <w:t>are signed and dated including the University Supervisor’s Record of Fieldwork Evaluations and Observations</w:t>
            </w:r>
            <w:proofErr w:type="gramEnd"/>
            <w:r>
              <w:rPr>
                <w:sz w:val="18"/>
                <w:szCs w:val="18"/>
              </w:rPr>
              <w:t xml:space="preserve">. </w:t>
            </w:r>
          </w:p>
          <w:p w14:paraId="54602766" w14:textId="2AA135A9" w:rsidR="00B36CE6" w:rsidRDefault="00B36CE6" w:rsidP="00EE4B0D">
            <w:pPr>
              <w:pStyle w:val="ListParagraph"/>
              <w:widowControl/>
              <w:numPr>
                <w:ilvl w:val="0"/>
                <w:numId w:val="54"/>
              </w:numPr>
              <w:spacing w:line="276" w:lineRule="auto"/>
              <w:ind w:left="433"/>
              <w:contextualSpacing/>
              <w:rPr>
                <w:sz w:val="18"/>
                <w:szCs w:val="18"/>
              </w:rPr>
            </w:pPr>
            <w:r>
              <w:rPr>
                <w:noProof/>
                <w:lang w:bidi="ar-SA"/>
              </w:rPr>
              <w:drawing>
                <wp:anchor distT="0" distB="0" distL="114300" distR="114300" simplePos="0" relativeHeight="251683840" behindDoc="0" locked="0" layoutInCell="1" allowOverlap="1" wp14:anchorId="65911526" wp14:editId="68C33AF3">
                  <wp:simplePos x="0" y="0"/>
                  <wp:positionH relativeFrom="column">
                    <wp:posOffset>2508250</wp:posOffset>
                  </wp:positionH>
                  <wp:positionV relativeFrom="paragraph">
                    <wp:posOffset>74613</wp:posOffset>
                  </wp:positionV>
                  <wp:extent cx="735654" cy="528555"/>
                  <wp:effectExtent l="0" t="0" r="7620" b="5080"/>
                  <wp:wrapNone/>
                  <wp:docPr id="1409122131" name="Picture 1409122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735654" cy="528555"/>
                          </a:xfrm>
                          <a:prstGeom prst="rect">
                            <a:avLst/>
                          </a:prstGeom>
                        </pic:spPr>
                      </pic:pic>
                    </a:graphicData>
                  </a:graphic>
                  <wp14:sizeRelH relativeFrom="margin">
                    <wp14:pctWidth>0</wp14:pctWidth>
                  </wp14:sizeRelH>
                  <wp14:sizeRelV relativeFrom="margin">
                    <wp14:pctHeight>0</wp14:pctHeight>
                  </wp14:sizeRelV>
                </wp:anchor>
              </w:drawing>
            </w:r>
            <w:r>
              <w:rPr>
                <w:sz w:val="18"/>
                <w:szCs w:val="18"/>
              </w:rPr>
              <w:t xml:space="preserve">Submit all documentation to Field Services. </w:t>
            </w:r>
          </w:p>
          <w:p w14:paraId="7627A296" w14:textId="1F691BDE" w:rsidR="00B36CE6" w:rsidRPr="006A6C78" w:rsidRDefault="00B36CE6" w:rsidP="00EE4B0D">
            <w:pPr>
              <w:pStyle w:val="ListParagraph"/>
              <w:widowControl/>
              <w:numPr>
                <w:ilvl w:val="0"/>
                <w:numId w:val="54"/>
              </w:numPr>
              <w:spacing w:line="276" w:lineRule="auto"/>
              <w:ind w:left="433"/>
              <w:contextualSpacing/>
              <w:rPr>
                <w:sz w:val="18"/>
                <w:szCs w:val="18"/>
              </w:rPr>
            </w:pPr>
            <w:r>
              <w:rPr>
                <w:sz w:val="18"/>
                <w:szCs w:val="18"/>
              </w:rPr>
              <w:t>Post grade for student teacher (credit/no credit).</w:t>
            </w:r>
          </w:p>
        </w:tc>
        <w:tc>
          <w:tcPr>
            <w:tcW w:w="5220" w:type="dxa"/>
            <w:tcBorders>
              <w:top w:val="nil"/>
              <w:left w:val="nil"/>
              <w:bottom w:val="single" w:sz="8" w:space="0" w:color="auto"/>
              <w:right w:val="single" w:sz="8" w:space="0" w:color="auto"/>
            </w:tcBorders>
            <w:tcMar>
              <w:top w:w="0" w:type="dxa"/>
              <w:left w:w="108" w:type="dxa"/>
              <w:bottom w:w="0" w:type="dxa"/>
              <w:right w:w="108" w:type="dxa"/>
            </w:tcMar>
          </w:tcPr>
          <w:p w14:paraId="6995445C" w14:textId="7EAC2EB5" w:rsidR="00B36CE6" w:rsidRDefault="00B36CE6" w:rsidP="00FB2249">
            <w:pPr>
              <w:pStyle w:val="ListParagraph"/>
              <w:spacing w:line="276" w:lineRule="auto"/>
              <w:ind w:left="465" w:firstLine="0"/>
              <w:rPr>
                <w:b/>
                <w:bCs/>
                <w:i/>
                <w:sz w:val="18"/>
                <w:szCs w:val="18"/>
              </w:rPr>
            </w:pPr>
          </w:p>
          <w:p w14:paraId="1E6C5E9B" w14:textId="0E23BB68" w:rsidR="00B36CE6" w:rsidRPr="00CC7F93" w:rsidRDefault="00B36CE6" w:rsidP="00EE4B0D">
            <w:pPr>
              <w:pStyle w:val="ListParagraph"/>
              <w:widowControl/>
              <w:numPr>
                <w:ilvl w:val="0"/>
                <w:numId w:val="50"/>
              </w:numPr>
              <w:spacing w:line="276" w:lineRule="auto"/>
              <w:ind w:left="465"/>
              <w:contextualSpacing/>
              <w:rPr>
                <w:b/>
                <w:bCs/>
                <w:sz w:val="18"/>
                <w:szCs w:val="18"/>
              </w:rPr>
            </w:pPr>
            <w:r w:rsidRPr="00CC7F93">
              <w:rPr>
                <w:b/>
                <w:bCs/>
                <w:sz w:val="18"/>
                <w:szCs w:val="18"/>
              </w:rPr>
              <w:t>Focus on 5D+ Area (that is most needed)</w:t>
            </w:r>
          </w:p>
          <w:p w14:paraId="3E762A57" w14:textId="74EC5337" w:rsidR="00B36CE6" w:rsidRPr="00CC7F93" w:rsidRDefault="00B36CE6" w:rsidP="00EE4B0D">
            <w:pPr>
              <w:pStyle w:val="ListParagraph"/>
              <w:widowControl/>
              <w:numPr>
                <w:ilvl w:val="0"/>
                <w:numId w:val="50"/>
              </w:numPr>
              <w:spacing w:line="276" w:lineRule="auto"/>
              <w:ind w:left="465"/>
              <w:contextualSpacing/>
              <w:rPr>
                <w:b/>
                <w:bCs/>
                <w:i/>
                <w:color w:val="C00000"/>
                <w:sz w:val="18"/>
                <w:szCs w:val="18"/>
              </w:rPr>
            </w:pPr>
            <w:r w:rsidRPr="00CC7F93">
              <w:rPr>
                <w:b/>
                <w:bCs/>
                <w:i/>
                <w:color w:val="C00000"/>
                <w:sz w:val="18"/>
                <w:szCs w:val="18"/>
              </w:rPr>
              <w:t xml:space="preserve">Summative Assessment – Week 16 </w:t>
            </w:r>
          </w:p>
          <w:p w14:paraId="564310C3" w14:textId="0102FC8B" w:rsidR="00B36CE6" w:rsidRPr="00CC7F93" w:rsidRDefault="00B36CE6" w:rsidP="00EE4B0D">
            <w:pPr>
              <w:pStyle w:val="ListParagraph"/>
              <w:widowControl/>
              <w:numPr>
                <w:ilvl w:val="0"/>
                <w:numId w:val="50"/>
              </w:numPr>
              <w:spacing w:line="276" w:lineRule="auto"/>
              <w:ind w:left="465"/>
              <w:contextualSpacing/>
              <w:rPr>
                <w:b/>
                <w:bCs/>
                <w:sz w:val="18"/>
                <w:szCs w:val="18"/>
              </w:rPr>
            </w:pPr>
            <w:r w:rsidRPr="00CC7F93">
              <w:rPr>
                <w:b/>
                <w:bCs/>
                <w:sz w:val="18"/>
                <w:szCs w:val="18"/>
              </w:rPr>
              <w:t xml:space="preserve">Complete, review and collect signed copies. </w:t>
            </w:r>
          </w:p>
          <w:p w14:paraId="65E6FBC7" w14:textId="1D82C16C" w:rsidR="00B36CE6" w:rsidRPr="00CC7F93" w:rsidRDefault="00B36CE6" w:rsidP="00FB2249">
            <w:pPr>
              <w:pStyle w:val="ListParagraph"/>
              <w:spacing w:line="276" w:lineRule="auto"/>
              <w:ind w:left="465"/>
              <w:rPr>
                <w:bCs/>
                <w:sz w:val="18"/>
                <w:szCs w:val="18"/>
              </w:rPr>
            </w:pPr>
            <w:r w:rsidRPr="00CC7F93">
              <w:rPr>
                <w:bCs/>
                <w:sz w:val="18"/>
                <w:szCs w:val="18"/>
              </w:rPr>
              <w:t>(Email a copy of the observation form to the student teacher and cooperating teacher within 24 hours.)</w:t>
            </w:r>
          </w:p>
          <w:p w14:paraId="6955F38E" w14:textId="0A46FA02" w:rsidR="00B36CE6" w:rsidRPr="00CC7F93" w:rsidRDefault="00B36CE6" w:rsidP="00EE4B0D">
            <w:pPr>
              <w:pStyle w:val="ListParagraph"/>
              <w:widowControl/>
              <w:numPr>
                <w:ilvl w:val="0"/>
                <w:numId w:val="50"/>
              </w:numPr>
              <w:spacing w:line="276" w:lineRule="auto"/>
              <w:ind w:left="465"/>
              <w:contextualSpacing/>
              <w:rPr>
                <w:b/>
                <w:bCs/>
                <w:sz w:val="18"/>
                <w:szCs w:val="18"/>
              </w:rPr>
            </w:pPr>
            <w:r w:rsidRPr="00CC7F93">
              <w:rPr>
                <w:b/>
                <w:bCs/>
                <w:sz w:val="18"/>
                <w:szCs w:val="18"/>
              </w:rPr>
              <w:t>Obtain signatures on item 10 of the University Supervisor’s Record of Fieldwork Evaluations and Observation form.</w:t>
            </w:r>
          </w:p>
          <w:p w14:paraId="216D8EDE" w14:textId="47E3C75E" w:rsidR="00B36CE6" w:rsidRPr="00CC7F93" w:rsidRDefault="004847EE" w:rsidP="00EE4B0D">
            <w:pPr>
              <w:pStyle w:val="ListParagraph"/>
              <w:widowControl/>
              <w:numPr>
                <w:ilvl w:val="0"/>
                <w:numId w:val="50"/>
              </w:numPr>
              <w:ind w:left="465"/>
              <w:contextualSpacing/>
              <w:rPr>
                <w:sz w:val="18"/>
                <w:szCs w:val="18"/>
              </w:rPr>
            </w:pPr>
            <w:r>
              <w:rPr>
                <w:noProof/>
                <w:lang w:bidi="ar-SA"/>
              </w:rPr>
              <mc:AlternateContent>
                <mc:Choice Requires="wps">
                  <w:drawing>
                    <wp:anchor distT="45720" distB="45720" distL="114300" distR="114300" simplePos="0" relativeHeight="251693056" behindDoc="1" locked="0" layoutInCell="1" allowOverlap="1" wp14:anchorId="5EEAEC4B" wp14:editId="24B9767D">
                      <wp:simplePos x="0" y="0"/>
                      <wp:positionH relativeFrom="column">
                        <wp:posOffset>-5569130</wp:posOffset>
                      </wp:positionH>
                      <wp:positionV relativeFrom="paragraph">
                        <wp:posOffset>306250</wp:posOffset>
                      </wp:positionV>
                      <wp:extent cx="9887585" cy="311785"/>
                      <wp:effectExtent l="0" t="0" r="0" b="0"/>
                      <wp:wrapNone/>
                      <wp:docPr id="1409122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585" cy="311785"/>
                              </a:xfrm>
                              <a:prstGeom prst="rect">
                                <a:avLst/>
                              </a:prstGeom>
                              <a:noFill/>
                              <a:ln w="9525">
                                <a:noFill/>
                                <a:miter lim="800000"/>
                                <a:headEnd/>
                                <a:tailEnd/>
                              </a:ln>
                            </wps:spPr>
                            <wps:txbx>
                              <w:txbxContent>
                                <w:p w14:paraId="3313E402" w14:textId="6355741E"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Revised 7/19</w:t>
                                  </w:r>
                                  <w:r w:rsidRPr="00047543">
                                    <w:rPr>
                                      <w:color w:val="A6A6A6" w:themeColor="background1" w:themeShade="A6"/>
                                    </w:rPr>
                                    <w:t>/19</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EAEC4B" id="_x0000_s1072" type="#_x0000_t202" style="position:absolute;left:0;text-align:left;margin-left:-438.5pt;margin-top:24.1pt;width:778.55pt;height:24.5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" filled="f" stroked="f">
                      <v:textbox>
                        <w:txbxContent>
                          <w:p w14:paraId="3313E402" w14:textId="6355741E"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Revised 7/19</w:t>
                            </w:r>
                            <w:r w:rsidRPr="00047543">
                              <w:rPr>
                                <w:color w:val="A6A6A6" w:themeColor="background1" w:themeShade="A6"/>
                              </w:rPr>
                              <w:t>/19</w:t>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r>
                            <w:r>
                              <w:rPr>
                                <w:color w:val="A6A6A6" w:themeColor="background1" w:themeShade="A6"/>
                              </w:rPr>
                              <w:tab/>
                              <w:t>Page | 49</w:t>
                            </w:r>
                          </w:p>
                        </w:txbxContent>
                      </v:textbox>
                    </v:shape>
                  </w:pict>
                </mc:Fallback>
              </mc:AlternateContent>
            </w:r>
            <w:r w:rsidR="00B36CE6" w:rsidRPr="00CC7F93">
              <w:rPr>
                <w:sz w:val="18"/>
                <w:szCs w:val="18"/>
              </w:rPr>
              <w:t xml:space="preserve">Complete the online Summative Assessment Week 16 Survey (Link provided by Anne Cameron) </w:t>
            </w:r>
          </w:p>
          <w:p w14:paraId="030E8CEE" w14:textId="5FE408DD" w:rsidR="00B36CE6" w:rsidRPr="00F3605E" w:rsidRDefault="00B36CE6" w:rsidP="00FB2249">
            <w:pPr>
              <w:rPr>
                <w:sz w:val="18"/>
                <w:szCs w:val="18"/>
              </w:rPr>
            </w:pPr>
          </w:p>
          <w:p w14:paraId="6041355D" w14:textId="2D68A6C9" w:rsidR="00B36CE6" w:rsidRPr="00894A32" w:rsidRDefault="00582E9A" w:rsidP="00FB2249">
            <w:pPr>
              <w:ind w:left="434"/>
              <w:rPr>
                <w:rFonts w:ascii="Calibri" w:hAnsi="Calibri" w:cs="Calibri"/>
                <w:sz w:val="12"/>
              </w:rPr>
            </w:pPr>
            <w:hyperlink r:id="rId52" w:history="1">
              <w:r w:rsidR="00B36CE6" w:rsidRPr="00894A32">
                <w:rPr>
                  <w:rStyle w:val="Hyperlink"/>
                  <w:sz w:val="12"/>
                </w:rPr>
                <w:t>https://csustan-my.sharepoint.com/:o:/g/personal/acameron_csustan_edu/EhYvHGzvf-dAqJsRfIIvurgB7YASyyFZxVgxirmm9jCSew?e=cjgAOp</w:t>
              </w:r>
            </w:hyperlink>
          </w:p>
          <w:p w14:paraId="40A925C0" w14:textId="77777777" w:rsidR="00B36CE6" w:rsidRPr="006A6C78" w:rsidRDefault="00B36CE6" w:rsidP="006A6C78">
            <w:pPr>
              <w:rPr>
                <w:b/>
                <w:bCs/>
                <w:sz w:val="18"/>
                <w:szCs w:val="18"/>
              </w:rPr>
            </w:pPr>
          </w:p>
        </w:tc>
      </w:tr>
    </w:tbl>
    <w:p w14:paraId="476036C1" w14:textId="5D8DC58C" w:rsidR="000E78C6" w:rsidRDefault="000E78C6" w:rsidP="008C6492">
      <w:pPr>
        <w:autoSpaceDE/>
        <w:autoSpaceDN/>
        <w:spacing w:before="65" w:line="242" w:lineRule="exact"/>
        <w:ind w:right="278"/>
        <w:contextualSpacing/>
        <w:rPr>
          <w:b/>
          <w:sz w:val="18"/>
          <w:szCs w:val="18"/>
        </w:rPr>
        <w:sectPr w:rsidR="000E78C6" w:rsidSect="00B36CE6">
          <w:footerReference w:type="default" r:id="rId53"/>
          <w:pgSz w:w="12240" w:h="15840"/>
          <w:pgMar w:top="630" w:right="620" w:bottom="0" w:left="420" w:header="0" w:footer="608" w:gutter="0"/>
          <w:cols w:space="720"/>
          <w:docGrid w:linePitch="299"/>
        </w:sectPr>
      </w:pPr>
      <w:r>
        <w:rPr>
          <w:noProof/>
          <w:lang w:bidi="ar-SA"/>
        </w:rPr>
        <mc:AlternateContent>
          <mc:Choice Requires="wps">
            <w:drawing>
              <wp:anchor distT="45720" distB="45720" distL="114300" distR="114300" simplePos="0" relativeHeight="251697664" behindDoc="1" locked="0" layoutInCell="1" allowOverlap="1" wp14:anchorId="0C7956F1" wp14:editId="7A0356B3">
                <wp:simplePos x="0" y="0"/>
                <wp:positionH relativeFrom="column">
                  <wp:posOffset>-182245</wp:posOffset>
                </wp:positionH>
                <wp:positionV relativeFrom="paragraph">
                  <wp:posOffset>90488</wp:posOffset>
                </wp:positionV>
                <wp:extent cx="7583805" cy="311785"/>
                <wp:effectExtent l="0" t="0" r="0" b="0"/>
                <wp:wrapNone/>
                <wp:docPr id="1409122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311785"/>
                        </a:xfrm>
                        <a:prstGeom prst="rect">
                          <a:avLst/>
                        </a:prstGeom>
                        <a:noFill/>
                        <a:ln w="9525">
                          <a:noFill/>
                          <a:miter lim="800000"/>
                          <a:headEnd/>
                          <a:tailEnd/>
                        </a:ln>
                      </wps:spPr>
                      <wps:txbx>
                        <w:txbxContent>
                          <w:p w14:paraId="12801E86" w14:textId="0A749623"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t>Page | 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956F1" id="_x0000_s1073" type="#_x0000_t202" style="position:absolute;margin-left:-14.35pt;margin-top:7.15pt;width:597.15pt;height:24.55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" filled="f" stroked="f">
                <v:textbox>
                  <w:txbxContent>
                    <w:p w14:paraId="12801E86" w14:textId="0A749623" w:rsidR="00B67AE1" w:rsidRPr="00047543" w:rsidRDefault="00B67AE1" w:rsidP="000E78C6">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t>Page | 46</w:t>
                      </w:r>
                    </w:p>
                  </w:txbxContent>
                </v:textbox>
              </v:shape>
            </w:pict>
          </mc:Fallback>
        </mc:AlternateContent>
      </w:r>
    </w:p>
    <w:p w14:paraId="73B1EDD3" w14:textId="71E677A9" w:rsidR="000E78C6" w:rsidRDefault="004847EE" w:rsidP="000E78C6">
      <w:pPr>
        <w:jc w:val="center"/>
        <w:rPr>
          <w:b/>
        </w:rPr>
      </w:pPr>
      <w:r>
        <w:rPr>
          <w:noProof/>
          <w:lang w:bidi="ar-SA"/>
        </w:rPr>
        <w:lastRenderedPageBreak/>
        <mc:AlternateContent>
          <mc:Choice Requires="wps">
            <w:drawing>
              <wp:anchor distT="45720" distB="45720" distL="114300" distR="114300" simplePos="0" relativeHeight="251688960" behindDoc="1" locked="0" layoutInCell="1" allowOverlap="1" wp14:anchorId="365FDC66" wp14:editId="6D220131">
                <wp:simplePos x="0" y="0"/>
                <wp:positionH relativeFrom="column">
                  <wp:posOffset>441960</wp:posOffset>
                </wp:positionH>
                <wp:positionV relativeFrom="paragraph">
                  <wp:posOffset>33968</wp:posOffset>
                </wp:positionV>
                <wp:extent cx="9229725" cy="419100"/>
                <wp:effectExtent l="0" t="0" r="0" b="0"/>
                <wp:wrapNone/>
                <wp:docPr id="1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9725" cy="419100"/>
                        </a:xfrm>
                        <a:prstGeom prst="rect">
                          <a:avLst/>
                        </a:prstGeom>
                        <a:noFill/>
                        <a:ln w="9525">
                          <a:noFill/>
                          <a:miter lim="800000"/>
                          <a:headEnd/>
                          <a:tailEnd/>
                        </a:ln>
                      </wps:spPr>
                      <wps:txbx>
                        <w:txbxContent>
                          <w:p w14:paraId="1E9C58EC" w14:textId="77777777" w:rsidR="00B67AE1" w:rsidRPr="00DC654E" w:rsidRDefault="00B67AE1" w:rsidP="000E78C6">
                            <w:pPr>
                              <w:jc w:val="center"/>
                              <w:rPr>
                                <w:b/>
                                <w:sz w:val="28"/>
                                <w:szCs w:val="28"/>
                              </w:rPr>
                            </w:pPr>
                            <w:r w:rsidRPr="00DC654E">
                              <w:rPr>
                                <w:b/>
                                <w:sz w:val="28"/>
                                <w:szCs w:val="28"/>
                              </w:rPr>
                              <w:t>MULTIPLE SUBJECT CREDENTIAL PROGRAM: RECORD OF CLINICAL PRACTICE:</w:t>
                            </w:r>
                            <w:r>
                              <w:rPr>
                                <w:b/>
                                <w:sz w:val="28"/>
                                <w:szCs w:val="28"/>
                              </w:rPr>
                              <w:t xml:space="preserve"> </w:t>
                            </w:r>
                            <w:r w:rsidRPr="00DC654E">
                              <w:rPr>
                                <w:b/>
                                <w:sz w:val="28"/>
                                <w:szCs w:val="28"/>
                              </w:rPr>
                              <w:t>600 HOUR LOG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FDC66" id="_x0000_s1074" type="#_x0000_t202" style="position:absolute;left:0;text-align:left;margin-left:34.8pt;margin-top:2.65pt;width:726.75pt;height:33pt;z-index:-251627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" filled="f" stroked="f">
                <v:textbox>
                  <w:txbxContent>
                    <w:p w14:paraId="1E9C58EC" w14:textId="77777777" w:rsidR="00B67AE1" w:rsidRPr="00DC654E" w:rsidRDefault="00B67AE1" w:rsidP="000E78C6">
                      <w:pPr>
                        <w:jc w:val="center"/>
                        <w:rPr>
                          <w:b/>
                          <w:sz w:val="28"/>
                          <w:szCs w:val="28"/>
                        </w:rPr>
                      </w:pPr>
                      <w:r w:rsidRPr="00DC654E">
                        <w:rPr>
                          <w:b/>
                          <w:sz w:val="28"/>
                          <w:szCs w:val="28"/>
                        </w:rPr>
                        <w:t>MULTIPLE SUBJECT CREDENTIAL PROGRAM: RECORD OF CLINICAL PRACTICE:</w:t>
                      </w:r>
                      <w:r>
                        <w:rPr>
                          <w:b/>
                          <w:sz w:val="28"/>
                          <w:szCs w:val="28"/>
                        </w:rPr>
                        <w:t xml:space="preserve"> </w:t>
                      </w:r>
                      <w:r w:rsidRPr="00DC654E">
                        <w:rPr>
                          <w:b/>
                          <w:sz w:val="28"/>
                          <w:szCs w:val="28"/>
                        </w:rPr>
                        <w:t>600 HOUR LOG</w:t>
                      </w:r>
                    </w:p>
                  </w:txbxContent>
                </v:textbox>
              </v:shape>
            </w:pict>
          </mc:Fallback>
        </mc:AlternateContent>
      </w:r>
    </w:p>
    <w:p w14:paraId="0BFDB3AA" w14:textId="680EE696" w:rsidR="000E78C6" w:rsidRDefault="000E78C6" w:rsidP="000E78C6"/>
    <w:p w14:paraId="1EE2258D" w14:textId="71DE5C25" w:rsidR="000E78C6" w:rsidRDefault="000E78C6" w:rsidP="000E78C6"/>
    <w:p w14:paraId="64C74CD1" w14:textId="7A81EB47" w:rsidR="000E78C6" w:rsidRDefault="004847EE" w:rsidP="000E78C6">
      <w:pPr>
        <w:rPr>
          <w:sz w:val="18"/>
        </w:rPr>
      </w:pPr>
      <w:r>
        <w:rPr>
          <w:noProof/>
          <w:lang w:bidi="ar-SA"/>
        </w:rPr>
        <mc:AlternateContent>
          <mc:Choice Requires="wps">
            <w:drawing>
              <wp:anchor distT="45720" distB="45720" distL="114300" distR="114300" simplePos="0" relativeHeight="251687936" behindDoc="1" locked="0" layoutInCell="1" allowOverlap="1" wp14:anchorId="599E77BB" wp14:editId="4C94B1DB">
                <wp:simplePos x="0" y="0"/>
                <wp:positionH relativeFrom="column">
                  <wp:posOffset>5669261</wp:posOffset>
                </wp:positionH>
                <wp:positionV relativeFrom="paragraph">
                  <wp:posOffset>44241</wp:posOffset>
                </wp:positionV>
                <wp:extent cx="4005262" cy="1404620"/>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262" cy="1404620"/>
                        </a:xfrm>
                        <a:prstGeom prst="rect">
                          <a:avLst/>
                        </a:prstGeom>
                        <a:noFill/>
                        <a:ln w="9525">
                          <a:noFill/>
                          <a:miter lim="800000"/>
                          <a:headEnd/>
                          <a:tailEnd/>
                        </a:ln>
                      </wps:spPr>
                      <wps:txbx>
                        <w:txbxContent>
                          <w:p w14:paraId="3DB8980C" w14:textId="77777777" w:rsidR="00B67AE1" w:rsidRPr="00765EC2" w:rsidRDefault="00B67AE1" w:rsidP="000E78C6">
                            <w:pPr>
                              <w:rPr>
                                <w:sz w:val="28"/>
                              </w:rPr>
                            </w:pPr>
                            <w:r>
                              <w:rPr>
                                <w:sz w:val="28"/>
                              </w:rPr>
                              <w:t>Semester Completing Student Teaching:</w:t>
                            </w:r>
                            <w:r w:rsidRPr="00765EC2">
                              <w:rPr>
                                <w:sz w:val="28"/>
                              </w:rPr>
                              <w:t xml:space="preserve"> _</w:t>
                            </w:r>
                            <w:r>
                              <w:rPr>
                                <w:sz w:val="28"/>
                              </w:rPr>
                              <w:t>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9E77BB" id="Text Box 181" o:spid="_x0000_s1075" type="#_x0000_t202" style="position:absolute;margin-left:446.4pt;margin-top:3.5pt;width:315.3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" filled="f" stroked="f">
                <v:textbox style="mso-fit-shape-to-text:t">
                  <w:txbxContent>
                    <w:p w14:paraId="3DB8980C" w14:textId="77777777" w:rsidR="00B67AE1" w:rsidRPr="00765EC2" w:rsidRDefault="00B67AE1" w:rsidP="000E78C6">
                      <w:pPr>
                        <w:rPr>
                          <w:sz w:val="28"/>
                        </w:rPr>
                      </w:pPr>
                      <w:r>
                        <w:rPr>
                          <w:sz w:val="28"/>
                        </w:rPr>
                        <w:t>Semester Completing Student Teaching:</w:t>
                      </w:r>
                      <w:r w:rsidRPr="00765EC2">
                        <w:rPr>
                          <w:sz w:val="28"/>
                        </w:rPr>
                        <w:t xml:space="preserve"> _</w:t>
                      </w:r>
                      <w:r>
                        <w:rPr>
                          <w:sz w:val="28"/>
                        </w:rPr>
                        <w:t>_________</w:t>
                      </w:r>
                    </w:p>
                  </w:txbxContent>
                </v:textbox>
              </v:shape>
            </w:pict>
          </mc:Fallback>
        </mc:AlternateContent>
      </w:r>
      <w:r>
        <w:rPr>
          <w:noProof/>
          <w:lang w:bidi="ar-SA"/>
        </w:rPr>
        <mc:AlternateContent>
          <mc:Choice Requires="wps">
            <w:drawing>
              <wp:anchor distT="45720" distB="45720" distL="114300" distR="114300" simplePos="0" relativeHeight="251686912" behindDoc="1" locked="0" layoutInCell="1" allowOverlap="1" wp14:anchorId="3920DB86" wp14:editId="7F77FE8A">
                <wp:simplePos x="0" y="0"/>
                <wp:positionH relativeFrom="column">
                  <wp:posOffset>3041603</wp:posOffset>
                </wp:positionH>
                <wp:positionV relativeFrom="paragraph">
                  <wp:posOffset>42962</wp:posOffset>
                </wp:positionV>
                <wp:extent cx="2486025" cy="1404620"/>
                <wp:effectExtent l="0" t="0" r="0" b="0"/>
                <wp:wrapNone/>
                <wp:docPr id="1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404620"/>
                        </a:xfrm>
                        <a:prstGeom prst="rect">
                          <a:avLst/>
                        </a:prstGeom>
                        <a:noFill/>
                        <a:ln w="9525">
                          <a:noFill/>
                          <a:miter lim="800000"/>
                          <a:headEnd/>
                          <a:tailEnd/>
                        </a:ln>
                      </wps:spPr>
                      <wps:txbx>
                        <w:txbxContent>
                          <w:p w14:paraId="6F0C1618" w14:textId="77777777" w:rsidR="00B67AE1" w:rsidRPr="00765EC2" w:rsidRDefault="00B67AE1" w:rsidP="000E78C6">
                            <w:pPr>
                              <w:rPr>
                                <w:sz w:val="28"/>
                              </w:rPr>
                            </w:pPr>
                            <w:r>
                              <w:rPr>
                                <w:sz w:val="28"/>
                              </w:rPr>
                              <w:t>Student ID#</w:t>
                            </w:r>
                            <w:r w:rsidRPr="00765EC2">
                              <w:rPr>
                                <w:sz w:val="28"/>
                              </w:rPr>
                              <w:t>: _</w:t>
                            </w:r>
                            <w:r>
                              <w:rPr>
                                <w:sz w:val="28"/>
                              </w:rPr>
                              <w:t>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20DB86" id="_x0000_s1076" type="#_x0000_t202" style="position:absolute;margin-left:239.5pt;margin-top:3.4pt;width:195.75pt;height:110.6pt;z-index:-251629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" filled="f" stroked="f">
                <v:textbox style="mso-fit-shape-to-text:t">
                  <w:txbxContent>
                    <w:p w14:paraId="6F0C1618" w14:textId="77777777" w:rsidR="00B67AE1" w:rsidRPr="00765EC2" w:rsidRDefault="00B67AE1" w:rsidP="000E78C6">
                      <w:pPr>
                        <w:rPr>
                          <w:sz w:val="28"/>
                        </w:rPr>
                      </w:pPr>
                      <w:r>
                        <w:rPr>
                          <w:sz w:val="28"/>
                        </w:rPr>
                        <w:t>Student ID#</w:t>
                      </w:r>
                      <w:r w:rsidRPr="00765EC2">
                        <w:rPr>
                          <w:sz w:val="28"/>
                        </w:rPr>
                        <w:t>: _</w:t>
                      </w:r>
                      <w:r>
                        <w:rPr>
                          <w:sz w:val="28"/>
                        </w:rPr>
                        <w:t>______________</w:t>
                      </w:r>
                    </w:p>
                  </w:txbxContent>
                </v:textbox>
              </v:shape>
            </w:pict>
          </mc:Fallback>
        </mc:AlternateContent>
      </w:r>
      <w:r>
        <w:rPr>
          <w:noProof/>
          <w:lang w:bidi="ar-SA"/>
        </w:rPr>
        <mc:AlternateContent>
          <mc:Choice Requires="wps">
            <w:drawing>
              <wp:anchor distT="45720" distB="45720" distL="114300" distR="114300" simplePos="0" relativeHeight="251685888" behindDoc="1" locked="0" layoutInCell="1" allowOverlap="1" wp14:anchorId="2FBCE015" wp14:editId="396CE81F">
                <wp:simplePos x="0" y="0"/>
                <wp:positionH relativeFrom="column">
                  <wp:posOffset>238694</wp:posOffset>
                </wp:positionH>
                <wp:positionV relativeFrom="paragraph">
                  <wp:posOffset>45341</wp:posOffset>
                </wp:positionV>
                <wp:extent cx="2857500" cy="1404620"/>
                <wp:effectExtent l="0" t="0" r="0" b="0"/>
                <wp:wrapNone/>
                <wp:docPr id="1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noFill/>
                        <a:ln w="9525">
                          <a:noFill/>
                          <a:miter lim="800000"/>
                          <a:headEnd/>
                          <a:tailEnd/>
                        </a:ln>
                      </wps:spPr>
                      <wps:txbx>
                        <w:txbxContent>
                          <w:p w14:paraId="6DADCB9D" w14:textId="77777777" w:rsidR="00B67AE1" w:rsidRPr="00765EC2" w:rsidRDefault="00B67AE1" w:rsidP="000E78C6">
                            <w:pPr>
                              <w:rPr>
                                <w:sz w:val="28"/>
                              </w:rPr>
                            </w:pPr>
                            <w:r>
                              <w:rPr>
                                <w:sz w:val="28"/>
                              </w:rPr>
                              <w:t>Name</w:t>
                            </w:r>
                            <w:r w:rsidRPr="00765EC2">
                              <w:rPr>
                                <w:sz w:val="28"/>
                              </w:rPr>
                              <w:t>: _</w:t>
                            </w:r>
                            <w:r>
                              <w:rPr>
                                <w:sz w:val="28"/>
                              </w:rPr>
                              <w:t>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BCE015" id="_x0000_s1077" type="#_x0000_t202" style="position:absolute;margin-left:18.8pt;margin-top:3.55pt;width:225pt;height:110.6pt;z-index:-251630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" filled="f" stroked="f">
                <v:textbox style="mso-fit-shape-to-text:t">
                  <w:txbxContent>
                    <w:p w14:paraId="6DADCB9D" w14:textId="77777777" w:rsidR="00B67AE1" w:rsidRPr="00765EC2" w:rsidRDefault="00B67AE1" w:rsidP="000E78C6">
                      <w:pPr>
                        <w:rPr>
                          <w:sz w:val="28"/>
                        </w:rPr>
                      </w:pPr>
                      <w:r>
                        <w:rPr>
                          <w:sz w:val="28"/>
                        </w:rPr>
                        <w:t>Name</w:t>
                      </w:r>
                      <w:r w:rsidRPr="00765EC2">
                        <w:rPr>
                          <w:sz w:val="28"/>
                        </w:rPr>
                        <w:t>: _</w:t>
                      </w:r>
                      <w:r>
                        <w:rPr>
                          <w:sz w:val="28"/>
                        </w:rPr>
                        <w:t>______________________</w:t>
                      </w:r>
                    </w:p>
                  </w:txbxContent>
                </v:textbox>
              </v:shape>
            </w:pict>
          </mc:Fallback>
        </mc:AlternateContent>
      </w:r>
    </w:p>
    <w:p w14:paraId="29E61FB7" w14:textId="055E6A86" w:rsidR="004847EE" w:rsidRDefault="004847EE" w:rsidP="000E78C6">
      <w:pPr>
        <w:rPr>
          <w:sz w:val="18"/>
        </w:rPr>
      </w:pPr>
    </w:p>
    <w:p w14:paraId="12294C1B" w14:textId="5EAFAB8D" w:rsidR="004847EE" w:rsidRPr="004847EE" w:rsidRDefault="004847EE" w:rsidP="000E78C6">
      <w:pPr>
        <w:rPr>
          <w:sz w:val="8"/>
        </w:rPr>
      </w:pPr>
    </w:p>
    <w:tbl>
      <w:tblPr>
        <w:tblStyle w:val="TableGrid"/>
        <w:tblpPr w:leftFromText="180" w:rightFromText="180" w:vertAnchor="text" w:horzAnchor="margin" w:tblpX="440" w:tblpY="251"/>
        <w:tblW w:w="14906" w:type="dxa"/>
        <w:tblLayout w:type="fixed"/>
        <w:tblLook w:val="04A0" w:firstRow="1" w:lastRow="0" w:firstColumn="1" w:lastColumn="0" w:noHBand="0" w:noVBand="1"/>
      </w:tblPr>
      <w:tblGrid>
        <w:gridCol w:w="4225"/>
        <w:gridCol w:w="1710"/>
        <w:gridCol w:w="1104"/>
        <w:gridCol w:w="1083"/>
        <w:gridCol w:w="2532"/>
        <w:gridCol w:w="4252"/>
      </w:tblGrid>
      <w:tr w:rsidR="000E78C6" w14:paraId="5E69B15A" w14:textId="77777777" w:rsidTr="004847EE">
        <w:tc>
          <w:tcPr>
            <w:tcW w:w="4225" w:type="dxa"/>
          </w:tcPr>
          <w:p w14:paraId="4CDAC96A" w14:textId="77777777" w:rsidR="000E78C6" w:rsidRPr="00DC654E" w:rsidRDefault="000E78C6" w:rsidP="004847EE">
            <w:pPr>
              <w:jc w:val="center"/>
              <w:rPr>
                <w:b/>
                <w:sz w:val="26"/>
                <w:szCs w:val="26"/>
              </w:rPr>
            </w:pPr>
            <w:r w:rsidRPr="00DC654E">
              <w:rPr>
                <w:b/>
                <w:sz w:val="26"/>
                <w:szCs w:val="26"/>
              </w:rPr>
              <w:t>EXPERIENCE:</w:t>
            </w:r>
          </w:p>
          <w:p w14:paraId="006DB909" w14:textId="77777777" w:rsidR="000E78C6" w:rsidRPr="00DC654E" w:rsidRDefault="000E78C6" w:rsidP="004847EE">
            <w:pPr>
              <w:jc w:val="center"/>
              <w:rPr>
                <w:b/>
                <w:sz w:val="24"/>
                <w:szCs w:val="26"/>
              </w:rPr>
            </w:pPr>
            <w:r w:rsidRPr="00DC654E">
              <w:rPr>
                <w:b/>
                <w:sz w:val="20"/>
                <w:szCs w:val="26"/>
              </w:rPr>
              <w:t>(For sections with more than one option please circle or highlight choice.)</w:t>
            </w:r>
          </w:p>
        </w:tc>
        <w:tc>
          <w:tcPr>
            <w:tcW w:w="1710" w:type="dxa"/>
          </w:tcPr>
          <w:p w14:paraId="0C60335D" w14:textId="77777777" w:rsidR="000E78C6" w:rsidRPr="00765EC2" w:rsidRDefault="000E78C6" w:rsidP="004847EE">
            <w:pPr>
              <w:jc w:val="center"/>
              <w:rPr>
                <w:b/>
                <w:sz w:val="24"/>
                <w:szCs w:val="26"/>
              </w:rPr>
            </w:pPr>
            <w:r w:rsidRPr="00765EC2">
              <w:rPr>
                <w:b/>
                <w:sz w:val="24"/>
                <w:szCs w:val="26"/>
              </w:rPr>
              <w:t>TERM/DATE</w:t>
            </w:r>
          </w:p>
        </w:tc>
        <w:tc>
          <w:tcPr>
            <w:tcW w:w="1104" w:type="dxa"/>
          </w:tcPr>
          <w:p w14:paraId="619F26E3" w14:textId="77777777" w:rsidR="000E78C6" w:rsidRPr="00765EC2" w:rsidRDefault="000E78C6" w:rsidP="004847EE">
            <w:pPr>
              <w:jc w:val="center"/>
              <w:rPr>
                <w:b/>
                <w:sz w:val="24"/>
                <w:szCs w:val="26"/>
              </w:rPr>
            </w:pPr>
            <w:r w:rsidRPr="00765EC2">
              <w:rPr>
                <w:b/>
                <w:sz w:val="24"/>
                <w:szCs w:val="26"/>
              </w:rPr>
              <w:t>HOURS</w:t>
            </w:r>
          </w:p>
        </w:tc>
        <w:tc>
          <w:tcPr>
            <w:tcW w:w="1083" w:type="dxa"/>
          </w:tcPr>
          <w:p w14:paraId="31A3CF56" w14:textId="77777777" w:rsidR="000E78C6" w:rsidRPr="00765EC2" w:rsidRDefault="000E78C6" w:rsidP="004847EE">
            <w:pPr>
              <w:jc w:val="center"/>
              <w:rPr>
                <w:b/>
                <w:sz w:val="24"/>
                <w:szCs w:val="26"/>
              </w:rPr>
            </w:pPr>
            <w:r w:rsidRPr="00765EC2">
              <w:rPr>
                <w:b/>
                <w:sz w:val="24"/>
                <w:szCs w:val="26"/>
              </w:rPr>
              <w:t>GRADE LEVEL</w:t>
            </w:r>
          </w:p>
        </w:tc>
        <w:tc>
          <w:tcPr>
            <w:tcW w:w="2532" w:type="dxa"/>
          </w:tcPr>
          <w:p w14:paraId="7455D195" w14:textId="77777777" w:rsidR="000E78C6" w:rsidRPr="00765EC2" w:rsidRDefault="000E78C6" w:rsidP="004847EE">
            <w:pPr>
              <w:jc w:val="center"/>
              <w:rPr>
                <w:b/>
                <w:sz w:val="24"/>
                <w:szCs w:val="26"/>
              </w:rPr>
            </w:pPr>
            <w:r w:rsidRPr="00765EC2">
              <w:rPr>
                <w:b/>
                <w:sz w:val="24"/>
                <w:szCs w:val="26"/>
              </w:rPr>
              <w:t xml:space="preserve">NAME OF SCHOOL </w:t>
            </w:r>
            <w:r w:rsidRPr="00765EC2">
              <w:rPr>
                <w:b/>
                <w:sz w:val="20"/>
                <w:szCs w:val="26"/>
              </w:rPr>
              <w:t>(Where Field Work was Completed)</w:t>
            </w:r>
          </w:p>
        </w:tc>
        <w:tc>
          <w:tcPr>
            <w:tcW w:w="4252" w:type="dxa"/>
          </w:tcPr>
          <w:p w14:paraId="1B563BF0" w14:textId="698F45AC" w:rsidR="000E78C6" w:rsidRPr="00765EC2" w:rsidRDefault="000E78C6" w:rsidP="004847EE">
            <w:pPr>
              <w:jc w:val="center"/>
              <w:rPr>
                <w:b/>
                <w:sz w:val="24"/>
                <w:szCs w:val="26"/>
              </w:rPr>
            </w:pPr>
            <w:r w:rsidRPr="00765EC2">
              <w:rPr>
                <w:b/>
                <w:sz w:val="24"/>
                <w:szCs w:val="26"/>
              </w:rPr>
              <w:t>ACTIVITIES</w:t>
            </w:r>
          </w:p>
          <w:p w14:paraId="564634F0" w14:textId="77777777" w:rsidR="000E78C6" w:rsidRPr="00765EC2" w:rsidRDefault="000E78C6" w:rsidP="004847EE">
            <w:pPr>
              <w:jc w:val="center"/>
              <w:rPr>
                <w:b/>
                <w:sz w:val="24"/>
                <w:szCs w:val="26"/>
              </w:rPr>
            </w:pPr>
            <w:r w:rsidRPr="00765EC2">
              <w:rPr>
                <w:b/>
                <w:sz w:val="20"/>
                <w:szCs w:val="26"/>
              </w:rPr>
              <w:t>(Brief Description)</w:t>
            </w:r>
          </w:p>
        </w:tc>
      </w:tr>
      <w:tr w:rsidR="000E78C6" w14:paraId="1DEA89BC" w14:textId="77777777" w:rsidTr="004847EE">
        <w:tc>
          <w:tcPr>
            <w:tcW w:w="4225" w:type="dxa"/>
          </w:tcPr>
          <w:p w14:paraId="17C5C58E" w14:textId="77777777" w:rsidR="000E78C6" w:rsidRDefault="000E78C6" w:rsidP="004847EE">
            <w:pPr>
              <w:rPr>
                <w:sz w:val="24"/>
              </w:rPr>
            </w:pPr>
            <w:r w:rsidRPr="00DC654E">
              <w:rPr>
                <w:sz w:val="24"/>
              </w:rPr>
              <w:t xml:space="preserve">EDMS 4100 Foundations </w:t>
            </w:r>
          </w:p>
          <w:p w14:paraId="193895BB" w14:textId="77777777" w:rsidR="000E78C6" w:rsidRPr="00DC654E" w:rsidRDefault="000E78C6" w:rsidP="004847EE">
            <w:pPr>
              <w:rPr>
                <w:sz w:val="24"/>
              </w:rPr>
            </w:pPr>
            <w:proofErr w:type="gramStart"/>
            <w:r w:rsidRPr="00DC654E">
              <w:rPr>
                <w:b/>
                <w:sz w:val="24"/>
              </w:rPr>
              <w:t>OR</w:t>
            </w:r>
            <w:proofErr w:type="gramEnd"/>
            <w:r w:rsidRPr="00DC654E">
              <w:rPr>
                <w:sz w:val="24"/>
              </w:rPr>
              <w:t xml:space="preserve"> LIBS 3200 Foundations in Edu. </w:t>
            </w:r>
          </w:p>
        </w:tc>
        <w:tc>
          <w:tcPr>
            <w:tcW w:w="1710" w:type="dxa"/>
          </w:tcPr>
          <w:p w14:paraId="2AD4E2CE" w14:textId="77777777" w:rsidR="000E78C6" w:rsidRDefault="000E78C6" w:rsidP="004847EE"/>
        </w:tc>
        <w:tc>
          <w:tcPr>
            <w:tcW w:w="1104" w:type="dxa"/>
            <w:vAlign w:val="center"/>
          </w:tcPr>
          <w:p w14:paraId="440DB155" w14:textId="77777777" w:rsidR="000E78C6" w:rsidRPr="00746B44" w:rsidRDefault="000E78C6" w:rsidP="004847EE">
            <w:pPr>
              <w:jc w:val="center"/>
              <w:rPr>
                <w:sz w:val="24"/>
              </w:rPr>
            </w:pPr>
            <w:r w:rsidRPr="00746B44">
              <w:rPr>
                <w:sz w:val="24"/>
              </w:rPr>
              <w:t>10</w:t>
            </w:r>
          </w:p>
        </w:tc>
        <w:tc>
          <w:tcPr>
            <w:tcW w:w="1083" w:type="dxa"/>
          </w:tcPr>
          <w:p w14:paraId="5C58E211" w14:textId="77777777" w:rsidR="000E78C6" w:rsidRDefault="000E78C6" w:rsidP="004847EE"/>
        </w:tc>
        <w:tc>
          <w:tcPr>
            <w:tcW w:w="2532" w:type="dxa"/>
          </w:tcPr>
          <w:p w14:paraId="58E59E5C" w14:textId="77777777" w:rsidR="000E78C6" w:rsidRDefault="000E78C6" w:rsidP="004847EE"/>
        </w:tc>
        <w:tc>
          <w:tcPr>
            <w:tcW w:w="4252" w:type="dxa"/>
          </w:tcPr>
          <w:p w14:paraId="7BF916BF" w14:textId="019DEE1D" w:rsidR="000E78C6" w:rsidRDefault="000E78C6" w:rsidP="004847EE"/>
        </w:tc>
      </w:tr>
      <w:tr w:rsidR="000E78C6" w14:paraId="7240337A" w14:textId="77777777" w:rsidTr="004847EE">
        <w:tc>
          <w:tcPr>
            <w:tcW w:w="4225" w:type="dxa"/>
          </w:tcPr>
          <w:p w14:paraId="49B2BDF3" w14:textId="77777777" w:rsidR="000E78C6" w:rsidRPr="00DC654E" w:rsidRDefault="000E78C6" w:rsidP="004847EE">
            <w:pPr>
              <w:rPr>
                <w:sz w:val="24"/>
              </w:rPr>
            </w:pPr>
            <w:r w:rsidRPr="00DC654E">
              <w:rPr>
                <w:sz w:val="24"/>
              </w:rPr>
              <w:t>EDMS 4110 Reading Methods</w:t>
            </w:r>
          </w:p>
        </w:tc>
        <w:tc>
          <w:tcPr>
            <w:tcW w:w="1710" w:type="dxa"/>
          </w:tcPr>
          <w:p w14:paraId="692DE625" w14:textId="77777777" w:rsidR="000E78C6" w:rsidRDefault="000E78C6" w:rsidP="004847EE"/>
        </w:tc>
        <w:tc>
          <w:tcPr>
            <w:tcW w:w="1104" w:type="dxa"/>
            <w:vAlign w:val="center"/>
          </w:tcPr>
          <w:p w14:paraId="20E3159A" w14:textId="77777777" w:rsidR="000E78C6" w:rsidRPr="00746B44" w:rsidRDefault="000E78C6" w:rsidP="004847EE">
            <w:pPr>
              <w:jc w:val="center"/>
              <w:rPr>
                <w:sz w:val="24"/>
              </w:rPr>
            </w:pPr>
            <w:r w:rsidRPr="00746B44">
              <w:rPr>
                <w:sz w:val="24"/>
              </w:rPr>
              <w:t>15</w:t>
            </w:r>
          </w:p>
        </w:tc>
        <w:tc>
          <w:tcPr>
            <w:tcW w:w="1083" w:type="dxa"/>
          </w:tcPr>
          <w:p w14:paraId="42C06799" w14:textId="77777777" w:rsidR="000E78C6" w:rsidRDefault="000E78C6" w:rsidP="004847EE"/>
        </w:tc>
        <w:tc>
          <w:tcPr>
            <w:tcW w:w="2532" w:type="dxa"/>
          </w:tcPr>
          <w:p w14:paraId="6A532A54" w14:textId="77777777" w:rsidR="000E78C6" w:rsidRDefault="000E78C6" w:rsidP="004847EE"/>
        </w:tc>
        <w:tc>
          <w:tcPr>
            <w:tcW w:w="4252" w:type="dxa"/>
          </w:tcPr>
          <w:p w14:paraId="138BB8E0" w14:textId="4266E397" w:rsidR="000E78C6" w:rsidRDefault="000E78C6" w:rsidP="004847EE"/>
        </w:tc>
      </w:tr>
      <w:tr w:rsidR="000E78C6" w14:paraId="6597D010" w14:textId="77777777" w:rsidTr="004847EE">
        <w:tc>
          <w:tcPr>
            <w:tcW w:w="4225" w:type="dxa"/>
          </w:tcPr>
          <w:p w14:paraId="2403C1D0" w14:textId="77777777" w:rsidR="000E78C6" w:rsidRPr="00DC654E" w:rsidRDefault="000E78C6" w:rsidP="004847EE">
            <w:pPr>
              <w:rPr>
                <w:sz w:val="24"/>
              </w:rPr>
            </w:pPr>
            <w:r w:rsidRPr="00DC654E">
              <w:rPr>
                <w:sz w:val="24"/>
              </w:rPr>
              <w:t>EDMS 4121 Math Methods</w:t>
            </w:r>
          </w:p>
        </w:tc>
        <w:tc>
          <w:tcPr>
            <w:tcW w:w="1710" w:type="dxa"/>
          </w:tcPr>
          <w:p w14:paraId="3F2F1105" w14:textId="77777777" w:rsidR="000E78C6" w:rsidRDefault="000E78C6" w:rsidP="004847EE"/>
        </w:tc>
        <w:tc>
          <w:tcPr>
            <w:tcW w:w="1104" w:type="dxa"/>
            <w:vAlign w:val="center"/>
          </w:tcPr>
          <w:p w14:paraId="0BACB919" w14:textId="77777777" w:rsidR="000E78C6" w:rsidRPr="00746B44" w:rsidRDefault="000E78C6" w:rsidP="004847EE">
            <w:pPr>
              <w:jc w:val="center"/>
              <w:rPr>
                <w:sz w:val="24"/>
              </w:rPr>
            </w:pPr>
            <w:r w:rsidRPr="00746B44">
              <w:rPr>
                <w:sz w:val="24"/>
              </w:rPr>
              <w:t>15</w:t>
            </w:r>
          </w:p>
        </w:tc>
        <w:tc>
          <w:tcPr>
            <w:tcW w:w="1083" w:type="dxa"/>
          </w:tcPr>
          <w:p w14:paraId="7C45A41C" w14:textId="77777777" w:rsidR="000E78C6" w:rsidRDefault="000E78C6" w:rsidP="004847EE"/>
        </w:tc>
        <w:tc>
          <w:tcPr>
            <w:tcW w:w="2532" w:type="dxa"/>
          </w:tcPr>
          <w:p w14:paraId="16B5B093" w14:textId="77777777" w:rsidR="000E78C6" w:rsidRDefault="000E78C6" w:rsidP="004847EE"/>
        </w:tc>
        <w:tc>
          <w:tcPr>
            <w:tcW w:w="4252" w:type="dxa"/>
          </w:tcPr>
          <w:p w14:paraId="5343A82E" w14:textId="0E40EB89" w:rsidR="000E78C6" w:rsidRDefault="000E78C6" w:rsidP="004847EE"/>
        </w:tc>
      </w:tr>
      <w:tr w:rsidR="000E78C6" w14:paraId="1DEFC335" w14:textId="77777777" w:rsidTr="004847EE">
        <w:tc>
          <w:tcPr>
            <w:tcW w:w="4225" w:type="dxa"/>
          </w:tcPr>
          <w:p w14:paraId="0C15F079" w14:textId="77777777" w:rsidR="000E78C6" w:rsidRPr="00DC654E" w:rsidRDefault="000E78C6" w:rsidP="004847EE">
            <w:pPr>
              <w:rPr>
                <w:sz w:val="24"/>
              </w:rPr>
            </w:pPr>
            <w:r w:rsidRPr="00DC654E">
              <w:rPr>
                <w:sz w:val="24"/>
              </w:rPr>
              <w:t>EDMS 4130 Science Methods</w:t>
            </w:r>
          </w:p>
        </w:tc>
        <w:tc>
          <w:tcPr>
            <w:tcW w:w="1710" w:type="dxa"/>
          </w:tcPr>
          <w:p w14:paraId="40B712B2" w14:textId="77777777" w:rsidR="000E78C6" w:rsidRDefault="000E78C6" w:rsidP="004847EE"/>
        </w:tc>
        <w:tc>
          <w:tcPr>
            <w:tcW w:w="1104" w:type="dxa"/>
            <w:vAlign w:val="center"/>
          </w:tcPr>
          <w:p w14:paraId="4A550E1B" w14:textId="77777777" w:rsidR="000E78C6" w:rsidRPr="00746B44" w:rsidRDefault="000E78C6" w:rsidP="004847EE">
            <w:pPr>
              <w:jc w:val="center"/>
              <w:rPr>
                <w:sz w:val="24"/>
              </w:rPr>
            </w:pPr>
            <w:r w:rsidRPr="00746B44">
              <w:rPr>
                <w:sz w:val="24"/>
              </w:rPr>
              <w:t>10</w:t>
            </w:r>
          </w:p>
        </w:tc>
        <w:tc>
          <w:tcPr>
            <w:tcW w:w="1083" w:type="dxa"/>
          </w:tcPr>
          <w:p w14:paraId="3C0AFAAD" w14:textId="77777777" w:rsidR="000E78C6" w:rsidRDefault="000E78C6" w:rsidP="004847EE"/>
        </w:tc>
        <w:tc>
          <w:tcPr>
            <w:tcW w:w="2532" w:type="dxa"/>
          </w:tcPr>
          <w:p w14:paraId="0C3F82A9" w14:textId="77777777" w:rsidR="000E78C6" w:rsidRDefault="000E78C6" w:rsidP="004847EE"/>
        </w:tc>
        <w:tc>
          <w:tcPr>
            <w:tcW w:w="4252" w:type="dxa"/>
          </w:tcPr>
          <w:p w14:paraId="7B844FA1" w14:textId="77777777" w:rsidR="000E78C6" w:rsidRDefault="000E78C6" w:rsidP="004847EE"/>
        </w:tc>
      </w:tr>
      <w:tr w:rsidR="000E78C6" w14:paraId="7C0C4EFE" w14:textId="77777777" w:rsidTr="004847EE">
        <w:tc>
          <w:tcPr>
            <w:tcW w:w="4225" w:type="dxa"/>
          </w:tcPr>
          <w:p w14:paraId="12209B81" w14:textId="77777777" w:rsidR="000E78C6" w:rsidRPr="00DC654E" w:rsidRDefault="000E78C6" w:rsidP="004847EE">
            <w:pPr>
              <w:rPr>
                <w:sz w:val="24"/>
              </w:rPr>
            </w:pPr>
            <w:r w:rsidRPr="00DC654E">
              <w:rPr>
                <w:sz w:val="24"/>
              </w:rPr>
              <w:t>EDMS 4140 History/Social Science Methods</w:t>
            </w:r>
          </w:p>
        </w:tc>
        <w:tc>
          <w:tcPr>
            <w:tcW w:w="1710" w:type="dxa"/>
          </w:tcPr>
          <w:p w14:paraId="07FA4FC6" w14:textId="77777777" w:rsidR="000E78C6" w:rsidRDefault="000E78C6" w:rsidP="004847EE"/>
        </w:tc>
        <w:tc>
          <w:tcPr>
            <w:tcW w:w="1104" w:type="dxa"/>
            <w:vAlign w:val="center"/>
          </w:tcPr>
          <w:p w14:paraId="28D32357" w14:textId="77777777" w:rsidR="000E78C6" w:rsidRPr="00746B44" w:rsidRDefault="000E78C6" w:rsidP="004847EE">
            <w:pPr>
              <w:jc w:val="center"/>
              <w:rPr>
                <w:sz w:val="24"/>
              </w:rPr>
            </w:pPr>
            <w:r w:rsidRPr="00746B44">
              <w:rPr>
                <w:sz w:val="24"/>
              </w:rPr>
              <w:t>10</w:t>
            </w:r>
          </w:p>
        </w:tc>
        <w:tc>
          <w:tcPr>
            <w:tcW w:w="1083" w:type="dxa"/>
          </w:tcPr>
          <w:p w14:paraId="46FF943A" w14:textId="77777777" w:rsidR="000E78C6" w:rsidRDefault="000E78C6" w:rsidP="004847EE"/>
        </w:tc>
        <w:tc>
          <w:tcPr>
            <w:tcW w:w="2532" w:type="dxa"/>
          </w:tcPr>
          <w:p w14:paraId="55E643D2" w14:textId="77777777" w:rsidR="000E78C6" w:rsidRDefault="000E78C6" w:rsidP="004847EE"/>
        </w:tc>
        <w:tc>
          <w:tcPr>
            <w:tcW w:w="4252" w:type="dxa"/>
          </w:tcPr>
          <w:p w14:paraId="7DC4A574" w14:textId="77777777" w:rsidR="000E78C6" w:rsidRDefault="000E78C6" w:rsidP="004847EE"/>
        </w:tc>
      </w:tr>
      <w:tr w:rsidR="000E78C6" w14:paraId="03340E7B" w14:textId="77777777" w:rsidTr="004847EE">
        <w:tc>
          <w:tcPr>
            <w:tcW w:w="4225" w:type="dxa"/>
          </w:tcPr>
          <w:p w14:paraId="7F3F7037" w14:textId="77777777" w:rsidR="000E78C6" w:rsidRDefault="000E78C6" w:rsidP="004847EE">
            <w:pPr>
              <w:rPr>
                <w:sz w:val="24"/>
              </w:rPr>
            </w:pPr>
            <w:r w:rsidRPr="00DC654E">
              <w:rPr>
                <w:sz w:val="24"/>
              </w:rPr>
              <w:t xml:space="preserve">EDMS 4150 Methods of Multilingual </w:t>
            </w:r>
            <w:r w:rsidRPr="00DC654E">
              <w:rPr>
                <w:b/>
                <w:sz w:val="24"/>
              </w:rPr>
              <w:t>OR</w:t>
            </w:r>
            <w:r w:rsidRPr="00DC654E">
              <w:rPr>
                <w:sz w:val="24"/>
              </w:rPr>
              <w:t xml:space="preserve"> LIBS 4800/ENGL 4800 </w:t>
            </w:r>
          </w:p>
          <w:p w14:paraId="3FC0D741" w14:textId="77777777" w:rsidR="000E78C6" w:rsidRPr="00DC654E" w:rsidRDefault="000E78C6" w:rsidP="004847EE">
            <w:pPr>
              <w:rPr>
                <w:sz w:val="24"/>
              </w:rPr>
            </w:pPr>
            <w:r w:rsidRPr="00DC654E">
              <w:rPr>
                <w:b/>
                <w:sz w:val="24"/>
              </w:rPr>
              <w:t>OR</w:t>
            </w:r>
            <w:r w:rsidRPr="00DC654E">
              <w:rPr>
                <w:sz w:val="24"/>
              </w:rPr>
              <w:t xml:space="preserve"> EDUC 4400/EDUC 4430</w:t>
            </w:r>
          </w:p>
        </w:tc>
        <w:tc>
          <w:tcPr>
            <w:tcW w:w="1710" w:type="dxa"/>
          </w:tcPr>
          <w:p w14:paraId="640EBA65" w14:textId="77777777" w:rsidR="000E78C6" w:rsidRDefault="000E78C6" w:rsidP="004847EE"/>
        </w:tc>
        <w:tc>
          <w:tcPr>
            <w:tcW w:w="1104" w:type="dxa"/>
            <w:vAlign w:val="center"/>
          </w:tcPr>
          <w:p w14:paraId="2411901B" w14:textId="77777777" w:rsidR="000E78C6" w:rsidRPr="00746B44" w:rsidRDefault="000E78C6" w:rsidP="004847EE">
            <w:pPr>
              <w:jc w:val="center"/>
              <w:rPr>
                <w:sz w:val="24"/>
              </w:rPr>
            </w:pPr>
            <w:r w:rsidRPr="00746B44">
              <w:rPr>
                <w:sz w:val="24"/>
              </w:rPr>
              <w:t>10</w:t>
            </w:r>
          </w:p>
        </w:tc>
        <w:tc>
          <w:tcPr>
            <w:tcW w:w="1083" w:type="dxa"/>
          </w:tcPr>
          <w:p w14:paraId="50D2265D" w14:textId="77777777" w:rsidR="000E78C6" w:rsidRDefault="000E78C6" w:rsidP="004847EE"/>
        </w:tc>
        <w:tc>
          <w:tcPr>
            <w:tcW w:w="2532" w:type="dxa"/>
          </w:tcPr>
          <w:p w14:paraId="29168D5C" w14:textId="77777777" w:rsidR="000E78C6" w:rsidRDefault="000E78C6" w:rsidP="004847EE"/>
        </w:tc>
        <w:tc>
          <w:tcPr>
            <w:tcW w:w="4252" w:type="dxa"/>
          </w:tcPr>
          <w:p w14:paraId="6139D883" w14:textId="32E161FF" w:rsidR="000E78C6" w:rsidRDefault="000E78C6" w:rsidP="004847EE"/>
        </w:tc>
      </w:tr>
      <w:tr w:rsidR="000E78C6" w14:paraId="2895CA45" w14:textId="77777777" w:rsidTr="004847EE">
        <w:tc>
          <w:tcPr>
            <w:tcW w:w="4225" w:type="dxa"/>
          </w:tcPr>
          <w:p w14:paraId="7F1C45F1" w14:textId="77777777" w:rsidR="000E78C6" w:rsidRPr="00DC654E" w:rsidRDefault="000E78C6" w:rsidP="004847EE">
            <w:pPr>
              <w:rPr>
                <w:sz w:val="24"/>
              </w:rPr>
            </w:pPr>
            <w:r w:rsidRPr="00DC654E">
              <w:rPr>
                <w:sz w:val="24"/>
              </w:rPr>
              <w:t xml:space="preserve">Student Teaching and Co-Teaching – </w:t>
            </w:r>
          </w:p>
          <w:p w14:paraId="7AB436C5" w14:textId="77777777" w:rsidR="000E78C6" w:rsidRPr="00DC654E" w:rsidRDefault="000E78C6" w:rsidP="004847EE">
            <w:pPr>
              <w:rPr>
                <w:sz w:val="24"/>
              </w:rPr>
            </w:pPr>
            <w:r w:rsidRPr="00DC654E">
              <w:rPr>
                <w:sz w:val="24"/>
              </w:rPr>
              <w:t>16 Weeks</w:t>
            </w:r>
          </w:p>
        </w:tc>
        <w:tc>
          <w:tcPr>
            <w:tcW w:w="1710" w:type="dxa"/>
          </w:tcPr>
          <w:p w14:paraId="6EA61D06" w14:textId="77777777" w:rsidR="000E78C6" w:rsidRDefault="000E78C6" w:rsidP="004847EE"/>
        </w:tc>
        <w:tc>
          <w:tcPr>
            <w:tcW w:w="1104" w:type="dxa"/>
            <w:vAlign w:val="center"/>
          </w:tcPr>
          <w:p w14:paraId="75B459F3" w14:textId="77777777" w:rsidR="000E78C6" w:rsidRPr="00746B44" w:rsidRDefault="000E78C6" w:rsidP="004847EE">
            <w:pPr>
              <w:jc w:val="center"/>
              <w:rPr>
                <w:sz w:val="24"/>
              </w:rPr>
            </w:pPr>
            <w:r w:rsidRPr="00746B44">
              <w:rPr>
                <w:sz w:val="24"/>
              </w:rPr>
              <w:t>480</w:t>
            </w:r>
          </w:p>
        </w:tc>
        <w:tc>
          <w:tcPr>
            <w:tcW w:w="1083" w:type="dxa"/>
          </w:tcPr>
          <w:p w14:paraId="22EBB956" w14:textId="77777777" w:rsidR="000E78C6" w:rsidRDefault="000E78C6" w:rsidP="004847EE"/>
        </w:tc>
        <w:tc>
          <w:tcPr>
            <w:tcW w:w="2532" w:type="dxa"/>
          </w:tcPr>
          <w:p w14:paraId="4831EE09" w14:textId="2888DBA0" w:rsidR="000E78C6" w:rsidRDefault="000E78C6" w:rsidP="004847EE"/>
        </w:tc>
        <w:tc>
          <w:tcPr>
            <w:tcW w:w="4252" w:type="dxa"/>
          </w:tcPr>
          <w:p w14:paraId="3E85A849" w14:textId="1AE98CF1" w:rsidR="000E78C6" w:rsidRDefault="000E78C6" w:rsidP="004847EE"/>
        </w:tc>
      </w:tr>
      <w:tr w:rsidR="000E78C6" w14:paraId="5FD90E52" w14:textId="77777777" w:rsidTr="004847EE">
        <w:tc>
          <w:tcPr>
            <w:tcW w:w="4225" w:type="dxa"/>
          </w:tcPr>
          <w:p w14:paraId="157D7310" w14:textId="77777777" w:rsidR="000E78C6" w:rsidRPr="00DC654E" w:rsidRDefault="000E78C6" w:rsidP="004847EE">
            <w:pPr>
              <w:rPr>
                <w:sz w:val="24"/>
              </w:rPr>
            </w:pPr>
            <w:r w:rsidRPr="00DC654E">
              <w:rPr>
                <w:sz w:val="24"/>
              </w:rPr>
              <w:t>Miscellaneous Hours</w:t>
            </w:r>
            <w:r>
              <w:rPr>
                <w:sz w:val="24"/>
              </w:rPr>
              <w:t xml:space="preserve">: </w:t>
            </w:r>
            <w:r w:rsidRPr="005E51ED">
              <w:rPr>
                <w:b/>
                <w:sz w:val="18"/>
              </w:rPr>
              <w:t>(Verification Required)</w:t>
            </w:r>
          </w:p>
          <w:p w14:paraId="08B3F6EC" w14:textId="77777777" w:rsidR="000E78C6" w:rsidRPr="00DC654E" w:rsidRDefault="000E78C6" w:rsidP="004847EE">
            <w:pPr>
              <w:rPr>
                <w:sz w:val="24"/>
              </w:rPr>
            </w:pPr>
            <w:r w:rsidRPr="00DC654E">
              <w:rPr>
                <w:sz w:val="24"/>
              </w:rPr>
              <w:t>Extended Stu. Teaching, Substitute Teaching, CSU Stan LIBS Major, Other</w:t>
            </w:r>
          </w:p>
        </w:tc>
        <w:tc>
          <w:tcPr>
            <w:tcW w:w="1710" w:type="dxa"/>
          </w:tcPr>
          <w:p w14:paraId="7B14617F" w14:textId="77777777" w:rsidR="000E78C6" w:rsidRDefault="000E78C6" w:rsidP="004847EE"/>
        </w:tc>
        <w:tc>
          <w:tcPr>
            <w:tcW w:w="1104" w:type="dxa"/>
            <w:vAlign w:val="center"/>
          </w:tcPr>
          <w:p w14:paraId="57ED33F4" w14:textId="77777777" w:rsidR="000E78C6" w:rsidRPr="00746B44" w:rsidRDefault="000E78C6" w:rsidP="004847EE">
            <w:pPr>
              <w:jc w:val="center"/>
              <w:rPr>
                <w:sz w:val="24"/>
              </w:rPr>
            </w:pPr>
            <w:r w:rsidRPr="00746B44">
              <w:rPr>
                <w:sz w:val="24"/>
              </w:rPr>
              <w:t>50</w:t>
            </w:r>
          </w:p>
        </w:tc>
        <w:tc>
          <w:tcPr>
            <w:tcW w:w="1083" w:type="dxa"/>
          </w:tcPr>
          <w:p w14:paraId="41EF0A5B" w14:textId="77777777" w:rsidR="000E78C6" w:rsidRDefault="000E78C6" w:rsidP="004847EE"/>
        </w:tc>
        <w:tc>
          <w:tcPr>
            <w:tcW w:w="2532" w:type="dxa"/>
          </w:tcPr>
          <w:p w14:paraId="0A6D226C" w14:textId="77777777" w:rsidR="000E78C6" w:rsidRDefault="000E78C6" w:rsidP="004847EE"/>
        </w:tc>
        <w:tc>
          <w:tcPr>
            <w:tcW w:w="4252" w:type="dxa"/>
          </w:tcPr>
          <w:p w14:paraId="17CE4927" w14:textId="07EF77C5" w:rsidR="000E78C6" w:rsidRDefault="000E78C6" w:rsidP="004847EE"/>
        </w:tc>
      </w:tr>
      <w:tr w:rsidR="000E78C6" w14:paraId="5B7B8579" w14:textId="77777777" w:rsidTr="004847EE">
        <w:tc>
          <w:tcPr>
            <w:tcW w:w="4225" w:type="dxa"/>
          </w:tcPr>
          <w:p w14:paraId="25073FA0" w14:textId="77777777" w:rsidR="000E78C6" w:rsidRPr="00DC654E" w:rsidRDefault="000E78C6" w:rsidP="004847EE">
            <w:pPr>
              <w:rPr>
                <w:b/>
                <w:sz w:val="26"/>
                <w:szCs w:val="26"/>
              </w:rPr>
            </w:pPr>
            <w:r w:rsidRPr="00DC654E">
              <w:rPr>
                <w:b/>
                <w:sz w:val="26"/>
                <w:szCs w:val="26"/>
              </w:rPr>
              <w:t>TOTAL HOURS:</w:t>
            </w:r>
          </w:p>
        </w:tc>
        <w:tc>
          <w:tcPr>
            <w:tcW w:w="1710" w:type="dxa"/>
          </w:tcPr>
          <w:p w14:paraId="22209CD1" w14:textId="77777777" w:rsidR="000E78C6" w:rsidRDefault="000E78C6" w:rsidP="004847EE"/>
        </w:tc>
        <w:tc>
          <w:tcPr>
            <w:tcW w:w="1104" w:type="dxa"/>
            <w:vAlign w:val="center"/>
          </w:tcPr>
          <w:p w14:paraId="582CC089" w14:textId="77777777" w:rsidR="000E78C6" w:rsidRPr="00746B44" w:rsidRDefault="000E78C6" w:rsidP="004847EE">
            <w:pPr>
              <w:jc w:val="center"/>
              <w:rPr>
                <w:b/>
                <w:sz w:val="24"/>
              </w:rPr>
            </w:pPr>
            <w:r w:rsidRPr="00746B44">
              <w:rPr>
                <w:b/>
                <w:sz w:val="24"/>
              </w:rPr>
              <w:t>600</w:t>
            </w:r>
          </w:p>
        </w:tc>
        <w:tc>
          <w:tcPr>
            <w:tcW w:w="1083" w:type="dxa"/>
          </w:tcPr>
          <w:p w14:paraId="47E333F7" w14:textId="77777777" w:rsidR="000E78C6" w:rsidRDefault="000E78C6" w:rsidP="004847EE"/>
        </w:tc>
        <w:tc>
          <w:tcPr>
            <w:tcW w:w="2532" w:type="dxa"/>
          </w:tcPr>
          <w:p w14:paraId="724D6FA8" w14:textId="77777777" w:rsidR="000E78C6" w:rsidRDefault="000E78C6" w:rsidP="004847EE"/>
        </w:tc>
        <w:tc>
          <w:tcPr>
            <w:tcW w:w="4252" w:type="dxa"/>
          </w:tcPr>
          <w:p w14:paraId="1FC17393" w14:textId="53F84339" w:rsidR="000E78C6" w:rsidRDefault="000E78C6" w:rsidP="004847EE"/>
        </w:tc>
      </w:tr>
    </w:tbl>
    <w:p w14:paraId="2CBC6034" w14:textId="2A9063C5" w:rsidR="000E78C6" w:rsidRDefault="000E78C6" w:rsidP="000E78C6"/>
    <w:tbl>
      <w:tblPr>
        <w:tblStyle w:val="TableGrid"/>
        <w:tblpPr w:leftFromText="180" w:rightFromText="180" w:vertAnchor="text" w:horzAnchor="margin" w:tblpX="440" w:tblpY="146"/>
        <w:tblW w:w="14895" w:type="dxa"/>
        <w:tblLayout w:type="fixed"/>
        <w:tblLook w:val="04A0" w:firstRow="1" w:lastRow="0" w:firstColumn="1" w:lastColumn="0" w:noHBand="0" w:noVBand="1"/>
      </w:tblPr>
      <w:tblGrid>
        <w:gridCol w:w="4225"/>
        <w:gridCol w:w="1710"/>
        <w:gridCol w:w="1095"/>
        <w:gridCol w:w="1083"/>
        <w:gridCol w:w="2502"/>
        <w:gridCol w:w="4280"/>
      </w:tblGrid>
      <w:tr w:rsidR="000E78C6" w14:paraId="7E2BAE5B" w14:textId="77777777" w:rsidTr="004847EE">
        <w:tc>
          <w:tcPr>
            <w:tcW w:w="4225" w:type="dxa"/>
          </w:tcPr>
          <w:p w14:paraId="51C37E49" w14:textId="77777777" w:rsidR="000E78C6" w:rsidRPr="00765EC2" w:rsidRDefault="000E78C6" w:rsidP="004847EE">
            <w:pPr>
              <w:jc w:val="center"/>
              <w:rPr>
                <w:b/>
                <w:sz w:val="24"/>
                <w:szCs w:val="26"/>
              </w:rPr>
            </w:pPr>
            <w:r w:rsidRPr="00765EC2">
              <w:rPr>
                <w:b/>
                <w:sz w:val="24"/>
                <w:szCs w:val="26"/>
              </w:rPr>
              <w:t>EXPERIENCE:</w:t>
            </w:r>
          </w:p>
        </w:tc>
        <w:tc>
          <w:tcPr>
            <w:tcW w:w="1710" w:type="dxa"/>
          </w:tcPr>
          <w:p w14:paraId="53D096BA" w14:textId="77777777" w:rsidR="000E78C6" w:rsidRPr="00765EC2" w:rsidRDefault="000E78C6" w:rsidP="004847EE">
            <w:pPr>
              <w:jc w:val="center"/>
              <w:rPr>
                <w:b/>
                <w:sz w:val="24"/>
                <w:szCs w:val="26"/>
              </w:rPr>
            </w:pPr>
            <w:r>
              <w:rPr>
                <w:b/>
                <w:sz w:val="24"/>
                <w:szCs w:val="26"/>
              </w:rPr>
              <w:t>TERM/</w:t>
            </w:r>
            <w:r w:rsidRPr="00765EC2">
              <w:rPr>
                <w:b/>
                <w:sz w:val="24"/>
                <w:szCs w:val="26"/>
              </w:rPr>
              <w:t>DATE</w:t>
            </w:r>
          </w:p>
        </w:tc>
        <w:tc>
          <w:tcPr>
            <w:tcW w:w="1095" w:type="dxa"/>
          </w:tcPr>
          <w:p w14:paraId="0433401B" w14:textId="77777777" w:rsidR="000E78C6" w:rsidRPr="00765EC2" w:rsidRDefault="000E78C6" w:rsidP="004847EE">
            <w:pPr>
              <w:jc w:val="center"/>
              <w:rPr>
                <w:b/>
                <w:sz w:val="24"/>
                <w:szCs w:val="26"/>
              </w:rPr>
            </w:pPr>
            <w:r w:rsidRPr="00765EC2">
              <w:rPr>
                <w:b/>
                <w:sz w:val="24"/>
                <w:szCs w:val="26"/>
              </w:rPr>
              <w:t>HOURS</w:t>
            </w:r>
          </w:p>
        </w:tc>
        <w:tc>
          <w:tcPr>
            <w:tcW w:w="1083" w:type="dxa"/>
          </w:tcPr>
          <w:p w14:paraId="3D2EF9D1" w14:textId="77777777" w:rsidR="000E78C6" w:rsidRPr="00765EC2" w:rsidRDefault="000E78C6" w:rsidP="004847EE">
            <w:pPr>
              <w:jc w:val="center"/>
              <w:rPr>
                <w:b/>
                <w:sz w:val="24"/>
                <w:szCs w:val="26"/>
              </w:rPr>
            </w:pPr>
            <w:r w:rsidRPr="00765EC2">
              <w:rPr>
                <w:b/>
                <w:sz w:val="24"/>
                <w:szCs w:val="26"/>
              </w:rPr>
              <w:t>GRADE LEVEL</w:t>
            </w:r>
          </w:p>
        </w:tc>
        <w:tc>
          <w:tcPr>
            <w:tcW w:w="2502" w:type="dxa"/>
          </w:tcPr>
          <w:p w14:paraId="4E328EA2" w14:textId="460451E3" w:rsidR="000E78C6" w:rsidRPr="00765EC2" w:rsidRDefault="000E78C6" w:rsidP="004847EE">
            <w:pPr>
              <w:jc w:val="center"/>
              <w:rPr>
                <w:b/>
                <w:sz w:val="24"/>
                <w:szCs w:val="26"/>
              </w:rPr>
            </w:pPr>
            <w:r w:rsidRPr="00765EC2">
              <w:rPr>
                <w:b/>
                <w:sz w:val="24"/>
                <w:szCs w:val="26"/>
              </w:rPr>
              <w:t xml:space="preserve">NAME OF SCHOOL </w:t>
            </w:r>
            <w:r w:rsidRPr="00765EC2">
              <w:rPr>
                <w:b/>
                <w:sz w:val="20"/>
                <w:szCs w:val="26"/>
              </w:rPr>
              <w:t>(Where Field Work was Completed)</w:t>
            </w:r>
          </w:p>
        </w:tc>
        <w:tc>
          <w:tcPr>
            <w:tcW w:w="4280" w:type="dxa"/>
          </w:tcPr>
          <w:p w14:paraId="0496B02D" w14:textId="6BB2F47F" w:rsidR="000E78C6" w:rsidRPr="00765EC2" w:rsidRDefault="000E78C6" w:rsidP="004847EE">
            <w:pPr>
              <w:jc w:val="center"/>
              <w:rPr>
                <w:b/>
                <w:sz w:val="24"/>
                <w:szCs w:val="26"/>
              </w:rPr>
            </w:pPr>
            <w:r w:rsidRPr="00765EC2">
              <w:rPr>
                <w:b/>
                <w:sz w:val="24"/>
                <w:szCs w:val="26"/>
              </w:rPr>
              <w:t>ACTIVITIES</w:t>
            </w:r>
          </w:p>
          <w:p w14:paraId="23F1613A" w14:textId="77777777" w:rsidR="000E78C6" w:rsidRPr="00765EC2" w:rsidRDefault="000E78C6" w:rsidP="004847EE">
            <w:pPr>
              <w:jc w:val="center"/>
              <w:rPr>
                <w:b/>
                <w:sz w:val="24"/>
                <w:szCs w:val="26"/>
              </w:rPr>
            </w:pPr>
            <w:r w:rsidRPr="00765EC2">
              <w:rPr>
                <w:b/>
                <w:sz w:val="20"/>
                <w:szCs w:val="26"/>
              </w:rPr>
              <w:t>(Brief Description)</w:t>
            </w:r>
          </w:p>
        </w:tc>
      </w:tr>
      <w:tr w:rsidR="000E78C6" w14:paraId="3EFDFFF6" w14:textId="77777777" w:rsidTr="004847EE">
        <w:tc>
          <w:tcPr>
            <w:tcW w:w="4225" w:type="dxa"/>
          </w:tcPr>
          <w:p w14:paraId="6CCCD36A" w14:textId="77777777" w:rsidR="000E78C6" w:rsidRPr="00DC654E" w:rsidRDefault="000E78C6" w:rsidP="004847EE">
            <w:pPr>
              <w:tabs>
                <w:tab w:val="left" w:pos="2025"/>
              </w:tabs>
              <w:rPr>
                <w:sz w:val="24"/>
              </w:rPr>
            </w:pPr>
            <w:r w:rsidRPr="00DC654E">
              <w:rPr>
                <w:sz w:val="24"/>
              </w:rPr>
              <w:t xml:space="preserve">For Concurrent Student ONLY – </w:t>
            </w:r>
          </w:p>
          <w:p w14:paraId="08D77B2D" w14:textId="77777777" w:rsidR="000E78C6" w:rsidRPr="00DC654E" w:rsidRDefault="000E78C6" w:rsidP="004847EE">
            <w:pPr>
              <w:tabs>
                <w:tab w:val="left" w:pos="2025"/>
              </w:tabs>
              <w:rPr>
                <w:sz w:val="24"/>
              </w:rPr>
            </w:pPr>
            <w:r w:rsidRPr="00DC654E">
              <w:rPr>
                <w:sz w:val="24"/>
              </w:rPr>
              <w:t>Extended Clinical Practice</w:t>
            </w:r>
          </w:p>
        </w:tc>
        <w:tc>
          <w:tcPr>
            <w:tcW w:w="1710" w:type="dxa"/>
          </w:tcPr>
          <w:p w14:paraId="4D9D35F4" w14:textId="77777777" w:rsidR="000E78C6" w:rsidRDefault="000E78C6" w:rsidP="004847EE">
            <w:pPr>
              <w:tabs>
                <w:tab w:val="left" w:pos="2025"/>
              </w:tabs>
            </w:pPr>
          </w:p>
        </w:tc>
        <w:tc>
          <w:tcPr>
            <w:tcW w:w="1095" w:type="dxa"/>
          </w:tcPr>
          <w:p w14:paraId="232BABDB" w14:textId="77777777" w:rsidR="000E78C6" w:rsidRDefault="000E78C6" w:rsidP="004847EE">
            <w:pPr>
              <w:tabs>
                <w:tab w:val="left" w:pos="2025"/>
              </w:tabs>
            </w:pPr>
          </w:p>
        </w:tc>
        <w:tc>
          <w:tcPr>
            <w:tcW w:w="1083" w:type="dxa"/>
          </w:tcPr>
          <w:p w14:paraId="5D6CBEB5" w14:textId="77777777" w:rsidR="000E78C6" w:rsidRDefault="000E78C6" w:rsidP="004847EE">
            <w:pPr>
              <w:tabs>
                <w:tab w:val="left" w:pos="2025"/>
              </w:tabs>
            </w:pPr>
          </w:p>
        </w:tc>
        <w:tc>
          <w:tcPr>
            <w:tcW w:w="2502" w:type="dxa"/>
          </w:tcPr>
          <w:p w14:paraId="2FDD10E7" w14:textId="0F63166C" w:rsidR="000E78C6" w:rsidRDefault="000E78C6" w:rsidP="004847EE">
            <w:pPr>
              <w:tabs>
                <w:tab w:val="left" w:pos="2025"/>
              </w:tabs>
            </w:pPr>
          </w:p>
        </w:tc>
        <w:tc>
          <w:tcPr>
            <w:tcW w:w="4280" w:type="dxa"/>
          </w:tcPr>
          <w:p w14:paraId="4EDE3E04" w14:textId="7A1183AC" w:rsidR="000E78C6" w:rsidRDefault="000E78C6" w:rsidP="004847EE">
            <w:pPr>
              <w:tabs>
                <w:tab w:val="left" w:pos="2025"/>
              </w:tabs>
            </w:pPr>
          </w:p>
        </w:tc>
      </w:tr>
      <w:tr w:rsidR="000E78C6" w14:paraId="0E7AB89A" w14:textId="77777777" w:rsidTr="004847EE">
        <w:tc>
          <w:tcPr>
            <w:tcW w:w="4225" w:type="dxa"/>
          </w:tcPr>
          <w:p w14:paraId="31515869" w14:textId="77777777" w:rsidR="000E78C6" w:rsidRPr="00DC654E" w:rsidRDefault="000E78C6" w:rsidP="004847EE">
            <w:pPr>
              <w:tabs>
                <w:tab w:val="left" w:pos="2025"/>
              </w:tabs>
              <w:rPr>
                <w:sz w:val="24"/>
              </w:rPr>
            </w:pPr>
            <w:r w:rsidRPr="00DC654E">
              <w:rPr>
                <w:sz w:val="24"/>
              </w:rPr>
              <w:t xml:space="preserve">For Candidates Teaching at a Private School ONLY. </w:t>
            </w:r>
          </w:p>
          <w:p w14:paraId="18B97808" w14:textId="77777777" w:rsidR="000E78C6" w:rsidRPr="00DC654E" w:rsidRDefault="000E78C6" w:rsidP="004847EE">
            <w:pPr>
              <w:tabs>
                <w:tab w:val="left" w:pos="2025"/>
              </w:tabs>
              <w:rPr>
                <w:sz w:val="24"/>
              </w:rPr>
            </w:pPr>
            <w:r w:rsidRPr="00DC654E">
              <w:rPr>
                <w:sz w:val="20"/>
              </w:rPr>
              <w:t>Additional hours in a diverse school setting where the curriculum aligns with California’s adopted content standards sand frameworks and the school reflects the diversity of California’s Student population.</w:t>
            </w:r>
          </w:p>
        </w:tc>
        <w:tc>
          <w:tcPr>
            <w:tcW w:w="1710" w:type="dxa"/>
          </w:tcPr>
          <w:p w14:paraId="1E3E941D" w14:textId="77777777" w:rsidR="000E78C6" w:rsidRDefault="000E78C6" w:rsidP="004847EE">
            <w:pPr>
              <w:tabs>
                <w:tab w:val="left" w:pos="2025"/>
              </w:tabs>
              <w:ind w:hanging="376"/>
            </w:pPr>
          </w:p>
        </w:tc>
        <w:tc>
          <w:tcPr>
            <w:tcW w:w="1095" w:type="dxa"/>
          </w:tcPr>
          <w:p w14:paraId="61C4E1C4" w14:textId="77777777" w:rsidR="000E78C6" w:rsidRDefault="000E78C6" w:rsidP="004847EE">
            <w:pPr>
              <w:tabs>
                <w:tab w:val="left" w:pos="2025"/>
              </w:tabs>
            </w:pPr>
          </w:p>
        </w:tc>
        <w:tc>
          <w:tcPr>
            <w:tcW w:w="1083" w:type="dxa"/>
          </w:tcPr>
          <w:p w14:paraId="5916161C" w14:textId="77777777" w:rsidR="000E78C6" w:rsidRDefault="000E78C6" w:rsidP="004847EE">
            <w:pPr>
              <w:tabs>
                <w:tab w:val="left" w:pos="2025"/>
              </w:tabs>
            </w:pPr>
          </w:p>
        </w:tc>
        <w:tc>
          <w:tcPr>
            <w:tcW w:w="2502" w:type="dxa"/>
          </w:tcPr>
          <w:p w14:paraId="3F5B1E51" w14:textId="35F35D5C" w:rsidR="000E78C6" w:rsidRDefault="000E78C6" w:rsidP="004847EE">
            <w:pPr>
              <w:tabs>
                <w:tab w:val="left" w:pos="2025"/>
              </w:tabs>
            </w:pPr>
          </w:p>
        </w:tc>
        <w:tc>
          <w:tcPr>
            <w:tcW w:w="4280" w:type="dxa"/>
          </w:tcPr>
          <w:p w14:paraId="25A6E3B7" w14:textId="6CEB051D" w:rsidR="000E78C6" w:rsidRDefault="000E78C6" w:rsidP="004847EE">
            <w:pPr>
              <w:tabs>
                <w:tab w:val="left" w:pos="2025"/>
              </w:tabs>
            </w:pPr>
          </w:p>
        </w:tc>
      </w:tr>
    </w:tbl>
    <w:bookmarkStart w:id="29" w:name="_GoBack"/>
    <w:bookmarkEnd w:id="29"/>
    <w:p w14:paraId="1508AC9D" w14:textId="308BB832" w:rsidR="000E78C6" w:rsidRDefault="004847EE" w:rsidP="000E78C6">
      <w:pPr>
        <w:rPr>
          <w:b/>
        </w:rPr>
      </w:pPr>
      <w:r>
        <w:rPr>
          <w:noProof/>
          <w:lang w:bidi="ar-SA"/>
        </w:rPr>
        <mc:AlternateContent>
          <mc:Choice Requires="wps">
            <w:drawing>
              <wp:anchor distT="45720" distB="45720" distL="114300" distR="114300" simplePos="0" relativeHeight="251692032" behindDoc="1" locked="0" layoutInCell="1" allowOverlap="1" wp14:anchorId="5D0409CC" wp14:editId="2211CDFF">
                <wp:simplePos x="0" y="0"/>
                <wp:positionH relativeFrom="column">
                  <wp:posOffset>241300</wp:posOffset>
                </wp:positionH>
                <wp:positionV relativeFrom="paragraph">
                  <wp:posOffset>2083606</wp:posOffset>
                </wp:positionV>
                <wp:extent cx="2875280" cy="300037"/>
                <wp:effectExtent l="0" t="0" r="0" b="5080"/>
                <wp:wrapNone/>
                <wp:docPr id="1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280" cy="300037"/>
                        </a:xfrm>
                        <a:prstGeom prst="rect">
                          <a:avLst/>
                        </a:prstGeom>
                        <a:noFill/>
                        <a:ln w="9525">
                          <a:noFill/>
                          <a:miter lim="800000"/>
                          <a:headEnd/>
                          <a:tailEnd/>
                        </a:ln>
                      </wps:spPr>
                      <wps:txbx>
                        <w:txbxContent>
                          <w:p w14:paraId="3F693C46" w14:textId="77777777" w:rsidR="00B67AE1" w:rsidRPr="00746B44" w:rsidRDefault="00B67AE1" w:rsidP="000E78C6">
                            <w:pPr>
                              <w:rPr>
                                <w:b/>
                                <w:sz w:val="18"/>
                              </w:rPr>
                            </w:pPr>
                            <w:r w:rsidRPr="00746B44">
                              <w:rPr>
                                <w:b/>
                                <w:sz w:val="18"/>
                              </w:rPr>
                              <w:t>CTC Standard 3A Requirement is 600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0409CC" id="_x0000_s1078" type="#_x0000_t202" style="position:absolute;margin-left:19pt;margin-top:164.05pt;width:226.4pt;height:23.6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" filled="f" stroked="f">
                <v:textbox>
                  <w:txbxContent>
                    <w:p w14:paraId="3F693C46" w14:textId="77777777" w:rsidR="00B67AE1" w:rsidRPr="00746B44" w:rsidRDefault="00B67AE1" w:rsidP="000E78C6">
                      <w:pPr>
                        <w:rPr>
                          <w:b/>
                          <w:sz w:val="18"/>
                        </w:rPr>
                      </w:pPr>
                      <w:r w:rsidRPr="00746B44">
                        <w:rPr>
                          <w:b/>
                          <w:sz w:val="18"/>
                        </w:rPr>
                        <w:t>CTC Standard 3A Requirement is 600 hours.</w:t>
                      </w:r>
                    </w:p>
                  </w:txbxContent>
                </v:textbox>
              </v:shape>
            </w:pict>
          </mc:Fallback>
        </mc:AlternateContent>
      </w:r>
    </w:p>
    <w:p w14:paraId="08D2AD26" w14:textId="214CD3CA" w:rsidR="000E78C6" w:rsidRDefault="004847EE" w:rsidP="000E78C6">
      <w:pPr>
        <w:rPr>
          <w:b/>
        </w:rPr>
      </w:pPr>
      <w:r>
        <w:rPr>
          <w:noProof/>
          <w:lang w:bidi="ar-SA"/>
        </w:rPr>
        <mc:AlternateContent>
          <mc:Choice Requires="wps">
            <w:drawing>
              <wp:anchor distT="45720" distB="45720" distL="114300" distR="114300" simplePos="0" relativeHeight="251691008" behindDoc="1" locked="0" layoutInCell="1" allowOverlap="1" wp14:anchorId="29358315" wp14:editId="20187639">
                <wp:simplePos x="0" y="0"/>
                <wp:positionH relativeFrom="column">
                  <wp:posOffset>-25400</wp:posOffset>
                </wp:positionH>
                <wp:positionV relativeFrom="paragraph">
                  <wp:posOffset>109874</wp:posOffset>
                </wp:positionV>
                <wp:extent cx="9763125" cy="476250"/>
                <wp:effectExtent l="0" t="0" r="0" b="0"/>
                <wp:wrapNone/>
                <wp:docPr id="1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476250"/>
                        </a:xfrm>
                        <a:prstGeom prst="rect">
                          <a:avLst/>
                        </a:prstGeom>
                        <a:noFill/>
                        <a:ln w="9525">
                          <a:noFill/>
                          <a:miter lim="800000"/>
                          <a:headEnd/>
                          <a:tailEnd/>
                        </a:ln>
                      </wps:spPr>
                      <wps:txbx>
                        <w:txbxContent>
                          <w:p w14:paraId="433A152F" w14:textId="77777777" w:rsidR="00B67AE1" w:rsidRPr="00B7109C" w:rsidRDefault="00B67AE1" w:rsidP="000E78C6">
                            <w:pPr>
                              <w:pStyle w:val="ListParagraph"/>
                              <w:widowControl/>
                              <w:numPr>
                                <w:ilvl w:val="0"/>
                                <w:numId w:val="47"/>
                              </w:numPr>
                              <w:autoSpaceDE/>
                              <w:autoSpaceDN/>
                              <w:spacing w:after="160" w:line="259" w:lineRule="auto"/>
                              <w:ind w:hanging="270"/>
                              <w:contextualSpacing/>
                              <w:rPr>
                                <w:sz w:val="20"/>
                                <w:szCs w:val="20"/>
                              </w:rPr>
                            </w:pPr>
                            <w:r w:rsidRPr="00B7109C">
                              <w:rPr>
                                <w:sz w:val="20"/>
                                <w:szCs w:val="20"/>
                              </w:rPr>
                              <w:t xml:space="preserve">You must submit this form to Field Services Office DBH 320 upon completion. </w:t>
                            </w:r>
                            <w:r w:rsidRPr="00B7109C">
                              <w:rPr>
                                <w:b/>
                                <w:sz w:val="20"/>
                                <w:szCs w:val="20"/>
                              </w:rPr>
                              <w:t xml:space="preserve">You </w:t>
                            </w:r>
                            <w:proofErr w:type="gramStart"/>
                            <w:r w:rsidRPr="00B7109C">
                              <w:rPr>
                                <w:b/>
                                <w:sz w:val="20"/>
                                <w:szCs w:val="20"/>
                              </w:rPr>
                              <w:t>will not be recommended</w:t>
                            </w:r>
                            <w:proofErr w:type="gramEnd"/>
                            <w:r w:rsidRPr="00B7109C">
                              <w:rPr>
                                <w:b/>
                                <w:sz w:val="20"/>
                                <w:szCs w:val="20"/>
                              </w:rPr>
                              <w:t xml:space="preserve"> for your Preliminary Credential until this document has been completed and submitted.</w:t>
                            </w:r>
                            <w:r w:rsidRPr="00B7109C">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58315" id="_x0000_s1079" type="#_x0000_t202" style="position:absolute;margin-left:-2pt;margin-top:8.65pt;width:768.75pt;height:37.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" filled="f" stroked="f">
                <v:textbox>
                  <w:txbxContent>
                    <w:p w14:paraId="433A152F" w14:textId="77777777" w:rsidR="00B67AE1" w:rsidRPr="00B7109C" w:rsidRDefault="00B67AE1" w:rsidP="000E78C6">
                      <w:pPr>
                        <w:pStyle w:val="ListParagraph"/>
                        <w:widowControl/>
                        <w:numPr>
                          <w:ilvl w:val="0"/>
                          <w:numId w:val="47"/>
                        </w:numPr>
                        <w:autoSpaceDE/>
                        <w:autoSpaceDN/>
                        <w:spacing w:after="160" w:line="259" w:lineRule="auto"/>
                        <w:ind w:hanging="270"/>
                        <w:contextualSpacing/>
                        <w:rPr>
                          <w:sz w:val="20"/>
                          <w:szCs w:val="20"/>
                        </w:rPr>
                      </w:pPr>
                      <w:r w:rsidRPr="00B7109C">
                        <w:rPr>
                          <w:sz w:val="20"/>
                          <w:szCs w:val="20"/>
                        </w:rPr>
                        <w:t xml:space="preserve">You must submit this form to Field Services Office DBH 320 upon completion. </w:t>
                      </w:r>
                      <w:r w:rsidRPr="00B7109C">
                        <w:rPr>
                          <w:b/>
                          <w:sz w:val="20"/>
                          <w:szCs w:val="20"/>
                        </w:rPr>
                        <w:t xml:space="preserve">You </w:t>
                      </w:r>
                      <w:proofErr w:type="gramStart"/>
                      <w:r w:rsidRPr="00B7109C">
                        <w:rPr>
                          <w:b/>
                          <w:sz w:val="20"/>
                          <w:szCs w:val="20"/>
                        </w:rPr>
                        <w:t>will not be recommended</w:t>
                      </w:r>
                      <w:proofErr w:type="gramEnd"/>
                      <w:r w:rsidRPr="00B7109C">
                        <w:rPr>
                          <w:b/>
                          <w:sz w:val="20"/>
                          <w:szCs w:val="20"/>
                        </w:rPr>
                        <w:t xml:space="preserve"> for your Preliminary Credential until this document has been completed and submitted.</w:t>
                      </w:r>
                      <w:r w:rsidRPr="00B7109C">
                        <w:rPr>
                          <w:sz w:val="20"/>
                          <w:szCs w:val="20"/>
                        </w:rPr>
                        <w:t xml:space="preserve"> </w:t>
                      </w:r>
                    </w:p>
                  </w:txbxContent>
                </v:textbox>
              </v:shape>
            </w:pict>
          </mc:Fallback>
        </mc:AlternateContent>
      </w:r>
      <w:r w:rsidR="000E78C6">
        <w:rPr>
          <w:noProof/>
          <w:lang w:bidi="ar-SA"/>
        </w:rPr>
        <mc:AlternateContent>
          <mc:Choice Requires="wps">
            <w:drawing>
              <wp:anchor distT="45720" distB="45720" distL="114300" distR="114300" simplePos="0" relativeHeight="251689984" behindDoc="1" locked="0" layoutInCell="1" allowOverlap="1" wp14:anchorId="69C84829" wp14:editId="657C203A">
                <wp:simplePos x="0" y="0"/>
                <wp:positionH relativeFrom="column">
                  <wp:posOffset>-25400</wp:posOffset>
                </wp:positionH>
                <wp:positionV relativeFrom="paragraph">
                  <wp:posOffset>2130743</wp:posOffset>
                </wp:positionV>
                <wp:extent cx="2495550" cy="300037"/>
                <wp:effectExtent l="0" t="0" r="0" b="5080"/>
                <wp:wrapNone/>
                <wp:docPr id="1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0037"/>
                        </a:xfrm>
                        <a:prstGeom prst="rect">
                          <a:avLst/>
                        </a:prstGeom>
                        <a:noFill/>
                        <a:ln w="9525">
                          <a:noFill/>
                          <a:miter lim="800000"/>
                          <a:headEnd/>
                          <a:tailEnd/>
                        </a:ln>
                      </wps:spPr>
                      <wps:txbx>
                        <w:txbxContent>
                          <w:p w14:paraId="264B780E" w14:textId="77777777" w:rsidR="00B67AE1" w:rsidRPr="00746B44" w:rsidRDefault="00B67AE1" w:rsidP="000E78C6">
                            <w:pPr>
                              <w:rPr>
                                <w:b/>
                                <w:sz w:val="18"/>
                              </w:rPr>
                            </w:pPr>
                            <w:r w:rsidRPr="00746B44">
                              <w:rPr>
                                <w:b/>
                                <w:sz w:val="18"/>
                              </w:rPr>
                              <w:t>CTC Standard 3A Requirement is 600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84829" id="_x0000_s1080" type="#_x0000_t202" style="position:absolute;margin-left:-2pt;margin-top:167.8pt;width:196.5pt;height:23.6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" filled="f" stroked="f">
                <v:textbox>
                  <w:txbxContent>
                    <w:p w14:paraId="264B780E" w14:textId="77777777" w:rsidR="00B67AE1" w:rsidRPr="00746B44" w:rsidRDefault="00B67AE1" w:rsidP="000E78C6">
                      <w:pPr>
                        <w:rPr>
                          <w:b/>
                          <w:sz w:val="18"/>
                        </w:rPr>
                      </w:pPr>
                      <w:r w:rsidRPr="00746B44">
                        <w:rPr>
                          <w:b/>
                          <w:sz w:val="18"/>
                        </w:rPr>
                        <w:t>CTC Standard 3A Requirement is 600 hours.</w:t>
                      </w:r>
                    </w:p>
                  </w:txbxContent>
                </v:textbox>
              </v:shape>
            </w:pict>
          </mc:Fallback>
        </mc:AlternateContent>
      </w:r>
    </w:p>
    <w:p w14:paraId="16D1C246" w14:textId="56F5DD9C" w:rsidR="009F420B" w:rsidRPr="00B36CE6" w:rsidRDefault="004847EE" w:rsidP="008C6492">
      <w:pPr>
        <w:autoSpaceDE/>
        <w:autoSpaceDN/>
        <w:spacing w:before="65" w:line="242" w:lineRule="exact"/>
        <w:ind w:right="278"/>
        <w:contextualSpacing/>
        <w:rPr>
          <w:b/>
          <w:sz w:val="18"/>
          <w:szCs w:val="18"/>
        </w:rPr>
      </w:pPr>
      <w:r>
        <w:rPr>
          <w:noProof/>
          <w:lang w:bidi="ar-SA"/>
        </w:rPr>
        <mc:AlternateContent>
          <mc:Choice Requires="wps">
            <w:drawing>
              <wp:anchor distT="45720" distB="45720" distL="114300" distR="114300" simplePos="0" relativeHeight="251699712" behindDoc="1" locked="0" layoutInCell="1" allowOverlap="1" wp14:anchorId="2FD8EFF7" wp14:editId="65ED41C3">
                <wp:simplePos x="0" y="0"/>
                <wp:positionH relativeFrom="column">
                  <wp:posOffset>81280</wp:posOffset>
                </wp:positionH>
                <wp:positionV relativeFrom="paragraph">
                  <wp:posOffset>319102</wp:posOffset>
                </wp:positionV>
                <wp:extent cx="9887803" cy="277665"/>
                <wp:effectExtent l="0" t="0" r="0" b="0"/>
                <wp:wrapNone/>
                <wp:docPr id="1409122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7803" cy="277665"/>
                        </a:xfrm>
                        <a:prstGeom prst="rect">
                          <a:avLst/>
                        </a:prstGeom>
                        <a:noFill/>
                        <a:ln w="9525">
                          <a:noFill/>
                          <a:miter lim="800000"/>
                          <a:headEnd/>
                          <a:tailEnd/>
                        </a:ln>
                      </wps:spPr>
                      <wps:txbx>
                        <w:txbxContent>
                          <w:p w14:paraId="77C79B22" w14:textId="3B57EB2C" w:rsidR="00B67AE1" w:rsidRPr="00047543" w:rsidRDefault="00B67AE1" w:rsidP="004847EE">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582E9A">
                              <w:rPr>
                                <w:color w:val="A6A6A6" w:themeColor="background1" w:themeShade="A6"/>
                              </w:rPr>
                              <w:t xml:space="preserve">           </w:t>
                            </w:r>
                            <w:r w:rsidR="00103ED7">
                              <w:rPr>
                                <w:color w:val="A6A6A6" w:themeColor="background1" w:themeShade="A6"/>
                              </w:rPr>
                              <w:t>Page | 47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8EFF7" id="_x0000_s1081" type="#_x0000_t202" style="position:absolute;margin-left:6.4pt;margin-top:25.15pt;width:778.55pt;height:21.85pt;z-index:-251616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" filled="f" stroked="f">
                <v:textbox>
                  <w:txbxContent>
                    <w:p w14:paraId="77C79B22" w14:textId="3B57EB2C" w:rsidR="00B67AE1" w:rsidRPr="00047543" w:rsidRDefault="00B67AE1" w:rsidP="004847EE">
                      <w:pPr>
                        <w:rPr>
                          <w:color w:val="A6A6A6" w:themeColor="background1" w:themeShade="A6"/>
                        </w:rPr>
                      </w:pPr>
                      <w:r w:rsidRPr="00047543">
                        <w:rPr>
                          <w:color w:val="A6A6A6" w:themeColor="background1" w:themeShade="A6"/>
                        </w:rPr>
                        <w:t xml:space="preserve">FS: </w:t>
                      </w:r>
                      <w:r>
                        <w:rPr>
                          <w:color w:val="A6A6A6" w:themeColor="background1" w:themeShade="A6"/>
                        </w:rPr>
                        <w:t xml:space="preserve">Revised </w:t>
                      </w:r>
                      <w:r w:rsidR="00582E9A">
                        <w:rPr>
                          <w:color w:val="A6A6A6" w:themeColor="background1" w:themeShade="A6"/>
                        </w:rPr>
                        <w:t>1/18/20</w:t>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103ED7">
                        <w:rPr>
                          <w:color w:val="A6A6A6" w:themeColor="background1" w:themeShade="A6"/>
                        </w:rPr>
                        <w:tab/>
                      </w:r>
                      <w:r w:rsidR="00582E9A">
                        <w:rPr>
                          <w:color w:val="A6A6A6" w:themeColor="background1" w:themeShade="A6"/>
                        </w:rPr>
                        <w:t xml:space="preserve">           </w:t>
                      </w:r>
                      <w:r w:rsidR="00103ED7">
                        <w:rPr>
                          <w:color w:val="A6A6A6" w:themeColor="background1" w:themeShade="A6"/>
                        </w:rPr>
                        <w:t>Page | 47</w:t>
                      </w:r>
                    </w:p>
                  </w:txbxContent>
                </v:textbox>
              </v:shape>
            </w:pict>
          </mc:Fallback>
        </mc:AlternateContent>
      </w:r>
    </w:p>
    <w:sectPr w:rsidR="009F420B" w:rsidRPr="00B36CE6" w:rsidSect="000E78C6">
      <w:pgSz w:w="15840" w:h="12240" w:orient="landscape"/>
      <w:pgMar w:top="420" w:right="630" w:bottom="620" w:left="0" w:header="0" w:footer="6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85FC6" w14:textId="77777777" w:rsidR="00B67AE1" w:rsidRDefault="00B67AE1">
      <w:r>
        <w:separator/>
      </w:r>
    </w:p>
  </w:endnote>
  <w:endnote w:type="continuationSeparator" w:id="0">
    <w:p w14:paraId="7C142E91" w14:textId="77777777" w:rsidR="00B67AE1" w:rsidRDefault="00B67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roman"/>
    <w:pitch w:val="variable"/>
    <w:sig w:usb0="E0002EFF" w:usb1="C000785B" w:usb2="00000009" w:usb3="00000000" w:csb0="000001FF" w:csb1="00000000"/>
  </w:font>
  <w:font w:name="ArialMT">
    <w:altName w:val="Arial"/>
    <w:charset w:val="4D"/>
    <w:family w:val="auto"/>
    <w:pitch w:val="default"/>
    <w:sig w:usb0="00000003" w:usb1="00000000" w:usb2="00000000" w:usb3="00000000" w:csb0="00000001" w:csb1="00000000"/>
  </w:font>
  <w:font w:name="Arial-BoldMT">
    <w:altName w:val="Arial"/>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lbertus Extra Bold">
    <w:altName w:val="Copperplate"/>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C9CDA" w14:textId="46D0CDFC" w:rsidR="00B67AE1" w:rsidRPr="002E0251" w:rsidRDefault="00B67AE1" w:rsidP="00047543">
    <w:pPr>
      <w:pStyle w:val="Footer"/>
      <w:jc w:val="center"/>
      <w:rPr>
        <w:sz w:val="18"/>
      </w:rPr>
    </w:pPr>
  </w:p>
  <w:p w14:paraId="78F0D300" w14:textId="7FDCA979" w:rsidR="00B67AE1" w:rsidRPr="002E0251" w:rsidRDefault="00B67AE1">
    <w:pPr>
      <w:pStyle w:val="BodyText"/>
      <w:spacing w:line="14" w:lineRule="auto"/>
      <w:rPr>
        <w:sz w:val="16"/>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CD33" w14:textId="45B89428" w:rsidR="00B67AE1" w:rsidRPr="002E0251" w:rsidRDefault="00B67AE1" w:rsidP="002E0251">
    <w:pPr>
      <w:pStyle w:val="Footer"/>
      <w:jc w:val="right"/>
      <w:rPr>
        <w:sz w:val="18"/>
      </w:rPr>
    </w:pPr>
  </w:p>
  <w:p w14:paraId="26AF06F4" w14:textId="77777777" w:rsidR="00B67AE1" w:rsidRPr="002E0251" w:rsidRDefault="00B67AE1">
    <w:pPr>
      <w:pStyle w:val="BodyText"/>
      <w:spacing w:line="14" w:lineRule="auto"/>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D704" w14:textId="1D7D3C68" w:rsidR="00B67AE1" w:rsidRPr="002E0251" w:rsidRDefault="00B67AE1" w:rsidP="002E0251">
    <w:pPr>
      <w:pStyle w:val="Footer"/>
      <w:jc w:val="right"/>
      <w:rPr>
        <w:sz w:val="18"/>
      </w:rPr>
    </w:pPr>
  </w:p>
  <w:p w14:paraId="23B2750B" w14:textId="77777777" w:rsidR="00B67AE1" w:rsidRPr="002E0251" w:rsidRDefault="00B67AE1">
    <w:pPr>
      <w:pStyle w:val="BodyText"/>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F00F2" w14:textId="59687BDE" w:rsidR="00B67AE1" w:rsidRPr="002E0251" w:rsidRDefault="00B67AE1" w:rsidP="002E0251">
    <w:pPr>
      <w:pStyle w:val="Footer"/>
      <w:jc w:val="right"/>
      <w:rPr>
        <w:sz w:val="18"/>
      </w:rPr>
    </w:pPr>
  </w:p>
  <w:p w14:paraId="69642D09" w14:textId="77777777" w:rsidR="00B67AE1" w:rsidRPr="002E0251" w:rsidRDefault="00B67AE1">
    <w:pPr>
      <w:pStyle w:val="BodyText"/>
      <w:spacing w:line="14" w:lineRule="auto"/>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A3201" w14:textId="57C7493A" w:rsidR="00B67AE1" w:rsidRPr="002E0251" w:rsidRDefault="00B67AE1" w:rsidP="002E0251">
    <w:pPr>
      <w:pStyle w:val="Footer"/>
      <w:jc w:val="right"/>
      <w:rPr>
        <w:sz w:val="18"/>
      </w:rPr>
    </w:pPr>
  </w:p>
  <w:p w14:paraId="253D16CC" w14:textId="77777777" w:rsidR="00B67AE1" w:rsidRPr="002E0251" w:rsidRDefault="00B67AE1">
    <w:pPr>
      <w:pStyle w:val="BodyText"/>
      <w:spacing w:line="14" w:lineRule="auto"/>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A5725" w14:textId="37F41CC2" w:rsidR="00B67AE1" w:rsidRPr="002E0251" w:rsidRDefault="00B67AE1" w:rsidP="00FB2249">
    <w:pPr>
      <w:pStyle w:val="Footer"/>
      <w:jc w:val="center"/>
      <w:rPr>
        <w:sz w:val="18"/>
      </w:rPr>
    </w:pPr>
  </w:p>
  <w:p w14:paraId="653E0D2B" w14:textId="77777777" w:rsidR="00B67AE1" w:rsidRPr="002E0251" w:rsidRDefault="00B67AE1">
    <w:pPr>
      <w:pStyle w:val="BodyText"/>
      <w:spacing w:line="14" w:lineRule="auto"/>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82025" w14:textId="5B4DAFCE" w:rsidR="00B67AE1" w:rsidRPr="002E0251" w:rsidRDefault="00B67AE1" w:rsidP="002E0251">
    <w:pPr>
      <w:pStyle w:val="Footer"/>
      <w:jc w:val="right"/>
      <w:rPr>
        <w:sz w:val="18"/>
      </w:rPr>
    </w:pPr>
  </w:p>
  <w:p w14:paraId="6F3615C3" w14:textId="77777777" w:rsidR="00B67AE1" w:rsidRPr="002E0251" w:rsidRDefault="00B67AE1">
    <w:pPr>
      <w:pStyle w:val="BodyText"/>
      <w:spacing w:line="14" w:lineRule="auto"/>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6BA11" w14:textId="168C5E78" w:rsidR="00B67AE1" w:rsidRPr="002E0251" w:rsidRDefault="00B67AE1" w:rsidP="00A75501">
    <w:pPr>
      <w:pStyle w:val="Footer"/>
      <w:jc w:val="center"/>
      <w:rPr>
        <w:sz w:val="18"/>
      </w:rPr>
    </w:pPr>
  </w:p>
  <w:p w14:paraId="1C5CD028" w14:textId="77777777" w:rsidR="00B67AE1" w:rsidRPr="002E0251" w:rsidRDefault="00B67AE1">
    <w:pPr>
      <w:pStyle w:val="BodyText"/>
      <w:spacing w:line="14" w:lineRule="auto"/>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187BC" w14:textId="2BCCBEE8" w:rsidR="00B67AE1" w:rsidRPr="002E0251" w:rsidRDefault="00B67AE1" w:rsidP="002E0251">
    <w:pPr>
      <w:pStyle w:val="Footer"/>
      <w:jc w:val="right"/>
      <w:rPr>
        <w:sz w:val="18"/>
      </w:rPr>
    </w:pPr>
  </w:p>
  <w:p w14:paraId="3A00FBA2" w14:textId="77777777" w:rsidR="00B67AE1" w:rsidRPr="002E0251" w:rsidRDefault="00B67AE1">
    <w:pPr>
      <w:pStyle w:val="BodyText"/>
      <w:spacing w:line="14" w:lineRule="auto"/>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FCBD" w14:textId="6C0416FB" w:rsidR="00B67AE1" w:rsidRPr="002E0251" w:rsidRDefault="00B67AE1" w:rsidP="002E0251">
    <w:pPr>
      <w:pStyle w:val="Footer"/>
      <w:jc w:val="right"/>
      <w:rPr>
        <w:sz w:val="18"/>
      </w:rPr>
    </w:pPr>
  </w:p>
  <w:p w14:paraId="20A1C64A" w14:textId="77777777" w:rsidR="00B67AE1" w:rsidRPr="002E0251" w:rsidRDefault="00B67AE1">
    <w:pPr>
      <w:pStyle w:val="BodyText"/>
      <w:spacing w:line="14" w:lineRule="auto"/>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EF4F" w14:textId="5D87F69D" w:rsidR="00B67AE1" w:rsidRPr="002E0251" w:rsidRDefault="00B67AE1" w:rsidP="002E0251">
    <w:pPr>
      <w:pStyle w:val="Footer"/>
      <w:jc w:val="righ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AFF26" w14:textId="74070B04" w:rsidR="00B67AE1" w:rsidRPr="002E0251" w:rsidRDefault="00B67AE1">
    <w:pPr>
      <w:pStyle w:val="Footer"/>
      <w:jc w:val="right"/>
      <w:rPr>
        <w:sz w:val="18"/>
      </w:rPr>
    </w:pPr>
  </w:p>
  <w:p w14:paraId="338B273B" w14:textId="77777777" w:rsidR="00B67AE1" w:rsidRPr="002E0251" w:rsidRDefault="00B67AE1">
    <w:pPr>
      <w:pStyle w:val="BodyText"/>
      <w:spacing w:line="14" w:lineRule="auto"/>
      <w:rPr>
        <w:sz w:val="16"/>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1CA4" w14:textId="383D0120" w:rsidR="00B67AE1" w:rsidRPr="002E0251" w:rsidRDefault="00B67AE1" w:rsidP="002E0251">
    <w:pPr>
      <w:pStyle w:val="Footer"/>
      <w:jc w:val="right"/>
      <w:rPr>
        <w:sz w:val="18"/>
      </w:rP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65439" w14:textId="01738B17" w:rsidR="00B67AE1" w:rsidRPr="002E0251" w:rsidRDefault="00B67AE1" w:rsidP="002E0251">
    <w:pPr>
      <w:pStyle w:val="Footer"/>
      <w:jc w:val="right"/>
      <w:rPr>
        <w:sz w:val="18"/>
      </w:rP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DA8ED" w14:textId="55456219" w:rsidR="00B67AE1" w:rsidRDefault="00B67AE1">
    <w:pPr>
      <w:pStyle w:val="Footer"/>
    </w:pPr>
  </w:p>
  <w:p w14:paraId="27898D71" w14:textId="13FA0D51" w:rsidR="00B67AE1" w:rsidRPr="002E0251" w:rsidRDefault="00B67AE1" w:rsidP="002E0251">
    <w:pPr>
      <w:pStyle w:val="Footer"/>
      <w:jc w:val="right"/>
      <w:rPr>
        <w:sz w:val="18"/>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DD5A0" w14:textId="77777777" w:rsidR="00B67AE1" w:rsidRDefault="00B67AE1">
    <w:pPr>
      <w:pStyle w:val="BodyText"/>
      <w:spacing w:line="14" w:lineRule="auto"/>
    </w:pPr>
    <w:r>
      <w:rPr>
        <w:noProof/>
        <w:lang w:bidi="ar-SA"/>
      </w:rPr>
      <mc:AlternateContent>
        <mc:Choice Requires="wps">
          <w:drawing>
            <wp:anchor distT="0" distB="0" distL="114300" distR="114300" simplePos="0" relativeHeight="503211376" behindDoc="1" locked="0" layoutInCell="1" allowOverlap="1" wp14:anchorId="0D9939FD" wp14:editId="4A5250BD">
              <wp:simplePos x="0" y="0"/>
              <wp:positionH relativeFrom="page">
                <wp:posOffset>444500</wp:posOffset>
              </wp:positionH>
              <wp:positionV relativeFrom="page">
                <wp:posOffset>9655810</wp:posOffset>
              </wp:positionV>
              <wp:extent cx="2760980" cy="139700"/>
              <wp:effectExtent l="0" t="0" r="4445"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0F49" w14:textId="77777777" w:rsidR="00B67AE1" w:rsidRDefault="00B67AE1">
                          <w:pPr>
                            <w:spacing w:before="15"/>
                            <w:ind w:left="20"/>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939FD" id="_x0000_t202" coordsize="21600,21600" o:spt="202" path="m,l,21600r21600,l21600,xe">
              <v:stroke joinstyle="miter"/>
              <v:path gradientshapeok="t" o:connecttype="rect"/>
            </v:shapetype>
            <v:shape id="Text Box 1" o:spid="_x0000_s1082" type="#_x0000_t202" style="position:absolute;margin-left:35pt;margin-top:760.3pt;width:217.4pt;height:11pt;z-index:-10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ufhrgIAAKoFAAAOAAAAZHJzL2Uyb0RvYy54bWysVG1vmzAQ/j5p/8Hyd8pLSQI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" filled="f" stroked="f">
              <v:textbox inset="0,0,0,0">
                <w:txbxContent>
                  <w:p w14:paraId="07890F49" w14:textId="77777777" w:rsidR="00B67AE1" w:rsidRDefault="00B67AE1">
                    <w:pPr>
                      <w:spacing w:before="15"/>
                      <w:ind w:left="20"/>
                      <w:rPr>
                        <w:rFonts w:ascii="Arial" w:hAnsi="Arial"/>
                        <w:sz w:val="16"/>
                      </w:rPr>
                    </w:pP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1BF6" w14:textId="77777777" w:rsidR="00B67AE1" w:rsidRDefault="00B67AE1">
    <w:pPr>
      <w:pStyle w:val="BodyText"/>
      <w:spacing w:line="14" w:lineRule="auto"/>
    </w:pPr>
    <w:r>
      <w:rPr>
        <w:noProof/>
        <w:lang w:bidi="ar-SA"/>
      </w:rPr>
      <mc:AlternateContent>
        <mc:Choice Requires="wps">
          <w:drawing>
            <wp:anchor distT="0" distB="0" distL="114300" distR="114300" simplePos="0" relativeHeight="503213424" behindDoc="1" locked="0" layoutInCell="1" allowOverlap="1" wp14:anchorId="690271F9" wp14:editId="1DDB53D9">
              <wp:simplePos x="0" y="0"/>
              <wp:positionH relativeFrom="page">
                <wp:posOffset>444500</wp:posOffset>
              </wp:positionH>
              <wp:positionV relativeFrom="page">
                <wp:posOffset>9655810</wp:posOffset>
              </wp:positionV>
              <wp:extent cx="2760980" cy="139700"/>
              <wp:effectExtent l="0" t="0" r="4445"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35D49" w14:textId="77777777" w:rsidR="00B67AE1" w:rsidRDefault="00B67AE1">
                          <w:pPr>
                            <w:spacing w:before="15"/>
                            <w:ind w:left="20"/>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271F9" id="_x0000_t202" coordsize="21600,21600" o:spt="202" path="m,l,21600r21600,l21600,xe">
              <v:stroke joinstyle="miter"/>
              <v:path gradientshapeok="t" o:connecttype="rect"/>
            </v:shapetype>
            <v:shape id="_x0000_s1083" type="#_x0000_t202" style="position:absolute;margin-left:35pt;margin-top:760.3pt;width:217.4pt;height:11pt;z-index:-10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mmXsQ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" filled="f" stroked="f">
              <v:textbox inset="0,0,0,0">
                <w:txbxContent>
                  <w:p w14:paraId="2AC35D49" w14:textId="77777777" w:rsidR="00B67AE1" w:rsidRDefault="00B67AE1">
                    <w:pPr>
                      <w:spacing w:before="15"/>
                      <w:ind w:left="20"/>
                      <w:rPr>
                        <w:rFonts w:ascii="Arial" w:hAnsi="Arial"/>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63878171"/>
      <w:docPartObj>
        <w:docPartGallery w:val="Page Numbers (Bottom of Page)"/>
        <w:docPartUnique/>
      </w:docPartObj>
    </w:sdtPr>
    <w:sdtEndPr>
      <w:rPr>
        <w:noProof/>
      </w:rPr>
    </w:sdtEndPr>
    <w:sdtContent>
      <w:p w14:paraId="1BD8B440" w14:textId="351E438B" w:rsidR="00B67AE1" w:rsidRPr="002E0251" w:rsidRDefault="00582E9A">
        <w:pPr>
          <w:pStyle w:val="Footer"/>
          <w:jc w:val="right"/>
          <w:rPr>
            <w:sz w:val="18"/>
          </w:rPr>
        </w:pPr>
      </w:p>
    </w:sdtContent>
  </w:sdt>
  <w:p w14:paraId="6387C8B9" w14:textId="77777777" w:rsidR="00B67AE1" w:rsidRPr="002E0251" w:rsidRDefault="00B67AE1">
    <w:pPr>
      <w:pStyle w:val="BodyText"/>
      <w:spacing w:line="14" w:lineRule="auto"/>
      <w:rPr>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200361497"/>
      <w:docPartObj>
        <w:docPartGallery w:val="Page Numbers (Bottom of Page)"/>
        <w:docPartUnique/>
      </w:docPartObj>
    </w:sdtPr>
    <w:sdtEndPr>
      <w:rPr>
        <w:noProof/>
      </w:rPr>
    </w:sdtEndPr>
    <w:sdtContent>
      <w:p w14:paraId="44A59582" w14:textId="4C55F939" w:rsidR="00B67AE1" w:rsidRPr="002E0251" w:rsidRDefault="00582E9A">
        <w:pPr>
          <w:pStyle w:val="Footer"/>
          <w:jc w:val="right"/>
          <w:rPr>
            <w:sz w:val="18"/>
          </w:rPr>
        </w:pPr>
      </w:p>
    </w:sdtContent>
  </w:sdt>
  <w:p w14:paraId="1F65814F" w14:textId="77777777" w:rsidR="00B67AE1" w:rsidRPr="002E0251" w:rsidRDefault="00B67AE1">
    <w:pPr>
      <w:pStyle w:val="BodyText"/>
      <w:spacing w:line="14" w:lineRule="auto"/>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253473075"/>
      <w:docPartObj>
        <w:docPartGallery w:val="Page Numbers (Bottom of Page)"/>
        <w:docPartUnique/>
      </w:docPartObj>
    </w:sdtPr>
    <w:sdtEndPr>
      <w:rPr>
        <w:noProof/>
      </w:rPr>
    </w:sdtEndPr>
    <w:sdtContent>
      <w:p w14:paraId="4AFBEF13" w14:textId="49BC778B" w:rsidR="00B67AE1" w:rsidRPr="002E0251" w:rsidRDefault="00582E9A">
        <w:pPr>
          <w:pStyle w:val="Footer"/>
          <w:jc w:val="right"/>
          <w:rPr>
            <w:sz w:val="18"/>
          </w:rPr>
        </w:pPr>
      </w:p>
    </w:sdtContent>
  </w:sdt>
  <w:p w14:paraId="3E0F9840" w14:textId="77777777" w:rsidR="00B67AE1" w:rsidRPr="002E0251" w:rsidRDefault="00B67AE1">
    <w:pPr>
      <w:pStyle w:val="BodyText"/>
      <w:spacing w:line="14" w:lineRule="auto"/>
      <w:rPr>
        <w:sz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rPr>
      <w:id w:val="1395388177"/>
      <w:docPartObj>
        <w:docPartGallery w:val="Page Numbers (Bottom of Page)"/>
        <w:docPartUnique/>
      </w:docPartObj>
    </w:sdtPr>
    <w:sdtEndPr>
      <w:rPr>
        <w:noProof/>
      </w:rPr>
    </w:sdtEndPr>
    <w:sdtContent>
      <w:p w14:paraId="621BCFB5" w14:textId="382290BF" w:rsidR="00B67AE1" w:rsidRPr="002E0251" w:rsidRDefault="00582E9A">
        <w:pPr>
          <w:pStyle w:val="Footer"/>
          <w:jc w:val="right"/>
          <w:rPr>
            <w:sz w:val="18"/>
          </w:rPr>
        </w:pPr>
      </w:p>
    </w:sdtContent>
  </w:sdt>
  <w:p w14:paraId="5FFC4BC3" w14:textId="77777777" w:rsidR="00B67AE1" w:rsidRPr="002E0251" w:rsidRDefault="00B67AE1">
    <w:pPr>
      <w:pStyle w:val="BodyText"/>
      <w:spacing w:line="14" w:lineRule="auto"/>
      <w:rPr>
        <w:sz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E734" w14:textId="50269DA5" w:rsidR="00B67AE1" w:rsidRPr="002E0251" w:rsidRDefault="00B67AE1">
    <w:pPr>
      <w:pStyle w:val="Footer"/>
      <w:jc w:val="right"/>
      <w:rPr>
        <w:sz w:val="18"/>
      </w:rPr>
    </w:pPr>
  </w:p>
  <w:p w14:paraId="2355B44D" w14:textId="77777777" w:rsidR="00B67AE1" w:rsidRPr="002E0251" w:rsidRDefault="00B67AE1">
    <w:pPr>
      <w:pStyle w:val="BodyText"/>
      <w:spacing w:line="14" w:lineRule="auto"/>
      <w:rPr>
        <w:sz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348D" w14:textId="1B9EA4A6" w:rsidR="00B67AE1" w:rsidRPr="002E0251" w:rsidRDefault="00B67AE1">
    <w:pPr>
      <w:pStyle w:val="Footer"/>
      <w:jc w:val="right"/>
      <w:rPr>
        <w:sz w:val="18"/>
      </w:rPr>
    </w:pPr>
  </w:p>
  <w:p w14:paraId="614CB7DF" w14:textId="77777777" w:rsidR="00B67AE1" w:rsidRPr="002E0251" w:rsidRDefault="00B67AE1">
    <w:pPr>
      <w:pStyle w:val="BodyText"/>
      <w:spacing w:line="14" w:lineRule="auto"/>
      <w:rPr>
        <w:sz w:val="16"/>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1159" w14:textId="16823E6B" w:rsidR="00B67AE1" w:rsidRPr="002E0251" w:rsidRDefault="00B67AE1" w:rsidP="002E0251">
    <w:pPr>
      <w:pStyle w:val="Footer"/>
      <w:jc w:val="right"/>
      <w:rPr>
        <w:sz w:val="18"/>
      </w:rPr>
    </w:pPr>
  </w:p>
  <w:p w14:paraId="78F0D301" w14:textId="03C70B17" w:rsidR="00B67AE1" w:rsidRPr="002E0251" w:rsidRDefault="00B67AE1">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B9B6F" w14:textId="77777777" w:rsidR="00B67AE1" w:rsidRDefault="00B67AE1">
      <w:r>
        <w:separator/>
      </w:r>
    </w:p>
  </w:footnote>
  <w:footnote w:type="continuationSeparator" w:id="0">
    <w:p w14:paraId="4B591E42" w14:textId="77777777" w:rsidR="00B67AE1" w:rsidRDefault="00B67A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D6AD"/>
      </v:shape>
    </w:pict>
  </w:numPicBullet>
  <w:abstractNum w:abstractNumId="0" w15:restartNumberingAfterBreak="0">
    <w:nsid w:val="00771584"/>
    <w:multiLevelType w:val="hybridMultilevel"/>
    <w:tmpl w:val="18D4D37E"/>
    <w:lvl w:ilvl="0" w:tplc="27540520">
      <w:start w:val="1"/>
      <w:numFmt w:val="decimal"/>
      <w:lvlText w:val="%1."/>
      <w:lvlJc w:val="left"/>
      <w:pPr>
        <w:ind w:left="532" w:hanging="432"/>
      </w:pPr>
      <w:rPr>
        <w:rFonts w:ascii="Times New Roman" w:eastAsia="Times New Roman" w:hAnsi="Times New Roman" w:cs="Times New Roman" w:hint="default"/>
        <w:spacing w:val="0"/>
        <w:w w:val="99"/>
        <w:sz w:val="20"/>
        <w:szCs w:val="20"/>
        <w:lang w:val="en-US" w:eastAsia="en-US" w:bidi="en-US"/>
      </w:rPr>
    </w:lvl>
    <w:lvl w:ilvl="1" w:tplc="D7A69B5C">
      <w:numFmt w:val="bullet"/>
      <w:lvlText w:val="•"/>
      <w:lvlJc w:val="left"/>
      <w:pPr>
        <w:ind w:left="1586" w:hanging="432"/>
      </w:pPr>
      <w:rPr>
        <w:rFonts w:hint="default"/>
        <w:lang w:val="en-US" w:eastAsia="en-US" w:bidi="en-US"/>
      </w:rPr>
    </w:lvl>
    <w:lvl w:ilvl="2" w:tplc="A316F0E0">
      <w:numFmt w:val="bullet"/>
      <w:lvlText w:val="•"/>
      <w:lvlJc w:val="left"/>
      <w:pPr>
        <w:ind w:left="2632" w:hanging="432"/>
      </w:pPr>
      <w:rPr>
        <w:rFonts w:hint="default"/>
        <w:lang w:val="en-US" w:eastAsia="en-US" w:bidi="en-US"/>
      </w:rPr>
    </w:lvl>
    <w:lvl w:ilvl="3" w:tplc="78B6721E">
      <w:numFmt w:val="bullet"/>
      <w:lvlText w:val="•"/>
      <w:lvlJc w:val="left"/>
      <w:pPr>
        <w:ind w:left="3678" w:hanging="432"/>
      </w:pPr>
      <w:rPr>
        <w:rFonts w:hint="default"/>
        <w:lang w:val="en-US" w:eastAsia="en-US" w:bidi="en-US"/>
      </w:rPr>
    </w:lvl>
    <w:lvl w:ilvl="4" w:tplc="85826786">
      <w:numFmt w:val="bullet"/>
      <w:lvlText w:val="•"/>
      <w:lvlJc w:val="left"/>
      <w:pPr>
        <w:ind w:left="4724" w:hanging="432"/>
      </w:pPr>
      <w:rPr>
        <w:rFonts w:hint="default"/>
        <w:lang w:val="en-US" w:eastAsia="en-US" w:bidi="en-US"/>
      </w:rPr>
    </w:lvl>
    <w:lvl w:ilvl="5" w:tplc="FCE0D598">
      <w:numFmt w:val="bullet"/>
      <w:lvlText w:val="•"/>
      <w:lvlJc w:val="left"/>
      <w:pPr>
        <w:ind w:left="5770" w:hanging="432"/>
      </w:pPr>
      <w:rPr>
        <w:rFonts w:hint="default"/>
        <w:lang w:val="en-US" w:eastAsia="en-US" w:bidi="en-US"/>
      </w:rPr>
    </w:lvl>
    <w:lvl w:ilvl="6" w:tplc="BE789772">
      <w:numFmt w:val="bullet"/>
      <w:lvlText w:val="•"/>
      <w:lvlJc w:val="left"/>
      <w:pPr>
        <w:ind w:left="6816" w:hanging="432"/>
      </w:pPr>
      <w:rPr>
        <w:rFonts w:hint="default"/>
        <w:lang w:val="en-US" w:eastAsia="en-US" w:bidi="en-US"/>
      </w:rPr>
    </w:lvl>
    <w:lvl w:ilvl="7" w:tplc="90C07F96">
      <w:numFmt w:val="bullet"/>
      <w:lvlText w:val="•"/>
      <w:lvlJc w:val="left"/>
      <w:pPr>
        <w:ind w:left="7862" w:hanging="432"/>
      </w:pPr>
      <w:rPr>
        <w:rFonts w:hint="default"/>
        <w:lang w:val="en-US" w:eastAsia="en-US" w:bidi="en-US"/>
      </w:rPr>
    </w:lvl>
    <w:lvl w:ilvl="8" w:tplc="32B2544C">
      <w:numFmt w:val="bullet"/>
      <w:lvlText w:val="•"/>
      <w:lvlJc w:val="left"/>
      <w:pPr>
        <w:ind w:left="8908" w:hanging="432"/>
      </w:pPr>
      <w:rPr>
        <w:rFonts w:hint="default"/>
        <w:lang w:val="en-US" w:eastAsia="en-US" w:bidi="en-US"/>
      </w:rPr>
    </w:lvl>
  </w:abstractNum>
  <w:abstractNum w:abstractNumId="1" w15:restartNumberingAfterBreak="0">
    <w:nsid w:val="090C307C"/>
    <w:multiLevelType w:val="hybridMultilevel"/>
    <w:tmpl w:val="A7CA9548"/>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B10191E"/>
    <w:multiLevelType w:val="hybridMultilevel"/>
    <w:tmpl w:val="ACD854DC"/>
    <w:lvl w:ilvl="0" w:tplc="04090007">
      <w:start w:val="1"/>
      <w:numFmt w:val="bullet"/>
      <w:lvlText w:val=""/>
      <w:lvlPicBulletId w:val="0"/>
      <w:lvlJc w:val="left"/>
      <w:pPr>
        <w:ind w:left="720" w:hanging="360"/>
      </w:pPr>
      <w:rPr>
        <w:rFonts w:ascii="Symbol" w:hAnsi="Symbol" w:hint="default"/>
        <w:b/>
        <w:bCs/>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05EEF"/>
    <w:multiLevelType w:val="hybridMultilevel"/>
    <w:tmpl w:val="6FCC6BC6"/>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13CB7BCD"/>
    <w:multiLevelType w:val="hybridMultilevel"/>
    <w:tmpl w:val="B8C2A15C"/>
    <w:lvl w:ilvl="0" w:tplc="DBA25BDA">
      <w:start w:val="1"/>
      <w:numFmt w:val="bullet"/>
      <w:lvlText w:val=""/>
      <w:lvlJc w:val="left"/>
      <w:pPr>
        <w:ind w:left="450" w:hanging="360"/>
      </w:pPr>
      <w:rPr>
        <w:rFonts w:ascii="Wingdings" w:hAnsi="Wingdings" w:hint="default"/>
        <w:color w:val="auto"/>
      </w:rPr>
    </w:lvl>
    <w:lvl w:ilvl="1" w:tplc="457AE8FE">
      <w:start w:val="1"/>
      <w:numFmt w:val="bullet"/>
      <w:lvlText w:val=""/>
      <w:lvlJc w:val="left"/>
      <w:pPr>
        <w:ind w:left="1440" w:hanging="360"/>
      </w:pPr>
      <w:rPr>
        <w:rFonts w:ascii="Wingdings" w:hAnsi="Wingdings" w:hint="default"/>
      </w:rPr>
    </w:lvl>
    <w:lvl w:ilvl="2" w:tplc="0C42A2EC">
      <w:start w:val="1"/>
      <w:numFmt w:val="bullet"/>
      <w:lvlText w:val=""/>
      <w:lvlJc w:val="left"/>
      <w:pPr>
        <w:ind w:left="2160" w:hanging="360"/>
      </w:pPr>
      <w:rPr>
        <w:rFonts w:ascii="Wingdings" w:hAnsi="Wingdings" w:hint="default"/>
      </w:rPr>
    </w:lvl>
    <w:lvl w:ilvl="3" w:tplc="C56C63FE">
      <w:start w:val="1"/>
      <w:numFmt w:val="bullet"/>
      <w:lvlText w:val=""/>
      <w:lvlJc w:val="left"/>
      <w:pPr>
        <w:ind w:left="2880" w:hanging="360"/>
      </w:pPr>
      <w:rPr>
        <w:rFonts w:ascii="Symbol" w:hAnsi="Symbol" w:hint="default"/>
      </w:rPr>
    </w:lvl>
    <w:lvl w:ilvl="4" w:tplc="6E4851BA">
      <w:start w:val="1"/>
      <w:numFmt w:val="bullet"/>
      <w:lvlText w:val="o"/>
      <w:lvlJc w:val="left"/>
      <w:pPr>
        <w:ind w:left="3600" w:hanging="360"/>
      </w:pPr>
      <w:rPr>
        <w:rFonts w:ascii="Courier New" w:hAnsi="Courier New" w:hint="default"/>
      </w:rPr>
    </w:lvl>
    <w:lvl w:ilvl="5" w:tplc="DEB08FA2">
      <w:start w:val="1"/>
      <w:numFmt w:val="bullet"/>
      <w:lvlText w:val=""/>
      <w:lvlJc w:val="left"/>
      <w:pPr>
        <w:ind w:left="4320" w:hanging="360"/>
      </w:pPr>
      <w:rPr>
        <w:rFonts w:ascii="Wingdings" w:hAnsi="Wingdings" w:hint="default"/>
      </w:rPr>
    </w:lvl>
    <w:lvl w:ilvl="6" w:tplc="C326FF78">
      <w:start w:val="1"/>
      <w:numFmt w:val="bullet"/>
      <w:lvlText w:val=""/>
      <w:lvlJc w:val="left"/>
      <w:pPr>
        <w:ind w:left="5040" w:hanging="360"/>
      </w:pPr>
      <w:rPr>
        <w:rFonts w:ascii="Symbol" w:hAnsi="Symbol" w:hint="default"/>
      </w:rPr>
    </w:lvl>
    <w:lvl w:ilvl="7" w:tplc="5DBA40DC">
      <w:start w:val="1"/>
      <w:numFmt w:val="bullet"/>
      <w:lvlText w:val="o"/>
      <w:lvlJc w:val="left"/>
      <w:pPr>
        <w:ind w:left="5760" w:hanging="360"/>
      </w:pPr>
      <w:rPr>
        <w:rFonts w:ascii="Courier New" w:hAnsi="Courier New" w:hint="default"/>
      </w:rPr>
    </w:lvl>
    <w:lvl w:ilvl="8" w:tplc="B6A0CE5E">
      <w:start w:val="1"/>
      <w:numFmt w:val="bullet"/>
      <w:lvlText w:val=""/>
      <w:lvlJc w:val="left"/>
      <w:pPr>
        <w:ind w:left="6480" w:hanging="360"/>
      </w:pPr>
      <w:rPr>
        <w:rFonts w:ascii="Wingdings" w:hAnsi="Wingdings" w:hint="default"/>
      </w:rPr>
    </w:lvl>
  </w:abstractNum>
  <w:abstractNum w:abstractNumId="5" w15:restartNumberingAfterBreak="0">
    <w:nsid w:val="171B1093"/>
    <w:multiLevelType w:val="hybridMultilevel"/>
    <w:tmpl w:val="08807204"/>
    <w:lvl w:ilvl="0" w:tplc="9A54033A">
      <w:start w:val="1"/>
      <w:numFmt w:val="decimal"/>
      <w:lvlText w:val="%1."/>
      <w:lvlJc w:val="left"/>
      <w:pPr>
        <w:ind w:left="460" w:hanging="221"/>
      </w:pPr>
      <w:rPr>
        <w:rFonts w:ascii="Times New Roman" w:eastAsia="Times New Roman" w:hAnsi="Times New Roman" w:cs="Times New Roman" w:hint="default"/>
        <w:w w:val="100"/>
        <w:sz w:val="22"/>
        <w:szCs w:val="22"/>
        <w:lang w:val="en-US" w:eastAsia="en-US" w:bidi="en-US"/>
      </w:rPr>
    </w:lvl>
    <w:lvl w:ilvl="1" w:tplc="014651E8">
      <w:numFmt w:val="bullet"/>
      <w:lvlText w:val="•"/>
      <w:lvlJc w:val="left"/>
      <w:pPr>
        <w:ind w:left="1514" w:hanging="221"/>
      </w:pPr>
      <w:rPr>
        <w:rFonts w:hint="default"/>
        <w:lang w:val="en-US" w:eastAsia="en-US" w:bidi="en-US"/>
      </w:rPr>
    </w:lvl>
    <w:lvl w:ilvl="2" w:tplc="9158797C">
      <w:numFmt w:val="bullet"/>
      <w:lvlText w:val="•"/>
      <w:lvlJc w:val="left"/>
      <w:pPr>
        <w:ind w:left="2568" w:hanging="221"/>
      </w:pPr>
      <w:rPr>
        <w:rFonts w:hint="default"/>
        <w:lang w:val="en-US" w:eastAsia="en-US" w:bidi="en-US"/>
      </w:rPr>
    </w:lvl>
    <w:lvl w:ilvl="3" w:tplc="ED14BEE4">
      <w:numFmt w:val="bullet"/>
      <w:lvlText w:val="•"/>
      <w:lvlJc w:val="left"/>
      <w:pPr>
        <w:ind w:left="3622" w:hanging="221"/>
      </w:pPr>
      <w:rPr>
        <w:rFonts w:hint="default"/>
        <w:lang w:val="en-US" w:eastAsia="en-US" w:bidi="en-US"/>
      </w:rPr>
    </w:lvl>
    <w:lvl w:ilvl="4" w:tplc="C764EB54">
      <w:numFmt w:val="bullet"/>
      <w:lvlText w:val="•"/>
      <w:lvlJc w:val="left"/>
      <w:pPr>
        <w:ind w:left="4676" w:hanging="221"/>
      </w:pPr>
      <w:rPr>
        <w:rFonts w:hint="default"/>
        <w:lang w:val="en-US" w:eastAsia="en-US" w:bidi="en-US"/>
      </w:rPr>
    </w:lvl>
    <w:lvl w:ilvl="5" w:tplc="8D884070">
      <w:numFmt w:val="bullet"/>
      <w:lvlText w:val="•"/>
      <w:lvlJc w:val="left"/>
      <w:pPr>
        <w:ind w:left="5730" w:hanging="221"/>
      </w:pPr>
      <w:rPr>
        <w:rFonts w:hint="default"/>
        <w:lang w:val="en-US" w:eastAsia="en-US" w:bidi="en-US"/>
      </w:rPr>
    </w:lvl>
    <w:lvl w:ilvl="6" w:tplc="875A0280">
      <w:numFmt w:val="bullet"/>
      <w:lvlText w:val="•"/>
      <w:lvlJc w:val="left"/>
      <w:pPr>
        <w:ind w:left="6784" w:hanging="221"/>
      </w:pPr>
      <w:rPr>
        <w:rFonts w:hint="default"/>
        <w:lang w:val="en-US" w:eastAsia="en-US" w:bidi="en-US"/>
      </w:rPr>
    </w:lvl>
    <w:lvl w:ilvl="7" w:tplc="637AA81A">
      <w:numFmt w:val="bullet"/>
      <w:lvlText w:val="•"/>
      <w:lvlJc w:val="left"/>
      <w:pPr>
        <w:ind w:left="7838" w:hanging="221"/>
      </w:pPr>
      <w:rPr>
        <w:rFonts w:hint="default"/>
        <w:lang w:val="en-US" w:eastAsia="en-US" w:bidi="en-US"/>
      </w:rPr>
    </w:lvl>
    <w:lvl w:ilvl="8" w:tplc="5B040EC2">
      <w:numFmt w:val="bullet"/>
      <w:lvlText w:val="•"/>
      <w:lvlJc w:val="left"/>
      <w:pPr>
        <w:ind w:left="8892" w:hanging="221"/>
      </w:pPr>
      <w:rPr>
        <w:rFonts w:hint="default"/>
        <w:lang w:val="en-US" w:eastAsia="en-US" w:bidi="en-US"/>
      </w:rPr>
    </w:lvl>
  </w:abstractNum>
  <w:abstractNum w:abstractNumId="6" w15:restartNumberingAfterBreak="0">
    <w:nsid w:val="1AC64892"/>
    <w:multiLevelType w:val="hybridMultilevel"/>
    <w:tmpl w:val="7E4A3EF6"/>
    <w:lvl w:ilvl="0" w:tplc="F0268418">
      <w:start w:val="1"/>
      <w:numFmt w:val="decimal"/>
      <w:lvlText w:val="%1."/>
      <w:lvlJc w:val="left"/>
      <w:pPr>
        <w:ind w:left="400" w:hanging="221"/>
      </w:pPr>
      <w:rPr>
        <w:rFonts w:ascii="Times New Roman" w:eastAsia="Times New Roman" w:hAnsi="Times New Roman" w:cs="Times New Roman" w:hint="default"/>
        <w:b/>
        <w:bCs/>
        <w:w w:val="100"/>
        <w:sz w:val="22"/>
        <w:szCs w:val="22"/>
        <w:lang w:val="en-US" w:eastAsia="en-US" w:bidi="en-US"/>
      </w:rPr>
    </w:lvl>
    <w:lvl w:ilvl="1" w:tplc="FD322A94">
      <w:start w:val="1"/>
      <w:numFmt w:val="decimal"/>
      <w:lvlText w:val="%2)"/>
      <w:lvlJc w:val="left"/>
      <w:pPr>
        <w:ind w:left="820" w:hanging="268"/>
      </w:pPr>
      <w:rPr>
        <w:rFonts w:ascii="Times New Roman" w:eastAsia="Times New Roman" w:hAnsi="Times New Roman" w:cs="Times New Roman" w:hint="default"/>
        <w:b/>
        <w:bCs/>
        <w:spacing w:val="0"/>
        <w:w w:val="99"/>
        <w:sz w:val="20"/>
        <w:szCs w:val="20"/>
        <w:lang w:val="en-US" w:eastAsia="en-US" w:bidi="en-US"/>
      </w:rPr>
    </w:lvl>
    <w:lvl w:ilvl="2" w:tplc="E300FE68">
      <w:numFmt w:val="bullet"/>
      <w:lvlText w:val="•"/>
      <w:lvlJc w:val="left"/>
      <w:pPr>
        <w:ind w:left="1951" w:hanging="268"/>
      </w:pPr>
      <w:rPr>
        <w:rFonts w:hint="default"/>
        <w:lang w:val="en-US" w:eastAsia="en-US" w:bidi="en-US"/>
      </w:rPr>
    </w:lvl>
    <w:lvl w:ilvl="3" w:tplc="7B04C6AC">
      <w:numFmt w:val="bullet"/>
      <w:lvlText w:val="•"/>
      <w:lvlJc w:val="left"/>
      <w:pPr>
        <w:ind w:left="3082" w:hanging="268"/>
      </w:pPr>
      <w:rPr>
        <w:rFonts w:hint="default"/>
        <w:lang w:val="en-US" w:eastAsia="en-US" w:bidi="en-US"/>
      </w:rPr>
    </w:lvl>
    <w:lvl w:ilvl="4" w:tplc="4C26E434">
      <w:numFmt w:val="bullet"/>
      <w:lvlText w:val="•"/>
      <w:lvlJc w:val="left"/>
      <w:pPr>
        <w:ind w:left="4213" w:hanging="268"/>
      </w:pPr>
      <w:rPr>
        <w:rFonts w:hint="default"/>
        <w:lang w:val="en-US" w:eastAsia="en-US" w:bidi="en-US"/>
      </w:rPr>
    </w:lvl>
    <w:lvl w:ilvl="5" w:tplc="3BF23040">
      <w:numFmt w:val="bullet"/>
      <w:lvlText w:val="•"/>
      <w:lvlJc w:val="left"/>
      <w:pPr>
        <w:ind w:left="5344" w:hanging="268"/>
      </w:pPr>
      <w:rPr>
        <w:rFonts w:hint="default"/>
        <w:lang w:val="en-US" w:eastAsia="en-US" w:bidi="en-US"/>
      </w:rPr>
    </w:lvl>
    <w:lvl w:ilvl="6" w:tplc="74845B54">
      <w:numFmt w:val="bullet"/>
      <w:lvlText w:val="•"/>
      <w:lvlJc w:val="left"/>
      <w:pPr>
        <w:ind w:left="6475" w:hanging="268"/>
      </w:pPr>
      <w:rPr>
        <w:rFonts w:hint="default"/>
        <w:lang w:val="en-US" w:eastAsia="en-US" w:bidi="en-US"/>
      </w:rPr>
    </w:lvl>
    <w:lvl w:ilvl="7" w:tplc="110C73AC">
      <w:numFmt w:val="bullet"/>
      <w:lvlText w:val="•"/>
      <w:lvlJc w:val="left"/>
      <w:pPr>
        <w:ind w:left="7606" w:hanging="268"/>
      </w:pPr>
      <w:rPr>
        <w:rFonts w:hint="default"/>
        <w:lang w:val="en-US" w:eastAsia="en-US" w:bidi="en-US"/>
      </w:rPr>
    </w:lvl>
    <w:lvl w:ilvl="8" w:tplc="2CCACA6A">
      <w:numFmt w:val="bullet"/>
      <w:lvlText w:val="•"/>
      <w:lvlJc w:val="left"/>
      <w:pPr>
        <w:ind w:left="8737" w:hanging="268"/>
      </w:pPr>
      <w:rPr>
        <w:rFonts w:hint="default"/>
        <w:lang w:val="en-US" w:eastAsia="en-US" w:bidi="en-US"/>
      </w:rPr>
    </w:lvl>
  </w:abstractNum>
  <w:abstractNum w:abstractNumId="7" w15:restartNumberingAfterBreak="0">
    <w:nsid w:val="1FAE0240"/>
    <w:multiLevelType w:val="hybridMultilevel"/>
    <w:tmpl w:val="046281EC"/>
    <w:lvl w:ilvl="0" w:tplc="C5A02A6E">
      <w:start w:val="1"/>
      <w:numFmt w:val="decimal"/>
      <w:lvlText w:val="%1."/>
      <w:lvlJc w:val="left"/>
      <w:pPr>
        <w:ind w:left="460" w:hanging="360"/>
      </w:pPr>
      <w:rPr>
        <w:rFonts w:ascii="Times New Roman" w:eastAsia="Times New Roman" w:hAnsi="Times New Roman" w:cs="Times New Roman" w:hint="default"/>
        <w:w w:val="100"/>
        <w:sz w:val="22"/>
        <w:szCs w:val="22"/>
        <w:lang w:val="en-US" w:eastAsia="en-US" w:bidi="en-US"/>
      </w:rPr>
    </w:lvl>
    <w:lvl w:ilvl="1" w:tplc="47A05000">
      <w:numFmt w:val="bullet"/>
      <w:lvlText w:val="•"/>
      <w:lvlJc w:val="left"/>
      <w:pPr>
        <w:ind w:left="1514" w:hanging="360"/>
      </w:pPr>
      <w:rPr>
        <w:rFonts w:hint="default"/>
        <w:lang w:val="en-US" w:eastAsia="en-US" w:bidi="en-US"/>
      </w:rPr>
    </w:lvl>
    <w:lvl w:ilvl="2" w:tplc="A2EA7764">
      <w:numFmt w:val="bullet"/>
      <w:lvlText w:val="•"/>
      <w:lvlJc w:val="left"/>
      <w:pPr>
        <w:ind w:left="2568" w:hanging="360"/>
      </w:pPr>
      <w:rPr>
        <w:rFonts w:hint="default"/>
        <w:lang w:val="en-US" w:eastAsia="en-US" w:bidi="en-US"/>
      </w:rPr>
    </w:lvl>
    <w:lvl w:ilvl="3" w:tplc="D4CC40D6">
      <w:numFmt w:val="bullet"/>
      <w:lvlText w:val="•"/>
      <w:lvlJc w:val="left"/>
      <w:pPr>
        <w:ind w:left="3622" w:hanging="360"/>
      </w:pPr>
      <w:rPr>
        <w:rFonts w:hint="default"/>
        <w:lang w:val="en-US" w:eastAsia="en-US" w:bidi="en-US"/>
      </w:rPr>
    </w:lvl>
    <w:lvl w:ilvl="4" w:tplc="B582AFE4">
      <w:numFmt w:val="bullet"/>
      <w:lvlText w:val="•"/>
      <w:lvlJc w:val="left"/>
      <w:pPr>
        <w:ind w:left="4676" w:hanging="360"/>
      </w:pPr>
      <w:rPr>
        <w:rFonts w:hint="default"/>
        <w:lang w:val="en-US" w:eastAsia="en-US" w:bidi="en-US"/>
      </w:rPr>
    </w:lvl>
    <w:lvl w:ilvl="5" w:tplc="302C8DD4">
      <w:numFmt w:val="bullet"/>
      <w:lvlText w:val="•"/>
      <w:lvlJc w:val="left"/>
      <w:pPr>
        <w:ind w:left="5730" w:hanging="360"/>
      </w:pPr>
      <w:rPr>
        <w:rFonts w:hint="default"/>
        <w:lang w:val="en-US" w:eastAsia="en-US" w:bidi="en-US"/>
      </w:rPr>
    </w:lvl>
    <w:lvl w:ilvl="6" w:tplc="A0FA3104">
      <w:numFmt w:val="bullet"/>
      <w:lvlText w:val="•"/>
      <w:lvlJc w:val="left"/>
      <w:pPr>
        <w:ind w:left="6784" w:hanging="360"/>
      </w:pPr>
      <w:rPr>
        <w:rFonts w:hint="default"/>
        <w:lang w:val="en-US" w:eastAsia="en-US" w:bidi="en-US"/>
      </w:rPr>
    </w:lvl>
    <w:lvl w:ilvl="7" w:tplc="DD2CA3A4">
      <w:numFmt w:val="bullet"/>
      <w:lvlText w:val="•"/>
      <w:lvlJc w:val="left"/>
      <w:pPr>
        <w:ind w:left="7838" w:hanging="360"/>
      </w:pPr>
      <w:rPr>
        <w:rFonts w:hint="default"/>
        <w:lang w:val="en-US" w:eastAsia="en-US" w:bidi="en-US"/>
      </w:rPr>
    </w:lvl>
    <w:lvl w:ilvl="8" w:tplc="4CEA011E">
      <w:numFmt w:val="bullet"/>
      <w:lvlText w:val="•"/>
      <w:lvlJc w:val="left"/>
      <w:pPr>
        <w:ind w:left="8892" w:hanging="360"/>
      </w:pPr>
      <w:rPr>
        <w:rFonts w:hint="default"/>
        <w:lang w:val="en-US" w:eastAsia="en-US" w:bidi="en-US"/>
      </w:rPr>
    </w:lvl>
  </w:abstractNum>
  <w:abstractNum w:abstractNumId="8" w15:restartNumberingAfterBreak="0">
    <w:nsid w:val="21CF4A69"/>
    <w:multiLevelType w:val="hybridMultilevel"/>
    <w:tmpl w:val="C84ED72E"/>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22E973CC"/>
    <w:multiLevelType w:val="hybridMultilevel"/>
    <w:tmpl w:val="2FC86488"/>
    <w:lvl w:ilvl="0" w:tplc="357C5C34">
      <w:start w:val="1"/>
      <w:numFmt w:val="decimal"/>
      <w:lvlText w:val="%1."/>
      <w:lvlJc w:val="left"/>
      <w:pPr>
        <w:ind w:left="460" w:hanging="360"/>
      </w:pPr>
      <w:rPr>
        <w:rFonts w:ascii="Times New Roman" w:eastAsia="Times New Roman" w:hAnsi="Times New Roman" w:cs="Times New Roman" w:hint="default"/>
        <w:w w:val="100"/>
        <w:sz w:val="22"/>
        <w:szCs w:val="22"/>
        <w:lang w:val="en-US" w:eastAsia="en-US" w:bidi="en-US"/>
      </w:rPr>
    </w:lvl>
    <w:lvl w:ilvl="1" w:tplc="9260DC58">
      <w:numFmt w:val="bullet"/>
      <w:lvlText w:val="•"/>
      <w:lvlJc w:val="left"/>
      <w:pPr>
        <w:ind w:left="1514" w:hanging="360"/>
      </w:pPr>
      <w:rPr>
        <w:rFonts w:hint="default"/>
        <w:lang w:val="en-US" w:eastAsia="en-US" w:bidi="en-US"/>
      </w:rPr>
    </w:lvl>
    <w:lvl w:ilvl="2" w:tplc="B68A6B44">
      <w:numFmt w:val="bullet"/>
      <w:lvlText w:val="•"/>
      <w:lvlJc w:val="left"/>
      <w:pPr>
        <w:ind w:left="2568" w:hanging="360"/>
      </w:pPr>
      <w:rPr>
        <w:rFonts w:hint="default"/>
        <w:lang w:val="en-US" w:eastAsia="en-US" w:bidi="en-US"/>
      </w:rPr>
    </w:lvl>
    <w:lvl w:ilvl="3" w:tplc="71FC46EE">
      <w:numFmt w:val="bullet"/>
      <w:lvlText w:val="•"/>
      <w:lvlJc w:val="left"/>
      <w:pPr>
        <w:ind w:left="3622" w:hanging="360"/>
      </w:pPr>
      <w:rPr>
        <w:rFonts w:hint="default"/>
        <w:lang w:val="en-US" w:eastAsia="en-US" w:bidi="en-US"/>
      </w:rPr>
    </w:lvl>
    <w:lvl w:ilvl="4" w:tplc="8B0835BA">
      <w:numFmt w:val="bullet"/>
      <w:lvlText w:val="•"/>
      <w:lvlJc w:val="left"/>
      <w:pPr>
        <w:ind w:left="4676" w:hanging="360"/>
      </w:pPr>
      <w:rPr>
        <w:rFonts w:hint="default"/>
        <w:lang w:val="en-US" w:eastAsia="en-US" w:bidi="en-US"/>
      </w:rPr>
    </w:lvl>
    <w:lvl w:ilvl="5" w:tplc="7FC42A60">
      <w:numFmt w:val="bullet"/>
      <w:lvlText w:val="•"/>
      <w:lvlJc w:val="left"/>
      <w:pPr>
        <w:ind w:left="5730" w:hanging="360"/>
      </w:pPr>
      <w:rPr>
        <w:rFonts w:hint="default"/>
        <w:lang w:val="en-US" w:eastAsia="en-US" w:bidi="en-US"/>
      </w:rPr>
    </w:lvl>
    <w:lvl w:ilvl="6" w:tplc="22D0E130">
      <w:numFmt w:val="bullet"/>
      <w:lvlText w:val="•"/>
      <w:lvlJc w:val="left"/>
      <w:pPr>
        <w:ind w:left="6784" w:hanging="360"/>
      </w:pPr>
      <w:rPr>
        <w:rFonts w:hint="default"/>
        <w:lang w:val="en-US" w:eastAsia="en-US" w:bidi="en-US"/>
      </w:rPr>
    </w:lvl>
    <w:lvl w:ilvl="7" w:tplc="A090534E">
      <w:numFmt w:val="bullet"/>
      <w:lvlText w:val="•"/>
      <w:lvlJc w:val="left"/>
      <w:pPr>
        <w:ind w:left="7838" w:hanging="360"/>
      </w:pPr>
      <w:rPr>
        <w:rFonts w:hint="default"/>
        <w:lang w:val="en-US" w:eastAsia="en-US" w:bidi="en-US"/>
      </w:rPr>
    </w:lvl>
    <w:lvl w:ilvl="8" w:tplc="69BCECEC">
      <w:numFmt w:val="bullet"/>
      <w:lvlText w:val="•"/>
      <w:lvlJc w:val="left"/>
      <w:pPr>
        <w:ind w:left="8892" w:hanging="360"/>
      </w:pPr>
      <w:rPr>
        <w:rFonts w:hint="default"/>
        <w:lang w:val="en-US" w:eastAsia="en-US" w:bidi="en-US"/>
      </w:rPr>
    </w:lvl>
  </w:abstractNum>
  <w:abstractNum w:abstractNumId="10" w15:restartNumberingAfterBreak="0">
    <w:nsid w:val="27EF2A5F"/>
    <w:multiLevelType w:val="hybridMultilevel"/>
    <w:tmpl w:val="4FACF450"/>
    <w:lvl w:ilvl="0" w:tplc="04090011">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29FF5E4D"/>
    <w:multiLevelType w:val="hybridMultilevel"/>
    <w:tmpl w:val="D4704720"/>
    <w:lvl w:ilvl="0" w:tplc="11ECE920">
      <w:start w:val="1"/>
      <w:numFmt w:val="decimal"/>
      <w:lvlText w:val="%1."/>
      <w:lvlJc w:val="left"/>
      <w:pPr>
        <w:ind w:left="460" w:hanging="360"/>
      </w:pPr>
      <w:rPr>
        <w:rFonts w:ascii="Times New Roman" w:eastAsia="Times New Roman" w:hAnsi="Times New Roman" w:cs="Times New Roman" w:hint="default"/>
        <w:spacing w:val="0"/>
        <w:w w:val="99"/>
        <w:sz w:val="20"/>
        <w:szCs w:val="20"/>
        <w:lang w:val="en-US" w:eastAsia="en-US" w:bidi="en-US"/>
      </w:rPr>
    </w:lvl>
    <w:lvl w:ilvl="1" w:tplc="EEE8E5D8">
      <w:numFmt w:val="bullet"/>
      <w:lvlText w:val="•"/>
      <w:lvlJc w:val="left"/>
      <w:pPr>
        <w:ind w:left="840" w:hanging="360"/>
      </w:pPr>
      <w:rPr>
        <w:rFonts w:hint="default"/>
        <w:lang w:val="en-US" w:eastAsia="en-US" w:bidi="en-US"/>
      </w:rPr>
    </w:lvl>
    <w:lvl w:ilvl="2" w:tplc="42423808">
      <w:numFmt w:val="bullet"/>
      <w:lvlText w:val="•"/>
      <w:lvlJc w:val="left"/>
      <w:pPr>
        <w:ind w:left="2780" w:hanging="360"/>
      </w:pPr>
      <w:rPr>
        <w:rFonts w:hint="default"/>
        <w:lang w:val="en-US" w:eastAsia="en-US" w:bidi="en-US"/>
      </w:rPr>
    </w:lvl>
    <w:lvl w:ilvl="3" w:tplc="E126338C">
      <w:numFmt w:val="bullet"/>
      <w:lvlText w:val="•"/>
      <w:lvlJc w:val="left"/>
      <w:pPr>
        <w:ind w:left="5320" w:hanging="360"/>
      </w:pPr>
      <w:rPr>
        <w:rFonts w:hint="default"/>
        <w:lang w:val="en-US" w:eastAsia="en-US" w:bidi="en-US"/>
      </w:rPr>
    </w:lvl>
    <w:lvl w:ilvl="4" w:tplc="CDC48CE4">
      <w:numFmt w:val="bullet"/>
      <w:lvlText w:val="•"/>
      <w:lvlJc w:val="left"/>
      <w:pPr>
        <w:ind w:left="5769" w:hanging="360"/>
      </w:pPr>
      <w:rPr>
        <w:rFonts w:hint="default"/>
        <w:lang w:val="en-US" w:eastAsia="en-US" w:bidi="en-US"/>
      </w:rPr>
    </w:lvl>
    <w:lvl w:ilvl="5" w:tplc="776849A4">
      <w:numFmt w:val="bullet"/>
      <w:lvlText w:val="•"/>
      <w:lvlJc w:val="left"/>
      <w:pPr>
        <w:ind w:left="6219" w:hanging="360"/>
      </w:pPr>
      <w:rPr>
        <w:rFonts w:hint="default"/>
        <w:lang w:val="en-US" w:eastAsia="en-US" w:bidi="en-US"/>
      </w:rPr>
    </w:lvl>
    <w:lvl w:ilvl="6" w:tplc="9E2A2640">
      <w:numFmt w:val="bullet"/>
      <w:lvlText w:val="•"/>
      <w:lvlJc w:val="left"/>
      <w:pPr>
        <w:ind w:left="6668" w:hanging="360"/>
      </w:pPr>
      <w:rPr>
        <w:rFonts w:hint="default"/>
        <w:lang w:val="en-US" w:eastAsia="en-US" w:bidi="en-US"/>
      </w:rPr>
    </w:lvl>
    <w:lvl w:ilvl="7" w:tplc="CEE015A6">
      <w:numFmt w:val="bullet"/>
      <w:lvlText w:val="•"/>
      <w:lvlJc w:val="left"/>
      <w:pPr>
        <w:ind w:left="7118" w:hanging="360"/>
      </w:pPr>
      <w:rPr>
        <w:rFonts w:hint="default"/>
        <w:lang w:val="en-US" w:eastAsia="en-US" w:bidi="en-US"/>
      </w:rPr>
    </w:lvl>
    <w:lvl w:ilvl="8" w:tplc="DB7CD9F8">
      <w:numFmt w:val="bullet"/>
      <w:lvlText w:val="•"/>
      <w:lvlJc w:val="left"/>
      <w:pPr>
        <w:ind w:left="7568" w:hanging="360"/>
      </w:pPr>
      <w:rPr>
        <w:rFonts w:hint="default"/>
        <w:lang w:val="en-US" w:eastAsia="en-US" w:bidi="en-US"/>
      </w:rPr>
    </w:lvl>
  </w:abstractNum>
  <w:abstractNum w:abstractNumId="12" w15:restartNumberingAfterBreak="0">
    <w:nsid w:val="2DC33E79"/>
    <w:multiLevelType w:val="hybridMultilevel"/>
    <w:tmpl w:val="EDAEB4D8"/>
    <w:lvl w:ilvl="0" w:tplc="771A84BE">
      <w:start w:val="1"/>
      <w:numFmt w:val="decimal"/>
      <w:lvlText w:val="%1."/>
      <w:lvlJc w:val="left"/>
      <w:pPr>
        <w:ind w:left="460" w:hanging="221"/>
      </w:pPr>
      <w:rPr>
        <w:rFonts w:ascii="Times New Roman" w:eastAsia="Times New Roman" w:hAnsi="Times New Roman" w:cs="Times New Roman" w:hint="default"/>
        <w:w w:val="100"/>
        <w:sz w:val="22"/>
        <w:szCs w:val="22"/>
        <w:lang w:val="en-US" w:eastAsia="en-US" w:bidi="en-US"/>
      </w:rPr>
    </w:lvl>
    <w:lvl w:ilvl="1" w:tplc="F7C6FEB4">
      <w:numFmt w:val="bullet"/>
      <w:lvlText w:val="•"/>
      <w:lvlJc w:val="left"/>
      <w:pPr>
        <w:ind w:left="1514" w:hanging="221"/>
      </w:pPr>
      <w:rPr>
        <w:rFonts w:hint="default"/>
        <w:lang w:val="en-US" w:eastAsia="en-US" w:bidi="en-US"/>
      </w:rPr>
    </w:lvl>
    <w:lvl w:ilvl="2" w:tplc="FC3AD7F8">
      <w:numFmt w:val="bullet"/>
      <w:lvlText w:val="•"/>
      <w:lvlJc w:val="left"/>
      <w:pPr>
        <w:ind w:left="2568" w:hanging="221"/>
      </w:pPr>
      <w:rPr>
        <w:rFonts w:hint="default"/>
        <w:lang w:val="en-US" w:eastAsia="en-US" w:bidi="en-US"/>
      </w:rPr>
    </w:lvl>
    <w:lvl w:ilvl="3" w:tplc="079E7AFA">
      <w:numFmt w:val="bullet"/>
      <w:lvlText w:val="•"/>
      <w:lvlJc w:val="left"/>
      <w:pPr>
        <w:ind w:left="3622" w:hanging="221"/>
      </w:pPr>
      <w:rPr>
        <w:rFonts w:hint="default"/>
        <w:lang w:val="en-US" w:eastAsia="en-US" w:bidi="en-US"/>
      </w:rPr>
    </w:lvl>
    <w:lvl w:ilvl="4" w:tplc="62163FF6">
      <w:numFmt w:val="bullet"/>
      <w:lvlText w:val="•"/>
      <w:lvlJc w:val="left"/>
      <w:pPr>
        <w:ind w:left="4676" w:hanging="221"/>
      </w:pPr>
      <w:rPr>
        <w:rFonts w:hint="default"/>
        <w:lang w:val="en-US" w:eastAsia="en-US" w:bidi="en-US"/>
      </w:rPr>
    </w:lvl>
    <w:lvl w:ilvl="5" w:tplc="39664C26">
      <w:numFmt w:val="bullet"/>
      <w:lvlText w:val="•"/>
      <w:lvlJc w:val="left"/>
      <w:pPr>
        <w:ind w:left="5730" w:hanging="221"/>
      </w:pPr>
      <w:rPr>
        <w:rFonts w:hint="default"/>
        <w:lang w:val="en-US" w:eastAsia="en-US" w:bidi="en-US"/>
      </w:rPr>
    </w:lvl>
    <w:lvl w:ilvl="6" w:tplc="9E76BCCC">
      <w:numFmt w:val="bullet"/>
      <w:lvlText w:val="•"/>
      <w:lvlJc w:val="left"/>
      <w:pPr>
        <w:ind w:left="6784" w:hanging="221"/>
      </w:pPr>
      <w:rPr>
        <w:rFonts w:hint="default"/>
        <w:lang w:val="en-US" w:eastAsia="en-US" w:bidi="en-US"/>
      </w:rPr>
    </w:lvl>
    <w:lvl w:ilvl="7" w:tplc="62640DD2">
      <w:numFmt w:val="bullet"/>
      <w:lvlText w:val="•"/>
      <w:lvlJc w:val="left"/>
      <w:pPr>
        <w:ind w:left="7838" w:hanging="221"/>
      </w:pPr>
      <w:rPr>
        <w:rFonts w:hint="default"/>
        <w:lang w:val="en-US" w:eastAsia="en-US" w:bidi="en-US"/>
      </w:rPr>
    </w:lvl>
    <w:lvl w:ilvl="8" w:tplc="8C5877D4">
      <w:numFmt w:val="bullet"/>
      <w:lvlText w:val="•"/>
      <w:lvlJc w:val="left"/>
      <w:pPr>
        <w:ind w:left="8892" w:hanging="221"/>
      </w:pPr>
      <w:rPr>
        <w:rFonts w:hint="default"/>
        <w:lang w:val="en-US" w:eastAsia="en-US" w:bidi="en-US"/>
      </w:rPr>
    </w:lvl>
  </w:abstractNum>
  <w:abstractNum w:abstractNumId="13" w15:restartNumberingAfterBreak="0">
    <w:nsid w:val="2E500257"/>
    <w:multiLevelType w:val="hybridMultilevel"/>
    <w:tmpl w:val="A06A69A2"/>
    <w:lvl w:ilvl="0" w:tplc="336ADC82">
      <w:start w:val="1"/>
      <w:numFmt w:val="bullet"/>
      <w:lvlText w:val=""/>
      <w:lvlJc w:val="left"/>
      <w:pPr>
        <w:ind w:left="720" w:hanging="360"/>
      </w:pPr>
      <w:rPr>
        <w:rFonts w:ascii="Wingdings" w:hAnsi="Wingdings" w:hint="default"/>
      </w:rPr>
    </w:lvl>
    <w:lvl w:ilvl="1" w:tplc="E81AAA4C">
      <w:start w:val="1"/>
      <w:numFmt w:val="bullet"/>
      <w:lvlText w:val=""/>
      <w:lvlJc w:val="left"/>
      <w:pPr>
        <w:ind w:left="1440" w:hanging="360"/>
      </w:pPr>
      <w:rPr>
        <w:rFonts w:ascii="Wingdings" w:hAnsi="Wingdings" w:hint="default"/>
      </w:rPr>
    </w:lvl>
    <w:lvl w:ilvl="2" w:tplc="96CEFFE0">
      <w:start w:val="1"/>
      <w:numFmt w:val="bullet"/>
      <w:lvlText w:val=""/>
      <w:lvlJc w:val="left"/>
      <w:pPr>
        <w:ind w:left="2160" w:hanging="360"/>
      </w:pPr>
      <w:rPr>
        <w:rFonts w:ascii="Wingdings" w:hAnsi="Wingdings" w:hint="default"/>
      </w:rPr>
    </w:lvl>
    <w:lvl w:ilvl="3" w:tplc="02A60CB4">
      <w:start w:val="1"/>
      <w:numFmt w:val="bullet"/>
      <w:lvlText w:val=""/>
      <w:lvlJc w:val="left"/>
      <w:pPr>
        <w:ind w:left="2880" w:hanging="360"/>
      </w:pPr>
      <w:rPr>
        <w:rFonts w:ascii="Symbol" w:hAnsi="Symbol" w:hint="default"/>
      </w:rPr>
    </w:lvl>
    <w:lvl w:ilvl="4" w:tplc="A40862F4">
      <w:start w:val="1"/>
      <w:numFmt w:val="bullet"/>
      <w:lvlText w:val="o"/>
      <w:lvlJc w:val="left"/>
      <w:pPr>
        <w:ind w:left="3600" w:hanging="360"/>
      </w:pPr>
      <w:rPr>
        <w:rFonts w:ascii="Courier New" w:hAnsi="Courier New" w:hint="default"/>
      </w:rPr>
    </w:lvl>
    <w:lvl w:ilvl="5" w:tplc="B80C4EFA">
      <w:start w:val="1"/>
      <w:numFmt w:val="bullet"/>
      <w:lvlText w:val=""/>
      <w:lvlJc w:val="left"/>
      <w:pPr>
        <w:ind w:left="4320" w:hanging="360"/>
      </w:pPr>
      <w:rPr>
        <w:rFonts w:ascii="Wingdings" w:hAnsi="Wingdings" w:hint="default"/>
      </w:rPr>
    </w:lvl>
    <w:lvl w:ilvl="6" w:tplc="58C6FB94">
      <w:start w:val="1"/>
      <w:numFmt w:val="bullet"/>
      <w:lvlText w:val=""/>
      <w:lvlJc w:val="left"/>
      <w:pPr>
        <w:ind w:left="5040" w:hanging="360"/>
      </w:pPr>
      <w:rPr>
        <w:rFonts w:ascii="Symbol" w:hAnsi="Symbol" w:hint="default"/>
      </w:rPr>
    </w:lvl>
    <w:lvl w:ilvl="7" w:tplc="1AB4ABB6">
      <w:start w:val="1"/>
      <w:numFmt w:val="bullet"/>
      <w:lvlText w:val="o"/>
      <w:lvlJc w:val="left"/>
      <w:pPr>
        <w:ind w:left="5760" w:hanging="360"/>
      </w:pPr>
      <w:rPr>
        <w:rFonts w:ascii="Courier New" w:hAnsi="Courier New" w:hint="default"/>
      </w:rPr>
    </w:lvl>
    <w:lvl w:ilvl="8" w:tplc="F1BEB424">
      <w:start w:val="1"/>
      <w:numFmt w:val="bullet"/>
      <w:lvlText w:val=""/>
      <w:lvlJc w:val="left"/>
      <w:pPr>
        <w:ind w:left="6480" w:hanging="360"/>
      </w:pPr>
      <w:rPr>
        <w:rFonts w:ascii="Wingdings" w:hAnsi="Wingdings" w:hint="default"/>
      </w:rPr>
    </w:lvl>
  </w:abstractNum>
  <w:abstractNum w:abstractNumId="14" w15:restartNumberingAfterBreak="0">
    <w:nsid w:val="3000336E"/>
    <w:multiLevelType w:val="hybridMultilevel"/>
    <w:tmpl w:val="9BA229D0"/>
    <w:lvl w:ilvl="0" w:tplc="5B6E1A48">
      <w:start w:val="1"/>
      <w:numFmt w:val="bullet"/>
      <w:lvlText w:val=""/>
      <w:lvlJc w:val="left"/>
      <w:pPr>
        <w:ind w:left="720" w:hanging="360"/>
      </w:pPr>
      <w:rPr>
        <w:rFonts w:ascii="Wingdings" w:hAnsi="Wingdings" w:hint="default"/>
      </w:rPr>
    </w:lvl>
    <w:lvl w:ilvl="1" w:tplc="7E8C5E20">
      <w:start w:val="1"/>
      <w:numFmt w:val="bullet"/>
      <w:lvlText w:val=""/>
      <w:lvlJc w:val="left"/>
      <w:pPr>
        <w:ind w:left="1440" w:hanging="360"/>
      </w:pPr>
      <w:rPr>
        <w:rFonts w:ascii="Wingdings" w:hAnsi="Wingdings" w:hint="default"/>
      </w:rPr>
    </w:lvl>
    <w:lvl w:ilvl="2" w:tplc="8B90A74C">
      <w:start w:val="1"/>
      <w:numFmt w:val="bullet"/>
      <w:lvlText w:val=""/>
      <w:lvlJc w:val="left"/>
      <w:pPr>
        <w:ind w:left="2160" w:hanging="360"/>
      </w:pPr>
      <w:rPr>
        <w:rFonts w:ascii="Wingdings" w:hAnsi="Wingdings" w:hint="default"/>
      </w:rPr>
    </w:lvl>
    <w:lvl w:ilvl="3" w:tplc="7EC279B2">
      <w:start w:val="1"/>
      <w:numFmt w:val="bullet"/>
      <w:lvlText w:val=""/>
      <w:lvlJc w:val="left"/>
      <w:pPr>
        <w:ind w:left="2880" w:hanging="360"/>
      </w:pPr>
      <w:rPr>
        <w:rFonts w:ascii="Symbol" w:hAnsi="Symbol" w:hint="default"/>
      </w:rPr>
    </w:lvl>
    <w:lvl w:ilvl="4" w:tplc="0292033E">
      <w:start w:val="1"/>
      <w:numFmt w:val="bullet"/>
      <w:lvlText w:val="o"/>
      <w:lvlJc w:val="left"/>
      <w:pPr>
        <w:ind w:left="3600" w:hanging="360"/>
      </w:pPr>
      <w:rPr>
        <w:rFonts w:ascii="Courier New" w:hAnsi="Courier New" w:hint="default"/>
      </w:rPr>
    </w:lvl>
    <w:lvl w:ilvl="5" w:tplc="E4E8169A">
      <w:start w:val="1"/>
      <w:numFmt w:val="bullet"/>
      <w:lvlText w:val=""/>
      <w:lvlJc w:val="left"/>
      <w:pPr>
        <w:ind w:left="4320" w:hanging="360"/>
      </w:pPr>
      <w:rPr>
        <w:rFonts w:ascii="Wingdings" w:hAnsi="Wingdings" w:hint="default"/>
      </w:rPr>
    </w:lvl>
    <w:lvl w:ilvl="6" w:tplc="6D720C52">
      <w:start w:val="1"/>
      <w:numFmt w:val="bullet"/>
      <w:lvlText w:val=""/>
      <w:lvlJc w:val="left"/>
      <w:pPr>
        <w:ind w:left="5040" w:hanging="360"/>
      </w:pPr>
      <w:rPr>
        <w:rFonts w:ascii="Symbol" w:hAnsi="Symbol" w:hint="default"/>
      </w:rPr>
    </w:lvl>
    <w:lvl w:ilvl="7" w:tplc="1F3C8C20">
      <w:start w:val="1"/>
      <w:numFmt w:val="bullet"/>
      <w:lvlText w:val="o"/>
      <w:lvlJc w:val="left"/>
      <w:pPr>
        <w:ind w:left="5760" w:hanging="360"/>
      </w:pPr>
      <w:rPr>
        <w:rFonts w:ascii="Courier New" w:hAnsi="Courier New" w:hint="default"/>
      </w:rPr>
    </w:lvl>
    <w:lvl w:ilvl="8" w:tplc="41E4340A">
      <w:start w:val="1"/>
      <w:numFmt w:val="bullet"/>
      <w:lvlText w:val=""/>
      <w:lvlJc w:val="left"/>
      <w:pPr>
        <w:ind w:left="6480" w:hanging="360"/>
      </w:pPr>
      <w:rPr>
        <w:rFonts w:ascii="Wingdings" w:hAnsi="Wingdings" w:hint="default"/>
      </w:rPr>
    </w:lvl>
  </w:abstractNum>
  <w:abstractNum w:abstractNumId="15" w15:restartNumberingAfterBreak="0">
    <w:nsid w:val="30A562D5"/>
    <w:multiLevelType w:val="hybridMultilevel"/>
    <w:tmpl w:val="7090D3B2"/>
    <w:lvl w:ilvl="0" w:tplc="54CC687E">
      <w:start w:val="1"/>
      <w:numFmt w:val="decimal"/>
      <w:lvlText w:val="%1."/>
      <w:lvlJc w:val="left"/>
      <w:pPr>
        <w:ind w:left="661" w:hanging="202"/>
      </w:pPr>
      <w:rPr>
        <w:rFonts w:ascii="Times New Roman" w:eastAsia="Times New Roman" w:hAnsi="Times New Roman" w:cs="Times New Roman" w:hint="default"/>
        <w:spacing w:val="0"/>
        <w:w w:val="99"/>
        <w:sz w:val="20"/>
        <w:szCs w:val="20"/>
        <w:lang w:val="en-US" w:eastAsia="en-US" w:bidi="en-US"/>
      </w:rPr>
    </w:lvl>
    <w:lvl w:ilvl="1" w:tplc="345C2F08">
      <w:numFmt w:val="bullet"/>
      <w:lvlText w:val="•"/>
      <w:lvlJc w:val="left"/>
      <w:pPr>
        <w:ind w:left="1694" w:hanging="202"/>
      </w:pPr>
      <w:rPr>
        <w:rFonts w:hint="default"/>
        <w:lang w:val="en-US" w:eastAsia="en-US" w:bidi="en-US"/>
      </w:rPr>
    </w:lvl>
    <w:lvl w:ilvl="2" w:tplc="A26EE2A6">
      <w:numFmt w:val="bullet"/>
      <w:lvlText w:val="•"/>
      <w:lvlJc w:val="left"/>
      <w:pPr>
        <w:ind w:left="2728" w:hanging="202"/>
      </w:pPr>
      <w:rPr>
        <w:rFonts w:hint="default"/>
        <w:lang w:val="en-US" w:eastAsia="en-US" w:bidi="en-US"/>
      </w:rPr>
    </w:lvl>
    <w:lvl w:ilvl="3" w:tplc="A12ED0F2">
      <w:numFmt w:val="bullet"/>
      <w:lvlText w:val="•"/>
      <w:lvlJc w:val="left"/>
      <w:pPr>
        <w:ind w:left="3762" w:hanging="202"/>
      </w:pPr>
      <w:rPr>
        <w:rFonts w:hint="default"/>
        <w:lang w:val="en-US" w:eastAsia="en-US" w:bidi="en-US"/>
      </w:rPr>
    </w:lvl>
    <w:lvl w:ilvl="4" w:tplc="83A4BAAA">
      <w:numFmt w:val="bullet"/>
      <w:lvlText w:val="•"/>
      <w:lvlJc w:val="left"/>
      <w:pPr>
        <w:ind w:left="4796" w:hanging="202"/>
      </w:pPr>
      <w:rPr>
        <w:rFonts w:hint="default"/>
        <w:lang w:val="en-US" w:eastAsia="en-US" w:bidi="en-US"/>
      </w:rPr>
    </w:lvl>
    <w:lvl w:ilvl="5" w:tplc="AEAC9E0E">
      <w:numFmt w:val="bullet"/>
      <w:lvlText w:val="•"/>
      <w:lvlJc w:val="left"/>
      <w:pPr>
        <w:ind w:left="5830" w:hanging="202"/>
      </w:pPr>
      <w:rPr>
        <w:rFonts w:hint="default"/>
        <w:lang w:val="en-US" w:eastAsia="en-US" w:bidi="en-US"/>
      </w:rPr>
    </w:lvl>
    <w:lvl w:ilvl="6" w:tplc="212A9C72">
      <w:numFmt w:val="bullet"/>
      <w:lvlText w:val="•"/>
      <w:lvlJc w:val="left"/>
      <w:pPr>
        <w:ind w:left="6864" w:hanging="202"/>
      </w:pPr>
      <w:rPr>
        <w:rFonts w:hint="default"/>
        <w:lang w:val="en-US" w:eastAsia="en-US" w:bidi="en-US"/>
      </w:rPr>
    </w:lvl>
    <w:lvl w:ilvl="7" w:tplc="70B41F10">
      <w:numFmt w:val="bullet"/>
      <w:lvlText w:val="•"/>
      <w:lvlJc w:val="left"/>
      <w:pPr>
        <w:ind w:left="7898" w:hanging="202"/>
      </w:pPr>
      <w:rPr>
        <w:rFonts w:hint="default"/>
        <w:lang w:val="en-US" w:eastAsia="en-US" w:bidi="en-US"/>
      </w:rPr>
    </w:lvl>
    <w:lvl w:ilvl="8" w:tplc="255E11F2">
      <w:numFmt w:val="bullet"/>
      <w:lvlText w:val="•"/>
      <w:lvlJc w:val="left"/>
      <w:pPr>
        <w:ind w:left="8932" w:hanging="202"/>
      </w:pPr>
      <w:rPr>
        <w:rFonts w:hint="default"/>
        <w:lang w:val="en-US" w:eastAsia="en-US" w:bidi="en-US"/>
      </w:rPr>
    </w:lvl>
  </w:abstractNum>
  <w:abstractNum w:abstractNumId="16" w15:restartNumberingAfterBreak="0">
    <w:nsid w:val="30F200FF"/>
    <w:multiLevelType w:val="hybridMultilevel"/>
    <w:tmpl w:val="C896B6C6"/>
    <w:lvl w:ilvl="0" w:tplc="5C5C8E96">
      <w:start w:val="1"/>
      <w:numFmt w:val="decimal"/>
      <w:lvlText w:val="%1."/>
      <w:lvlJc w:val="left"/>
      <w:pPr>
        <w:ind w:left="460" w:hanging="221"/>
      </w:pPr>
      <w:rPr>
        <w:rFonts w:ascii="Times New Roman" w:eastAsia="Times New Roman" w:hAnsi="Times New Roman" w:cs="Times New Roman" w:hint="default"/>
        <w:w w:val="100"/>
        <w:sz w:val="22"/>
        <w:szCs w:val="22"/>
        <w:lang w:val="en-US" w:eastAsia="en-US" w:bidi="en-US"/>
      </w:rPr>
    </w:lvl>
    <w:lvl w:ilvl="1" w:tplc="A75CFA9C">
      <w:numFmt w:val="bullet"/>
      <w:lvlText w:val="•"/>
      <w:lvlJc w:val="left"/>
      <w:pPr>
        <w:ind w:left="1514" w:hanging="221"/>
      </w:pPr>
      <w:rPr>
        <w:rFonts w:hint="default"/>
        <w:lang w:val="en-US" w:eastAsia="en-US" w:bidi="en-US"/>
      </w:rPr>
    </w:lvl>
    <w:lvl w:ilvl="2" w:tplc="E6108924">
      <w:numFmt w:val="bullet"/>
      <w:lvlText w:val="•"/>
      <w:lvlJc w:val="left"/>
      <w:pPr>
        <w:ind w:left="2568" w:hanging="221"/>
      </w:pPr>
      <w:rPr>
        <w:rFonts w:hint="default"/>
        <w:lang w:val="en-US" w:eastAsia="en-US" w:bidi="en-US"/>
      </w:rPr>
    </w:lvl>
    <w:lvl w:ilvl="3" w:tplc="CE309C02">
      <w:numFmt w:val="bullet"/>
      <w:lvlText w:val="•"/>
      <w:lvlJc w:val="left"/>
      <w:pPr>
        <w:ind w:left="3622" w:hanging="221"/>
      </w:pPr>
      <w:rPr>
        <w:rFonts w:hint="default"/>
        <w:lang w:val="en-US" w:eastAsia="en-US" w:bidi="en-US"/>
      </w:rPr>
    </w:lvl>
    <w:lvl w:ilvl="4" w:tplc="A1B8792E">
      <w:numFmt w:val="bullet"/>
      <w:lvlText w:val="•"/>
      <w:lvlJc w:val="left"/>
      <w:pPr>
        <w:ind w:left="4676" w:hanging="221"/>
      </w:pPr>
      <w:rPr>
        <w:rFonts w:hint="default"/>
        <w:lang w:val="en-US" w:eastAsia="en-US" w:bidi="en-US"/>
      </w:rPr>
    </w:lvl>
    <w:lvl w:ilvl="5" w:tplc="80D2842E">
      <w:numFmt w:val="bullet"/>
      <w:lvlText w:val="•"/>
      <w:lvlJc w:val="left"/>
      <w:pPr>
        <w:ind w:left="5730" w:hanging="221"/>
      </w:pPr>
      <w:rPr>
        <w:rFonts w:hint="default"/>
        <w:lang w:val="en-US" w:eastAsia="en-US" w:bidi="en-US"/>
      </w:rPr>
    </w:lvl>
    <w:lvl w:ilvl="6" w:tplc="7B085CF6">
      <w:numFmt w:val="bullet"/>
      <w:lvlText w:val="•"/>
      <w:lvlJc w:val="left"/>
      <w:pPr>
        <w:ind w:left="6784" w:hanging="221"/>
      </w:pPr>
      <w:rPr>
        <w:rFonts w:hint="default"/>
        <w:lang w:val="en-US" w:eastAsia="en-US" w:bidi="en-US"/>
      </w:rPr>
    </w:lvl>
    <w:lvl w:ilvl="7" w:tplc="AB8A7EE0">
      <w:numFmt w:val="bullet"/>
      <w:lvlText w:val="•"/>
      <w:lvlJc w:val="left"/>
      <w:pPr>
        <w:ind w:left="7838" w:hanging="221"/>
      </w:pPr>
      <w:rPr>
        <w:rFonts w:hint="default"/>
        <w:lang w:val="en-US" w:eastAsia="en-US" w:bidi="en-US"/>
      </w:rPr>
    </w:lvl>
    <w:lvl w:ilvl="8" w:tplc="ECBECA78">
      <w:numFmt w:val="bullet"/>
      <w:lvlText w:val="•"/>
      <w:lvlJc w:val="left"/>
      <w:pPr>
        <w:ind w:left="8892" w:hanging="221"/>
      </w:pPr>
      <w:rPr>
        <w:rFonts w:hint="default"/>
        <w:lang w:val="en-US" w:eastAsia="en-US" w:bidi="en-US"/>
      </w:rPr>
    </w:lvl>
  </w:abstractNum>
  <w:abstractNum w:abstractNumId="17" w15:restartNumberingAfterBreak="0">
    <w:nsid w:val="38932B45"/>
    <w:multiLevelType w:val="hybridMultilevel"/>
    <w:tmpl w:val="7B562F86"/>
    <w:lvl w:ilvl="0" w:tplc="7F8C97B4">
      <w:start w:val="1"/>
      <w:numFmt w:val="decimal"/>
      <w:lvlText w:val="%1."/>
      <w:lvlJc w:val="left"/>
      <w:pPr>
        <w:ind w:left="340" w:hanging="240"/>
      </w:pPr>
      <w:rPr>
        <w:rFonts w:ascii="Times New Roman" w:eastAsia="Times New Roman" w:hAnsi="Times New Roman" w:cs="Times New Roman" w:hint="default"/>
        <w:b/>
        <w:bCs/>
        <w:spacing w:val="-3"/>
        <w:w w:val="99"/>
        <w:sz w:val="24"/>
        <w:szCs w:val="24"/>
        <w:lang w:val="en-US" w:eastAsia="en-US" w:bidi="en-US"/>
      </w:rPr>
    </w:lvl>
    <w:lvl w:ilvl="1" w:tplc="677C5606">
      <w:numFmt w:val="bullet"/>
      <w:lvlText w:val="•"/>
      <w:lvlJc w:val="left"/>
      <w:pPr>
        <w:ind w:left="757" w:hanging="118"/>
      </w:pPr>
      <w:rPr>
        <w:rFonts w:ascii="Times New Roman" w:eastAsia="Times New Roman" w:hAnsi="Times New Roman" w:cs="Times New Roman" w:hint="default"/>
        <w:w w:val="99"/>
        <w:sz w:val="20"/>
        <w:szCs w:val="20"/>
        <w:lang w:val="en-US" w:eastAsia="en-US" w:bidi="en-US"/>
      </w:rPr>
    </w:lvl>
    <w:lvl w:ilvl="2" w:tplc="A6E08E9A">
      <w:numFmt w:val="bullet"/>
      <w:lvlText w:val="•"/>
      <w:lvlJc w:val="left"/>
      <w:pPr>
        <w:ind w:left="1180" w:hanging="118"/>
      </w:pPr>
      <w:rPr>
        <w:rFonts w:ascii="Times New Roman" w:eastAsia="Times New Roman" w:hAnsi="Times New Roman" w:cs="Times New Roman" w:hint="default"/>
        <w:w w:val="99"/>
        <w:sz w:val="20"/>
        <w:szCs w:val="20"/>
        <w:lang w:val="en-US" w:eastAsia="en-US" w:bidi="en-US"/>
      </w:rPr>
    </w:lvl>
    <w:lvl w:ilvl="3" w:tplc="0E760D2E">
      <w:numFmt w:val="bullet"/>
      <w:lvlText w:val="•"/>
      <w:lvlJc w:val="left"/>
      <w:pPr>
        <w:ind w:left="1180" w:hanging="118"/>
      </w:pPr>
      <w:rPr>
        <w:rFonts w:hint="default"/>
        <w:lang w:val="en-US" w:eastAsia="en-US" w:bidi="en-US"/>
      </w:rPr>
    </w:lvl>
    <w:lvl w:ilvl="4" w:tplc="E2625ED2">
      <w:numFmt w:val="bullet"/>
      <w:lvlText w:val="•"/>
      <w:lvlJc w:val="left"/>
      <w:pPr>
        <w:ind w:left="2582" w:hanging="118"/>
      </w:pPr>
      <w:rPr>
        <w:rFonts w:hint="default"/>
        <w:lang w:val="en-US" w:eastAsia="en-US" w:bidi="en-US"/>
      </w:rPr>
    </w:lvl>
    <w:lvl w:ilvl="5" w:tplc="3D400A66">
      <w:numFmt w:val="bullet"/>
      <w:lvlText w:val="•"/>
      <w:lvlJc w:val="left"/>
      <w:pPr>
        <w:ind w:left="3985" w:hanging="118"/>
      </w:pPr>
      <w:rPr>
        <w:rFonts w:hint="default"/>
        <w:lang w:val="en-US" w:eastAsia="en-US" w:bidi="en-US"/>
      </w:rPr>
    </w:lvl>
    <w:lvl w:ilvl="6" w:tplc="3C3677B6">
      <w:numFmt w:val="bullet"/>
      <w:lvlText w:val="•"/>
      <w:lvlJc w:val="left"/>
      <w:pPr>
        <w:ind w:left="5388" w:hanging="118"/>
      </w:pPr>
      <w:rPr>
        <w:rFonts w:hint="default"/>
        <w:lang w:val="en-US" w:eastAsia="en-US" w:bidi="en-US"/>
      </w:rPr>
    </w:lvl>
    <w:lvl w:ilvl="7" w:tplc="E74A8162">
      <w:numFmt w:val="bullet"/>
      <w:lvlText w:val="•"/>
      <w:lvlJc w:val="left"/>
      <w:pPr>
        <w:ind w:left="6791" w:hanging="118"/>
      </w:pPr>
      <w:rPr>
        <w:rFonts w:hint="default"/>
        <w:lang w:val="en-US" w:eastAsia="en-US" w:bidi="en-US"/>
      </w:rPr>
    </w:lvl>
    <w:lvl w:ilvl="8" w:tplc="08B45F6E">
      <w:numFmt w:val="bullet"/>
      <w:lvlText w:val="•"/>
      <w:lvlJc w:val="left"/>
      <w:pPr>
        <w:ind w:left="8194" w:hanging="118"/>
      </w:pPr>
      <w:rPr>
        <w:rFonts w:hint="default"/>
        <w:lang w:val="en-US" w:eastAsia="en-US" w:bidi="en-US"/>
      </w:rPr>
    </w:lvl>
  </w:abstractNum>
  <w:abstractNum w:abstractNumId="18" w15:restartNumberingAfterBreak="0">
    <w:nsid w:val="3E576284"/>
    <w:multiLevelType w:val="hybridMultilevel"/>
    <w:tmpl w:val="6E981A3A"/>
    <w:lvl w:ilvl="0" w:tplc="860288DC">
      <w:start w:val="1"/>
      <w:numFmt w:val="bullet"/>
      <w:lvlText w:val=""/>
      <w:lvlJc w:val="left"/>
      <w:pPr>
        <w:ind w:left="720" w:hanging="360"/>
      </w:pPr>
      <w:rPr>
        <w:rFonts w:ascii="Wingdings" w:hAnsi="Wingdings" w:hint="default"/>
      </w:rPr>
    </w:lvl>
    <w:lvl w:ilvl="1" w:tplc="D11E1678">
      <w:start w:val="1"/>
      <w:numFmt w:val="bullet"/>
      <w:lvlText w:val=""/>
      <w:lvlJc w:val="left"/>
      <w:pPr>
        <w:ind w:left="1440" w:hanging="360"/>
      </w:pPr>
      <w:rPr>
        <w:rFonts w:ascii="Wingdings" w:hAnsi="Wingdings" w:hint="default"/>
      </w:rPr>
    </w:lvl>
    <w:lvl w:ilvl="2" w:tplc="77BE51FC">
      <w:start w:val="1"/>
      <w:numFmt w:val="bullet"/>
      <w:lvlText w:val=""/>
      <w:lvlJc w:val="left"/>
      <w:pPr>
        <w:ind w:left="2160" w:hanging="360"/>
      </w:pPr>
      <w:rPr>
        <w:rFonts w:ascii="Wingdings" w:hAnsi="Wingdings" w:hint="default"/>
      </w:rPr>
    </w:lvl>
    <w:lvl w:ilvl="3" w:tplc="C846BE1A">
      <w:start w:val="1"/>
      <w:numFmt w:val="bullet"/>
      <w:lvlText w:val=""/>
      <w:lvlJc w:val="left"/>
      <w:pPr>
        <w:ind w:left="2880" w:hanging="360"/>
      </w:pPr>
      <w:rPr>
        <w:rFonts w:ascii="Symbol" w:hAnsi="Symbol" w:hint="default"/>
      </w:rPr>
    </w:lvl>
    <w:lvl w:ilvl="4" w:tplc="8022FCA4">
      <w:start w:val="1"/>
      <w:numFmt w:val="bullet"/>
      <w:lvlText w:val="o"/>
      <w:lvlJc w:val="left"/>
      <w:pPr>
        <w:ind w:left="3600" w:hanging="360"/>
      </w:pPr>
      <w:rPr>
        <w:rFonts w:ascii="Courier New" w:hAnsi="Courier New" w:hint="default"/>
      </w:rPr>
    </w:lvl>
    <w:lvl w:ilvl="5" w:tplc="CE6233A0">
      <w:start w:val="1"/>
      <w:numFmt w:val="bullet"/>
      <w:lvlText w:val=""/>
      <w:lvlJc w:val="left"/>
      <w:pPr>
        <w:ind w:left="4320" w:hanging="360"/>
      </w:pPr>
      <w:rPr>
        <w:rFonts w:ascii="Wingdings" w:hAnsi="Wingdings" w:hint="default"/>
      </w:rPr>
    </w:lvl>
    <w:lvl w:ilvl="6" w:tplc="EA0C4CB0">
      <w:start w:val="1"/>
      <w:numFmt w:val="bullet"/>
      <w:lvlText w:val=""/>
      <w:lvlJc w:val="left"/>
      <w:pPr>
        <w:ind w:left="5040" w:hanging="360"/>
      </w:pPr>
      <w:rPr>
        <w:rFonts w:ascii="Symbol" w:hAnsi="Symbol" w:hint="default"/>
      </w:rPr>
    </w:lvl>
    <w:lvl w:ilvl="7" w:tplc="596E5F4E">
      <w:start w:val="1"/>
      <w:numFmt w:val="bullet"/>
      <w:lvlText w:val="o"/>
      <w:lvlJc w:val="left"/>
      <w:pPr>
        <w:ind w:left="5760" w:hanging="360"/>
      </w:pPr>
      <w:rPr>
        <w:rFonts w:ascii="Courier New" w:hAnsi="Courier New" w:hint="default"/>
      </w:rPr>
    </w:lvl>
    <w:lvl w:ilvl="8" w:tplc="AF32AB1A">
      <w:start w:val="1"/>
      <w:numFmt w:val="bullet"/>
      <w:lvlText w:val=""/>
      <w:lvlJc w:val="left"/>
      <w:pPr>
        <w:ind w:left="6480" w:hanging="360"/>
      </w:pPr>
      <w:rPr>
        <w:rFonts w:ascii="Wingdings" w:hAnsi="Wingdings" w:hint="default"/>
      </w:rPr>
    </w:lvl>
  </w:abstractNum>
  <w:abstractNum w:abstractNumId="19" w15:restartNumberingAfterBreak="0">
    <w:nsid w:val="3E7D0E11"/>
    <w:multiLevelType w:val="hybridMultilevel"/>
    <w:tmpl w:val="864CABF6"/>
    <w:lvl w:ilvl="0" w:tplc="92449FAC">
      <w:start w:val="1"/>
      <w:numFmt w:val="bullet"/>
      <w:lvlText w:val=""/>
      <w:lvlJc w:val="left"/>
      <w:pPr>
        <w:ind w:left="720" w:hanging="360"/>
      </w:pPr>
      <w:rPr>
        <w:rFonts w:ascii="Wingdings" w:hAnsi="Wingdings" w:hint="default"/>
      </w:rPr>
    </w:lvl>
    <w:lvl w:ilvl="1" w:tplc="F1C0DE44">
      <w:start w:val="1"/>
      <w:numFmt w:val="bullet"/>
      <w:lvlText w:val=""/>
      <w:lvlJc w:val="left"/>
      <w:pPr>
        <w:ind w:left="1440" w:hanging="360"/>
      </w:pPr>
      <w:rPr>
        <w:rFonts w:ascii="Wingdings" w:hAnsi="Wingdings" w:hint="default"/>
      </w:rPr>
    </w:lvl>
    <w:lvl w:ilvl="2" w:tplc="5F4EBBF6">
      <w:start w:val="1"/>
      <w:numFmt w:val="bullet"/>
      <w:lvlText w:val=""/>
      <w:lvlJc w:val="left"/>
      <w:pPr>
        <w:ind w:left="2160" w:hanging="360"/>
      </w:pPr>
      <w:rPr>
        <w:rFonts w:ascii="Wingdings" w:hAnsi="Wingdings" w:hint="default"/>
      </w:rPr>
    </w:lvl>
    <w:lvl w:ilvl="3" w:tplc="3BB61C0E">
      <w:start w:val="1"/>
      <w:numFmt w:val="bullet"/>
      <w:lvlText w:val=""/>
      <w:lvlJc w:val="left"/>
      <w:pPr>
        <w:ind w:left="2880" w:hanging="360"/>
      </w:pPr>
      <w:rPr>
        <w:rFonts w:ascii="Symbol" w:hAnsi="Symbol" w:hint="default"/>
      </w:rPr>
    </w:lvl>
    <w:lvl w:ilvl="4" w:tplc="B660F700">
      <w:start w:val="1"/>
      <w:numFmt w:val="bullet"/>
      <w:lvlText w:val="o"/>
      <w:lvlJc w:val="left"/>
      <w:pPr>
        <w:ind w:left="3600" w:hanging="360"/>
      </w:pPr>
      <w:rPr>
        <w:rFonts w:ascii="Courier New" w:hAnsi="Courier New" w:hint="default"/>
      </w:rPr>
    </w:lvl>
    <w:lvl w:ilvl="5" w:tplc="5D0AD730">
      <w:start w:val="1"/>
      <w:numFmt w:val="bullet"/>
      <w:lvlText w:val=""/>
      <w:lvlJc w:val="left"/>
      <w:pPr>
        <w:ind w:left="4320" w:hanging="360"/>
      </w:pPr>
      <w:rPr>
        <w:rFonts w:ascii="Wingdings" w:hAnsi="Wingdings" w:hint="default"/>
      </w:rPr>
    </w:lvl>
    <w:lvl w:ilvl="6" w:tplc="EDBAA068">
      <w:start w:val="1"/>
      <w:numFmt w:val="bullet"/>
      <w:lvlText w:val=""/>
      <w:lvlJc w:val="left"/>
      <w:pPr>
        <w:ind w:left="5040" w:hanging="360"/>
      </w:pPr>
      <w:rPr>
        <w:rFonts w:ascii="Symbol" w:hAnsi="Symbol" w:hint="default"/>
      </w:rPr>
    </w:lvl>
    <w:lvl w:ilvl="7" w:tplc="3A74C1B2">
      <w:start w:val="1"/>
      <w:numFmt w:val="bullet"/>
      <w:lvlText w:val="o"/>
      <w:lvlJc w:val="left"/>
      <w:pPr>
        <w:ind w:left="5760" w:hanging="360"/>
      </w:pPr>
      <w:rPr>
        <w:rFonts w:ascii="Courier New" w:hAnsi="Courier New" w:hint="default"/>
      </w:rPr>
    </w:lvl>
    <w:lvl w:ilvl="8" w:tplc="860A9F84">
      <w:start w:val="1"/>
      <w:numFmt w:val="bullet"/>
      <w:lvlText w:val=""/>
      <w:lvlJc w:val="left"/>
      <w:pPr>
        <w:ind w:left="6480" w:hanging="360"/>
      </w:pPr>
      <w:rPr>
        <w:rFonts w:ascii="Wingdings" w:hAnsi="Wingdings" w:hint="default"/>
      </w:rPr>
    </w:lvl>
  </w:abstractNum>
  <w:abstractNum w:abstractNumId="20" w15:restartNumberingAfterBreak="0">
    <w:nsid w:val="43B651E2"/>
    <w:multiLevelType w:val="hybridMultilevel"/>
    <w:tmpl w:val="2D880954"/>
    <w:lvl w:ilvl="0" w:tplc="2814E35E">
      <w:start w:val="1"/>
      <w:numFmt w:val="decimal"/>
      <w:lvlText w:val="%1)"/>
      <w:lvlJc w:val="left"/>
      <w:pPr>
        <w:ind w:left="820" w:hanging="270"/>
      </w:pPr>
      <w:rPr>
        <w:rFonts w:ascii="Times New Roman" w:eastAsia="Times New Roman" w:hAnsi="Times New Roman" w:cs="Times New Roman" w:hint="default"/>
        <w:spacing w:val="0"/>
        <w:w w:val="99"/>
        <w:sz w:val="20"/>
        <w:szCs w:val="20"/>
        <w:lang w:val="en-US" w:eastAsia="en-US" w:bidi="en-US"/>
      </w:rPr>
    </w:lvl>
    <w:lvl w:ilvl="1" w:tplc="37F877A6">
      <w:numFmt w:val="bullet"/>
      <w:lvlText w:val="•"/>
      <w:lvlJc w:val="left"/>
      <w:pPr>
        <w:ind w:left="1838" w:hanging="270"/>
      </w:pPr>
      <w:rPr>
        <w:rFonts w:hint="default"/>
        <w:lang w:val="en-US" w:eastAsia="en-US" w:bidi="en-US"/>
      </w:rPr>
    </w:lvl>
    <w:lvl w:ilvl="2" w:tplc="B93258BC">
      <w:numFmt w:val="bullet"/>
      <w:lvlText w:val="•"/>
      <w:lvlJc w:val="left"/>
      <w:pPr>
        <w:ind w:left="2856" w:hanging="270"/>
      </w:pPr>
      <w:rPr>
        <w:rFonts w:hint="default"/>
        <w:lang w:val="en-US" w:eastAsia="en-US" w:bidi="en-US"/>
      </w:rPr>
    </w:lvl>
    <w:lvl w:ilvl="3" w:tplc="B1465950">
      <w:numFmt w:val="bullet"/>
      <w:lvlText w:val="•"/>
      <w:lvlJc w:val="left"/>
      <w:pPr>
        <w:ind w:left="3874" w:hanging="270"/>
      </w:pPr>
      <w:rPr>
        <w:rFonts w:hint="default"/>
        <w:lang w:val="en-US" w:eastAsia="en-US" w:bidi="en-US"/>
      </w:rPr>
    </w:lvl>
    <w:lvl w:ilvl="4" w:tplc="E2207248">
      <w:numFmt w:val="bullet"/>
      <w:lvlText w:val="•"/>
      <w:lvlJc w:val="left"/>
      <w:pPr>
        <w:ind w:left="4892" w:hanging="270"/>
      </w:pPr>
      <w:rPr>
        <w:rFonts w:hint="default"/>
        <w:lang w:val="en-US" w:eastAsia="en-US" w:bidi="en-US"/>
      </w:rPr>
    </w:lvl>
    <w:lvl w:ilvl="5" w:tplc="C6AA22C0">
      <w:numFmt w:val="bullet"/>
      <w:lvlText w:val="•"/>
      <w:lvlJc w:val="left"/>
      <w:pPr>
        <w:ind w:left="5910" w:hanging="270"/>
      </w:pPr>
      <w:rPr>
        <w:rFonts w:hint="default"/>
        <w:lang w:val="en-US" w:eastAsia="en-US" w:bidi="en-US"/>
      </w:rPr>
    </w:lvl>
    <w:lvl w:ilvl="6" w:tplc="801AF078">
      <w:numFmt w:val="bullet"/>
      <w:lvlText w:val="•"/>
      <w:lvlJc w:val="left"/>
      <w:pPr>
        <w:ind w:left="6928" w:hanging="270"/>
      </w:pPr>
      <w:rPr>
        <w:rFonts w:hint="default"/>
        <w:lang w:val="en-US" w:eastAsia="en-US" w:bidi="en-US"/>
      </w:rPr>
    </w:lvl>
    <w:lvl w:ilvl="7" w:tplc="C31A50B6">
      <w:numFmt w:val="bullet"/>
      <w:lvlText w:val="•"/>
      <w:lvlJc w:val="left"/>
      <w:pPr>
        <w:ind w:left="7946" w:hanging="270"/>
      </w:pPr>
      <w:rPr>
        <w:rFonts w:hint="default"/>
        <w:lang w:val="en-US" w:eastAsia="en-US" w:bidi="en-US"/>
      </w:rPr>
    </w:lvl>
    <w:lvl w:ilvl="8" w:tplc="EED02256">
      <w:numFmt w:val="bullet"/>
      <w:lvlText w:val="•"/>
      <w:lvlJc w:val="left"/>
      <w:pPr>
        <w:ind w:left="8964" w:hanging="270"/>
      </w:pPr>
      <w:rPr>
        <w:rFonts w:hint="default"/>
        <w:lang w:val="en-US" w:eastAsia="en-US" w:bidi="en-US"/>
      </w:rPr>
    </w:lvl>
  </w:abstractNum>
  <w:abstractNum w:abstractNumId="21" w15:restartNumberingAfterBreak="0">
    <w:nsid w:val="467A6823"/>
    <w:multiLevelType w:val="hybridMultilevel"/>
    <w:tmpl w:val="9BCC6F8C"/>
    <w:lvl w:ilvl="0" w:tplc="D6DA0294">
      <w:start w:val="1"/>
      <w:numFmt w:val="bullet"/>
      <w:lvlText w:val=""/>
      <w:lvlJc w:val="left"/>
      <w:pPr>
        <w:ind w:left="720" w:hanging="360"/>
      </w:pPr>
      <w:rPr>
        <w:rFonts w:ascii="Wingdings" w:hAnsi="Wingdings" w:hint="default"/>
      </w:rPr>
    </w:lvl>
    <w:lvl w:ilvl="1" w:tplc="232CB886">
      <w:start w:val="1"/>
      <w:numFmt w:val="bullet"/>
      <w:lvlText w:val=""/>
      <w:lvlJc w:val="left"/>
      <w:pPr>
        <w:ind w:left="1440" w:hanging="360"/>
      </w:pPr>
      <w:rPr>
        <w:rFonts w:ascii="Wingdings" w:hAnsi="Wingdings" w:hint="default"/>
      </w:rPr>
    </w:lvl>
    <w:lvl w:ilvl="2" w:tplc="963A9D5E">
      <w:start w:val="1"/>
      <w:numFmt w:val="bullet"/>
      <w:lvlText w:val=""/>
      <w:lvlJc w:val="left"/>
      <w:pPr>
        <w:ind w:left="2160" w:hanging="360"/>
      </w:pPr>
      <w:rPr>
        <w:rFonts w:ascii="Wingdings" w:hAnsi="Wingdings" w:hint="default"/>
      </w:rPr>
    </w:lvl>
    <w:lvl w:ilvl="3" w:tplc="BF00E7B2">
      <w:start w:val="1"/>
      <w:numFmt w:val="bullet"/>
      <w:lvlText w:val=""/>
      <w:lvlJc w:val="left"/>
      <w:pPr>
        <w:ind w:left="2880" w:hanging="360"/>
      </w:pPr>
      <w:rPr>
        <w:rFonts w:ascii="Symbol" w:hAnsi="Symbol" w:hint="default"/>
      </w:rPr>
    </w:lvl>
    <w:lvl w:ilvl="4" w:tplc="55B8DD14">
      <w:start w:val="1"/>
      <w:numFmt w:val="bullet"/>
      <w:lvlText w:val="o"/>
      <w:lvlJc w:val="left"/>
      <w:pPr>
        <w:ind w:left="3600" w:hanging="360"/>
      </w:pPr>
      <w:rPr>
        <w:rFonts w:ascii="Courier New" w:hAnsi="Courier New" w:hint="default"/>
      </w:rPr>
    </w:lvl>
    <w:lvl w:ilvl="5" w:tplc="ED0220E4">
      <w:start w:val="1"/>
      <w:numFmt w:val="bullet"/>
      <w:lvlText w:val=""/>
      <w:lvlJc w:val="left"/>
      <w:pPr>
        <w:ind w:left="4320" w:hanging="360"/>
      </w:pPr>
      <w:rPr>
        <w:rFonts w:ascii="Wingdings" w:hAnsi="Wingdings" w:hint="default"/>
      </w:rPr>
    </w:lvl>
    <w:lvl w:ilvl="6" w:tplc="49B88D1E">
      <w:start w:val="1"/>
      <w:numFmt w:val="bullet"/>
      <w:lvlText w:val=""/>
      <w:lvlJc w:val="left"/>
      <w:pPr>
        <w:ind w:left="5040" w:hanging="360"/>
      </w:pPr>
      <w:rPr>
        <w:rFonts w:ascii="Symbol" w:hAnsi="Symbol" w:hint="default"/>
      </w:rPr>
    </w:lvl>
    <w:lvl w:ilvl="7" w:tplc="1B8631FE">
      <w:start w:val="1"/>
      <w:numFmt w:val="bullet"/>
      <w:lvlText w:val="o"/>
      <w:lvlJc w:val="left"/>
      <w:pPr>
        <w:ind w:left="5760" w:hanging="360"/>
      </w:pPr>
      <w:rPr>
        <w:rFonts w:ascii="Courier New" w:hAnsi="Courier New" w:hint="default"/>
      </w:rPr>
    </w:lvl>
    <w:lvl w:ilvl="8" w:tplc="5BC05794">
      <w:start w:val="1"/>
      <w:numFmt w:val="bullet"/>
      <w:lvlText w:val=""/>
      <w:lvlJc w:val="left"/>
      <w:pPr>
        <w:ind w:left="6480" w:hanging="360"/>
      </w:pPr>
      <w:rPr>
        <w:rFonts w:ascii="Wingdings" w:hAnsi="Wingdings" w:hint="default"/>
      </w:rPr>
    </w:lvl>
  </w:abstractNum>
  <w:abstractNum w:abstractNumId="22" w15:restartNumberingAfterBreak="0">
    <w:nsid w:val="46F01D73"/>
    <w:multiLevelType w:val="hybridMultilevel"/>
    <w:tmpl w:val="14B49686"/>
    <w:lvl w:ilvl="0" w:tplc="0409000D">
      <w:start w:val="1"/>
      <w:numFmt w:val="bullet"/>
      <w:lvlText w:val=""/>
      <w:lvlJc w:val="left"/>
      <w:pPr>
        <w:ind w:left="1181" w:hanging="721"/>
      </w:pPr>
      <w:rPr>
        <w:rFonts w:ascii="Wingdings" w:hAnsi="Wingdings" w:hint="default"/>
        <w:spacing w:val="0"/>
        <w:w w:val="99"/>
        <w:lang w:val="en-US" w:eastAsia="en-US" w:bidi="en-US"/>
      </w:rPr>
    </w:lvl>
    <w:lvl w:ilvl="1" w:tplc="0409000D">
      <w:start w:val="1"/>
      <w:numFmt w:val="bullet"/>
      <w:lvlText w:val=""/>
      <w:lvlJc w:val="left"/>
      <w:pPr>
        <w:ind w:left="1181" w:hanging="361"/>
        <w:jc w:val="right"/>
      </w:pPr>
      <w:rPr>
        <w:rFonts w:ascii="Wingdings" w:hAnsi="Wingdings" w:hint="default"/>
        <w:b w:val="0"/>
        <w:spacing w:val="0"/>
        <w:w w:val="99"/>
        <w:sz w:val="20"/>
        <w:szCs w:val="20"/>
        <w:lang w:val="en-US" w:eastAsia="en-US" w:bidi="en-US"/>
      </w:rPr>
    </w:lvl>
    <w:lvl w:ilvl="2" w:tplc="536EF55E">
      <w:start w:val="1"/>
      <w:numFmt w:val="lowerLetter"/>
      <w:lvlText w:val="%3."/>
      <w:lvlJc w:val="left"/>
      <w:pPr>
        <w:ind w:left="1541" w:hanging="360"/>
      </w:pPr>
      <w:rPr>
        <w:rFonts w:ascii="Times New Roman" w:eastAsia="Times New Roman" w:hAnsi="Times New Roman" w:cs="Times New Roman" w:hint="default"/>
        <w:w w:val="99"/>
        <w:sz w:val="20"/>
        <w:szCs w:val="20"/>
        <w:lang w:val="en-US" w:eastAsia="en-US" w:bidi="en-US"/>
      </w:rPr>
    </w:lvl>
    <w:lvl w:ilvl="3" w:tplc="C4A225A6">
      <w:numFmt w:val="bullet"/>
      <w:lvlText w:val="•"/>
      <w:lvlJc w:val="left"/>
      <w:pPr>
        <w:ind w:left="3083" w:hanging="360"/>
      </w:pPr>
      <w:rPr>
        <w:rFonts w:hint="default"/>
        <w:lang w:val="en-US" w:eastAsia="en-US" w:bidi="en-US"/>
      </w:rPr>
    </w:lvl>
    <w:lvl w:ilvl="4" w:tplc="D83AB3C2">
      <w:numFmt w:val="bullet"/>
      <w:lvlText w:val="•"/>
      <w:lvlJc w:val="left"/>
      <w:pPr>
        <w:ind w:left="4266" w:hanging="360"/>
      </w:pPr>
      <w:rPr>
        <w:rFonts w:hint="default"/>
        <w:lang w:val="en-US" w:eastAsia="en-US" w:bidi="en-US"/>
      </w:rPr>
    </w:lvl>
    <w:lvl w:ilvl="5" w:tplc="BC02211E">
      <w:numFmt w:val="bullet"/>
      <w:lvlText w:val="•"/>
      <w:lvlJc w:val="left"/>
      <w:pPr>
        <w:ind w:left="5448" w:hanging="360"/>
      </w:pPr>
      <w:rPr>
        <w:rFonts w:hint="default"/>
        <w:lang w:val="en-US" w:eastAsia="en-US" w:bidi="en-US"/>
      </w:rPr>
    </w:lvl>
    <w:lvl w:ilvl="6" w:tplc="D26C16E2">
      <w:numFmt w:val="bullet"/>
      <w:lvlText w:val="•"/>
      <w:lvlJc w:val="left"/>
      <w:pPr>
        <w:ind w:left="6631" w:hanging="360"/>
      </w:pPr>
      <w:rPr>
        <w:rFonts w:hint="default"/>
        <w:lang w:val="en-US" w:eastAsia="en-US" w:bidi="en-US"/>
      </w:rPr>
    </w:lvl>
    <w:lvl w:ilvl="7" w:tplc="57780CF6">
      <w:numFmt w:val="bullet"/>
      <w:lvlText w:val="•"/>
      <w:lvlJc w:val="left"/>
      <w:pPr>
        <w:ind w:left="7813" w:hanging="360"/>
      </w:pPr>
      <w:rPr>
        <w:rFonts w:hint="default"/>
        <w:lang w:val="en-US" w:eastAsia="en-US" w:bidi="en-US"/>
      </w:rPr>
    </w:lvl>
    <w:lvl w:ilvl="8" w:tplc="A8706074">
      <w:numFmt w:val="bullet"/>
      <w:lvlText w:val="•"/>
      <w:lvlJc w:val="left"/>
      <w:pPr>
        <w:ind w:left="8996" w:hanging="360"/>
      </w:pPr>
      <w:rPr>
        <w:rFonts w:hint="default"/>
        <w:lang w:val="en-US" w:eastAsia="en-US" w:bidi="en-US"/>
      </w:rPr>
    </w:lvl>
  </w:abstractNum>
  <w:abstractNum w:abstractNumId="23" w15:restartNumberingAfterBreak="0">
    <w:nsid w:val="482F7D2C"/>
    <w:multiLevelType w:val="hybridMultilevel"/>
    <w:tmpl w:val="CFCEA2FC"/>
    <w:lvl w:ilvl="0" w:tplc="3624913A">
      <w:start w:val="1"/>
      <w:numFmt w:val="decimal"/>
      <w:lvlText w:val="%1."/>
      <w:lvlJc w:val="left"/>
      <w:pPr>
        <w:ind w:left="460" w:hanging="221"/>
      </w:pPr>
      <w:rPr>
        <w:rFonts w:ascii="Times New Roman" w:eastAsia="Times New Roman" w:hAnsi="Times New Roman" w:cs="Times New Roman" w:hint="default"/>
        <w:w w:val="100"/>
        <w:sz w:val="22"/>
        <w:szCs w:val="22"/>
        <w:lang w:val="en-US" w:eastAsia="en-US" w:bidi="en-US"/>
      </w:rPr>
    </w:lvl>
    <w:lvl w:ilvl="1" w:tplc="EB2EC1CA">
      <w:numFmt w:val="bullet"/>
      <w:lvlText w:val="•"/>
      <w:lvlJc w:val="left"/>
      <w:pPr>
        <w:ind w:left="1514" w:hanging="221"/>
      </w:pPr>
      <w:rPr>
        <w:rFonts w:hint="default"/>
        <w:lang w:val="en-US" w:eastAsia="en-US" w:bidi="en-US"/>
      </w:rPr>
    </w:lvl>
    <w:lvl w:ilvl="2" w:tplc="08668D90">
      <w:numFmt w:val="bullet"/>
      <w:lvlText w:val="•"/>
      <w:lvlJc w:val="left"/>
      <w:pPr>
        <w:ind w:left="2568" w:hanging="221"/>
      </w:pPr>
      <w:rPr>
        <w:rFonts w:hint="default"/>
        <w:lang w:val="en-US" w:eastAsia="en-US" w:bidi="en-US"/>
      </w:rPr>
    </w:lvl>
    <w:lvl w:ilvl="3" w:tplc="6C325ABA">
      <w:numFmt w:val="bullet"/>
      <w:lvlText w:val="•"/>
      <w:lvlJc w:val="left"/>
      <w:pPr>
        <w:ind w:left="3622" w:hanging="221"/>
      </w:pPr>
      <w:rPr>
        <w:rFonts w:hint="default"/>
        <w:lang w:val="en-US" w:eastAsia="en-US" w:bidi="en-US"/>
      </w:rPr>
    </w:lvl>
    <w:lvl w:ilvl="4" w:tplc="E7CAE34E">
      <w:numFmt w:val="bullet"/>
      <w:lvlText w:val="•"/>
      <w:lvlJc w:val="left"/>
      <w:pPr>
        <w:ind w:left="4676" w:hanging="221"/>
      </w:pPr>
      <w:rPr>
        <w:rFonts w:hint="default"/>
        <w:lang w:val="en-US" w:eastAsia="en-US" w:bidi="en-US"/>
      </w:rPr>
    </w:lvl>
    <w:lvl w:ilvl="5" w:tplc="BC6CF46A">
      <w:numFmt w:val="bullet"/>
      <w:lvlText w:val="•"/>
      <w:lvlJc w:val="left"/>
      <w:pPr>
        <w:ind w:left="5730" w:hanging="221"/>
      </w:pPr>
      <w:rPr>
        <w:rFonts w:hint="default"/>
        <w:lang w:val="en-US" w:eastAsia="en-US" w:bidi="en-US"/>
      </w:rPr>
    </w:lvl>
    <w:lvl w:ilvl="6" w:tplc="527009BC">
      <w:numFmt w:val="bullet"/>
      <w:lvlText w:val="•"/>
      <w:lvlJc w:val="left"/>
      <w:pPr>
        <w:ind w:left="6784" w:hanging="221"/>
      </w:pPr>
      <w:rPr>
        <w:rFonts w:hint="default"/>
        <w:lang w:val="en-US" w:eastAsia="en-US" w:bidi="en-US"/>
      </w:rPr>
    </w:lvl>
    <w:lvl w:ilvl="7" w:tplc="D86EB4F8">
      <w:numFmt w:val="bullet"/>
      <w:lvlText w:val="•"/>
      <w:lvlJc w:val="left"/>
      <w:pPr>
        <w:ind w:left="7838" w:hanging="221"/>
      </w:pPr>
      <w:rPr>
        <w:rFonts w:hint="default"/>
        <w:lang w:val="en-US" w:eastAsia="en-US" w:bidi="en-US"/>
      </w:rPr>
    </w:lvl>
    <w:lvl w:ilvl="8" w:tplc="255A48AE">
      <w:numFmt w:val="bullet"/>
      <w:lvlText w:val="•"/>
      <w:lvlJc w:val="left"/>
      <w:pPr>
        <w:ind w:left="8892" w:hanging="221"/>
      </w:pPr>
      <w:rPr>
        <w:rFonts w:hint="default"/>
        <w:lang w:val="en-US" w:eastAsia="en-US" w:bidi="en-US"/>
      </w:rPr>
    </w:lvl>
  </w:abstractNum>
  <w:abstractNum w:abstractNumId="24" w15:restartNumberingAfterBreak="0">
    <w:nsid w:val="4B9F635A"/>
    <w:multiLevelType w:val="hybridMultilevel"/>
    <w:tmpl w:val="62C6B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BD4106"/>
    <w:multiLevelType w:val="hybridMultilevel"/>
    <w:tmpl w:val="169E2EA0"/>
    <w:lvl w:ilvl="0" w:tplc="4B00D54E">
      <w:start w:val="1"/>
      <w:numFmt w:val="decimal"/>
      <w:lvlText w:val="%1."/>
      <w:lvlJc w:val="left"/>
      <w:pPr>
        <w:ind w:left="820" w:hanging="721"/>
      </w:pPr>
      <w:rPr>
        <w:rFonts w:hint="default"/>
        <w:spacing w:val="0"/>
        <w:w w:val="99"/>
        <w:lang w:val="en-US" w:eastAsia="en-US" w:bidi="en-US"/>
      </w:rPr>
    </w:lvl>
    <w:lvl w:ilvl="1" w:tplc="0D0255E2">
      <w:start w:val="1"/>
      <w:numFmt w:val="decimal"/>
      <w:lvlText w:val="%2)"/>
      <w:lvlJc w:val="left"/>
      <w:pPr>
        <w:ind w:left="820" w:hanging="361"/>
        <w:jc w:val="right"/>
      </w:pPr>
      <w:rPr>
        <w:rFonts w:ascii="Times New Roman" w:eastAsia="Times New Roman" w:hAnsi="Times New Roman" w:cs="Times New Roman" w:hint="default"/>
        <w:b w:val="0"/>
        <w:spacing w:val="0"/>
        <w:w w:val="99"/>
        <w:sz w:val="20"/>
        <w:szCs w:val="20"/>
        <w:lang w:val="en-US" w:eastAsia="en-US" w:bidi="en-US"/>
      </w:rPr>
    </w:lvl>
    <w:lvl w:ilvl="2" w:tplc="536EF55E">
      <w:start w:val="1"/>
      <w:numFmt w:val="lowerLetter"/>
      <w:lvlText w:val="%3."/>
      <w:lvlJc w:val="left"/>
      <w:pPr>
        <w:ind w:left="1180" w:hanging="360"/>
      </w:pPr>
      <w:rPr>
        <w:rFonts w:ascii="Times New Roman" w:eastAsia="Times New Roman" w:hAnsi="Times New Roman" w:cs="Times New Roman" w:hint="default"/>
        <w:w w:val="99"/>
        <w:sz w:val="20"/>
        <w:szCs w:val="20"/>
        <w:lang w:val="en-US" w:eastAsia="en-US" w:bidi="en-US"/>
      </w:rPr>
    </w:lvl>
    <w:lvl w:ilvl="3" w:tplc="C4A225A6">
      <w:numFmt w:val="bullet"/>
      <w:lvlText w:val="•"/>
      <w:lvlJc w:val="left"/>
      <w:pPr>
        <w:ind w:left="2722" w:hanging="360"/>
      </w:pPr>
      <w:rPr>
        <w:rFonts w:hint="default"/>
        <w:lang w:val="en-US" w:eastAsia="en-US" w:bidi="en-US"/>
      </w:rPr>
    </w:lvl>
    <w:lvl w:ilvl="4" w:tplc="D83AB3C2">
      <w:numFmt w:val="bullet"/>
      <w:lvlText w:val="•"/>
      <w:lvlJc w:val="left"/>
      <w:pPr>
        <w:ind w:left="3905" w:hanging="360"/>
      </w:pPr>
      <w:rPr>
        <w:rFonts w:hint="default"/>
        <w:lang w:val="en-US" w:eastAsia="en-US" w:bidi="en-US"/>
      </w:rPr>
    </w:lvl>
    <w:lvl w:ilvl="5" w:tplc="BC02211E">
      <w:numFmt w:val="bullet"/>
      <w:lvlText w:val="•"/>
      <w:lvlJc w:val="left"/>
      <w:pPr>
        <w:ind w:left="5087" w:hanging="360"/>
      </w:pPr>
      <w:rPr>
        <w:rFonts w:hint="default"/>
        <w:lang w:val="en-US" w:eastAsia="en-US" w:bidi="en-US"/>
      </w:rPr>
    </w:lvl>
    <w:lvl w:ilvl="6" w:tplc="D26C16E2">
      <w:numFmt w:val="bullet"/>
      <w:lvlText w:val="•"/>
      <w:lvlJc w:val="left"/>
      <w:pPr>
        <w:ind w:left="6270" w:hanging="360"/>
      </w:pPr>
      <w:rPr>
        <w:rFonts w:hint="default"/>
        <w:lang w:val="en-US" w:eastAsia="en-US" w:bidi="en-US"/>
      </w:rPr>
    </w:lvl>
    <w:lvl w:ilvl="7" w:tplc="57780CF6">
      <w:numFmt w:val="bullet"/>
      <w:lvlText w:val="•"/>
      <w:lvlJc w:val="left"/>
      <w:pPr>
        <w:ind w:left="7452" w:hanging="360"/>
      </w:pPr>
      <w:rPr>
        <w:rFonts w:hint="default"/>
        <w:lang w:val="en-US" w:eastAsia="en-US" w:bidi="en-US"/>
      </w:rPr>
    </w:lvl>
    <w:lvl w:ilvl="8" w:tplc="A8706074">
      <w:numFmt w:val="bullet"/>
      <w:lvlText w:val="•"/>
      <w:lvlJc w:val="left"/>
      <w:pPr>
        <w:ind w:left="8635" w:hanging="360"/>
      </w:pPr>
      <w:rPr>
        <w:rFonts w:hint="default"/>
        <w:lang w:val="en-US" w:eastAsia="en-US" w:bidi="en-US"/>
      </w:rPr>
    </w:lvl>
  </w:abstractNum>
  <w:abstractNum w:abstractNumId="26" w15:restartNumberingAfterBreak="0">
    <w:nsid w:val="4E0976F9"/>
    <w:multiLevelType w:val="hybridMultilevel"/>
    <w:tmpl w:val="15442126"/>
    <w:lvl w:ilvl="0" w:tplc="01A0CD82">
      <w:start w:val="1"/>
      <w:numFmt w:val="decimal"/>
      <w:lvlText w:val="%1."/>
      <w:lvlJc w:val="left"/>
      <w:pPr>
        <w:ind w:left="532" w:hanging="432"/>
      </w:pPr>
      <w:rPr>
        <w:rFonts w:ascii="Times New Roman" w:eastAsia="Times New Roman" w:hAnsi="Times New Roman" w:cs="Times New Roman" w:hint="default"/>
        <w:spacing w:val="0"/>
        <w:w w:val="99"/>
        <w:sz w:val="20"/>
        <w:szCs w:val="20"/>
        <w:lang w:val="en-US" w:eastAsia="en-US" w:bidi="en-US"/>
      </w:rPr>
    </w:lvl>
    <w:lvl w:ilvl="1" w:tplc="79925FD2">
      <w:numFmt w:val="bullet"/>
      <w:lvlText w:val="•"/>
      <w:lvlJc w:val="left"/>
      <w:pPr>
        <w:ind w:left="1586" w:hanging="432"/>
      </w:pPr>
      <w:rPr>
        <w:rFonts w:hint="default"/>
        <w:lang w:val="en-US" w:eastAsia="en-US" w:bidi="en-US"/>
      </w:rPr>
    </w:lvl>
    <w:lvl w:ilvl="2" w:tplc="4E84AFDC">
      <w:numFmt w:val="bullet"/>
      <w:lvlText w:val="•"/>
      <w:lvlJc w:val="left"/>
      <w:pPr>
        <w:ind w:left="2632" w:hanging="432"/>
      </w:pPr>
      <w:rPr>
        <w:rFonts w:hint="default"/>
        <w:lang w:val="en-US" w:eastAsia="en-US" w:bidi="en-US"/>
      </w:rPr>
    </w:lvl>
    <w:lvl w:ilvl="3" w:tplc="36F0116E">
      <w:numFmt w:val="bullet"/>
      <w:lvlText w:val="•"/>
      <w:lvlJc w:val="left"/>
      <w:pPr>
        <w:ind w:left="3678" w:hanging="432"/>
      </w:pPr>
      <w:rPr>
        <w:rFonts w:hint="default"/>
        <w:lang w:val="en-US" w:eastAsia="en-US" w:bidi="en-US"/>
      </w:rPr>
    </w:lvl>
    <w:lvl w:ilvl="4" w:tplc="1F5213EE">
      <w:numFmt w:val="bullet"/>
      <w:lvlText w:val="•"/>
      <w:lvlJc w:val="left"/>
      <w:pPr>
        <w:ind w:left="4724" w:hanging="432"/>
      </w:pPr>
      <w:rPr>
        <w:rFonts w:hint="default"/>
        <w:lang w:val="en-US" w:eastAsia="en-US" w:bidi="en-US"/>
      </w:rPr>
    </w:lvl>
    <w:lvl w:ilvl="5" w:tplc="EC4008F0">
      <w:numFmt w:val="bullet"/>
      <w:lvlText w:val="•"/>
      <w:lvlJc w:val="left"/>
      <w:pPr>
        <w:ind w:left="5770" w:hanging="432"/>
      </w:pPr>
      <w:rPr>
        <w:rFonts w:hint="default"/>
        <w:lang w:val="en-US" w:eastAsia="en-US" w:bidi="en-US"/>
      </w:rPr>
    </w:lvl>
    <w:lvl w:ilvl="6" w:tplc="2612D3DA">
      <w:numFmt w:val="bullet"/>
      <w:lvlText w:val="•"/>
      <w:lvlJc w:val="left"/>
      <w:pPr>
        <w:ind w:left="6816" w:hanging="432"/>
      </w:pPr>
      <w:rPr>
        <w:rFonts w:hint="default"/>
        <w:lang w:val="en-US" w:eastAsia="en-US" w:bidi="en-US"/>
      </w:rPr>
    </w:lvl>
    <w:lvl w:ilvl="7" w:tplc="D65E7C2C">
      <w:numFmt w:val="bullet"/>
      <w:lvlText w:val="•"/>
      <w:lvlJc w:val="left"/>
      <w:pPr>
        <w:ind w:left="7862" w:hanging="432"/>
      </w:pPr>
      <w:rPr>
        <w:rFonts w:hint="default"/>
        <w:lang w:val="en-US" w:eastAsia="en-US" w:bidi="en-US"/>
      </w:rPr>
    </w:lvl>
    <w:lvl w:ilvl="8" w:tplc="47B42552">
      <w:numFmt w:val="bullet"/>
      <w:lvlText w:val="•"/>
      <w:lvlJc w:val="left"/>
      <w:pPr>
        <w:ind w:left="8908" w:hanging="432"/>
      </w:pPr>
      <w:rPr>
        <w:rFonts w:hint="default"/>
        <w:lang w:val="en-US" w:eastAsia="en-US" w:bidi="en-US"/>
      </w:rPr>
    </w:lvl>
  </w:abstractNum>
  <w:abstractNum w:abstractNumId="27" w15:restartNumberingAfterBreak="0">
    <w:nsid w:val="50034E14"/>
    <w:multiLevelType w:val="hybridMultilevel"/>
    <w:tmpl w:val="3DDA386C"/>
    <w:lvl w:ilvl="0" w:tplc="13922FBE">
      <w:start w:val="1"/>
      <w:numFmt w:val="decimal"/>
      <w:lvlText w:val="%1."/>
      <w:lvlJc w:val="left"/>
      <w:pPr>
        <w:ind w:left="460" w:hanging="360"/>
      </w:pPr>
      <w:rPr>
        <w:rFonts w:ascii="Times New Roman" w:eastAsia="Times New Roman" w:hAnsi="Times New Roman" w:cs="Times New Roman" w:hint="default"/>
        <w:w w:val="100"/>
        <w:sz w:val="22"/>
        <w:szCs w:val="22"/>
        <w:lang w:val="en-US" w:eastAsia="en-US" w:bidi="en-US"/>
      </w:rPr>
    </w:lvl>
    <w:lvl w:ilvl="1" w:tplc="023C2D4C">
      <w:numFmt w:val="bullet"/>
      <w:lvlText w:val="•"/>
      <w:lvlJc w:val="left"/>
      <w:pPr>
        <w:ind w:left="820" w:hanging="133"/>
      </w:pPr>
      <w:rPr>
        <w:rFonts w:ascii="Times New Roman" w:eastAsia="Times New Roman" w:hAnsi="Times New Roman" w:cs="Times New Roman" w:hint="default"/>
        <w:w w:val="100"/>
        <w:sz w:val="22"/>
        <w:szCs w:val="22"/>
        <w:lang w:val="en-US" w:eastAsia="en-US" w:bidi="en-US"/>
      </w:rPr>
    </w:lvl>
    <w:lvl w:ilvl="2" w:tplc="09461778">
      <w:numFmt w:val="bullet"/>
      <w:lvlText w:val="•"/>
      <w:lvlJc w:val="left"/>
      <w:pPr>
        <w:ind w:left="1951" w:hanging="133"/>
      </w:pPr>
      <w:rPr>
        <w:rFonts w:hint="default"/>
        <w:lang w:val="en-US" w:eastAsia="en-US" w:bidi="en-US"/>
      </w:rPr>
    </w:lvl>
    <w:lvl w:ilvl="3" w:tplc="BF802E7A">
      <w:numFmt w:val="bullet"/>
      <w:lvlText w:val="•"/>
      <w:lvlJc w:val="left"/>
      <w:pPr>
        <w:ind w:left="3082" w:hanging="133"/>
      </w:pPr>
      <w:rPr>
        <w:rFonts w:hint="default"/>
        <w:lang w:val="en-US" w:eastAsia="en-US" w:bidi="en-US"/>
      </w:rPr>
    </w:lvl>
    <w:lvl w:ilvl="4" w:tplc="4E64E354">
      <w:numFmt w:val="bullet"/>
      <w:lvlText w:val="•"/>
      <w:lvlJc w:val="left"/>
      <w:pPr>
        <w:ind w:left="4213" w:hanging="133"/>
      </w:pPr>
      <w:rPr>
        <w:rFonts w:hint="default"/>
        <w:lang w:val="en-US" w:eastAsia="en-US" w:bidi="en-US"/>
      </w:rPr>
    </w:lvl>
    <w:lvl w:ilvl="5" w:tplc="A252CF06">
      <w:numFmt w:val="bullet"/>
      <w:lvlText w:val="•"/>
      <w:lvlJc w:val="left"/>
      <w:pPr>
        <w:ind w:left="5344" w:hanging="133"/>
      </w:pPr>
      <w:rPr>
        <w:rFonts w:hint="default"/>
        <w:lang w:val="en-US" w:eastAsia="en-US" w:bidi="en-US"/>
      </w:rPr>
    </w:lvl>
    <w:lvl w:ilvl="6" w:tplc="A2C28CFE">
      <w:numFmt w:val="bullet"/>
      <w:lvlText w:val="•"/>
      <w:lvlJc w:val="left"/>
      <w:pPr>
        <w:ind w:left="6475" w:hanging="133"/>
      </w:pPr>
      <w:rPr>
        <w:rFonts w:hint="default"/>
        <w:lang w:val="en-US" w:eastAsia="en-US" w:bidi="en-US"/>
      </w:rPr>
    </w:lvl>
    <w:lvl w:ilvl="7" w:tplc="75887554">
      <w:numFmt w:val="bullet"/>
      <w:lvlText w:val="•"/>
      <w:lvlJc w:val="left"/>
      <w:pPr>
        <w:ind w:left="7606" w:hanging="133"/>
      </w:pPr>
      <w:rPr>
        <w:rFonts w:hint="default"/>
        <w:lang w:val="en-US" w:eastAsia="en-US" w:bidi="en-US"/>
      </w:rPr>
    </w:lvl>
    <w:lvl w:ilvl="8" w:tplc="93165C24">
      <w:numFmt w:val="bullet"/>
      <w:lvlText w:val="•"/>
      <w:lvlJc w:val="left"/>
      <w:pPr>
        <w:ind w:left="8737" w:hanging="133"/>
      </w:pPr>
      <w:rPr>
        <w:rFonts w:hint="default"/>
        <w:lang w:val="en-US" w:eastAsia="en-US" w:bidi="en-US"/>
      </w:rPr>
    </w:lvl>
  </w:abstractNum>
  <w:abstractNum w:abstractNumId="28" w15:restartNumberingAfterBreak="0">
    <w:nsid w:val="519869A0"/>
    <w:multiLevelType w:val="hybridMultilevel"/>
    <w:tmpl w:val="BF2C887C"/>
    <w:lvl w:ilvl="0" w:tplc="79505444">
      <w:start w:val="1"/>
      <w:numFmt w:val="bullet"/>
      <w:lvlText w:val=""/>
      <w:lvlJc w:val="left"/>
      <w:pPr>
        <w:ind w:left="720" w:hanging="360"/>
      </w:pPr>
      <w:rPr>
        <w:rFonts w:ascii="Wingdings" w:hAnsi="Wingdings" w:hint="default"/>
      </w:rPr>
    </w:lvl>
    <w:lvl w:ilvl="1" w:tplc="0442CB30">
      <w:start w:val="1"/>
      <w:numFmt w:val="bullet"/>
      <w:lvlText w:val=""/>
      <w:lvlJc w:val="left"/>
      <w:pPr>
        <w:ind w:left="1440" w:hanging="360"/>
      </w:pPr>
      <w:rPr>
        <w:rFonts w:ascii="Wingdings" w:hAnsi="Wingdings" w:hint="default"/>
      </w:rPr>
    </w:lvl>
    <w:lvl w:ilvl="2" w:tplc="9F028C36">
      <w:start w:val="1"/>
      <w:numFmt w:val="bullet"/>
      <w:lvlText w:val=""/>
      <w:lvlJc w:val="left"/>
      <w:pPr>
        <w:ind w:left="2160" w:hanging="360"/>
      </w:pPr>
      <w:rPr>
        <w:rFonts w:ascii="Wingdings" w:hAnsi="Wingdings" w:hint="default"/>
      </w:rPr>
    </w:lvl>
    <w:lvl w:ilvl="3" w:tplc="5B52E596">
      <w:start w:val="1"/>
      <w:numFmt w:val="bullet"/>
      <w:lvlText w:val=""/>
      <w:lvlJc w:val="left"/>
      <w:pPr>
        <w:ind w:left="2880" w:hanging="360"/>
      </w:pPr>
      <w:rPr>
        <w:rFonts w:ascii="Symbol" w:hAnsi="Symbol" w:hint="default"/>
      </w:rPr>
    </w:lvl>
    <w:lvl w:ilvl="4" w:tplc="59E86EF0">
      <w:start w:val="1"/>
      <w:numFmt w:val="bullet"/>
      <w:lvlText w:val="o"/>
      <w:lvlJc w:val="left"/>
      <w:pPr>
        <w:ind w:left="3600" w:hanging="360"/>
      </w:pPr>
      <w:rPr>
        <w:rFonts w:ascii="Courier New" w:hAnsi="Courier New" w:hint="default"/>
      </w:rPr>
    </w:lvl>
    <w:lvl w:ilvl="5" w:tplc="4F6EA454">
      <w:start w:val="1"/>
      <w:numFmt w:val="bullet"/>
      <w:lvlText w:val=""/>
      <w:lvlJc w:val="left"/>
      <w:pPr>
        <w:ind w:left="4320" w:hanging="360"/>
      </w:pPr>
      <w:rPr>
        <w:rFonts w:ascii="Wingdings" w:hAnsi="Wingdings" w:hint="default"/>
      </w:rPr>
    </w:lvl>
    <w:lvl w:ilvl="6" w:tplc="CF2A157A">
      <w:start w:val="1"/>
      <w:numFmt w:val="bullet"/>
      <w:lvlText w:val=""/>
      <w:lvlJc w:val="left"/>
      <w:pPr>
        <w:ind w:left="5040" w:hanging="360"/>
      </w:pPr>
      <w:rPr>
        <w:rFonts w:ascii="Symbol" w:hAnsi="Symbol" w:hint="default"/>
      </w:rPr>
    </w:lvl>
    <w:lvl w:ilvl="7" w:tplc="436E5254">
      <w:start w:val="1"/>
      <w:numFmt w:val="bullet"/>
      <w:lvlText w:val="o"/>
      <w:lvlJc w:val="left"/>
      <w:pPr>
        <w:ind w:left="5760" w:hanging="360"/>
      </w:pPr>
      <w:rPr>
        <w:rFonts w:ascii="Courier New" w:hAnsi="Courier New" w:hint="default"/>
      </w:rPr>
    </w:lvl>
    <w:lvl w:ilvl="8" w:tplc="BB3A2ECA">
      <w:start w:val="1"/>
      <w:numFmt w:val="bullet"/>
      <w:lvlText w:val=""/>
      <w:lvlJc w:val="left"/>
      <w:pPr>
        <w:ind w:left="6480" w:hanging="360"/>
      </w:pPr>
      <w:rPr>
        <w:rFonts w:ascii="Wingdings" w:hAnsi="Wingdings" w:hint="default"/>
      </w:rPr>
    </w:lvl>
  </w:abstractNum>
  <w:abstractNum w:abstractNumId="29" w15:restartNumberingAfterBreak="0">
    <w:nsid w:val="549761FE"/>
    <w:multiLevelType w:val="hybridMultilevel"/>
    <w:tmpl w:val="2C4A8D5A"/>
    <w:lvl w:ilvl="0" w:tplc="1DA6C07E">
      <w:start w:val="1"/>
      <w:numFmt w:val="decimal"/>
      <w:lvlText w:val="%1)"/>
      <w:lvlJc w:val="left"/>
      <w:pPr>
        <w:ind w:left="820" w:hanging="361"/>
      </w:pPr>
      <w:rPr>
        <w:rFonts w:ascii="Times New Roman" w:eastAsia="Times New Roman" w:hAnsi="Times New Roman" w:cs="Times New Roman" w:hint="default"/>
        <w:spacing w:val="0"/>
        <w:w w:val="99"/>
        <w:sz w:val="20"/>
        <w:szCs w:val="20"/>
        <w:lang w:val="en-US" w:eastAsia="en-US" w:bidi="en-US"/>
      </w:rPr>
    </w:lvl>
    <w:lvl w:ilvl="1" w:tplc="4E326914">
      <w:numFmt w:val="bullet"/>
      <w:lvlText w:val="•"/>
      <w:lvlJc w:val="left"/>
      <w:pPr>
        <w:ind w:left="1838" w:hanging="361"/>
      </w:pPr>
      <w:rPr>
        <w:rFonts w:hint="default"/>
        <w:lang w:val="en-US" w:eastAsia="en-US" w:bidi="en-US"/>
      </w:rPr>
    </w:lvl>
    <w:lvl w:ilvl="2" w:tplc="BCA0E3A8">
      <w:numFmt w:val="bullet"/>
      <w:lvlText w:val="•"/>
      <w:lvlJc w:val="left"/>
      <w:pPr>
        <w:ind w:left="2856" w:hanging="361"/>
      </w:pPr>
      <w:rPr>
        <w:rFonts w:hint="default"/>
        <w:lang w:val="en-US" w:eastAsia="en-US" w:bidi="en-US"/>
      </w:rPr>
    </w:lvl>
    <w:lvl w:ilvl="3" w:tplc="35A8C8B8">
      <w:numFmt w:val="bullet"/>
      <w:lvlText w:val="•"/>
      <w:lvlJc w:val="left"/>
      <w:pPr>
        <w:ind w:left="3874" w:hanging="361"/>
      </w:pPr>
      <w:rPr>
        <w:rFonts w:hint="default"/>
        <w:lang w:val="en-US" w:eastAsia="en-US" w:bidi="en-US"/>
      </w:rPr>
    </w:lvl>
    <w:lvl w:ilvl="4" w:tplc="D136B652">
      <w:numFmt w:val="bullet"/>
      <w:lvlText w:val="•"/>
      <w:lvlJc w:val="left"/>
      <w:pPr>
        <w:ind w:left="4892" w:hanging="361"/>
      </w:pPr>
      <w:rPr>
        <w:rFonts w:hint="default"/>
        <w:lang w:val="en-US" w:eastAsia="en-US" w:bidi="en-US"/>
      </w:rPr>
    </w:lvl>
    <w:lvl w:ilvl="5" w:tplc="D6E473FA">
      <w:numFmt w:val="bullet"/>
      <w:lvlText w:val="•"/>
      <w:lvlJc w:val="left"/>
      <w:pPr>
        <w:ind w:left="5910" w:hanging="361"/>
      </w:pPr>
      <w:rPr>
        <w:rFonts w:hint="default"/>
        <w:lang w:val="en-US" w:eastAsia="en-US" w:bidi="en-US"/>
      </w:rPr>
    </w:lvl>
    <w:lvl w:ilvl="6" w:tplc="D0F6E388">
      <w:numFmt w:val="bullet"/>
      <w:lvlText w:val="•"/>
      <w:lvlJc w:val="left"/>
      <w:pPr>
        <w:ind w:left="6928" w:hanging="361"/>
      </w:pPr>
      <w:rPr>
        <w:rFonts w:hint="default"/>
        <w:lang w:val="en-US" w:eastAsia="en-US" w:bidi="en-US"/>
      </w:rPr>
    </w:lvl>
    <w:lvl w:ilvl="7" w:tplc="71BCB026">
      <w:numFmt w:val="bullet"/>
      <w:lvlText w:val="•"/>
      <w:lvlJc w:val="left"/>
      <w:pPr>
        <w:ind w:left="7946" w:hanging="361"/>
      </w:pPr>
      <w:rPr>
        <w:rFonts w:hint="default"/>
        <w:lang w:val="en-US" w:eastAsia="en-US" w:bidi="en-US"/>
      </w:rPr>
    </w:lvl>
    <w:lvl w:ilvl="8" w:tplc="27B00F34">
      <w:numFmt w:val="bullet"/>
      <w:lvlText w:val="•"/>
      <w:lvlJc w:val="left"/>
      <w:pPr>
        <w:ind w:left="8964" w:hanging="361"/>
      </w:pPr>
      <w:rPr>
        <w:rFonts w:hint="default"/>
        <w:lang w:val="en-US" w:eastAsia="en-US" w:bidi="en-US"/>
      </w:rPr>
    </w:lvl>
  </w:abstractNum>
  <w:abstractNum w:abstractNumId="30" w15:restartNumberingAfterBreak="0">
    <w:nsid w:val="54A7445C"/>
    <w:multiLevelType w:val="hybridMultilevel"/>
    <w:tmpl w:val="9D02068C"/>
    <w:lvl w:ilvl="0" w:tplc="6950BD76">
      <w:start w:val="1"/>
      <w:numFmt w:val="decimal"/>
      <w:lvlText w:val="%1."/>
      <w:lvlJc w:val="left"/>
      <w:pPr>
        <w:ind w:left="301" w:hanging="201"/>
      </w:pPr>
      <w:rPr>
        <w:rFonts w:ascii="Times New Roman" w:eastAsia="Times New Roman" w:hAnsi="Times New Roman" w:cs="Times New Roman" w:hint="default"/>
        <w:spacing w:val="0"/>
        <w:w w:val="99"/>
        <w:sz w:val="20"/>
        <w:szCs w:val="20"/>
        <w:lang w:val="en-US" w:eastAsia="en-US" w:bidi="en-US"/>
      </w:rPr>
    </w:lvl>
    <w:lvl w:ilvl="1" w:tplc="F89E7BDE">
      <w:numFmt w:val="bullet"/>
      <w:lvlText w:val="•"/>
      <w:lvlJc w:val="left"/>
      <w:pPr>
        <w:ind w:left="1370" w:hanging="201"/>
      </w:pPr>
      <w:rPr>
        <w:rFonts w:hint="default"/>
        <w:lang w:val="en-US" w:eastAsia="en-US" w:bidi="en-US"/>
      </w:rPr>
    </w:lvl>
    <w:lvl w:ilvl="2" w:tplc="5308AB46">
      <w:numFmt w:val="bullet"/>
      <w:lvlText w:val="•"/>
      <w:lvlJc w:val="left"/>
      <w:pPr>
        <w:ind w:left="2440" w:hanging="201"/>
      </w:pPr>
      <w:rPr>
        <w:rFonts w:hint="default"/>
        <w:lang w:val="en-US" w:eastAsia="en-US" w:bidi="en-US"/>
      </w:rPr>
    </w:lvl>
    <w:lvl w:ilvl="3" w:tplc="12FCD54A">
      <w:numFmt w:val="bullet"/>
      <w:lvlText w:val="•"/>
      <w:lvlJc w:val="left"/>
      <w:pPr>
        <w:ind w:left="3510" w:hanging="201"/>
      </w:pPr>
      <w:rPr>
        <w:rFonts w:hint="default"/>
        <w:lang w:val="en-US" w:eastAsia="en-US" w:bidi="en-US"/>
      </w:rPr>
    </w:lvl>
    <w:lvl w:ilvl="4" w:tplc="FFAC1298">
      <w:numFmt w:val="bullet"/>
      <w:lvlText w:val="•"/>
      <w:lvlJc w:val="left"/>
      <w:pPr>
        <w:ind w:left="4580" w:hanging="201"/>
      </w:pPr>
      <w:rPr>
        <w:rFonts w:hint="default"/>
        <w:lang w:val="en-US" w:eastAsia="en-US" w:bidi="en-US"/>
      </w:rPr>
    </w:lvl>
    <w:lvl w:ilvl="5" w:tplc="AF1A1F0C">
      <w:numFmt w:val="bullet"/>
      <w:lvlText w:val="•"/>
      <w:lvlJc w:val="left"/>
      <w:pPr>
        <w:ind w:left="5650" w:hanging="201"/>
      </w:pPr>
      <w:rPr>
        <w:rFonts w:hint="default"/>
        <w:lang w:val="en-US" w:eastAsia="en-US" w:bidi="en-US"/>
      </w:rPr>
    </w:lvl>
    <w:lvl w:ilvl="6" w:tplc="5D8A15D8">
      <w:numFmt w:val="bullet"/>
      <w:lvlText w:val="•"/>
      <w:lvlJc w:val="left"/>
      <w:pPr>
        <w:ind w:left="6720" w:hanging="201"/>
      </w:pPr>
      <w:rPr>
        <w:rFonts w:hint="default"/>
        <w:lang w:val="en-US" w:eastAsia="en-US" w:bidi="en-US"/>
      </w:rPr>
    </w:lvl>
    <w:lvl w:ilvl="7" w:tplc="5B509398">
      <w:numFmt w:val="bullet"/>
      <w:lvlText w:val="•"/>
      <w:lvlJc w:val="left"/>
      <w:pPr>
        <w:ind w:left="7790" w:hanging="201"/>
      </w:pPr>
      <w:rPr>
        <w:rFonts w:hint="default"/>
        <w:lang w:val="en-US" w:eastAsia="en-US" w:bidi="en-US"/>
      </w:rPr>
    </w:lvl>
    <w:lvl w:ilvl="8" w:tplc="B0DA1B7C">
      <w:numFmt w:val="bullet"/>
      <w:lvlText w:val="•"/>
      <w:lvlJc w:val="left"/>
      <w:pPr>
        <w:ind w:left="8860" w:hanging="201"/>
      </w:pPr>
      <w:rPr>
        <w:rFonts w:hint="default"/>
        <w:lang w:val="en-US" w:eastAsia="en-US" w:bidi="en-US"/>
      </w:rPr>
    </w:lvl>
  </w:abstractNum>
  <w:abstractNum w:abstractNumId="31" w15:restartNumberingAfterBreak="0">
    <w:nsid w:val="55642427"/>
    <w:multiLevelType w:val="hybridMultilevel"/>
    <w:tmpl w:val="2EAA8358"/>
    <w:lvl w:ilvl="0" w:tplc="3DCE8AAC">
      <w:start w:val="1"/>
      <w:numFmt w:val="decimal"/>
      <w:lvlText w:val="%1."/>
      <w:lvlJc w:val="left"/>
      <w:pPr>
        <w:ind w:left="820" w:hanging="361"/>
      </w:pPr>
      <w:rPr>
        <w:rFonts w:ascii="Times New Roman" w:eastAsia="Times New Roman" w:hAnsi="Times New Roman" w:cs="Times New Roman" w:hint="default"/>
        <w:spacing w:val="0"/>
        <w:w w:val="99"/>
        <w:sz w:val="20"/>
        <w:szCs w:val="20"/>
        <w:lang w:val="en-US" w:eastAsia="en-US" w:bidi="en-US"/>
      </w:rPr>
    </w:lvl>
    <w:lvl w:ilvl="1" w:tplc="518E49D4">
      <w:numFmt w:val="bullet"/>
      <w:lvlText w:val="•"/>
      <w:lvlJc w:val="left"/>
      <w:pPr>
        <w:ind w:left="1838" w:hanging="361"/>
      </w:pPr>
      <w:rPr>
        <w:rFonts w:hint="default"/>
        <w:lang w:val="en-US" w:eastAsia="en-US" w:bidi="en-US"/>
      </w:rPr>
    </w:lvl>
    <w:lvl w:ilvl="2" w:tplc="DC7C32F8">
      <w:numFmt w:val="bullet"/>
      <w:lvlText w:val="•"/>
      <w:lvlJc w:val="left"/>
      <w:pPr>
        <w:ind w:left="2856" w:hanging="361"/>
      </w:pPr>
      <w:rPr>
        <w:rFonts w:hint="default"/>
        <w:lang w:val="en-US" w:eastAsia="en-US" w:bidi="en-US"/>
      </w:rPr>
    </w:lvl>
    <w:lvl w:ilvl="3" w:tplc="9E20AA14">
      <w:numFmt w:val="bullet"/>
      <w:lvlText w:val="•"/>
      <w:lvlJc w:val="left"/>
      <w:pPr>
        <w:ind w:left="3874" w:hanging="361"/>
      </w:pPr>
      <w:rPr>
        <w:rFonts w:hint="default"/>
        <w:lang w:val="en-US" w:eastAsia="en-US" w:bidi="en-US"/>
      </w:rPr>
    </w:lvl>
    <w:lvl w:ilvl="4" w:tplc="72942154">
      <w:numFmt w:val="bullet"/>
      <w:lvlText w:val="•"/>
      <w:lvlJc w:val="left"/>
      <w:pPr>
        <w:ind w:left="4892" w:hanging="361"/>
      </w:pPr>
      <w:rPr>
        <w:rFonts w:hint="default"/>
        <w:lang w:val="en-US" w:eastAsia="en-US" w:bidi="en-US"/>
      </w:rPr>
    </w:lvl>
    <w:lvl w:ilvl="5" w:tplc="E1A4DE16">
      <w:numFmt w:val="bullet"/>
      <w:lvlText w:val="•"/>
      <w:lvlJc w:val="left"/>
      <w:pPr>
        <w:ind w:left="5910" w:hanging="361"/>
      </w:pPr>
      <w:rPr>
        <w:rFonts w:hint="default"/>
        <w:lang w:val="en-US" w:eastAsia="en-US" w:bidi="en-US"/>
      </w:rPr>
    </w:lvl>
    <w:lvl w:ilvl="6" w:tplc="84FE7112">
      <w:numFmt w:val="bullet"/>
      <w:lvlText w:val="•"/>
      <w:lvlJc w:val="left"/>
      <w:pPr>
        <w:ind w:left="6928" w:hanging="361"/>
      </w:pPr>
      <w:rPr>
        <w:rFonts w:hint="default"/>
        <w:lang w:val="en-US" w:eastAsia="en-US" w:bidi="en-US"/>
      </w:rPr>
    </w:lvl>
    <w:lvl w:ilvl="7" w:tplc="47E81764">
      <w:numFmt w:val="bullet"/>
      <w:lvlText w:val="•"/>
      <w:lvlJc w:val="left"/>
      <w:pPr>
        <w:ind w:left="7946" w:hanging="361"/>
      </w:pPr>
      <w:rPr>
        <w:rFonts w:hint="default"/>
        <w:lang w:val="en-US" w:eastAsia="en-US" w:bidi="en-US"/>
      </w:rPr>
    </w:lvl>
    <w:lvl w:ilvl="8" w:tplc="C03C62E8">
      <w:numFmt w:val="bullet"/>
      <w:lvlText w:val="•"/>
      <w:lvlJc w:val="left"/>
      <w:pPr>
        <w:ind w:left="8964" w:hanging="361"/>
      </w:pPr>
      <w:rPr>
        <w:rFonts w:hint="default"/>
        <w:lang w:val="en-US" w:eastAsia="en-US" w:bidi="en-US"/>
      </w:rPr>
    </w:lvl>
  </w:abstractNum>
  <w:abstractNum w:abstractNumId="32" w15:restartNumberingAfterBreak="0">
    <w:nsid w:val="5868646C"/>
    <w:multiLevelType w:val="hybridMultilevel"/>
    <w:tmpl w:val="9FB2F82E"/>
    <w:lvl w:ilvl="0" w:tplc="B5A06F76">
      <w:start w:val="1"/>
      <w:numFmt w:val="decimal"/>
      <w:lvlText w:val="%1)"/>
      <w:lvlJc w:val="left"/>
      <w:pPr>
        <w:ind w:left="820" w:hanging="361"/>
      </w:pPr>
      <w:rPr>
        <w:rFonts w:ascii="Times New Roman" w:eastAsia="Times New Roman" w:hAnsi="Times New Roman" w:cs="Times New Roman" w:hint="default"/>
        <w:spacing w:val="0"/>
        <w:w w:val="99"/>
        <w:sz w:val="20"/>
        <w:szCs w:val="20"/>
        <w:lang w:val="en-US" w:eastAsia="en-US" w:bidi="en-US"/>
      </w:rPr>
    </w:lvl>
    <w:lvl w:ilvl="1" w:tplc="77E278D6">
      <w:numFmt w:val="bullet"/>
      <w:lvlText w:val="•"/>
      <w:lvlJc w:val="left"/>
      <w:pPr>
        <w:ind w:left="1838" w:hanging="361"/>
      </w:pPr>
      <w:rPr>
        <w:rFonts w:hint="default"/>
        <w:lang w:val="en-US" w:eastAsia="en-US" w:bidi="en-US"/>
      </w:rPr>
    </w:lvl>
    <w:lvl w:ilvl="2" w:tplc="277656C0">
      <w:numFmt w:val="bullet"/>
      <w:lvlText w:val="•"/>
      <w:lvlJc w:val="left"/>
      <w:pPr>
        <w:ind w:left="2856" w:hanging="361"/>
      </w:pPr>
      <w:rPr>
        <w:rFonts w:hint="default"/>
        <w:lang w:val="en-US" w:eastAsia="en-US" w:bidi="en-US"/>
      </w:rPr>
    </w:lvl>
    <w:lvl w:ilvl="3" w:tplc="95A21360">
      <w:numFmt w:val="bullet"/>
      <w:lvlText w:val="•"/>
      <w:lvlJc w:val="left"/>
      <w:pPr>
        <w:ind w:left="3874" w:hanging="361"/>
      </w:pPr>
      <w:rPr>
        <w:rFonts w:hint="default"/>
        <w:lang w:val="en-US" w:eastAsia="en-US" w:bidi="en-US"/>
      </w:rPr>
    </w:lvl>
    <w:lvl w:ilvl="4" w:tplc="87E8502A">
      <w:numFmt w:val="bullet"/>
      <w:lvlText w:val="•"/>
      <w:lvlJc w:val="left"/>
      <w:pPr>
        <w:ind w:left="4892" w:hanging="361"/>
      </w:pPr>
      <w:rPr>
        <w:rFonts w:hint="default"/>
        <w:lang w:val="en-US" w:eastAsia="en-US" w:bidi="en-US"/>
      </w:rPr>
    </w:lvl>
    <w:lvl w:ilvl="5" w:tplc="D7F46BA4">
      <w:numFmt w:val="bullet"/>
      <w:lvlText w:val="•"/>
      <w:lvlJc w:val="left"/>
      <w:pPr>
        <w:ind w:left="5910" w:hanging="361"/>
      </w:pPr>
      <w:rPr>
        <w:rFonts w:hint="default"/>
        <w:lang w:val="en-US" w:eastAsia="en-US" w:bidi="en-US"/>
      </w:rPr>
    </w:lvl>
    <w:lvl w:ilvl="6" w:tplc="F89E49DE">
      <w:numFmt w:val="bullet"/>
      <w:lvlText w:val="•"/>
      <w:lvlJc w:val="left"/>
      <w:pPr>
        <w:ind w:left="6928" w:hanging="361"/>
      </w:pPr>
      <w:rPr>
        <w:rFonts w:hint="default"/>
        <w:lang w:val="en-US" w:eastAsia="en-US" w:bidi="en-US"/>
      </w:rPr>
    </w:lvl>
    <w:lvl w:ilvl="7" w:tplc="36AA8ABA">
      <w:numFmt w:val="bullet"/>
      <w:lvlText w:val="•"/>
      <w:lvlJc w:val="left"/>
      <w:pPr>
        <w:ind w:left="7946" w:hanging="361"/>
      </w:pPr>
      <w:rPr>
        <w:rFonts w:hint="default"/>
        <w:lang w:val="en-US" w:eastAsia="en-US" w:bidi="en-US"/>
      </w:rPr>
    </w:lvl>
    <w:lvl w:ilvl="8" w:tplc="9574FE2C">
      <w:numFmt w:val="bullet"/>
      <w:lvlText w:val="•"/>
      <w:lvlJc w:val="left"/>
      <w:pPr>
        <w:ind w:left="8964" w:hanging="361"/>
      </w:pPr>
      <w:rPr>
        <w:rFonts w:hint="default"/>
        <w:lang w:val="en-US" w:eastAsia="en-US" w:bidi="en-US"/>
      </w:rPr>
    </w:lvl>
  </w:abstractNum>
  <w:abstractNum w:abstractNumId="33" w15:restartNumberingAfterBreak="0">
    <w:nsid w:val="58F57A2A"/>
    <w:multiLevelType w:val="hybridMultilevel"/>
    <w:tmpl w:val="D88E6258"/>
    <w:lvl w:ilvl="0" w:tplc="0409000D">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4" w15:restartNumberingAfterBreak="0">
    <w:nsid w:val="597069C7"/>
    <w:multiLevelType w:val="hybridMultilevel"/>
    <w:tmpl w:val="81ECA06A"/>
    <w:lvl w:ilvl="0" w:tplc="A3323096">
      <w:start w:val="1"/>
      <w:numFmt w:val="decimal"/>
      <w:lvlText w:val="%1."/>
      <w:lvlJc w:val="left"/>
      <w:pPr>
        <w:ind w:left="460" w:hanging="360"/>
      </w:pPr>
      <w:rPr>
        <w:rFonts w:ascii="Times New Roman" w:eastAsia="Times New Roman" w:hAnsi="Times New Roman" w:cs="Times New Roman" w:hint="default"/>
        <w:w w:val="100"/>
        <w:sz w:val="22"/>
        <w:szCs w:val="22"/>
        <w:lang w:val="en-US" w:eastAsia="en-US" w:bidi="en-US"/>
      </w:rPr>
    </w:lvl>
    <w:lvl w:ilvl="1" w:tplc="67801D2E">
      <w:numFmt w:val="bullet"/>
      <w:lvlText w:val="•"/>
      <w:lvlJc w:val="left"/>
      <w:pPr>
        <w:ind w:left="1514" w:hanging="360"/>
      </w:pPr>
      <w:rPr>
        <w:rFonts w:hint="default"/>
        <w:lang w:val="en-US" w:eastAsia="en-US" w:bidi="en-US"/>
      </w:rPr>
    </w:lvl>
    <w:lvl w:ilvl="2" w:tplc="F8E61760">
      <w:numFmt w:val="bullet"/>
      <w:lvlText w:val="•"/>
      <w:lvlJc w:val="left"/>
      <w:pPr>
        <w:ind w:left="2568" w:hanging="360"/>
      </w:pPr>
      <w:rPr>
        <w:rFonts w:hint="default"/>
        <w:lang w:val="en-US" w:eastAsia="en-US" w:bidi="en-US"/>
      </w:rPr>
    </w:lvl>
    <w:lvl w:ilvl="3" w:tplc="472CEBFA">
      <w:numFmt w:val="bullet"/>
      <w:lvlText w:val="•"/>
      <w:lvlJc w:val="left"/>
      <w:pPr>
        <w:ind w:left="3622" w:hanging="360"/>
      </w:pPr>
      <w:rPr>
        <w:rFonts w:hint="default"/>
        <w:lang w:val="en-US" w:eastAsia="en-US" w:bidi="en-US"/>
      </w:rPr>
    </w:lvl>
    <w:lvl w:ilvl="4" w:tplc="75548B7A">
      <w:numFmt w:val="bullet"/>
      <w:lvlText w:val="•"/>
      <w:lvlJc w:val="left"/>
      <w:pPr>
        <w:ind w:left="4676" w:hanging="360"/>
      </w:pPr>
      <w:rPr>
        <w:rFonts w:hint="default"/>
        <w:lang w:val="en-US" w:eastAsia="en-US" w:bidi="en-US"/>
      </w:rPr>
    </w:lvl>
    <w:lvl w:ilvl="5" w:tplc="2AE4FBD6">
      <w:numFmt w:val="bullet"/>
      <w:lvlText w:val="•"/>
      <w:lvlJc w:val="left"/>
      <w:pPr>
        <w:ind w:left="5730" w:hanging="360"/>
      </w:pPr>
      <w:rPr>
        <w:rFonts w:hint="default"/>
        <w:lang w:val="en-US" w:eastAsia="en-US" w:bidi="en-US"/>
      </w:rPr>
    </w:lvl>
    <w:lvl w:ilvl="6" w:tplc="0C1005AE">
      <w:numFmt w:val="bullet"/>
      <w:lvlText w:val="•"/>
      <w:lvlJc w:val="left"/>
      <w:pPr>
        <w:ind w:left="6784" w:hanging="360"/>
      </w:pPr>
      <w:rPr>
        <w:rFonts w:hint="default"/>
        <w:lang w:val="en-US" w:eastAsia="en-US" w:bidi="en-US"/>
      </w:rPr>
    </w:lvl>
    <w:lvl w:ilvl="7" w:tplc="272C28A2">
      <w:numFmt w:val="bullet"/>
      <w:lvlText w:val="•"/>
      <w:lvlJc w:val="left"/>
      <w:pPr>
        <w:ind w:left="7838" w:hanging="360"/>
      </w:pPr>
      <w:rPr>
        <w:rFonts w:hint="default"/>
        <w:lang w:val="en-US" w:eastAsia="en-US" w:bidi="en-US"/>
      </w:rPr>
    </w:lvl>
    <w:lvl w:ilvl="8" w:tplc="391E8684">
      <w:numFmt w:val="bullet"/>
      <w:lvlText w:val="•"/>
      <w:lvlJc w:val="left"/>
      <w:pPr>
        <w:ind w:left="8892" w:hanging="360"/>
      </w:pPr>
      <w:rPr>
        <w:rFonts w:hint="default"/>
        <w:lang w:val="en-US" w:eastAsia="en-US" w:bidi="en-US"/>
      </w:rPr>
    </w:lvl>
  </w:abstractNum>
  <w:abstractNum w:abstractNumId="35" w15:restartNumberingAfterBreak="0">
    <w:nsid w:val="5A4377B9"/>
    <w:multiLevelType w:val="hybridMultilevel"/>
    <w:tmpl w:val="7A6ABF8C"/>
    <w:lvl w:ilvl="0" w:tplc="0C5EB276">
      <w:start w:val="1"/>
      <w:numFmt w:val="upperRoman"/>
      <w:lvlText w:val="%1."/>
      <w:lvlJc w:val="left"/>
      <w:pPr>
        <w:ind w:left="313" w:hanging="214"/>
      </w:pPr>
      <w:rPr>
        <w:rFonts w:ascii="Times New Roman" w:eastAsia="Times New Roman" w:hAnsi="Times New Roman" w:cs="Times New Roman" w:hint="default"/>
        <w:b/>
        <w:bCs/>
        <w:w w:val="99"/>
        <w:sz w:val="24"/>
        <w:szCs w:val="24"/>
        <w:lang w:val="en-US" w:eastAsia="en-US" w:bidi="en-US"/>
      </w:rPr>
    </w:lvl>
    <w:lvl w:ilvl="1" w:tplc="EC6C9EBC">
      <w:numFmt w:val="bullet"/>
      <w:lvlText w:val="•"/>
      <w:lvlJc w:val="left"/>
      <w:pPr>
        <w:ind w:left="1388" w:hanging="214"/>
      </w:pPr>
      <w:rPr>
        <w:rFonts w:hint="default"/>
        <w:lang w:val="en-US" w:eastAsia="en-US" w:bidi="en-US"/>
      </w:rPr>
    </w:lvl>
    <w:lvl w:ilvl="2" w:tplc="19CABD14">
      <w:numFmt w:val="bullet"/>
      <w:lvlText w:val="•"/>
      <w:lvlJc w:val="left"/>
      <w:pPr>
        <w:ind w:left="2456" w:hanging="214"/>
      </w:pPr>
      <w:rPr>
        <w:rFonts w:hint="default"/>
        <w:lang w:val="en-US" w:eastAsia="en-US" w:bidi="en-US"/>
      </w:rPr>
    </w:lvl>
    <w:lvl w:ilvl="3" w:tplc="4CDE650E">
      <w:numFmt w:val="bullet"/>
      <w:lvlText w:val="•"/>
      <w:lvlJc w:val="left"/>
      <w:pPr>
        <w:ind w:left="3524" w:hanging="214"/>
      </w:pPr>
      <w:rPr>
        <w:rFonts w:hint="default"/>
        <w:lang w:val="en-US" w:eastAsia="en-US" w:bidi="en-US"/>
      </w:rPr>
    </w:lvl>
    <w:lvl w:ilvl="4" w:tplc="698E0002">
      <w:numFmt w:val="bullet"/>
      <w:lvlText w:val="•"/>
      <w:lvlJc w:val="left"/>
      <w:pPr>
        <w:ind w:left="4592" w:hanging="214"/>
      </w:pPr>
      <w:rPr>
        <w:rFonts w:hint="default"/>
        <w:lang w:val="en-US" w:eastAsia="en-US" w:bidi="en-US"/>
      </w:rPr>
    </w:lvl>
    <w:lvl w:ilvl="5" w:tplc="BD7CF30C">
      <w:numFmt w:val="bullet"/>
      <w:lvlText w:val="•"/>
      <w:lvlJc w:val="left"/>
      <w:pPr>
        <w:ind w:left="5660" w:hanging="214"/>
      </w:pPr>
      <w:rPr>
        <w:rFonts w:hint="default"/>
        <w:lang w:val="en-US" w:eastAsia="en-US" w:bidi="en-US"/>
      </w:rPr>
    </w:lvl>
    <w:lvl w:ilvl="6" w:tplc="BB68FEE8">
      <w:numFmt w:val="bullet"/>
      <w:lvlText w:val="•"/>
      <w:lvlJc w:val="left"/>
      <w:pPr>
        <w:ind w:left="6728" w:hanging="214"/>
      </w:pPr>
      <w:rPr>
        <w:rFonts w:hint="default"/>
        <w:lang w:val="en-US" w:eastAsia="en-US" w:bidi="en-US"/>
      </w:rPr>
    </w:lvl>
    <w:lvl w:ilvl="7" w:tplc="B88C88F4">
      <w:numFmt w:val="bullet"/>
      <w:lvlText w:val="•"/>
      <w:lvlJc w:val="left"/>
      <w:pPr>
        <w:ind w:left="7796" w:hanging="214"/>
      </w:pPr>
      <w:rPr>
        <w:rFonts w:hint="default"/>
        <w:lang w:val="en-US" w:eastAsia="en-US" w:bidi="en-US"/>
      </w:rPr>
    </w:lvl>
    <w:lvl w:ilvl="8" w:tplc="6E0C2EBC">
      <w:numFmt w:val="bullet"/>
      <w:lvlText w:val="•"/>
      <w:lvlJc w:val="left"/>
      <w:pPr>
        <w:ind w:left="8864" w:hanging="214"/>
      </w:pPr>
      <w:rPr>
        <w:rFonts w:hint="default"/>
        <w:lang w:val="en-US" w:eastAsia="en-US" w:bidi="en-US"/>
      </w:rPr>
    </w:lvl>
  </w:abstractNum>
  <w:abstractNum w:abstractNumId="36" w15:restartNumberingAfterBreak="0">
    <w:nsid w:val="61223340"/>
    <w:multiLevelType w:val="hybridMultilevel"/>
    <w:tmpl w:val="D988DCDA"/>
    <w:lvl w:ilvl="0" w:tplc="34A861FC">
      <w:start w:val="1"/>
      <w:numFmt w:val="decimal"/>
      <w:lvlText w:val="%1."/>
      <w:lvlJc w:val="left"/>
      <w:pPr>
        <w:ind w:left="460" w:hanging="201"/>
      </w:pPr>
      <w:rPr>
        <w:rFonts w:ascii="Times New Roman" w:eastAsia="Times New Roman" w:hAnsi="Times New Roman" w:cs="Times New Roman" w:hint="default"/>
        <w:spacing w:val="0"/>
        <w:w w:val="99"/>
        <w:sz w:val="20"/>
        <w:szCs w:val="20"/>
        <w:lang w:val="en-US" w:eastAsia="en-US" w:bidi="en-US"/>
      </w:rPr>
    </w:lvl>
    <w:lvl w:ilvl="1" w:tplc="8A58D390">
      <w:numFmt w:val="bullet"/>
      <w:lvlText w:val="•"/>
      <w:lvlJc w:val="left"/>
      <w:pPr>
        <w:ind w:left="1514" w:hanging="201"/>
      </w:pPr>
      <w:rPr>
        <w:rFonts w:hint="default"/>
        <w:lang w:val="en-US" w:eastAsia="en-US" w:bidi="en-US"/>
      </w:rPr>
    </w:lvl>
    <w:lvl w:ilvl="2" w:tplc="E0C8E070">
      <w:numFmt w:val="bullet"/>
      <w:lvlText w:val="•"/>
      <w:lvlJc w:val="left"/>
      <w:pPr>
        <w:ind w:left="2568" w:hanging="201"/>
      </w:pPr>
      <w:rPr>
        <w:rFonts w:hint="default"/>
        <w:lang w:val="en-US" w:eastAsia="en-US" w:bidi="en-US"/>
      </w:rPr>
    </w:lvl>
    <w:lvl w:ilvl="3" w:tplc="D88AD674">
      <w:numFmt w:val="bullet"/>
      <w:lvlText w:val="•"/>
      <w:lvlJc w:val="left"/>
      <w:pPr>
        <w:ind w:left="3622" w:hanging="201"/>
      </w:pPr>
      <w:rPr>
        <w:rFonts w:hint="default"/>
        <w:lang w:val="en-US" w:eastAsia="en-US" w:bidi="en-US"/>
      </w:rPr>
    </w:lvl>
    <w:lvl w:ilvl="4" w:tplc="C5AE57C8">
      <w:numFmt w:val="bullet"/>
      <w:lvlText w:val="•"/>
      <w:lvlJc w:val="left"/>
      <w:pPr>
        <w:ind w:left="4676" w:hanging="201"/>
      </w:pPr>
      <w:rPr>
        <w:rFonts w:hint="default"/>
        <w:lang w:val="en-US" w:eastAsia="en-US" w:bidi="en-US"/>
      </w:rPr>
    </w:lvl>
    <w:lvl w:ilvl="5" w:tplc="FEF25430">
      <w:numFmt w:val="bullet"/>
      <w:lvlText w:val="•"/>
      <w:lvlJc w:val="left"/>
      <w:pPr>
        <w:ind w:left="5730" w:hanging="201"/>
      </w:pPr>
      <w:rPr>
        <w:rFonts w:hint="default"/>
        <w:lang w:val="en-US" w:eastAsia="en-US" w:bidi="en-US"/>
      </w:rPr>
    </w:lvl>
    <w:lvl w:ilvl="6" w:tplc="517445F0">
      <w:numFmt w:val="bullet"/>
      <w:lvlText w:val="•"/>
      <w:lvlJc w:val="left"/>
      <w:pPr>
        <w:ind w:left="6784" w:hanging="201"/>
      </w:pPr>
      <w:rPr>
        <w:rFonts w:hint="default"/>
        <w:lang w:val="en-US" w:eastAsia="en-US" w:bidi="en-US"/>
      </w:rPr>
    </w:lvl>
    <w:lvl w:ilvl="7" w:tplc="7B8C379C">
      <w:numFmt w:val="bullet"/>
      <w:lvlText w:val="•"/>
      <w:lvlJc w:val="left"/>
      <w:pPr>
        <w:ind w:left="7838" w:hanging="201"/>
      </w:pPr>
      <w:rPr>
        <w:rFonts w:hint="default"/>
        <w:lang w:val="en-US" w:eastAsia="en-US" w:bidi="en-US"/>
      </w:rPr>
    </w:lvl>
    <w:lvl w:ilvl="8" w:tplc="E710F09A">
      <w:numFmt w:val="bullet"/>
      <w:lvlText w:val="•"/>
      <w:lvlJc w:val="left"/>
      <w:pPr>
        <w:ind w:left="8892" w:hanging="201"/>
      </w:pPr>
      <w:rPr>
        <w:rFonts w:hint="default"/>
        <w:lang w:val="en-US" w:eastAsia="en-US" w:bidi="en-US"/>
      </w:rPr>
    </w:lvl>
  </w:abstractNum>
  <w:abstractNum w:abstractNumId="37" w15:restartNumberingAfterBreak="0">
    <w:nsid w:val="6190269B"/>
    <w:multiLevelType w:val="hybridMultilevel"/>
    <w:tmpl w:val="A976C0FA"/>
    <w:lvl w:ilvl="0" w:tplc="DC9AAA2E">
      <w:start w:val="1"/>
      <w:numFmt w:val="decimal"/>
      <w:lvlText w:val="%1."/>
      <w:lvlJc w:val="left"/>
      <w:pPr>
        <w:ind w:left="460" w:hanging="360"/>
      </w:pPr>
      <w:rPr>
        <w:rFonts w:ascii="Times New Roman" w:eastAsia="Times New Roman" w:hAnsi="Times New Roman" w:cs="Times New Roman" w:hint="default"/>
        <w:w w:val="100"/>
        <w:sz w:val="22"/>
        <w:szCs w:val="22"/>
        <w:lang w:val="en-US" w:eastAsia="en-US" w:bidi="en-US"/>
      </w:rPr>
    </w:lvl>
    <w:lvl w:ilvl="1" w:tplc="2B3E2D50">
      <w:numFmt w:val="bullet"/>
      <w:lvlText w:val="•"/>
      <w:lvlJc w:val="left"/>
      <w:pPr>
        <w:ind w:left="820" w:hanging="133"/>
      </w:pPr>
      <w:rPr>
        <w:rFonts w:ascii="Times New Roman" w:eastAsia="Times New Roman" w:hAnsi="Times New Roman" w:cs="Times New Roman" w:hint="default"/>
        <w:w w:val="100"/>
        <w:sz w:val="22"/>
        <w:szCs w:val="22"/>
        <w:lang w:val="en-US" w:eastAsia="en-US" w:bidi="en-US"/>
      </w:rPr>
    </w:lvl>
    <w:lvl w:ilvl="2" w:tplc="C89A7344">
      <w:numFmt w:val="bullet"/>
      <w:lvlText w:val="•"/>
      <w:lvlJc w:val="left"/>
      <w:pPr>
        <w:ind w:left="1951" w:hanging="133"/>
      </w:pPr>
      <w:rPr>
        <w:rFonts w:hint="default"/>
        <w:lang w:val="en-US" w:eastAsia="en-US" w:bidi="en-US"/>
      </w:rPr>
    </w:lvl>
    <w:lvl w:ilvl="3" w:tplc="7352A3D4">
      <w:numFmt w:val="bullet"/>
      <w:lvlText w:val="•"/>
      <w:lvlJc w:val="left"/>
      <w:pPr>
        <w:ind w:left="3082" w:hanging="133"/>
      </w:pPr>
      <w:rPr>
        <w:rFonts w:hint="default"/>
        <w:lang w:val="en-US" w:eastAsia="en-US" w:bidi="en-US"/>
      </w:rPr>
    </w:lvl>
    <w:lvl w:ilvl="4" w:tplc="748A32B0">
      <w:numFmt w:val="bullet"/>
      <w:lvlText w:val="•"/>
      <w:lvlJc w:val="left"/>
      <w:pPr>
        <w:ind w:left="4213" w:hanging="133"/>
      </w:pPr>
      <w:rPr>
        <w:rFonts w:hint="default"/>
        <w:lang w:val="en-US" w:eastAsia="en-US" w:bidi="en-US"/>
      </w:rPr>
    </w:lvl>
    <w:lvl w:ilvl="5" w:tplc="D2E09826">
      <w:numFmt w:val="bullet"/>
      <w:lvlText w:val="•"/>
      <w:lvlJc w:val="left"/>
      <w:pPr>
        <w:ind w:left="5344" w:hanging="133"/>
      </w:pPr>
      <w:rPr>
        <w:rFonts w:hint="default"/>
        <w:lang w:val="en-US" w:eastAsia="en-US" w:bidi="en-US"/>
      </w:rPr>
    </w:lvl>
    <w:lvl w:ilvl="6" w:tplc="6972A08E">
      <w:numFmt w:val="bullet"/>
      <w:lvlText w:val="•"/>
      <w:lvlJc w:val="left"/>
      <w:pPr>
        <w:ind w:left="6475" w:hanging="133"/>
      </w:pPr>
      <w:rPr>
        <w:rFonts w:hint="default"/>
        <w:lang w:val="en-US" w:eastAsia="en-US" w:bidi="en-US"/>
      </w:rPr>
    </w:lvl>
    <w:lvl w:ilvl="7" w:tplc="FCACF844">
      <w:numFmt w:val="bullet"/>
      <w:lvlText w:val="•"/>
      <w:lvlJc w:val="left"/>
      <w:pPr>
        <w:ind w:left="7606" w:hanging="133"/>
      </w:pPr>
      <w:rPr>
        <w:rFonts w:hint="default"/>
        <w:lang w:val="en-US" w:eastAsia="en-US" w:bidi="en-US"/>
      </w:rPr>
    </w:lvl>
    <w:lvl w:ilvl="8" w:tplc="012E9A7A">
      <w:numFmt w:val="bullet"/>
      <w:lvlText w:val="•"/>
      <w:lvlJc w:val="left"/>
      <w:pPr>
        <w:ind w:left="8737" w:hanging="133"/>
      </w:pPr>
      <w:rPr>
        <w:rFonts w:hint="default"/>
        <w:lang w:val="en-US" w:eastAsia="en-US" w:bidi="en-US"/>
      </w:rPr>
    </w:lvl>
  </w:abstractNum>
  <w:abstractNum w:abstractNumId="38" w15:restartNumberingAfterBreak="0">
    <w:nsid w:val="652F78FD"/>
    <w:multiLevelType w:val="hybridMultilevel"/>
    <w:tmpl w:val="A4FE3E2A"/>
    <w:lvl w:ilvl="0" w:tplc="5252ACB8">
      <w:numFmt w:val="bullet"/>
      <w:lvlText w:val="●"/>
      <w:lvlJc w:val="left"/>
      <w:pPr>
        <w:ind w:left="820" w:hanging="361"/>
      </w:pPr>
      <w:rPr>
        <w:rFonts w:ascii="Times New Roman" w:eastAsia="Times New Roman" w:hAnsi="Times New Roman" w:cs="Times New Roman" w:hint="default"/>
        <w:w w:val="99"/>
        <w:sz w:val="20"/>
        <w:szCs w:val="20"/>
        <w:lang w:val="en-US" w:eastAsia="en-US" w:bidi="en-US"/>
      </w:rPr>
    </w:lvl>
    <w:lvl w:ilvl="1" w:tplc="BEE27C52">
      <w:numFmt w:val="bullet"/>
      <w:lvlText w:val="•"/>
      <w:lvlJc w:val="left"/>
      <w:pPr>
        <w:ind w:left="1838" w:hanging="361"/>
      </w:pPr>
      <w:rPr>
        <w:rFonts w:hint="default"/>
        <w:lang w:val="en-US" w:eastAsia="en-US" w:bidi="en-US"/>
      </w:rPr>
    </w:lvl>
    <w:lvl w:ilvl="2" w:tplc="D4705F48">
      <w:numFmt w:val="bullet"/>
      <w:lvlText w:val="•"/>
      <w:lvlJc w:val="left"/>
      <w:pPr>
        <w:ind w:left="2856" w:hanging="361"/>
      </w:pPr>
      <w:rPr>
        <w:rFonts w:hint="default"/>
        <w:lang w:val="en-US" w:eastAsia="en-US" w:bidi="en-US"/>
      </w:rPr>
    </w:lvl>
    <w:lvl w:ilvl="3" w:tplc="AE92B32A">
      <w:numFmt w:val="bullet"/>
      <w:lvlText w:val="•"/>
      <w:lvlJc w:val="left"/>
      <w:pPr>
        <w:ind w:left="3874" w:hanging="361"/>
      </w:pPr>
      <w:rPr>
        <w:rFonts w:hint="default"/>
        <w:lang w:val="en-US" w:eastAsia="en-US" w:bidi="en-US"/>
      </w:rPr>
    </w:lvl>
    <w:lvl w:ilvl="4" w:tplc="C3CA9F6E">
      <w:numFmt w:val="bullet"/>
      <w:lvlText w:val="•"/>
      <w:lvlJc w:val="left"/>
      <w:pPr>
        <w:ind w:left="4892" w:hanging="361"/>
      </w:pPr>
      <w:rPr>
        <w:rFonts w:hint="default"/>
        <w:lang w:val="en-US" w:eastAsia="en-US" w:bidi="en-US"/>
      </w:rPr>
    </w:lvl>
    <w:lvl w:ilvl="5" w:tplc="DD6E5622">
      <w:numFmt w:val="bullet"/>
      <w:lvlText w:val="•"/>
      <w:lvlJc w:val="left"/>
      <w:pPr>
        <w:ind w:left="5910" w:hanging="361"/>
      </w:pPr>
      <w:rPr>
        <w:rFonts w:hint="default"/>
        <w:lang w:val="en-US" w:eastAsia="en-US" w:bidi="en-US"/>
      </w:rPr>
    </w:lvl>
    <w:lvl w:ilvl="6" w:tplc="CF045DB8">
      <w:numFmt w:val="bullet"/>
      <w:lvlText w:val="•"/>
      <w:lvlJc w:val="left"/>
      <w:pPr>
        <w:ind w:left="6928" w:hanging="361"/>
      </w:pPr>
      <w:rPr>
        <w:rFonts w:hint="default"/>
        <w:lang w:val="en-US" w:eastAsia="en-US" w:bidi="en-US"/>
      </w:rPr>
    </w:lvl>
    <w:lvl w:ilvl="7" w:tplc="BE960A8A">
      <w:numFmt w:val="bullet"/>
      <w:lvlText w:val="•"/>
      <w:lvlJc w:val="left"/>
      <w:pPr>
        <w:ind w:left="7946" w:hanging="361"/>
      </w:pPr>
      <w:rPr>
        <w:rFonts w:hint="default"/>
        <w:lang w:val="en-US" w:eastAsia="en-US" w:bidi="en-US"/>
      </w:rPr>
    </w:lvl>
    <w:lvl w:ilvl="8" w:tplc="B71C5B9C">
      <w:numFmt w:val="bullet"/>
      <w:lvlText w:val="•"/>
      <w:lvlJc w:val="left"/>
      <w:pPr>
        <w:ind w:left="8964" w:hanging="361"/>
      </w:pPr>
      <w:rPr>
        <w:rFonts w:hint="default"/>
        <w:lang w:val="en-US" w:eastAsia="en-US" w:bidi="en-US"/>
      </w:rPr>
    </w:lvl>
  </w:abstractNum>
  <w:abstractNum w:abstractNumId="39" w15:restartNumberingAfterBreak="0">
    <w:nsid w:val="695A6C08"/>
    <w:multiLevelType w:val="hybridMultilevel"/>
    <w:tmpl w:val="141A6934"/>
    <w:lvl w:ilvl="0" w:tplc="2D8E301E">
      <w:start w:val="1"/>
      <w:numFmt w:val="upperLetter"/>
      <w:lvlText w:val="%1."/>
      <w:lvlJc w:val="left"/>
      <w:pPr>
        <w:ind w:left="1800" w:hanging="360"/>
      </w:pPr>
      <w:rPr>
        <w:rFonts w:hint="default"/>
      </w:rPr>
    </w:lvl>
    <w:lvl w:ilvl="1" w:tplc="8F6A3E54">
      <w:start w:val="1"/>
      <w:numFmt w:val="upperLetter"/>
      <w:lvlText w:val="%2."/>
      <w:lvlJc w:val="left"/>
      <w:pPr>
        <w:ind w:left="720" w:hanging="360"/>
      </w:pPr>
      <w:rPr>
        <w:rFonts w:ascii="Times New Roman" w:eastAsiaTheme="minorHAnsi" w:hAnsi="Times New Roman" w:cs="Times New Roman"/>
      </w:rPr>
    </w:lvl>
    <w:lvl w:ilvl="2" w:tplc="0409001B">
      <w:start w:val="1"/>
      <w:numFmt w:val="lowerRoman"/>
      <w:lvlText w:val="%3."/>
      <w:lvlJc w:val="right"/>
      <w:pPr>
        <w:ind w:left="117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FE0FD2"/>
    <w:multiLevelType w:val="hybridMultilevel"/>
    <w:tmpl w:val="50D46A4E"/>
    <w:lvl w:ilvl="0" w:tplc="0409000B">
      <w:start w:val="1"/>
      <w:numFmt w:val="bullet"/>
      <w:lvlText w:val=""/>
      <w:lvlJc w:val="left"/>
      <w:pPr>
        <w:ind w:left="448" w:hanging="116"/>
      </w:pPr>
      <w:rPr>
        <w:rFonts w:ascii="Wingdings" w:hAnsi="Wingdings" w:hint="default"/>
        <w:w w:val="99"/>
        <w:sz w:val="20"/>
        <w:szCs w:val="20"/>
        <w:lang w:val="en-US" w:eastAsia="en-US" w:bidi="en-US"/>
      </w:rPr>
    </w:lvl>
    <w:lvl w:ilvl="1" w:tplc="40C2AB22">
      <w:numFmt w:val="bullet"/>
      <w:lvlText w:val="•"/>
      <w:lvlJc w:val="left"/>
      <w:pPr>
        <w:ind w:left="1495" w:hanging="116"/>
      </w:pPr>
      <w:rPr>
        <w:rFonts w:hint="default"/>
        <w:lang w:val="en-US" w:eastAsia="en-US" w:bidi="en-US"/>
      </w:rPr>
    </w:lvl>
    <w:lvl w:ilvl="2" w:tplc="B6D2104A">
      <w:numFmt w:val="bullet"/>
      <w:lvlText w:val="•"/>
      <w:lvlJc w:val="left"/>
      <w:pPr>
        <w:ind w:left="2537" w:hanging="116"/>
      </w:pPr>
      <w:rPr>
        <w:rFonts w:hint="default"/>
        <w:lang w:val="en-US" w:eastAsia="en-US" w:bidi="en-US"/>
      </w:rPr>
    </w:lvl>
    <w:lvl w:ilvl="3" w:tplc="6122E7DA">
      <w:numFmt w:val="bullet"/>
      <w:lvlText w:val="•"/>
      <w:lvlJc w:val="left"/>
      <w:pPr>
        <w:ind w:left="3579" w:hanging="116"/>
      </w:pPr>
      <w:rPr>
        <w:rFonts w:hint="default"/>
        <w:lang w:val="en-US" w:eastAsia="en-US" w:bidi="en-US"/>
      </w:rPr>
    </w:lvl>
    <w:lvl w:ilvl="4" w:tplc="1D0254C0">
      <w:numFmt w:val="bullet"/>
      <w:lvlText w:val="•"/>
      <w:lvlJc w:val="left"/>
      <w:pPr>
        <w:ind w:left="4621" w:hanging="116"/>
      </w:pPr>
      <w:rPr>
        <w:rFonts w:hint="default"/>
        <w:lang w:val="en-US" w:eastAsia="en-US" w:bidi="en-US"/>
      </w:rPr>
    </w:lvl>
    <w:lvl w:ilvl="5" w:tplc="C050774C">
      <w:numFmt w:val="bullet"/>
      <w:lvlText w:val="•"/>
      <w:lvlJc w:val="left"/>
      <w:pPr>
        <w:ind w:left="5663" w:hanging="116"/>
      </w:pPr>
      <w:rPr>
        <w:rFonts w:hint="default"/>
        <w:lang w:val="en-US" w:eastAsia="en-US" w:bidi="en-US"/>
      </w:rPr>
    </w:lvl>
    <w:lvl w:ilvl="6" w:tplc="276A7CA6">
      <w:numFmt w:val="bullet"/>
      <w:lvlText w:val="•"/>
      <w:lvlJc w:val="left"/>
      <w:pPr>
        <w:ind w:left="6705" w:hanging="116"/>
      </w:pPr>
      <w:rPr>
        <w:rFonts w:hint="default"/>
        <w:lang w:val="en-US" w:eastAsia="en-US" w:bidi="en-US"/>
      </w:rPr>
    </w:lvl>
    <w:lvl w:ilvl="7" w:tplc="878809C8">
      <w:numFmt w:val="bullet"/>
      <w:lvlText w:val="•"/>
      <w:lvlJc w:val="left"/>
      <w:pPr>
        <w:ind w:left="7747" w:hanging="116"/>
      </w:pPr>
      <w:rPr>
        <w:rFonts w:hint="default"/>
        <w:lang w:val="en-US" w:eastAsia="en-US" w:bidi="en-US"/>
      </w:rPr>
    </w:lvl>
    <w:lvl w:ilvl="8" w:tplc="7DD49A22">
      <w:numFmt w:val="bullet"/>
      <w:lvlText w:val="•"/>
      <w:lvlJc w:val="left"/>
      <w:pPr>
        <w:ind w:left="8789" w:hanging="116"/>
      </w:pPr>
      <w:rPr>
        <w:rFonts w:hint="default"/>
        <w:lang w:val="en-US" w:eastAsia="en-US" w:bidi="en-US"/>
      </w:rPr>
    </w:lvl>
  </w:abstractNum>
  <w:abstractNum w:abstractNumId="41" w15:restartNumberingAfterBreak="0">
    <w:nsid w:val="6E5460C9"/>
    <w:multiLevelType w:val="hybridMultilevel"/>
    <w:tmpl w:val="A2868E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AC10AB"/>
    <w:multiLevelType w:val="hybridMultilevel"/>
    <w:tmpl w:val="66B480A4"/>
    <w:lvl w:ilvl="0" w:tplc="5DAE44FC">
      <w:start w:val="1"/>
      <w:numFmt w:val="upperRoman"/>
      <w:lvlText w:val="%1."/>
      <w:lvlJc w:val="left"/>
      <w:pPr>
        <w:ind w:left="313" w:hanging="214"/>
      </w:pPr>
      <w:rPr>
        <w:rFonts w:ascii="Times New Roman" w:eastAsia="Times New Roman" w:hAnsi="Times New Roman" w:cs="Times New Roman" w:hint="default"/>
        <w:b/>
        <w:bCs/>
        <w:w w:val="99"/>
        <w:sz w:val="24"/>
        <w:szCs w:val="24"/>
        <w:lang w:val="en-US" w:eastAsia="en-US" w:bidi="en-US"/>
      </w:rPr>
    </w:lvl>
    <w:lvl w:ilvl="1" w:tplc="D26CF0EA">
      <w:numFmt w:val="bullet"/>
      <w:lvlText w:val="•"/>
      <w:lvlJc w:val="left"/>
      <w:pPr>
        <w:ind w:left="521" w:hanging="214"/>
      </w:pPr>
      <w:rPr>
        <w:rFonts w:hint="default"/>
        <w:lang w:val="en-US" w:eastAsia="en-US" w:bidi="en-US"/>
      </w:rPr>
    </w:lvl>
    <w:lvl w:ilvl="2" w:tplc="0726BF12">
      <w:numFmt w:val="bullet"/>
      <w:lvlText w:val="•"/>
      <w:lvlJc w:val="left"/>
      <w:pPr>
        <w:ind w:left="722" w:hanging="214"/>
      </w:pPr>
      <w:rPr>
        <w:rFonts w:hint="default"/>
        <w:lang w:val="en-US" w:eastAsia="en-US" w:bidi="en-US"/>
      </w:rPr>
    </w:lvl>
    <w:lvl w:ilvl="3" w:tplc="BCB88EFA">
      <w:numFmt w:val="bullet"/>
      <w:lvlText w:val="•"/>
      <w:lvlJc w:val="left"/>
      <w:pPr>
        <w:ind w:left="923" w:hanging="214"/>
      </w:pPr>
      <w:rPr>
        <w:rFonts w:hint="default"/>
        <w:lang w:val="en-US" w:eastAsia="en-US" w:bidi="en-US"/>
      </w:rPr>
    </w:lvl>
    <w:lvl w:ilvl="4" w:tplc="779408D8">
      <w:numFmt w:val="bullet"/>
      <w:lvlText w:val="•"/>
      <w:lvlJc w:val="left"/>
      <w:pPr>
        <w:ind w:left="1124" w:hanging="214"/>
      </w:pPr>
      <w:rPr>
        <w:rFonts w:hint="default"/>
        <w:lang w:val="en-US" w:eastAsia="en-US" w:bidi="en-US"/>
      </w:rPr>
    </w:lvl>
    <w:lvl w:ilvl="5" w:tplc="AE14C17C">
      <w:numFmt w:val="bullet"/>
      <w:lvlText w:val="•"/>
      <w:lvlJc w:val="left"/>
      <w:pPr>
        <w:ind w:left="1326" w:hanging="214"/>
      </w:pPr>
      <w:rPr>
        <w:rFonts w:hint="default"/>
        <w:lang w:val="en-US" w:eastAsia="en-US" w:bidi="en-US"/>
      </w:rPr>
    </w:lvl>
    <w:lvl w:ilvl="6" w:tplc="54F24C30">
      <w:numFmt w:val="bullet"/>
      <w:lvlText w:val="•"/>
      <w:lvlJc w:val="left"/>
      <w:pPr>
        <w:ind w:left="1527" w:hanging="214"/>
      </w:pPr>
      <w:rPr>
        <w:rFonts w:hint="default"/>
        <w:lang w:val="en-US" w:eastAsia="en-US" w:bidi="en-US"/>
      </w:rPr>
    </w:lvl>
    <w:lvl w:ilvl="7" w:tplc="3E7EFC0A">
      <w:numFmt w:val="bullet"/>
      <w:lvlText w:val="•"/>
      <w:lvlJc w:val="left"/>
      <w:pPr>
        <w:ind w:left="1728" w:hanging="214"/>
      </w:pPr>
      <w:rPr>
        <w:rFonts w:hint="default"/>
        <w:lang w:val="en-US" w:eastAsia="en-US" w:bidi="en-US"/>
      </w:rPr>
    </w:lvl>
    <w:lvl w:ilvl="8" w:tplc="8F2063FC">
      <w:numFmt w:val="bullet"/>
      <w:lvlText w:val="•"/>
      <w:lvlJc w:val="left"/>
      <w:pPr>
        <w:ind w:left="1929" w:hanging="214"/>
      </w:pPr>
      <w:rPr>
        <w:rFonts w:hint="default"/>
        <w:lang w:val="en-US" w:eastAsia="en-US" w:bidi="en-US"/>
      </w:rPr>
    </w:lvl>
  </w:abstractNum>
  <w:abstractNum w:abstractNumId="43" w15:restartNumberingAfterBreak="0">
    <w:nsid w:val="6ECF4C88"/>
    <w:multiLevelType w:val="hybridMultilevel"/>
    <w:tmpl w:val="8598B9EA"/>
    <w:lvl w:ilvl="0" w:tplc="D2BCF008">
      <w:start w:val="1"/>
      <w:numFmt w:val="decimal"/>
      <w:lvlText w:val="%1."/>
      <w:lvlJc w:val="left"/>
      <w:pPr>
        <w:ind w:left="460" w:hanging="221"/>
      </w:pPr>
      <w:rPr>
        <w:rFonts w:ascii="Times New Roman" w:eastAsia="Times New Roman" w:hAnsi="Times New Roman" w:cs="Times New Roman" w:hint="default"/>
        <w:w w:val="100"/>
        <w:sz w:val="22"/>
        <w:szCs w:val="22"/>
        <w:lang w:val="en-US" w:eastAsia="en-US" w:bidi="en-US"/>
      </w:rPr>
    </w:lvl>
    <w:lvl w:ilvl="1" w:tplc="E620F456">
      <w:numFmt w:val="bullet"/>
      <w:lvlText w:val="•"/>
      <w:lvlJc w:val="left"/>
      <w:pPr>
        <w:ind w:left="1514" w:hanging="221"/>
      </w:pPr>
      <w:rPr>
        <w:rFonts w:hint="default"/>
        <w:lang w:val="en-US" w:eastAsia="en-US" w:bidi="en-US"/>
      </w:rPr>
    </w:lvl>
    <w:lvl w:ilvl="2" w:tplc="344229D6">
      <w:numFmt w:val="bullet"/>
      <w:lvlText w:val="•"/>
      <w:lvlJc w:val="left"/>
      <w:pPr>
        <w:ind w:left="2568" w:hanging="221"/>
      </w:pPr>
      <w:rPr>
        <w:rFonts w:hint="default"/>
        <w:lang w:val="en-US" w:eastAsia="en-US" w:bidi="en-US"/>
      </w:rPr>
    </w:lvl>
    <w:lvl w:ilvl="3" w:tplc="66B0F1A8">
      <w:numFmt w:val="bullet"/>
      <w:lvlText w:val="•"/>
      <w:lvlJc w:val="left"/>
      <w:pPr>
        <w:ind w:left="3622" w:hanging="221"/>
      </w:pPr>
      <w:rPr>
        <w:rFonts w:hint="default"/>
        <w:lang w:val="en-US" w:eastAsia="en-US" w:bidi="en-US"/>
      </w:rPr>
    </w:lvl>
    <w:lvl w:ilvl="4" w:tplc="4DEA65AC">
      <w:numFmt w:val="bullet"/>
      <w:lvlText w:val="•"/>
      <w:lvlJc w:val="left"/>
      <w:pPr>
        <w:ind w:left="4676" w:hanging="221"/>
      </w:pPr>
      <w:rPr>
        <w:rFonts w:hint="default"/>
        <w:lang w:val="en-US" w:eastAsia="en-US" w:bidi="en-US"/>
      </w:rPr>
    </w:lvl>
    <w:lvl w:ilvl="5" w:tplc="10F013B8">
      <w:numFmt w:val="bullet"/>
      <w:lvlText w:val="•"/>
      <w:lvlJc w:val="left"/>
      <w:pPr>
        <w:ind w:left="5730" w:hanging="221"/>
      </w:pPr>
      <w:rPr>
        <w:rFonts w:hint="default"/>
        <w:lang w:val="en-US" w:eastAsia="en-US" w:bidi="en-US"/>
      </w:rPr>
    </w:lvl>
    <w:lvl w:ilvl="6" w:tplc="E98AE7F2">
      <w:numFmt w:val="bullet"/>
      <w:lvlText w:val="•"/>
      <w:lvlJc w:val="left"/>
      <w:pPr>
        <w:ind w:left="6784" w:hanging="221"/>
      </w:pPr>
      <w:rPr>
        <w:rFonts w:hint="default"/>
        <w:lang w:val="en-US" w:eastAsia="en-US" w:bidi="en-US"/>
      </w:rPr>
    </w:lvl>
    <w:lvl w:ilvl="7" w:tplc="CA42D008">
      <w:numFmt w:val="bullet"/>
      <w:lvlText w:val="•"/>
      <w:lvlJc w:val="left"/>
      <w:pPr>
        <w:ind w:left="7838" w:hanging="221"/>
      </w:pPr>
      <w:rPr>
        <w:rFonts w:hint="default"/>
        <w:lang w:val="en-US" w:eastAsia="en-US" w:bidi="en-US"/>
      </w:rPr>
    </w:lvl>
    <w:lvl w:ilvl="8" w:tplc="49A6FB88">
      <w:numFmt w:val="bullet"/>
      <w:lvlText w:val="•"/>
      <w:lvlJc w:val="left"/>
      <w:pPr>
        <w:ind w:left="8892" w:hanging="221"/>
      </w:pPr>
      <w:rPr>
        <w:rFonts w:hint="default"/>
        <w:lang w:val="en-US" w:eastAsia="en-US" w:bidi="en-US"/>
      </w:rPr>
    </w:lvl>
  </w:abstractNum>
  <w:abstractNum w:abstractNumId="44" w15:restartNumberingAfterBreak="0">
    <w:nsid w:val="6FB07CA5"/>
    <w:multiLevelType w:val="hybridMultilevel"/>
    <w:tmpl w:val="4B6AB6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7371D"/>
    <w:multiLevelType w:val="hybridMultilevel"/>
    <w:tmpl w:val="332217AC"/>
    <w:lvl w:ilvl="0" w:tplc="0409000B">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46" w15:restartNumberingAfterBreak="0">
    <w:nsid w:val="7014087B"/>
    <w:multiLevelType w:val="hybridMultilevel"/>
    <w:tmpl w:val="33907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121E62"/>
    <w:multiLevelType w:val="hybridMultilevel"/>
    <w:tmpl w:val="BE08E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740BD6"/>
    <w:multiLevelType w:val="hybridMultilevel"/>
    <w:tmpl w:val="7E448766"/>
    <w:lvl w:ilvl="0" w:tplc="BDB66D0C">
      <w:start w:val="10"/>
      <w:numFmt w:val="decimal"/>
      <w:lvlText w:val="%1)"/>
      <w:lvlJc w:val="left"/>
      <w:pPr>
        <w:ind w:left="100" w:hanging="319"/>
      </w:pPr>
      <w:rPr>
        <w:rFonts w:ascii="Times New Roman" w:eastAsia="Times New Roman" w:hAnsi="Times New Roman" w:cs="Times New Roman" w:hint="default"/>
        <w:spacing w:val="0"/>
        <w:w w:val="99"/>
        <w:sz w:val="20"/>
        <w:szCs w:val="20"/>
        <w:lang w:val="en-US" w:eastAsia="en-US" w:bidi="en-US"/>
      </w:rPr>
    </w:lvl>
    <w:lvl w:ilvl="1" w:tplc="072A209E">
      <w:start w:val="1"/>
      <w:numFmt w:val="decimal"/>
      <w:lvlText w:val="%2."/>
      <w:lvlJc w:val="left"/>
      <w:pPr>
        <w:ind w:left="820" w:hanging="361"/>
      </w:pPr>
      <w:rPr>
        <w:rFonts w:ascii="Times New Roman" w:eastAsia="Times New Roman" w:hAnsi="Times New Roman" w:cs="Times New Roman" w:hint="default"/>
        <w:spacing w:val="0"/>
        <w:w w:val="99"/>
        <w:sz w:val="20"/>
        <w:szCs w:val="20"/>
        <w:lang w:val="en-US" w:eastAsia="en-US" w:bidi="en-US"/>
      </w:rPr>
    </w:lvl>
    <w:lvl w:ilvl="2" w:tplc="B06ED964">
      <w:numFmt w:val="bullet"/>
      <w:lvlText w:val="•"/>
      <w:lvlJc w:val="left"/>
      <w:pPr>
        <w:ind w:left="1080" w:hanging="361"/>
      </w:pPr>
      <w:rPr>
        <w:rFonts w:hint="default"/>
        <w:lang w:val="en-US" w:eastAsia="en-US" w:bidi="en-US"/>
      </w:rPr>
    </w:lvl>
    <w:lvl w:ilvl="3" w:tplc="4DF06B8E">
      <w:numFmt w:val="bullet"/>
      <w:lvlText w:val="•"/>
      <w:lvlJc w:val="left"/>
      <w:pPr>
        <w:ind w:left="2320" w:hanging="361"/>
      </w:pPr>
      <w:rPr>
        <w:rFonts w:hint="default"/>
        <w:lang w:val="en-US" w:eastAsia="en-US" w:bidi="en-US"/>
      </w:rPr>
    </w:lvl>
    <w:lvl w:ilvl="4" w:tplc="7EFE65DE">
      <w:numFmt w:val="bullet"/>
      <w:lvlText w:val="•"/>
      <w:lvlJc w:val="left"/>
      <w:pPr>
        <w:ind w:left="3560" w:hanging="361"/>
      </w:pPr>
      <w:rPr>
        <w:rFonts w:hint="default"/>
        <w:lang w:val="en-US" w:eastAsia="en-US" w:bidi="en-US"/>
      </w:rPr>
    </w:lvl>
    <w:lvl w:ilvl="5" w:tplc="958ED4DE">
      <w:numFmt w:val="bullet"/>
      <w:lvlText w:val="•"/>
      <w:lvlJc w:val="left"/>
      <w:pPr>
        <w:ind w:left="4800" w:hanging="361"/>
      </w:pPr>
      <w:rPr>
        <w:rFonts w:hint="default"/>
        <w:lang w:val="en-US" w:eastAsia="en-US" w:bidi="en-US"/>
      </w:rPr>
    </w:lvl>
    <w:lvl w:ilvl="6" w:tplc="FA98462E">
      <w:numFmt w:val="bullet"/>
      <w:lvlText w:val="•"/>
      <w:lvlJc w:val="left"/>
      <w:pPr>
        <w:ind w:left="6040" w:hanging="361"/>
      </w:pPr>
      <w:rPr>
        <w:rFonts w:hint="default"/>
        <w:lang w:val="en-US" w:eastAsia="en-US" w:bidi="en-US"/>
      </w:rPr>
    </w:lvl>
    <w:lvl w:ilvl="7" w:tplc="B5C86756">
      <w:numFmt w:val="bullet"/>
      <w:lvlText w:val="•"/>
      <w:lvlJc w:val="left"/>
      <w:pPr>
        <w:ind w:left="7280" w:hanging="361"/>
      </w:pPr>
      <w:rPr>
        <w:rFonts w:hint="default"/>
        <w:lang w:val="en-US" w:eastAsia="en-US" w:bidi="en-US"/>
      </w:rPr>
    </w:lvl>
    <w:lvl w:ilvl="8" w:tplc="C512E8AC">
      <w:numFmt w:val="bullet"/>
      <w:lvlText w:val="•"/>
      <w:lvlJc w:val="left"/>
      <w:pPr>
        <w:ind w:left="8520" w:hanging="361"/>
      </w:pPr>
      <w:rPr>
        <w:rFonts w:hint="default"/>
        <w:lang w:val="en-US" w:eastAsia="en-US" w:bidi="en-US"/>
      </w:rPr>
    </w:lvl>
  </w:abstractNum>
  <w:abstractNum w:abstractNumId="49" w15:restartNumberingAfterBreak="0">
    <w:nsid w:val="76B71125"/>
    <w:multiLevelType w:val="hybridMultilevel"/>
    <w:tmpl w:val="DBAC16DC"/>
    <w:lvl w:ilvl="0" w:tplc="0409000B">
      <w:start w:val="1"/>
      <w:numFmt w:val="bullet"/>
      <w:lvlText w:val=""/>
      <w:lvlJc w:val="left"/>
      <w:pPr>
        <w:ind w:left="1179" w:hanging="360"/>
      </w:pPr>
      <w:rPr>
        <w:rFonts w:ascii="Wingdings" w:hAnsi="Wingdings"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50" w15:restartNumberingAfterBreak="0">
    <w:nsid w:val="77264746"/>
    <w:multiLevelType w:val="hybridMultilevel"/>
    <w:tmpl w:val="31BE9352"/>
    <w:lvl w:ilvl="0" w:tplc="1B981E92">
      <w:start w:val="1"/>
      <w:numFmt w:val="decimal"/>
      <w:lvlText w:val="%1."/>
      <w:lvlJc w:val="left"/>
      <w:pPr>
        <w:ind w:left="460" w:hanging="221"/>
      </w:pPr>
      <w:rPr>
        <w:rFonts w:ascii="Times New Roman" w:eastAsia="Times New Roman" w:hAnsi="Times New Roman" w:cs="Times New Roman" w:hint="default"/>
        <w:w w:val="100"/>
        <w:sz w:val="22"/>
        <w:szCs w:val="22"/>
        <w:lang w:val="en-US" w:eastAsia="en-US" w:bidi="en-US"/>
      </w:rPr>
    </w:lvl>
    <w:lvl w:ilvl="1" w:tplc="1F86AF34">
      <w:numFmt w:val="bullet"/>
      <w:lvlText w:val="•"/>
      <w:lvlJc w:val="left"/>
      <w:pPr>
        <w:ind w:left="1514" w:hanging="221"/>
      </w:pPr>
      <w:rPr>
        <w:rFonts w:hint="default"/>
        <w:lang w:val="en-US" w:eastAsia="en-US" w:bidi="en-US"/>
      </w:rPr>
    </w:lvl>
    <w:lvl w:ilvl="2" w:tplc="CDF4961E">
      <w:numFmt w:val="bullet"/>
      <w:lvlText w:val="•"/>
      <w:lvlJc w:val="left"/>
      <w:pPr>
        <w:ind w:left="2568" w:hanging="221"/>
      </w:pPr>
      <w:rPr>
        <w:rFonts w:hint="default"/>
        <w:lang w:val="en-US" w:eastAsia="en-US" w:bidi="en-US"/>
      </w:rPr>
    </w:lvl>
    <w:lvl w:ilvl="3" w:tplc="93B2A676">
      <w:numFmt w:val="bullet"/>
      <w:lvlText w:val="•"/>
      <w:lvlJc w:val="left"/>
      <w:pPr>
        <w:ind w:left="3622" w:hanging="221"/>
      </w:pPr>
      <w:rPr>
        <w:rFonts w:hint="default"/>
        <w:lang w:val="en-US" w:eastAsia="en-US" w:bidi="en-US"/>
      </w:rPr>
    </w:lvl>
    <w:lvl w:ilvl="4" w:tplc="9D1A912A">
      <w:numFmt w:val="bullet"/>
      <w:lvlText w:val="•"/>
      <w:lvlJc w:val="left"/>
      <w:pPr>
        <w:ind w:left="4676" w:hanging="221"/>
      </w:pPr>
      <w:rPr>
        <w:rFonts w:hint="default"/>
        <w:lang w:val="en-US" w:eastAsia="en-US" w:bidi="en-US"/>
      </w:rPr>
    </w:lvl>
    <w:lvl w:ilvl="5" w:tplc="69AA0606">
      <w:numFmt w:val="bullet"/>
      <w:lvlText w:val="•"/>
      <w:lvlJc w:val="left"/>
      <w:pPr>
        <w:ind w:left="5730" w:hanging="221"/>
      </w:pPr>
      <w:rPr>
        <w:rFonts w:hint="default"/>
        <w:lang w:val="en-US" w:eastAsia="en-US" w:bidi="en-US"/>
      </w:rPr>
    </w:lvl>
    <w:lvl w:ilvl="6" w:tplc="6ED428E6">
      <w:numFmt w:val="bullet"/>
      <w:lvlText w:val="•"/>
      <w:lvlJc w:val="left"/>
      <w:pPr>
        <w:ind w:left="6784" w:hanging="221"/>
      </w:pPr>
      <w:rPr>
        <w:rFonts w:hint="default"/>
        <w:lang w:val="en-US" w:eastAsia="en-US" w:bidi="en-US"/>
      </w:rPr>
    </w:lvl>
    <w:lvl w:ilvl="7" w:tplc="7AD82CBE">
      <w:numFmt w:val="bullet"/>
      <w:lvlText w:val="•"/>
      <w:lvlJc w:val="left"/>
      <w:pPr>
        <w:ind w:left="7838" w:hanging="221"/>
      </w:pPr>
      <w:rPr>
        <w:rFonts w:hint="default"/>
        <w:lang w:val="en-US" w:eastAsia="en-US" w:bidi="en-US"/>
      </w:rPr>
    </w:lvl>
    <w:lvl w:ilvl="8" w:tplc="E44022D4">
      <w:numFmt w:val="bullet"/>
      <w:lvlText w:val="•"/>
      <w:lvlJc w:val="left"/>
      <w:pPr>
        <w:ind w:left="8892" w:hanging="221"/>
      </w:pPr>
      <w:rPr>
        <w:rFonts w:hint="default"/>
        <w:lang w:val="en-US" w:eastAsia="en-US" w:bidi="en-US"/>
      </w:rPr>
    </w:lvl>
  </w:abstractNum>
  <w:abstractNum w:abstractNumId="51" w15:restartNumberingAfterBreak="0">
    <w:nsid w:val="7C466C34"/>
    <w:multiLevelType w:val="hybridMultilevel"/>
    <w:tmpl w:val="A1220FBE"/>
    <w:lvl w:ilvl="0" w:tplc="298E8AA0">
      <w:numFmt w:val="bullet"/>
      <w:lvlText w:val="•"/>
      <w:lvlJc w:val="left"/>
      <w:pPr>
        <w:ind w:left="640" w:hanging="180"/>
      </w:pPr>
      <w:rPr>
        <w:rFonts w:ascii="Times New Roman" w:eastAsia="Times New Roman" w:hAnsi="Times New Roman" w:cs="Times New Roman" w:hint="default"/>
        <w:w w:val="99"/>
        <w:sz w:val="20"/>
        <w:szCs w:val="20"/>
        <w:lang w:val="en-US" w:eastAsia="en-US" w:bidi="en-US"/>
      </w:rPr>
    </w:lvl>
    <w:lvl w:ilvl="1" w:tplc="98A22754">
      <w:numFmt w:val="bullet"/>
      <w:lvlText w:val="•"/>
      <w:lvlJc w:val="left"/>
      <w:pPr>
        <w:ind w:left="1676" w:hanging="180"/>
      </w:pPr>
      <w:rPr>
        <w:rFonts w:hint="default"/>
        <w:lang w:val="en-US" w:eastAsia="en-US" w:bidi="en-US"/>
      </w:rPr>
    </w:lvl>
    <w:lvl w:ilvl="2" w:tplc="30C8B25A">
      <w:numFmt w:val="bullet"/>
      <w:lvlText w:val="•"/>
      <w:lvlJc w:val="left"/>
      <w:pPr>
        <w:ind w:left="2712" w:hanging="180"/>
      </w:pPr>
      <w:rPr>
        <w:rFonts w:hint="default"/>
        <w:lang w:val="en-US" w:eastAsia="en-US" w:bidi="en-US"/>
      </w:rPr>
    </w:lvl>
    <w:lvl w:ilvl="3" w:tplc="B8088ED0">
      <w:numFmt w:val="bullet"/>
      <w:lvlText w:val="•"/>
      <w:lvlJc w:val="left"/>
      <w:pPr>
        <w:ind w:left="3748" w:hanging="180"/>
      </w:pPr>
      <w:rPr>
        <w:rFonts w:hint="default"/>
        <w:lang w:val="en-US" w:eastAsia="en-US" w:bidi="en-US"/>
      </w:rPr>
    </w:lvl>
    <w:lvl w:ilvl="4" w:tplc="22F44364">
      <w:numFmt w:val="bullet"/>
      <w:lvlText w:val="•"/>
      <w:lvlJc w:val="left"/>
      <w:pPr>
        <w:ind w:left="4784" w:hanging="180"/>
      </w:pPr>
      <w:rPr>
        <w:rFonts w:hint="default"/>
        <w:lang w:val="en-US" w:eastAsia="en-US" w:bidi="en-US"/>
      </w:rPr>
    </w:lvl>
    <w:lvl w:ilvl="5" w:tplc="C088BDD8">
      <w:numFmt w:val="bullet"/>
      <w:lvlText w:val="•"/>
      <w:lvlJc w:val="left"/>
      <w:pPr>
        <w:ind w:left="5820" w:hanging="180"/>
      </w:pPr>
      <w:rPr>
        <w:rFonts w:hint="default"/>
        <w:lang w:val="en-US" w:eastAsia="en-US" w:bidi="en-US"/>
      </w:rPr>
    </w:lvl>
    <w:lvl w:ilvl="6" w:tplc="9CC000C4">
      <w:numFmt w:val="bullet"/>
      <w:lvlText w:val="•"/>
      <w:lvlJc w:val="left"/>
      <w:pPr>
        <w:ind w:left="6856" w:hanging="180"/>
      </w:pPr>
      <w:rPr>
        <w:rFonts w:hint="default"/>
        <w:lang w:val="en-US" w:eastAsia="en-US" w:bidi="en-US"/>
      </w:rPr>
    </w:lvl>
    <w:lvl w:ilvl="7" w:tplc="DD28FF90">
      <w:numFmt w:val="bullet"/>
      <w:lvlText w:val="•"/>
      <w:lvlJc w:val="left"/>
      <w:pPr>
        <w:ind w:left="7892" w:hanging="180"/>
      </w:pPr>
      <w:rPr>
        <w:rFonts w:hint="default"/>
        <w:lang w:val="en-US" w:eastAsia="en-US" w:bidi="en-US"/>
      </w:rPr>
    </w:lvl>
    <w:lvl w:ilvl="8" w:tplc="E716B274">
      <w:numFmt w:val="bullet"/>
      <w:lvlText w:val="•"/>
      <w:lvlJc w:val="left"/>
      <w:pPr>
        <w:ind w:left="8928" w:hanging="180"/>
      </w:pPr>
      <w:rPr>
        <w:rFonts w:hint="default"/>
        <w:lang w:val="en-US" w:eastAsia="en-US" w:bidi="en-US"/>
      </w:rPr>
    </w:lvl>
  </w:abstractNum>
  <w:abstractNum w:abstractNumId="52" w15:restartNumberingAfterBreak="0">
    <w:nsid w:val="7C68681B"/>
    <w:multiLevelType w:val="hybridMultilevel"/>
    <w:tmpl w:val="2B585E7A"/>
    <w:lvl w:ilvl="0" w:tplc="F9BC2648">
      <w:start w:val="1"/>
      <w:numFmt w:val="decimal"/>
      <w:lvlText w:val="%1."/>
      <w:lvlJc w:val="left"/>
      <w:pPr>
        <w:ind w:left="460" w:hanging="360"/>
      </w:pPr>
      <w:rPr>
        <w:rFonts w:ascii="Times New Roman" w:eastAsia="Times New Roman" w:hAnsi="Times New Roman" w:cs="Times New Roman" w:hint="default"/>
        <w:w w:val="100"/>
        <w:sz w:val="22"/>
        <w:szCs w:val="22"/>
        <w:lang w:val="en-US" w:eastAsia="en-US" w:bidi="en-US"/>
      </w:rPr>
    </w:lvl>
    <w:lvl w:ilvl="1" w:tplc="057485BC">
      <w:numFmt w:val="bullet"/>
      <w:lvlText w:val="•"/>
      <w:lvlJc w:val="left"/>
      <w:pPr>
        <w:ind w:left="1514" w:hanging="360"/>
      </w:pPr>
      <w:rPr>
        <w:rFonts w:hint="default"/>
        <w:lang w:val="en-US" w:eastAsia="en-US" w:bidi="en-US"/>
      </w:rPr>
    </w:lvl>
    <w:lvl w:ilvl="2" w:tplc="1846A61C">
      <w:numFmt w:val="bullet"/>
      <w:lvlText w:val="•"/>
      <w:lvlJc w:val="left"/>
      <w:pPr>
        <w:ind w:left="2568" w:hanging="360"/>
      </w:pPr>
      <w:rPr>
        <w:rFonts w:hint="default"/>
        <w:lang w:val="en-US" w:eastAsia="en-US" w:bidi="en-US"/>
      </w:rPr>
    </w:lvl>
    <w:lvl w:ilvl="3" w:tplc="2FBE04AC">
      <w:numFmt w:val="bullet"/>
      <w:lvlText w:val="•"/>
      <w:lvlJc w:val="left"/>
      <w:pPr>
        <w:ind w:left="3622" w:hanging="360"/>
      </w:pPr>
      <w:rPr>
        <w:rFonts w:hint="default"/>
        <w:lang w:val="en-US" w:eastAsia="en-US" w:bidi="en-US"/>
      </w:rPr>
    </w:lvl>
    <w:lvl w:ilvl="4" w:tplc="944EF98A">
      <w:numFmt w:val="bullet"/>
      <w:lvlText w:val="•"/>
      <w:lvlJc w:val="left"/>
      <w:pPr>
        <w:ind w:left="4676" w:hanging="360"/>
      </w:pPr>
      <w:rPr>
        <w:rFonts w:hint="default"/>
        <w:lang w:val="en-US" w:eastAsia="en-US" w:bidi="en-US"/>
      </w:rPr>
    </w:lvl>
    <w:lvl w:ilvl="5" w:tplc="C91012CC">
      <w:numFmt w:val="bullet"/>
      <w:lvlText w:val="•"/>
      <w:lvlJc w:val="left"/>
      <w:pPr>
        <w:ind w:left="5730" w:hanging="360"/>
      </w:pPr>
      <w:rPr>
        <w:rFonts w:hint="default"/>
        <w:lang w:val="en-US" w:eastAsia="en-US" w:bidi="en-US"/>
      </w:rPr>
    </w:lvl>
    <w:lvl w:ilvl="6" w:tplc="713A33F4">
      <w:numFmt w:val="bullet"/>
      <w:lvlText w:val="•"/>
      <w:lvlJc w:val="left"/>
      <w:pPr>
        <w:ind w:left="6784" w:hanging="360"/>
      </w:pPr>
      <w:rPr>
        <w:rFonts w:hint="default"/>
        <w:lang w:val="en-US" w:eastAsia="en-US" w:bidi="en-US"/>
      </w:rPr>
    </w:lvl>
    <w:lvl w:ilvl="7" w:tplc="68B8B5C8">
      <w:numFmt w:val="bullet"/>
      <w:lvlText w:val="•"/>
      <w:lvlJc w:val="left"/>
      <w:pPr>
        <w:ind w:left="7838" w:hanging="360"/>
      </w:pPr>
      <w:rPr>
        <w:rFonts w:hint="default"/>
        <w:lang w:val="en-US" w:eastAsia="en-US" w:bidi="en-US"/>
      </w:rPr>
    </w:lvl>
    <w:lvl w:ilvl="8" w:tplc="401AA74C">
      <w:numFmt w:val="bullet"/>
      <w:lvlText w:val="•"/>
      <w:lvlJc w:val="left"/>
      <w:pPr>
        <w:ind w:left="8892" w:hanging="360"/>
      </w:pPr>
      <w:rPr>
        <w:rFonts w:hint="default"/>
        <w:lang w:val="en-US" w:eastAsia="en-US" w:bidi="en-US"/>
      </w:rPr>
    </w:lvl>
  </w:abstractNum>
  <w:abstractNum w:abstractNumId="53" w15:restartNumberingAfterBreak="0">
    <w:nsid w:val="7DB54F0E"/>
    <w:multiLevelType w:val="hybridMultilevel"/>
    <w:tmpl w:val="370C1368"/>
    <w:lvl w:ilvl="0" w:tplc="DCC2B8E8">
      <w:start w:val="1"/>
      <w:numFmt w:val="decimal"/>
      <w:lvlText w:val="%1."/>
      <w:lvlJc w:val="left"/>
      <w:pPr>
        <w:ind w:left="820" w:hanging="361"/>
      </w:pPr>
      <w:rPr>
        <w:rFonts w:hint="default"/>
        <w:spacing w:val="0"/>
        <w:w w:val="99"/>
        <w:lang w:val="en-US" w:eastAsia="en-US" w:bidi="en-US"/>
      </w:rPr>
    </w:lvl>
    <w:lvl w:ilvl="1" w:tplc="0FD829E0">
      <w:numFmt w:val="bullet"/>
      <w:lvlText w:val="•"/>
      <w:lvlJc w:val="left"/>
      <w:pPr>
        <w:ind w:left="1838" w:hanging="361"/>
      </w:pPr>
      <w:rPr>
        <w:rFonts w:hint="default"/>
        <w:lang w:val="en-US" w:eastAsia="en-US" w:bidi="en-US"/>
      </w:rPr>
    </w:lvl>
    <w:lvl w:ilvl="2" w:tplc="CDEA3DF0">
      <w:numFmt w:val="bullet"/>
      <w:lvlText w:val="•"/>
      <w:lvlJc w:val="left"/>
      <w:pPr>
        <w:ind w:left="2856" w:hanging="361"/>
      </w:pPr>
      <w:rPr>
        <w:rFonts w:hint="default"/>
        <w:lang w:val="en-US" w:eastAsia="en-US" w:bidi="en-US"/>
      </w:rPr>
    </w:lvl>
    <w:lvl w:ilvl="3" w:tplc="6B2E2AB4">
      <w:numFmt w:val="bullet"/>
      <w:lvlText w:val="•"/>
      <w:lvlJc w:val="left"/>
      <w:pPr>
        <w:ind w:left="3874" w:hanging="361"/>
      </w:pPr>
      <w:rPr>
        <w:rFonts w:hint="default"/>
        <w:lang w:val="en-US" w:eastAsia="en-US" w:bidi="en-US"/>
      </w:rPr>
    </w:lvl>
    <w:lvl w:ilvl="4" w:tplc="A74EF138">
      <w:numFmt w:val="bullet"/>
      <w:lvlText w:val="•"/>
      <w:lvlJc w:val="left"/>
      <w:pPr>
        <w:ind w:left="4892" w:hanging="361"/>
      </w:pPr>
      <w:rPr>
        <w:rFonts w:hint="default"/>
        <w:lang w:val="en-US" w:eastAsia="en-US" w:bidi="en-US"/>
      </w:rPr>
    </w:lvl>
    <w:lvl w:ilvl="5" w:tplc="782EFD26">
      <w:numFmt w:val="bullet"/>
      <w:lvlText w:val="•"/>
      <w:lvlJc w:val="left"/>
      <w:pPr>
        <w:ind w:left="5910" w:hanging="361"/>
      </w:pPr>
      <w:rPr>
        <w:rFonts w:hint="default"/>
        <w:lang w:val="en-US" w:eastAsia="en-US" w:bidi="en-US"/>
      </w:rPr>
    </w:lvl>
    <w:lvl w:ilvl="6" w:tplc="4462CD12">
      <w:numFmt w:val="bullet"/>
      <w:lvlText w:val="•"/>
      <w:lvlJc w:val="left"/>
      <w:pPr>
        <w:ind w:left="6928" w:hanging="361"/>
      </w:pPr>
      <w:rPr>
        <w:rFonts w:hint="default"/>
        <w:lang w:val="en-US" w:eastAsia="en-US" w:bidi="en-US"/>
      </w:rPr>
    </w:lvl>
    <w:lvl w:ilvl="7" w:tplc="DFEAB1E6">
      <w:numFmt w:val="bullet"/>
      <w:lvlText w:val="•"/>
      <w:lvlJc w:val="left"/>
      <w:pPr>
        <w:ind w:left="7946" w:hanging="361"/>
      </w:pPr>
      <w:rPr>
        <w:rFonts w:hint="default"/>
        <w:lang w:val="en-US" w:eastAsia="en-US" w:bidi="en-US"/>
      </w:rPr>
    </w:lvl>
    <w:lvl w:ilvl="8" w:tplc="78861740">
      <w:numFmt w:val="bullet"/>
      <w:lvlText w:val="•"/>
      <w:lvlJc w:val="left"/>
      <w:pPr>
        <w:ind w:left="8964" w:hanging="361"/>
      </w:pPr>
      <w:rPr>
        <w:rFonts w:hint="default"/>
        <w:lang w:val="en-US" w:eastAsia="en-US" w:bidi="en-US"/>
      </w:rPr>
    </w:lvl>
  </w:abstractNum>
  <w:num w:numId="1">
    <w:abstractNumId w:val="34"/>
  </w:num>
  <w:num w:numId="2">
    <w:abstractNumId w:val="52"/>
  </w:num>
  <w:num w:numId="3">
    <w:abstractNumId w:val="37"/>
  </w:num>
  <w:num w:numId="4">
    <w:abstractNumId w:val="43"/>
  </w:num>
  <w:num w:numId="5">
    <w:abstractNumId w:val="5"/>
  </w:num>
  <w:num w:numId="6">
    <w:abstractNumId w:val="23"/>
  </w:num>
  <w:num w:numId="7">
    <w:abstractNumId w:val="36"/>
  </w:num>
  <w:num w:numId="8">
    <w:abstractNumId w:val="42"/>
  </w:num>
  <w:num w:numId="9">
    <w:abstractNumId w:val="7"/>
  </w:num>
  <w:num w:numId="10">
    <w:abstractNumId w:val="9"/>
  </w:num>
  <w:num w:numId="11">
    <w:abstractNumId w:val="27"/>
  </w:num>
  <w:num w:numId="12">
    <w:abstractNumId w:val="12"/>
  </w:num>
  <w:num w:numId="13">
    <w:abstractNumId w:val="16"/>
  </w:num>
  <w:num w:numId="14">
    <w:abstractNumId w:val="50"/>
  </w:num>
  <w:num w:numId="15">
    <w:abstractNumId w:val="30"/>
  </w:num>
  <w:num w:numId="16">
    <w:abstractNumId w:val="35"/>
  </w:num>
  <w:num w:numId="17">
    <w:abstractNumId w:val="11"/>
  </w:num>
  <w:num w:numId="18">
    <w:abstractNumId w:val="26"/>
  </w:num>
  <w:num w:numId="19">
    <w:abstractNumId w:val="0"/>
  </w:num>
  <w:num w:numId="20">
    <w:abstractNumId w:val="17"/>
  </w:num>
  <w:num w:numId="21">
    <w:abstractNumId w:val="15"/>
  </w:num>
  <w:num w:numId="22">
    <w:abstractNumId w:val="48"/>
  </w:num>
  <w:num w:numId="23">
    <w:abstractNumId w:val="38"/>
  </w:num>
  <w:num w:numId="24">
    <w:abstractNumId w:val="51"/>
  </w:num>
  <w:num w:numId="25">
    <w:abstractNumId w:val="20"/>
  </w:num>
  <w:num w:numId="26">
    <w:abstractNumId w:val="25"/>
  </w:num>
  <w:num w:numId="27">
    <w:abstractNumId w:val="29"/>
  </w:num>
  <w:num w:numId="28">
    <w:abstractNumId w:val="32"/>
  </w:num>
  <w:num w:numId="29">
    <w:abstractNumId w:val="31"/>
  </w:num>
  <w:num w:numId="30">
    <w:abstractNumId w:val="53"/>
  </w:num>
  <w:num w:numId="31">
    <w:abstractNumId w:val="6"/>
  </w:num>
  <w:num w:numId="32">
    <w:abstractNumId w:val="3"/>
  </w:num>
  <w:num w:numId="33">
    <w:abstractNumId w:val="33"/>
  </w:num>
  <w:num w:numId="34">
    <w:abstractNumId w:val="46"/>
  </w:num>
  <w:num w:numId="35">
    <w:abstractNumId w:val="47"/>
  </w:num>
  <w:num w:numId="36">
    <w:abstractNumId w:val="1"/>
  </w:num>
  <w:num w:numId="37">
    <w:abstractNumId w:val="41"/>
  </w:num>
  <w:num w:numId="38">
    <w:abstractNumId w:val="24"/>
  </w:num>
  <w:num w:numId="39">
    <w:abstractNumId w:val="45"/>
  </w:num>
  <w:num w:numId="40">
    <w:abstractNumId w:val="49"/>
  </w:num>
  <w:num w:numId="41">
    <w:abstractNumId w:val="10"/>
  </w:num>
  <w:num w:numId="42">
    <w:abstractNumId w:val="8"/>
  </w:num>
  <w:num w:numId="43">
    <w:abstractNumId w:val="22"/>
  </w:num>
  <w:num w:numId="44">
    <w:abstractNumId w:val="40"/>
  </w:num>
  <w:num w:numId="45">
    <w:abstractNumId w:val="44"/>
  </w:num>
  <w:num w:numId="46">
    <w:abstractNumId w:val="39"/>
  </w:num>
  <w:num w:numId="47">
    <w:abstractNumId w:val="2"/>
  </w:num>
  <w:num w:numId="48">
    <w:abstractNumId w:val="13"/>
  </w:num>
  <w:num w:numId="49">
    <w:abstractNumId w:val="19"/>
  </w:num>
  <w:num w:numId="50">
    <w:abstractNumId w:val="4"/>
  </w:num>
  <w:num w:numId="51">
    <w:abstractNumId w:val="28"/>
  </w:num>
  <w:num w:numId="52">
    <w:abstractNumId w:val="18"/>
  </w:num>
  <w:num w:numId="53">
    <w:abstractNumId w:val="21"/>
  </w:num>
  <w:num w:numId="5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02"/>
    <w:rsid w:val="000204CD"/>
    <w:rsid w:val="00032547"/>
    <w:rsid w:val="00034D8E"/>
    <w:rsid w:val="00047543"/>
    <w:rsid w:val="000C0584"/>
    <w:rsid w:val="000C40A1"/>
    <w:rsid w:val="000D642B"/>
    <w:rsid w:val="000E27FF"/>
    <w:rsid w:val="000E78C6"/>
    <w:rsid w:val="00103ED7"/>
    <w:rsid w:val="00136302"/>
    <w:rsid w:val="00180F0B"/>
    <w:rsid w:val="001B0904"/>
    <w:rsid w:val="001C542C"/>
    <w:rsid w:val="001C708E"/>
    <w:rsid w:val="001D0CAE"/>
    <w:rsid w:val="001E783B"/>
    <w:rsid w:val="0021183A"/>
    <w:rsid w:val="00211B90"/>
    <w:rsid w:val="00215DDF"/>
    <w:rsid w:val="00226678"/>
    <w:rsid w:val="00234712"/>
    <w:rsid w:val="002B7115"/>
    <w:rsid w:val="002C2795"/>
    <w:rsid w:val="002E0251"/>
    <w:rsid w:val="002F0D5F"/>
    <w:rsid w:val="002F494D"/>
    <w:rsid w:val="002F5226"/>
    <w:rsid w:val="00321088"/>
    <w:rsid w:val="00374133"/>
    <w:rsid w:val="003D08B1"/>
    <w:rsid w:val="003D3CA2"/>
    <w:rsid w:val="003D4A15"/>
    <w:rsid w:val="003F420A"/>
    <w:rsid w:val="00411154"/>
    <w:rsid w:val="00411B6A"/>
    <w:rsid w:val="00432DB5"/>
    <w:rsid w:val="004847EE"/>
    <w:rsid w:val="004A1395"/>
    <w:rsid w:val="004A3841"/>
    <w:rsid w:val="004A504E"/>
    <w:rsid w:val="004E4B6A"/>
    <w:rsid w:val="004F68F8"/>
    <w:rsid w:val="005251C1"/>
    <w:rsid w:val="0054745D"/>
    <w:rsid w:val="00556179"/>
    <w:rsid w:val="00574E9D"/>
    <w:rsid w:val="0057726A"/>
    <w:rsid w:val="00582E9A"/>
    <w:rsid w:val="0059644E"/>
    <w:rsid w:val="005C3E79"/>
    <w:rsid w:val="005F4302"/>
    <w:rsid w:val="0062264F"/>
    <w:rsid w:val="00644C78"/>
    <w:rsid w:val="006607E1"/>
    <w:rsid w:val="006908FA"/>
    <w:rsid w:val="006A6B02"/>
    <w:rsid w:val="006A6C78"/>
    <w:rsid w:val="006B64D3"/>
    <w:rsid w:val="006C6A16"/>
    <w:rsid w:val="006F14D9"/>
    <w:rsid w:val="00714CF9"/>
    <w:rsid w:val="00760116"/>
    <w:rsid w:val="007645A1"/>
    <w:rsid w:val="007A6BB8"/>
    <w:rsid w:val="007B7EEB"/>
    <w:rsid w:val="007D4266"/>
    <w:rsid w:val="0081289D"/>
    <w:rsid w:val="0083713D"/>
    <w:rsid w:val="00870E61"/>
    <w:rsid w:val="00880F57"/>
    <w:rsid w:val="008A532A"/>
    <w:rsid w:val="008C6492"/>
    <w:rsid w:val="00903887"/>
    <w:rsid w:val="00952697"/>
    <w:rsid w:val="00954838"/>
    <w:rsid w:val="0095701F"/>
    <w:rsid w:val="009775C1"/>
    <w:rsid w:val="009F19EC"/>
    <w:rsid w:val="009F420B"/>
    <w:rsid w:val="00A75501"/>
    <w:rsid w:val="00AC4B56"/>
    <w:rsid w:val="00AE1AC0"/>
    <w:rsid w:val="00AE39BD"/>
    <w:rsid w:val="00B3432F"/>
    <w:rsid w:val="00B36CE6"/>
    <w:rsid w:val="00B554B4"/>
    <w:rsid w:val="00B67AE1"/>
    <w:rsid w:val="00B9628A"/>
    <w:rsid w:val="00BF53C1"/>
    <w:rsid w:val="00C05EBA"/>
    <w:rsid w:val="00C2591D"/>
    <w:rsid w:val="00C601AA"/>
    <w:rsid w:val="00C95129"/>
    <w:rsid w:val="00D21E39"/>
    <w:rsid w:val="00D9733A"/>
    <w:rsid w:val="00DB4257"/>
    <w:rsid w:val="00E43200"/>
    <w:rsid w:val="00E61D99"/>
    <w:rsid w:val="00EA2A08"/>
    <w:rsid w:val="00EB024C"/>
    <w:rsid w:val="00EB41EC"/>
    <w:rsid w:val="00EE2C99"/>
    <w:rsid w:val="00EE4B0D"/>
    <w:rsid w:val="00EE6992"/>
    <w:rsid w:val="00F130E1"/>
    <w:rsid w:val="00F3177D"/>
    <w:rsid w:val="00F57692"/>
    <w:rsid w:val="00FB2249"/>
    <w:rsid w:val="00FB6A01"/>
    <w:rsid w:val="00FF09D9"/>
    <w:rsid w:val="00FF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0C8B1"/>
  <w15:docId w15:val="{9DCE189F-4AE9-47FC-B3A6-975A035D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spacing w:line="274" w:lineRule="exact"/>
      <w:ind w:left="100"/>
      <w:outlineLvl w:val="1"/>
    </w:pPr>
    <w:rPr>
      <w:b/>
      <w:bCs/>
      <w:sz w:val="24"/>
      <w:szCs w:val="24"/>
      <w:u w:val="single" w:color="000000"/>
    </w:rPr>
  </w:style>
  <w:style w:type="paragraph" w:styleId="Heading3">
    <w:name w:val="heading 3"/>
    <w:basedOn w:val="Normal"/>
    <w:uiPriority w:val="1"/>
    <w:qFormat/>
    <w:pPr>
      <w:ind w:left="300"/>
      <w:jc w:val="both"/>
      <w:outlineLvl w:val="2"/>
    </w:pPr>
    <w:rPr>
      <w:sz w:val="24"/>
      <w:szCs w:val="24"/>
    </w:rPr>
  </w:style>
  <w:style w:type="paragraph" w:styleId="Heading4">
    <w:name w:val="heading 4"/>
    <w:basedOn w:val="Normal"/>
    <w:uiPriority w:val="1"/>
    <w:qFormat/>
    <w:pPr>
      <w:spacing w:line="228" w:lineRule="exact"/>
      <w:ind w:left="100"/>
      <w:outlineLvl w:val="3"/>
    </w:pPr>
    <w:rPr>
      <w:b/>
      <w:bCs/>
      <w:sz w:val="20"/>
      <w:szCs w:val="20"/>
    </w:rPr>
  </w:style>
  <w:style w:type="paragraph" w:styleId="Heading5">
    <w:name w:val="heading 5"/>
    <w:basedOn w:val="Normal"/>
    <w:uiPriority w:val="1"/>
    <w:qFormat/>
    <w:pPr>
      <w:ind w:left="100"/>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100"/>
    </w:pPr>
    <w:rPr>
      <w:rFonts w:ascii="Cambria" w:eastAsia="Cambria" w:hAnsi="Cambria" w:cs="Cambria"/>
      <w:b/>
      <w:bCs/>
      <w:sz w:val="24"/>
      <w:szCs w:val="24"/>
    </w:rPr>
  </w:style>
  <w:style w:type="paragraph" w:styleId="TOC2">
    <w:name w:val="toc 2"/>
    <w:basedOn w:val="Normal"/>
    <w:uiPriority w:val="1"/>
    <w:qFormat/>
    <w:pPr>
      <w:spacing w:line="258" w:lineRule="exact"/>
      <w:ind w:left="179"/>
    </w:pPr>
    <w:rPr>
      <w:b/>
      <w:bCs/>
    </w:rPr>
  </w:style>
  <w:style w:type="paragraph" w:styleId="TOC3">
    <w:name w:val="toc 3"/>
    <w:basedOn w:val="Normal"/>
    <w:uiPriority w:val="1"/>
    <w:qFormat/>
    <w:pPr>
      <w:spacing w:line="256" w:lineRule="exact"/>
      <w:ind w:left="153"/>
      <w:jc w:val="center"/>
    </w:pPr>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432DB5"/>
    <w:rPr>
      <w:sz w:val="16"/>
      <w:szCs w:val="16"/>
    </w:rPr>
  </w:style>
  <w:style w:type="paragraph" w:styleId="CommentText">
    <w:name w:val="annotation text"/>
    <w:basedOn w:val="Normal"/>
    <w:link w:val="CommentTextChar"/>
    <w:uiPriority w:val="99"/>
    <w:semiHidden/>
    <w:unhideWhenUsed/>
    <w:rsid w:val="00432DB5"/>
    <w:rPr>
      <w:sz w:val="20"/>
      <w:szCs w:val="20"/>
    </w:rPr>
  </w:style>
  <w:style w:type="character" w:customStyle="1" w:styleId="CommentTextChar">
    <w:name w:val="Comment Text Char"/>
    <w:basedOn w:val="DefaultParagraphFont"/>
    <w:link w:val="CommentText"/>
    <w:uiPriority w:val="99"/>
    <w:semiHidden/>
    <w:rsid w:val="00432DB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32DB5"/>
    <w:rPr>
      <w:b/>
      <w:bCs/>
    </w:rPr>
  </w:style>
  <w:style w:type="character" w:customStyle="1" w:styleId="CommentSubjectChar">
    <w:name w:val="Comment Subject Char"/>
    <w:basedOn w:val="CommentTextChar"/>
    <w:link w:val="CommentSubject"/>
    <w:uiPriority w:val="99"/>
    <w:semiHidden/>
    <w:rsid w:val="00432DB5"/>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432D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DB5"/>
    <w:rPr>
      <w:rFonts w:ascii="Segoe UI" w:eastAsia="Times New Roman" w:hAnsi="Segoe UI" w:cs="Segoe UI"/>
      <w:sz w:val="18"/>
      <w:szCs w:val="18"/>
      <w:lang w:bidi="en-US"/>
    </w:rPr>
  </w:style>
  <w:style w:type="table" w:styleId="TableGrid">
    <w:name w:val="Table Grid"/>
    <w:basedOn w:val="TableNormal"/>
    <w:uiPriority w:val="39"/>
    <w:rsid w:val="007A6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F49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6B64D3"/>
    <w:rPr>
      <w:color w:val="0000FF" w:themeColor="hyperlink"/>
      <w:u w:val="single"/>
    </w:rPr>
  </w:style>
  <w:style w:type="character" w:customStyle="1" w:styleId="BodyTextChar">
    <w:name w:val="Body Text Char"/>
    <w:basedOn w:val="DefaultParagraphFont"/>
    <w:link w:val="BodyText"/>
    <w:uiPriority w:val="1"/>
    <w:rsid w:val="007B7EEB"/>
    <w:rPr>
      <w:rFonts w:ascii="Times New Roman" w:eastAsia="Times New Roman" w:hAnsi="Times New Roman" w:cs="Times New Roman"/>
      <w:sz w:val="20"/>
      <w:szCs w:val="20"/>
      <w:lang w:bidi="en-US"/>
    </w:rPr>
  </w:style>
  <w:style w:type="paragraph" w:styleId="Header">
    <w:name w:val="header"/>
    <w:basedOn w:val="Normal"/>
    <w:link w:val="HeaderChar"/>
    <w:unhideWhenUsed/>
    <w:rsid w:val="0081289D"/>
    <w:pPr>
      <w:tabs>
        <w:tab w:val="center" w:pos="4680"/>
        <w:tab w:val="right" w:pos="9360"/>
      </w:tabs>
    </w:pPr>
  </w:style>
  <w:style w:type="character" w:customStyle="1" w:styleId="HeaderChar">
    <w:name w:val="Header Char"/>
    <w:basedOn w:val="DefaultParagraphFont"/>
    <w:link w:val="Header"/>
    <w:rsid w:val="0081289D"/>
    <w:rPr>
      <w:rFonts w:ascii="Times New Roman" w:eastAsia="Times New Roman" w:hAnsi="Times New Roman" w:cs="Times New Roman"/>
      <w:lang w:bidi="en-US"/>
    </w:rPr>
  </w:style>
  <w:style w:type="paragraph" w:styleId="Footer">
    <w:name w:val="footer"/>
    <w:basedOn w:val="Normal"/>
    <w:link w:val="FooterChar"/>
    <w:uiPriority w:val="99"/>
    <w:unhideWhenUsed/>
    <w:rsid w:val="0081289D"/>
    <w:pPr>
      <w:tabs>
        <w:tab w:val="center" w:pos="4680"/>
        <w:tab w:val="right" w:pos="9360"/>
      </w:tabs>
    </w:pPr>
  </w:style>
  <w:style w:type="character" w:customStyle="1" w:styleId="FooterChar">
    <w:name w:val="Footer Char"/>
    <w:basedOn w:val="DefaultParagraphFont"/>
    <w:link w:val="Footer"/>
    <w:uiPriority w:val="99"/>
    <w:rsid w:val="0081289D"/>
    <w:rPr>
      <w:rFonts w:ascii="Times New Roman" w:eastAsia="Times New Roman" w:hAnsi="Times New Roman" w:cs="Times New Roman"/>
      <w:lang w:bidi="en-US"/>
    </w:rPr>
  </w:style>
  <w:style w:type="character" w:styleId="PlaceholderText">
    <w:name w:val="Placeholder Text"/>
    <w:basedOn w:val="DefaultParagraphFont"/>
    <w:uiPriority w:val="99"/>
    <w:semiHidden/>
    <w:rsid w:val="00870E61"/>
    <w:rPr>
      <w:color w:val="808080"/>
    </w:rPr>
  </w:style>
  <w:style w:type="paragraph" w:styleId="BodyText2">
    <w:name w:val="Body Text 2"/>
    <w:basedOn w:val="Normal"/>
    <w:link w:val="BodyText2Char"/>
    <w:uiPriority w:val="99"/>
    <w:semiHidden/>
    <w:unhideWhenUsed/>
    <w:rsid w:val="0083713D"/>
    <w:pPr>
      <w:spacing w:after="120" w:line="480" w:lineRule="auto"/>
    </w:pPr>
  </w:style>
  <w:style w:type="character" w:customStyle="1" w:styleId="BodyText2Char">
    <w:name w:val="Body Text 2 Char"/>
    <w:basedOn w:val="DefaultParagraphFont"/>
    <w:link w:val="BodyText2"/>
    <w:uiPriority w:val="99"/>
    <w:semiHidden/>
    <w:rsid w:val="0083713D"/>
    <w:rPr>
      <w:rFonts w:ascii="Times New Roman" w:eastAsia="Times New Roman" w:hAnsi="Times New Roman" w:cs="Times New Roman"/>
      <w:lang w:bidi="en-US"/>
    </w:rPr>
  </w:style>
  <w:style w:type="paragraph" w:customStyle="1" w:styleId="Table1">
    <w:name w:val="Table 1"/>
    <w:basedOn w:val="Normal"/>
    <w:rsid w:val="0083713D"/>
    <w:pPr>
      <w:widowControl/>
      <w:tabs>
        <w:tab w:val="decimal" w:pos="360"/>
        <w:tab w:val="left" w:pos="800"/>
      </w:tabs>
      <w:autoSpaceDE/>
      <w:autoSpaceDN/>
    </w:pPr>
    <w:rPr>
      <w:rFonts w:ascii="Helvetica" w:hAnsi="Helvetica"/>
      <w:sz w:val="24"/>
      <w:szCs w:val="20"/>
      <w:lang w:bidi="ar-SA"/>
    </w:rPr>
  </w:style>
  <w:style w:type="paragraph" w:customStyle="1" w:styleId="ShortReturnAddress">
    <w:name w:val="Short Return Address"/>
    <w:basedOn w:val="Normal"/>
    <w:rsid w:val="0083713D"/>
    <w:pPr>
      <w:widowControl/>
      <w:autoSpaceDE/>
      <w:autoSpaceDN/>
    </w:pPr>
    <w:rPr>
      <w:sz w:val="24"/>
      <w:szCs w:val="20"/>
      <w:lang w:bidi="ar-SA"/>
    </w:rPr>
  </w:style>
  <w:style w:type="paragraph" w:customStyle="1" w:styleId="xmsolistparagraph">
    <w:name w:val="x_msolistparagraph"/>
    <w:basedOn w:val="Normal"/>
    <w:rsid w:val="00FB6A01"/>
    <w:pPr>
      <w:widowControl/>
      <w:autoSpaceDE/>
      <w:autoSpaceDN/>
      <w:spacing w:before="100" w:beforeAutospacing="1" w:after="100" w:afterAutospacing="1"/>
    </w:pPr>
    <w:rPr>
      <w:rFonts w:eastAsiaTheme="minorHAns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710803">
      <w:bodyDiv w:val="1"/>
      <w:marLeft w:val="0"/>
      <w:marRight w:val="0"/>
      <w:marTop w:val="0"/>
      <w:marBottom w:val="0"/>
      <w:divBdr>
        <w:top w:val="none" w:sz="0" w:space="0" w:color="auto"/>
        <w:left w:val="none" w:sz="0" w:space="0" w:color="auto"/>
        <w:bottom w:val="none" w:sz="0" w:space="0" w:color="auto"/>
        <w:right w:val="none" w:sz="0" w:space="0" w:color="auto"/>
      </w:divBdr>
    </w:div>
    <w:div w:id="13513726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jpg"/><Relationship Id="rId26" Type="http://schemas.openxmlformats.org/officeDocument/2006/relationships/footer" Target="footer7.xml"/><Relationship Id="rId39" Type="http://schemas.openxmlformats.org/officeDocument/2006/relationships/footer" Target="footer18.xml"/><Relationship Id="rId21" Type="http://schemas.openxmlformats.org/officeDocument/2006/relationships/footer" Target="footer5.xml"/><Relationship Id="rId34" Type="http://schemas.openxmlformats.org/officeDocument/2006/relationships/footer" Target="footer14.xml"/><Relationship Id="rId42" Type="http://schemas.openxmlformats.org/officeDocument/2006/relationships/footer" Target="footer21.xml"/><Relationship Id="rId47" Type="http://schemas.openxmlformats.org/officeDocument/2006/relationships/image" Target="media/image8.png"/><Relationship Id="rId50" Type="http://schemas.openxmlformats.org/officeDocument/2006/relationships/hyperlink" Target="https://csustan-my.sharepoint.com/:o:/g/personal/acameron_csustan_edu/EhYvHGzvf-dAqJsRfIIvurgB7YASyyFZxVgxirmm9jCSew?e=cjgAOp"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fieldservices@csustan.edu" TargetMode="External"/><Relationship Id="rId25" Type="http://schemas.openxmlformats.org/officeDocument/2006/relationships/hyperlink" Target="mailto:StudentTeaching@csustan.edu" TargetMode="External"/><Relationship Id="rId33" Type="http://schemas.openxmlformats.org/officeDocument/2006/relationships/footer" Target="footer13.xml"/><Relationship Id="rId38" Type="http://schemas.openxmlformats.org/officeDocument/2006/relationships/footer" Target="footer17.xml"/><Relationship Id="rId46"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mailto:aweisenberg@csustan.edu" TargetMode="External"/><Relationship Id="rId20" Type="http://schemas.openxmlformats.org/officeDocument/2006/relationships/footer" Target="footer4.xml"/><Relationship Id="rId29" Type="http://schemas.openxmlformats.org/officeDocument/2006/relationships/footer" Target="footer10.xml"/><Relationship Id="rId41" Type="http://schemas.openxmlformats.org/officeDocument/2006/relationships/footer" Target="footer20.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mailto:credentials@csustan.edu" TargetMode="External"/><Relationship Id="rId32" Type="http://schemas.openxmlformats.org/officeDocument/2006/relationships/image" Target="media/image5.jpg"/><Relationship Id="rId37" Type="http://schemas.openxmlformats.org/officeDocument/2006/relationships/footer" Target="footer16.xml"/><Relationship Id="rId40" Type="http://schemas.openxmlformats.org/officeDocument/2006/relationships/footer" Target="footer19.xml"/><Relationship Id="rId45" Type="http://schemas.openxmlformats.org/officeDocument/2006/relationships/footer" Target="footer23.xml"/><Relationship Id="rId53" Type="http://schemas.openxmlformats.org/officeDocument/2006/relationships/footer" Target="footer24.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tpa@csustan.edu" TargetMode="External"/><Relationship Id="rId28" Type="http://schemas.openxmlformats.org/officeDocument/2006/relationships/footer" Target="footer9.xml"/><Relationship Id="rId36" Type="http://schemas.openxmlformats.org/officeDocument/2006/relationships/footer" Target="footer15.xml"/><Relationship Id="rId49" Type="http://schemas.openxmlformats.org/officeDocument/2006/relationships/hyperlink" Target="https://csustan-my.sharepoint.com/:o:/g/personal/acameron_csustan_edu/EhYvHGzvf-dAqJsRfIIvurgB7YASyyFZxVgxirmm9jCSew?e=cjgAOp" TargetMode="External"/><Relationship Id="rId10" Type="http://schemas.openxmlformats.org/officeDocument/2006/relationships/endnotes" Target="endnotes.xml"/><Relationship Id="rId19" Type="http://schemas.openxmlformats.org/officeDocument/2006/relationships/hyperlink" Target="mailto:jmagana14@csustan.edu" TargetMode="External"/><Relationship Id="rId31" Type="http://schemas.openxmlformats.org/officeDocument/2006/relationships/footer" Target="footer12.xml"/><Relationship Id="rId44" Type="http://schemas.openxmlformats.org/officeDocument/2006/relationships/image" Target="media/image6.png"/><Relationship Id="rId52" Type="http://schemas.openxmlformats.org/officeDocument/2006/relationships/hyperlink" Target="https://csustan-my.sharepoint.com/:o:/g/personal/acameron_csustan_edu/EhYvHGzvf-dAqJsRfIIvurgB7YASyyFZxVgxirmm9jCSew?e=cjgAO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1.xml"/><Relationship Id="rId35" Type="http://schemas.openxmlformats.org/officeDocument/2006/relationships/hyperlink" Target="mailto:StudentTeaching@csustan.edu" TargetMode="External"/><Relationship Id="rId43" Type="http://schemas.openxmlformats.org/officeDocument/2006/relationships/footer" Target="footer22.xml"/><Relationship Id="rId48" Type="http://schemas.openxmlformats.org/officeDocument/2006/relationships/image" Target="media/image9.jpeg"/><Relationship Id="rId8" Type="http://schemas.openxmlformats.org/officeDocument/2006/relationships/webSettings" Target="webSettings.xml"/><Relationship Id="rId51" Type="http://schemas.openxmlformats.org/officeDocument/2006/relationships/image" Target="media/image10.png"/><Relationship Id="rId3"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4FF98881F5594FAE6728CDF4F8A5E3" ma:contentTypeVersion="15" ma:contentTypeDescription="Create a new document." ma:contentTypeScope="" ma:versionID="4139aa44b25dd2789190c26aa803393e">
  <xsd:schema xmlns:xsd="http://www.w3.org/2001/XMLSchema" xmlns:xs="http://www.w3.org/2001/XMLSchema" xmlns:p="http://schemas.microsoft.com/office/2006/metadata/properties" xmlns:ns1="http://schemas.microsoft.com/sharepoint/v3" xmlns:ns3="0fc1d728-e6a7-4532-9964-0b6f8f7e4d34" xmlns:ns4="2717a95e-ce18-4f6f-8539-e8ba42d6c475" targetNamespace="http://schemas.microsoft.com/office/2006/metadata/properties" ma:root="true" ma:fieldsID="1f5d9d0b3b0168139f53bb0d20947fe8" ns1:_="" ns3:_="" ns4:_="">
    <xsd:import namespace="http://schemas.microsoft.com/sharepoint/v3"/>
    <xsd:import namespace="0fc1d728-e6a7-4532-9964-0b6f8f7e4d34"/>
    <xsd:import namespace="2717a95e-ce18-4f6f-8539-e8ba42d6c4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1d728-e6a7-4532-9964-0b6f8f7e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7a95e-ce18-4f6f-8539-e8ba42d6c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0BDB4A6-83BF-4827-80CF-D6DD0969BBA9}">
  <ds:schemaRefs>
    <ds:schemaRef ds:uri="http://schemas.microsoft.com/office/2006/documentManagement/types"/>
    <ds:schemaRef ds:uri="http://schemas.microsoft.com/office/infopath/2007/PartnerControls"/>
    <ds:schemaRef ds:uri="0fc1d728-e6a7-4532-9964-0b6f8f7e4d34"/>
    <ds:schemaRef ds:uri="2717a95e-ce18-4f6f-8539-e8ba42d6c47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D06A140-567B-41F2-804C-565FAFA95547}">
  <ds:schemaRefs>
    <ds:schemaRef ds:uri="http://schemas.microsoft.com/sharepoint/v3/contenttype/forms"/>
  </ds:schemaRefs>
</ds:datastoreItem>
</file>

<file path=customXml/itemProps3.xml><?xml version="1.0" encoding="utf-8"?>
<ds:datastoreItem xmlns:ds="http://schemas.openxmlformats.org/officeDocument/2006/customXml" ds:itemID="{11882D93-D7FF-4629-A2F3-74904B4905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1d728-e6a7-4532-9964-0b6f8f7e4d34"/>
    <ds:schemaRef ds:uri="2717a95e-ce18-4f6f-8539-e8ba42d6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13F4B-16F4-487F-8812-6A603CA2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20368</Words>
  <Characters>116103</Characters>
  <Application>Microsoft Office Word</Application>
  <DocSecurity>0</DocSecurity>
  <Lines>967</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Magana</dc:creator>
  <cp:keywords/>
  <dc:description/>
  <cp:lastModifiedBy>Andrea Delgado</cp:lastModifiedBy>
  <cp:revision>2</cp:revision>
  <cp:lastPrinted>2019-07-19T16:23:00Z</cp:lastPrinted>
  <dcterms:created xsi:type="dcterms:W3CDTF">2020-01-18T20:07:00Z</dcterms:created>
  <dcterms:modified xsi:type="dcterms:W3CDTF">2020-01-18T20:07:00Z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Microsoft® Word 2016</vt:lpwstr>
  </property>
  <property fmtid="{D5CDD505-2E9C-101B-9397-08002B2CF9AE}" pid="4" name="LastSaved">
    <vt:filetime>2019-06-25T00:00:00Z</vt:filetime>
  </property>
  <property fmtid="{D5CDD505-2E9C-101B-9397-08002B2CF9AE}" pid="5" name="ContentTypeId">
    <vt:lpwstr>0x010100FC4FF98881F5594FAE6728CDF4F8A5E3</vt:lpwstr>
  </property>
</Properties>
</file>