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CE19F" w14:textId="5A3D4150" w:rsidR="00CD5807" w:rsidRDefault="00CD5807" w:rsidP="006B75A1">
      <w:pPr>
        <w:spacing w:after="0"/>
        <w:jc w:val="center"/>
        <w:rPr>
          <w:rFonts w:asciiTheme="majorHAnsi" w:hAnsiTheme="majorHAnsi"/>
          <w:b/>
        </w:rPr>
      </w:pPr>
    </w:p>
    <w:p w14:paraId="06F00E6B" w14:textId="77777777" w:rsidR="00CD5807" w:rsidRDefault="00CD5807" w:rsidP="006B75A1">
      <w:pPr>
        <w:spacing w:after="0"/>
        <w:jc w:val="center"/>
        <w:rPr>
          <w:rFonts w:asciiTheme="majorHAnsi" w:hAnsiTheme="majorHAnsi"/>
          <w:b/>
        </w:rPr>
      </w:pPr>
    </w:p>
    <w:p w14:paraId="44DD9BA5" w14:textId="0B47AABE" w:rsidR="00794A0B" w:rsidRPr="00522698" w:rsidRDefault="00794A0B" w:rsidP="006B75A1">
      <w:pPr>
        <w:spacing w:after="0"/>
        <w:jc w:val="center"/>
        <w:rPr>
          <w:rFonts w:asciiTheme="majorHAnsi" w:hAnsiTheme="majorHAnsi"/>
          <w:b/>
        </w:rPr>
      </w:pPr>
      <w:r w:rsidRPr="00522698">
        <w:rPr>
          <w:rFonts w:asciiTheme="majorHAnsi" w:hAnsiTheme="majorHAnsi"/>
          <w:b/>
        </w:rPr>
        <w:t>Instructionally Related Activities</w:t>
      </w:r>
      <w:r w:rsidR="009F5811" w:rsidRPr="00522698">
        <w:rPr>
          <w:rFonts w:asciiTheme="majorHAnsi" w:hAnsiTheme="majorHAnsi"/>
          <w:b/>
        </w:rPr>
        <w:t xml:space="preserve"> (IRA)</w:t>
      </w:r>
    </w:p>
    <w:p w14:paraId="04A8F178" w14:textId="26F4454E" w:rsidR="00794A0B" w:rsidRPr="00522698" w:rsidRDefault="00BB4F9B" w:rsidP="006B75A1">
      <w:pPr>
        <w:spacing w:after="0"/>
        <w:jc w:val="center"/>
        <w:rPr>
          <w:rFonts w:asciiTheme="majorHAnsi" w:hAnsiTheme="majorHAnsi"/>
          <w:b/>
        </w:rPr>
      </w:pPr>
      <w:r w:rsidRPr="00522698">
        <w:rPr>
          <w:rFonts w:asciiTheme="majorHAnsi" w:hAnsiTheme="majorHAnsi"/>
          <w:b/>
        </w:rPr>
        <w:t xml:space="preserve">APPLICATION </w:t>
      </w:r>
      <w:r w:rsidR="00794A0B" w:rsidRPr="00522698">
        <w:rPr>
          <w:rFonts w:asciiTheme="majorHAnsi" w:hAnsiTheme="majorHAnsi"/>
          <w:b/>
        </w:rPr>
        <w:t>SUMMARY OF PROGRAM ACTIVITIES</w:t>
      </w:r>
      <w:bookmarkStart w:id="0" w:name="_GoBack"/>
      <w:bookmarkEnd w:id="0"/>
    </w:p>
    <w:p w14:paraId="0413963C" w14:textId="77777777" w:rsidR="00D175A4" w:rsidRPr="00522698" w:rsidRDefault="00D175A4" w:rsidP="006B75A1">
      <w:pPr>
        <w:spacing w:after="0"/>
        <w:jc w:val="center"/>
        <w:rPr>
          <w:rFonts w:asciiTheme="majorHAnsi" w:hAnsiTheme="majorHAnsi"/>
          <w:b/>
        </w:rPr>
      </w:pPr>
    </w:p>
    <w:tbl>
      <w:tblPr>
        <w:tblStyle w:val="TableGrid"/>
        <w:tblW w:w="5000" w:type="pct"/>
        <w:tblLook w:val="04A0" w:firstRow="1" w:lastRow="0" w:firstColumn="1" w:lastColumn="0" w:noHBand="0" w:noVBand="1"/>
      </w:tblPr>
      <w:tblGrid>
        <w:gridCol w:w="11366"/>
      </w:tblGrid>
      <w:tr w:rsidR="00422EBF" w:rsidRPr="00522698" w14:paraId="0E7C01D4" w14:textId="77777777" w:rsidTr="00764E9E">
        <w:tc>
          <w:tcPr>
            <w:tcW w:w="5000" w:type="pct"/>
          </w:tcPr>
          <w:p w14:paraId="7198D04D" w14:textId="77777777" w:rsidR="00422EBF" w:rsidRPr="00522698" w:rsidRDefault="00422EBF" w:rsidP="00422EBF">
            <w:pPr>
              <w:tabs>
                <w:tab w:val="left" w:pos="9900"/>
              </w:tabs>
              <w:rPr>
                <w:rFonts w:asciiTheme="majorHAnsi" w:hAnsiTheme="majorHAnsi"/>
              </w:rPr>
            </w:pPr>
            <w:r w:rsidRPr="00522698">
              <w:rPr>
                <w:rFonts w:asciiTheme="majorHAnsi" w:hAnsiTheme="majorHAnsi"/>
              </w:rPr>
              <w:t>PROGRAM TITLE:</w:t>
            </w:r>
          </w:p>
        </w:tc>
      </w:tr>
      <w:tr w:rsidR="00422EBF" w:rsidRPr="00522698" w14:paraId="3DCCA47B" w14:textId="77777777" w:rsidTr="00764E9E">
        <w:tc>
          <w:tcPr>
            <w:tcW w:w="5000" w:type="pct"/>
          </w:tcPr>
          <w:p w14:paraId="465ECC33" w14:textId="77777777" w:rsidR="00422EBF" w:rsidRPr="00522698" w:rsidRDefault="00422EBF" w:rsidP="00422EBF">
            <w:pPr>
              <w:tabs>
                <w:tab w:val="left" w:pos="9900"/>
              </w:tabs>
              <w:rPr>
                <w:rFonts w:asciiTheme="majorHAnsi" w:hAnsiTheme="majorHAnsi"/>
              </w:rPr>
            </w:pPr>
            <w:r w:rsidRPr="00522698">
              <w:rPr>
                <w:rFonts w:asciiTheme="majorHAnsi" w:hAnsiTheme="majorHAnsi"/>
              </w:rPr>
              <w:t xml:space="preserve">SPONSORING UNIT: </w:t>
            </w:r>
          </w:p>
        </w:tc>
      </w:tr>
      <w:tr w:rsidR="00422EBF" w:rsidRPr="00522698" w14:paraId="12B4FDEC" w14:textId="77777777" w:rsidTr="00764E9E">
        <w:tc>
          <w:tcPr>
            <w:tcW w:w="5000" w:type="pct"/>
          </w:tcPr>
          <w:p w14:paraId="6ECEE85C" w14:textId="3303B31E" w:rsidR="00422EBF" w:rsidRPr="00522698" w:rsidRDefault="00422EBF" w:rsidP="00422EBF">
            <w:pPr>
              <w:tabs>
                <w:tab w:val="left" w:pos="9900"/>
              </w:tabs>
              <w:rPr>
                <w:rFonts w:asciiTheme="majorHAnsi" w:hAnsiTheme="majorHAnsi"/>
              </w:rPr>
            </w:pPr>
            <w:r w:rsidRPr="00522698">
              <w:rPr>
                <w:rFonts w:asciiTheme="majorHAnsi" w:hAnsiTheme="majorHAnsi"/>
              </w:rPr>
              <w:t>PROGRAM MANAGER</w:t>
            </w:r>
            <w:r w:rsidR="00522698">
              <w:rPr>
                <w:rFonts w:asciiTheme="majorHAnsi" w:hAnsiTheme="majorHAnsi"/>
              </w:rPr>
              <w:t>(</w:t>
            </w:r>
            <w:r w:rsidRPr="00522698">
              <w:rPr>
                <w:rFonts w:asciiTheme="majorHAnsi" w:hAnsiTheme="majorHAnsi"/>
              </w:rPr>
              <w:t>S</w:t>
            </w:r>
            <w:r w:rsidR="00522698">
              <w:rPr>
                <w:rFonts w:asciiTheme="majorHAnsi" w:hAnsiTheme="majorHAnsi"/>
              </w:rPr>
              <w:t>)</w:t>
            </w:r>
            <w:r w:rsidRPr="00522698">
              <w:rPr>
                <w:rFonts w:asciiTheme="majorHAnsi" w:hAnsiTheme="majorHAnsi"/>
              </w:rPr>
              <w:t xml:space="preserve">: </w:t>
            </w:r>
          </w:p>
        </w:tc>
      </w:tr>
      <w:tr w:rsidR="00422EBF" w:rsidRPr="00522698" w14:paraId="300BBA41" w14:textId="77777777" w:rsidTr="00764E9E">
        <w:tc>
          <w:tcPr>
            <w:tcW w:w="5000" w:type="pct"/>
          </w:tcPr>
          <w:p w14:paraId="447DFACF" w14:textId="77777777" w:rsidR="00422EBF" w:rsidRPr="00522698" w:rsidRDefault="00422EBF" w:rsidP="00422EBF">
            <w:pPr>
              <w:tabs>
                <w:tab w:val="left" w:pos="9900"/>
              </w:tabs>
              <w:rPr>
                <w:rFonts w:asciiTheme="majorHAnsi" w:hAnsiTheme="majorHAnsi"/>
              </w:rPr>
            </w:pPr>
          </w:p>
        </w:tc>
      </w:tr>
      <w:tr w:rsidR="00422EBF" w:rsidRPr="00522698" w14:paraId="7501D046" w14:textId="77777777" w:rsidTr="00764E9E">
        <w:tc>
          <w:tcPr>
            <w:tcW w:w="5000" w:type="pct"/>
          </w:tcPr>
          <w:p w14:paraId="4CF52E66" w14:textId="5B58E5ED" w:rsidR="00422EBF" w:rsidRPr="00522698" w:rsidRDefault="00165B15" w:rsidP="00422EBF">
            <w:pPr>
              <w:tabs>
                <w:tab w:val="left" w:pos="9900"/>
              </w:tabs>
              <w:rPr>
                <w:rFonts w:asciiTheme="majorHAnsi" w:hAnsiTheme="majorHAnsi"/>
              </w:rPr>
            </w:pPr>
            <w:r w:rsidRPr="00522698">
              <w:rPr>
                <w:rFonts w:asciiTheme="majorHAnsi" w:hAnsiTheme="majorHAnsi"/>
              </w:rPr>
              <w:t xml:space="preserve">Briefly </w:t>
            </w:r>
            <w:r w:rsidR="006B75A1" w:rsidRPr="00522698">
              <w:rPr>
                <w:rFonts w:asciiTheme="majorHAnsi" w:hAnsiTheme="majorHAnsi"/>
              </w:rPr>
              <w:t>a</w:t>
            </w:r>
            <w:r w:rsidR="00422EBF" w:rsidRPr="00522698">
              <w:rPr>
                <w:rFonts w:asciiTheme="majorHAnsi" w:hAnsiTheme="majorHAnsi"/>
              </w:rPr>
              <w:t>ddress each of the following criteria:</w:t>
            </w:r>
          </w:p>
        </w:tc>
      </w:tr>
      <w:tr w:rsidR="00422EBF" w:rsidRPr="00522698" w14:paraId="53A25853" w14:textId="77777777" w:rsidTr="00764E9E">
        <w:tc>
          <w:tcPr>
            <w:tcW w:w="5000" w:type="pct"/>
          </w:tcPr>
          <w:p w14:paraId="61A009BC" w14:textId="77777777" w:rsidR="00422EBF" w:rsidRPr="00522698" w:rsidRDefault="00422EBF" w:rsidP="00422EBF">
            <w:pPr>
              <w:tabs>
                <w:tab w:val="left" w:pos="9900"/>
              </w:tabs>
              <w:rPr>
                <w:rFonts w:asciiTheme="majorHAnsi" w:hAnsiTheme="majorHAnsi"/>
              </w:rPr>
            </w:pPr>
          </w:p>
        </w:tc>
      </w:tr>
      <w:tr w:rsidR="00422EBF" w:rsidRPr="00522698" w14:paraId="195C2EF9" w14:textId="77777777" w:rsidTr="00764E9E">
        <w:tc>
          <w:tcPr>
            <w:tcW w:w="5000" w:type="pct"/>
          </w:tcPr>
          <w:p w14:paraId="162338A1" w14:textId="77777777" w:rsidR="00422EBF" w:rsidRPr="00522698" w:rsidRDefault="00422EBF" w:rsidP="00422EBF">
            <w:pPr>
              <w:pStyle w:val="ListParagraph"/>
              <w:numPr>
                <w:ilvl w:val="0"/>
                <w:numId w:val="6"/>
              </w:numPr>
              <w:spacing w:line="276" w:lineRule="auto"/>
              <w:rPr>
                <w:rFonts w:asciiTheme="majorHAnsi" w:hAnsiTheme="majorHAnsi"/>
              </w:rPr>
            </w:pPr>
            <w:r w:rsidRPr="00522698">
              <w:rPr>
                <w:rFonts w:asciiTheme="majorHAnsi" w:hAnsiTheme="majorHAnsi"/>
              </w:rPr>
              <w:t>Brief statement of program activities proposed</w:t>
            </w:r>
            <w:r w:rsidR="006B75A1" w:rsidRPr="00522698">
              <w:rPr>
                <w:rFonts w:asciiTheme="majorHAnsi" w:hAnsiTheme="majorHAnsi"/>
              </w:rPr>
              <w:t>:</w:t>
            </w:r>
          </w:p>
          <w:p w14:paraId="5A9D1B6F" w14:textId="77777777" w:rsidR="00422EBF" w:rsidRDefault="00422EBF" w:rsidP="00422EBF">
            <w:pPr>
              <w:pStyle w:val="ListParagraph"/>
              <w:spacing w:line="276" w:lineRule="auto"/>
              <w:rPr>
                <w:rFonts w:asciiTheme="majorHAnsi" w:hAnsiTheme="majorHAnsi"/>
              </w:rPr>
            </w:pPr>
          </w:p>
          <w:p w14:paraId="60402F1C" w14:textId="2FFB66A2" w:rsidR="00522698" w:rsidRPr="00522698" w:rsidRDefault="00522698" w:rsidP="00422EBF">
            <w:pPr>
              <w:pStyle w:val="ListParagraph"/>
              <w:spacing w:line="276" w:lineRule="auto"/>
              <w:rPr>
                <w:rFonts w:asciiTheme="majorHAnsi" w:hAnsiTheme="majorHAnsi"/>
              </w:rPr>
            </w:pPr>
          </w:p>
        </w:tc>
      </w:tr>
      <w:tr w:rsidR="002025C8" w:rsidRPr="00522698" w14:paraId="062F8D43" w14:textId="77777777" w:rsidTr="00764E9E">
        <w:tc>
          <w:tcPr>
            <w:tcW w:w="5000" w:type="pct"/>
          </w:tcPr>
          <w:p w14:paraId="5C24DA33" w14:textId="77777777" w:rsidR="002025C8" w:rsidRPr="00522698" w:rsidRDefault="002025C8" w:rsidP="002025C8">
            <w:pPr>
              <w:pStyle w:val="ListParagraph"/>
              <w:numPr>
                <w:ilvl w:val="0"/>
                <w:numId w:val="6"/>
              </w:numPr>
              <w:tabs>
                <w:tab w:val="left" w:pos="0"/>
              </w:tabs>
              <w:spacing w:line="276" w:lineRule="auto"/>
              <w:rPr>
                <w:rFonts w:asciiTheme="majorHAnsi" w:hAnsiTheme="majorHAnsi"/>
              </w:rPr>
            </w:pPr>
            <w:r w:rsidRPr="00522698">
              <w:rPr>
                <w:rFonts w:asciiTheme="majorHAnsi" w:hAnsiTheme="majorHAnsi"/>
              </w:rPr>
              <w:t>Number of students served and brief description of student populations served:</w:t>
            </w:r>
          </w:p>
          <w:p w14:paraId="1D1594F3" w14:textId="77777777" w:rsidR="002025C8" w:rsidRDefault="002025C8" w:rsidP="002025C8">
            <w:pPr>
              <w:pStyle w:val="ListParagraph"/>
              <w:spacing w:line="276" w:lineRule="auto"/>
              <w:rPr>
                <w:rFonts w:asciiTheme="majorHAnsi" w:hAnsiTheme="majorHAnsi"/>
              </w:rPr>
            </w:pPr>
          </w:p>
          <w:p w14:paraId="3EC77DBD" w14:textId="58324F35" w:rsidR="00522698" w:rsidRPr="00522698" w:rsidRDefault="00522698" w:rsidP="002025C8">
            <w:pPr>
              <w:pStyle w:val="ListParagraph"/>
              <w:spacing w:line="276" w:lineRule="auto"/>
              <w:rPr>
                <w:rFonts w:asciiTheme="majorHAnsi" w:hAnsiTheme="majorHAnsi"/>
              </w:rPr>
            </w:pPr>
          </w:p>
        </w:tc>
      </w:tr>
      <w:tr w:rsidR="002025C8" w:rsidRPr="00522698" w14:paraId="3F2BE9D9" w14:textId="77777777" w:rsidTr="00764E9E">
        <w:tc>
          <w:tcPr>
            <w:tcW w:w="5000" w:type="pct"/>
          </w:tcPr>
          <w:p w14:paraId="22496080" w14:textId="77777777" w:rsidR="002025C8" w:rsidRPr="00522698" w:rsidRDefault="002025C8" w:rsidP="002025C8">
            <w:pPr>
              <w:pStyle w:val="ListParagraph"/>
              <w:numPr>
                <w:ilvl w:val="0"/>
                <w:numId w:val="6"/>
              </w:numPr>
              <w:tabs>
                <w:tab w:val="left" w:pos="0"/>
              </w:tabs>
              <w:spacing w:line="276" w:lineRule="auto"/>
              <w:rPr>
                <w:rFonts w:asciiTheme="majorHAnsi" w:hAnsiTheme="majorHAnsi"/>
              </w:rPr>
            </w:pPr>
            <w:r w:rsidRPr="00522698">
              <w:rPr>
                <w:rFonts w:asciiTheme="majorHAnsi" w:hAnsiTheme="majorHAnsi"/>
              </w:rPr>
              <w:t>Degree to which proposed activity is instructionally related. Must address, at least partially, instructionally related outcomes:</w:t>
            </w:r>
          </w:p>
          <w:p w14:paraId="77986E5E" w14:textId="2DCEFFEA" w:rsidR="002025C8" w:rsidRDefault="002025C8" w:rsidP="002025C8">
            <w:pPr>
              <w:pStyle w:val="ListParagraph"/>
              <w:tabs>
                <w:tab w:val="left" w:pos="0"/>
              </w:tabs>
              <w:spacing w:line="276" w:lineRule="auto"/>
              <w:rPr>
                <w:rFonts w:asciiTheme="majorHAnsi" w:hAnsiTheme="majorHAnsi"/>
              </w:rPr>
            </w:pPr>
          </w:p>
          <w:p w14:paraId="34E137F1" w14:textId="5FFFE8F2" w:rsidR="00522698" w:rsidRPr="00522698" w:rsidRDefault="00522698" w:rsidP="002025C8">
            <w:pPr>
              <w:pStyle w:val="ListParagraph"/>
              <w:tabs>
                <w:tab w:val="left" w:pos="0"/>
              </w:tabs>
              <w:spacing w:line="276" w:lineRule="auto"/>
              <w:rPr>
                <w:rFonts w:asciiTheme="majorHAnsi" w:hAnsiTheme="majorHAnsi"/>
              </w:rPr>
            </w:pPr>
          </w:p>
        </w:tc>
      </w:tr>
      <w:tr w:rsidR="002025C8" w:rsidRPr="00522698" w14:paraId="070E6EB9" w14:textId="77777777" w:rsidTr="00764E9E">
        <w:tc>
          <w:tcPr>
            <w:tcW w:w="5000" w:type="pct"/>
          </w:tcPr>
          <w:p w14:paraId="12B7123F" w14:textId="4441C001" w:rsidR="002025C8" w:rsidRPr="00522698" w:rsidRDefault="002025C8" w:rsidP="002025C8">
            <w:pPr>
              <w:pStyle w:val="ListParagraph"/>
              <w:numPr>
                <w:ilvl w:val="0"/>
                <w:numId w:val="6"/>
              </w:numPr>
              <w:spacing w:line="276" w:lineRule="auto"/>
              <w:rPr>
                <w:rFonts w:asciiTheme="majorHAnsi" w:hAnsiTheme="majorHAnsi"/>
              </w:rPr>
            </w:pPr>
            <w:r w:rsidRPr="00522698">
              <w:rPr>
                <w:rFonts w:asciiTheme="majorHAnsi" w:hAnsiTheme="majorHAnsi"/>
              </w:rPr>
              <w:t>Degree to which the proposed activit</w:t>
            </w:r>
            <w:r w:rsidR="00B87E0B" w:rsidRPr="00522698">
              <w:rPr>
                <w:rFonts w:asciiTheme="majorHAnsi" w:hAnsiTheme="majorHAnsi"/>
              </w:rPr>
              <w:t xml:space="preserve">y </w:t>
            </w:r>
            <w:r w:rsidRPr="00522698">
              <w:rPr>
                <w:rFonts w:asciiTheme="majorHAnsi" w:hAnsiTheme="majorHAnsi"/>
              </w:rPr>
              <w:t>promotes and enhances student opportunity</w:t>
            </w:r>
            <w:r w:rsidR="00B87E0B" w:rsidRPr="00522698">
              <w:rPr>
                <w:rFonts w:asciiTheme="majorHAnsi" w:hAnsiTheme="majorHAnsi"/>
              </w:rPr>
              <w:t xml:space="preserve"> for involvement and/or exposure, </w:t>
            </w:r>
            <w:r w:rsidRPr="00522698">
              <w:rPr>
                <w:rFonts w:asciiTheme="majorHAnsi" w:hAnsiTheme="majorHAnsi"/>
              </w:rPr>
              <w:t>while remaining accessible to the general student population:</w:t>
            </w:r>
          </w:p>
          <w:p w14:paraId="2103E790" w14:textId="77777777" w:rsidR="002025C8" w:rsidRDefault="002025C8" w:rsidP="002025C8">
            <w:pPr>
              <w:pStyle w:val="ListParagraph"/>
              <w:spacing w:line="276" w:lineRule="auto"/>
              <w:rPr>
                <w:rFonts w:asciiTheme="majorHAnsi" w:hAnsiTheme="majorHAnsi"/>
              </w:rPr>
            </w:pPr>
          </w:p>
          <w:p w14:paraId="1443C5F8" w14:textId="793C7FE8" w:rsidR="00522698" w:rsidRPr="00522698" w:rsidRDefault="00522698" w:rsidP="002025C8">
            <w:pPr>
              <w:pStyle w:val="ListParagraph"/>
              <w:spacing w:line="276" w:lineRule="auto"/>
              <w:rPr>
                <w:rFonts w:asciiTheme="majorHAnsi" w:hAnsiTheme="majorHAnsi"/>
              </w:rPr>
            </w:pPr>
          </w:p>
        </w:tc>
      </w:tr>
      <w:tr w:rsidR="002025C8" w:rsidRPr="00522698" w14:paraId="3C7377D4" w14:textId="77777777" w:rsidTr="00764E9E">
        <w:tc>
          <w:tcPr>
            <w:tcW w:w="5000" w:type="pct"/>
          </w:tcPr>
          <w:p w14:paraId="5EC57EE6" w14:textId="1369CBD3" w:rsidR="002025C8" w:rsidRPr="00522698" w:rsidRDefault="002025C8" w:rsidP="002025C8">
            <w:pPr>
              <w:pStyle w:val="ListParagraph"/>
              <w:numPr>
                <w:ilvl w:val="0"/>
                <w:numId w:val="6"/>
              </w:numPr>
              <w:tabs>
                <w:tab w:val="left" w:pos="0"/>
              </w:tabs>
              <w:spacing w:line="276" w:lineRule="auto"/>
              <w:rPr>
                <w:rFonts w:asciiTheme="majorHAnsi" w:hAnsiTheme="majorHAnsi"/>
              </w:rPr>
            </w:pPr>
            <w:r w:rsidRPr="00522698">
              <w:rPr>
                <w:rFonts w:asciiTheme="majorHAnsi" w:hAnsiTheme="majorHAnsi"/>
              </w:rPr>
              <w:t>Mitigation of risk</w:t>
            </w:r>
            <w:r w:rsidR="00B87E0B" w:rsidRPr="00522698">
              <w:rPr>
                <w:rFonts w:asciiTheme="majorHAnsi" w:hAnsiTheme="majorHAnsi"/>
              </w:rPr>
              <w:t>(</w:t>
            </w:r>
            <w:r w:rsidRPr="00522698">
              <w:rPr>
                <w:rFonts w:asciiTheme="majorHAnsi" w:hAnsiTheme="majorHAnsi"/>
              </w:rPr>
              <w:t>s</w:t>
            </w:r>
            <w:r w:rsidR="00B87E0B" w:rsidRPr="00522698">
              <w:rPr>
                <w:rFonts w:asciiTheme="majorHAnsi" w:hAnsiTheme="majorHAnsi"/>
              </w:rPr>
              <w:t>)</w:t>
            </w:r>
            <w:r w:rsidRPr="00522698">
              <w:rPr>
                <w:rFonts w:asciiTheme="majorHAnsi" w:hAnsiTheme="majorHAnsi"/>
              </w:rPr>
              <w:t xml:space="preserve"> to the university (if applicable):</w:t>
            </w:r>
          </w:p>
          <w:p w14:paraId="33964320" w14:textId="77777777" w:rsidR="002025C8" w:rsidRDefault="002025C8" w:rsidP="002025C8">
            <w:pPr>
              <w:pStyle w:val="ListParagraph"/>
              <w:tabs>
                <w:tab w:val="left" w:pos="0"/>
              </w:tabs>
              <w:spacing w:line="276" w:lineRule="auto"/>
              <w:rPr>
                <w:rFonts w:asciiTheme="majorHAnsi" w:hAnsiTheme="majorHAnsi"/>
              </w:rPr>
            </w:pPr>
          </w:p>
          <w:p w14:paraId="59A22508" w14:textId="2DD73197" w:rsidR="00522698" w:rsidRPr="00522698" w:rsidRDefault="00522698" w:rsidP="002025C8">
            <w:pPr>
              <w:pStyle w:val="ListParagraph"/>
              <w:tabs>
                <w:tab w:val="left" w:pos="0"/>
              </w:tabs>
              <w:spacing w:line="276" w:lineRule="auto"/>
              <w:rPr>
                <w:rFonts w:asciiTheme="majorHAnsi" w:hAnsiTheme="majorHAnsi"/>
              </w:rPr>
            </w:pPr>
          </w:p>
        </w:tc>
      </w:tr>
      <w:tr w:rsidR="002025C8" w:rsidRPr="00522698" w14:paraId="151E9D7B" w14:textId="77777777" w:rsidTr="00764E9E">
        <w:tc>
          <w:tcPr>
            <w:tcW w:w="5000" w:type="pct"/>
          </w:tcPr>
          <w:p w14:paraId="29B7260B" w14:textId="77777777" w:rsidR="002025C8" w:rsidRPr="00522698" w:rsidRDefault="002025C8" w:rsidP="002025C8">
            <w:pPr>
              <w:pStyle w:val="ListParagraph"/>
              <w:numPr>
                <w:ilvl w:val="0"/>
                <w:numId w:val="6"/>
              </w:numPr>
              <w:tabs>
                <w:tab w:val="left" w:pos="0"/>
                <w:tab w:val="left" w:pos="9900"/>
              </w:tabs>
              <w:rPr>
                <w:rFonts w:asciiTheme="majorHAnsi" w:hAnsiTheme="majorHAnsi"/>
              </w:rPr>
            </w:pPr>
            <w:r w:rsidRPr="00522698">
              <w:rPr>
                <w:rFonts w:asciiTheme="majorHAnsi" w:hAnsiTheme="majorHAnsi"/>
              </w:rPr>
              <w:t>Leveraging dollars – any existing, and/or non-IRA matching funds that support the proposal:</w:t>
            </w:r>
          </w:p>
          <w:p w14:paraId="7AC8064C" w14:textId="77777777" w:rsidR="002025C8" w:rsidRDefault="002025C8" w:rsidP="002025C8">
            <w:pPr>
              <w:pStyle w:val="ListParagraph"/>
              <w:tabs>
                <w:tab w:val="left" w:pos="0"/>
                <w:tab w:val="left" w:pos="9900"/>
              </w:tabs>
              <w:rPr>
                <w:rFonts w:asciiTheme="majorHAnsi" w:hAnsiTheme="majorHAnsi"/>
              </w:rPr>
            </w:pPr>
          </w:p>
          <w:p w14:paraId="34C8C447" w14:textId="2699F13A" w:rsidR="00522698" w:rsidRPr="00522698" w:rsidRDefault="00522698" w:rsidP="002025C8">
            <w:pPr>
              <w:pStyle w:val="ListParagraph"/>
              <w:tabs>
                <w:tab w:val="left" w:pos="0"/>
                <w:tab w:val="left" w:pos="9900"/>
              </w:tabs>
              <w:rPr>
                <w:rFonts w:asciiTheme="majorHAnsi" w:hAnsiTheme="majorHAnsi"/>
              </w:rPr>
            </w:pPr>
          </w:p>
        </w:tc>
      </w:tr>
      <w:tr w:rsidR="002025C8" w:rsidRPr="00522698" w14:paraId="43E2FD38" w14:textId="77777777" w:rsidTr="00764E9E">
        <w:tc>
          <w:tcPr>
            <w:tcW w:w="5000" w:type="pct"/>
          </w:tcPr>
          <w:p w14:paraId="3B7606B7" w14:textId="22BABBAB" w:rsidR="002025C8" w:rsidRPr="00522698" w:rsidRDefault="002025C8" w:rsidP="002025C8">
            <w:pPr>
              <w:pStyle w:val="ListParagraph"/>
              <w:numPr>
                <w:ilvl w:val="0"/>
                <w:numId w:val="6"/>
              </w:numPr>
              <w:tabs>
                <w:tab w:val="left" w:pos="3060"/>
              </w:tabs>
              <w:rPr>
                <w:rFonts w:asciiTheme="majorHAnsi" w:hAnsiTheme="majorHAnsi"/>
              </w:rPr>
            </w:pPr>
            <w:r w:rsidRPr="00522698">
              <w:rPr>
                <w:rFonts w:asciiTheme="majorHAnsi" w:hAnsiTheme="majorHAnsi"/>
              </w:rPr>
              <w:t xml:space="preserve">If proposal is requesting an </w:t>
            </w:r>
            <w:r w:rsidRPr="00522698">
              <w:rPr>
                <w:rFonts w:asciiTheme="majorHAnsi" w:hAnsiTheme="majorHAnsi"/>
                <w:i/>
              </w:rPr>
              <w:t>increase</w:t>
            </w:r>
            <w:r w:rsidRPr="00522698">
              <w:rPr>
                <w:rFonts w:asciiTheme="majorHAnsi" w:hAnsiTheme="majorHAnsi"/>
              </w:rPr>
              <w:t xml:space="preserve"> in funds from previous awards must include a statement detailing the reasons for the increase</w:t>
            </w:r>
            <w:r w:rsidR="00B87E0B" w:rsidRPr="00522698">
              <w:rPr>
                <w:rFonts w:asciiTheme="majorHAnsi" w:hAnsiTheme="majorHAnsi"/>
              </w:rPr>
              <w:t>:</w:t>
            </w:r>
          </w:p>
          <w:p w14:paraId="1FCA2396" w14:textId="77777777" w:rsidR="002025C8" w:rsidRDefault="002025C8" w:rsidP="002025C8">
            <w:pPr>
              <w:pStyle w:val="ListParagraph"/>
              <w:tabs>
                <w:tab w:val="left" w:pos="0"/>
                <w:tab w:val="left" w:pos="9900"/>
              </w:tabs>
              <w:rPr>
                <w:rFonts w:asciiTheme="majorHAnsi" w:hAnsiTheme="majorHAnsi"/>
              </w:rPr>
            </w:pPr>
          </w:p>
          <w:p w14:paraId="65F35A7B" w14:textId="66A695B5" w:rsidR="00522698" w:rsidRPr="00522698" w:rsidRDefault="00522698" w:rsidP="002025C8">
            <w:pPr>
              <w:pStyle w:val="ListParagraph"/>
              <w:tabs>
                <w:tab w:val="left" w:pos="0"/>
                <w:tab w:val="left" w:pos="9900"/>
              </w:tabs>
              <w:rPr>
                <w:rFonts w:asciiTheme="majorHAnsi" w:hAnsiTheme="majorHAnsi"/>
              </w:rPr>
            </w:pPr>
          </w:p>
        </w:tc>
      </w:tr>
      <w:tr w:rsidR="002025C8" w:rsidRPr="00522698" w14:paraId="38821798" w14:textId="77777777" w:rsidTr="00764E9E">
        <w:tc>
          <w:tcPr>
            <w:tcW w:w="5000" w:type="pct"/>
          </w:tcPr>
          <w:p w14:paraId="616F3013" w14:textId="70BE437E" w:rsidR="002025C8" w:rsidRPr="00522698" w:rsidRDefault="002025C8" w:rsidP="002025C8">
            <w:pPr>
              <w:pStyle w:val="ListParagraph"/>
              <w:numPr>
                <w:ilvl w:val="0"/>
                <w:numId w:val="6"/>
              </w:numPr>
              <w:tabs>
                <w:tab w:val="left" w:pos="0"/>
                <w:tab w:val="left" w:pos="9900"/>
              </w:tabs>
              <w:rPr>
                <w:rFonts w:asciiTheme="majorHAnsi" w:hAnsiTheme="majorHAnsi"/>
              </w:rPr>
            </w:pPr>
            <w:r w:rsidRPr="00522698">
              <w:rPr>
                <w:rFonts w:asciiTheme="majorHAnsi" w:hAnsiTheme="majorHAnsi"/>
              </w:rPr>
              <w:t>Any other information illustrating how these activities support the goals of IRA funding</w:t>
            </w:r>
            <w:r w:rsidR="00B87E0B" w:rsidRPr="00522698">
              <w:rPr>
                <w:rFonts w:asciiTheme="majorHAnsi" w:hAnsiTheme="majorHAnsi"/>
              </w:rPr>
              <w:t xml:space="preserve"> (if applicable):</w:t>
            </w:r>
          </w:p>
          <w:p w14:paraId="47272638" w14:textId="77777777" w:rsidR="002025C8" w:rsidRPr="00522698" w:rsidRDefault="002025C8" w:rsidP="002025C8">
            <w:pPr>
              <w:pStyle w:val="ListParagraph"/>
              <w:tabs>
                <w:tab w:val="left" w:pos="0"/>
                <w:tab w:val="left" w:pos="9900"/>
              </w:tabs>
              <w:rPr>
                <w:rFonts w:asciiTheme="majorHAnsi" w:hAnsiTheme="majorHAnsi"/>
              </w:rPr>
            </w:pPr>
          </w:p>
          <w:p w14:paraId="3FE11226" w14:textId="77777777" w:rsidR="002025C8" w:rsidRPr="00522698" w:rsidRDefault="002025C8" w:rsidP="002025C8">
            <w:pPr>
              <w:pStyle w:val="ListParagraph"/>
              <w:tabs>
                <w:tab w:val="left" w:pos="0"/>
                <w:tab w:val="left" w:pos="9900"/>
              </w:tabs>
              <w:rPr>
                <w:rFonts w:asciiTheme="majorHAnsi" w:hAnsiTheme="majorHAnsi"/>
              </w:rPr>
            </w:pPr>
          </w:p>
        </w:tc>
      </w:tr>
    </w:tbl>
    <w:p w14:paraId="3FF89BE1" w14:textId="77777777" w:rsidR="00D175A4" w:rsidRPr="00AC4D7F" w:rsidRDefault="00D175A4" w:rsidP="00764E9E">
      <w:pPr>
        <w:spacing w:after="0"/>
        <w:jc w:val="center"/>
        <w:rPr>
          <w:rFonts w:asciiTheme="majorHAnsi" w:hAnsiTheme="majorHAnsi" w:cstheme="majorHAnsi"/>
          <w:b/>
          <w:sz w:val="20"/>
          <w:szCs w:val="20"/>
        </w:rPr>
      </w:pPr>
    </w:p>
    <w:p w14:paraId="1B91B2D2" w14:textId="77777777" w:rsidR="00377B41" w:rsidRPr="00B61259" w:rsidRDefault="00377B41" w:rsidP="00377B41">
      <w:pPr>
        <w:spacing w:after="0"/>
        <w:rPr>
          <w:rFonts w:asciiTheme="majorHAnsi" w:hAnsiTheme="majorHAnsi" w:cstheme="majorHAnsi"/>
          <w:sz w:val="20"/>
          <w:szCs w:val="20"/>
        </w:rPr>
      </w:pPr>
      <w:r w:rsidRPr="00B61259">
        <w:rPr>
          <w:rFonts w:asciiTheme="majorHAnsi" w:hAnsiTheme="majorHAnsi" w:cstheme="majorHAnsi"/>
          <w:sz w:val="20"/>
          <w:szCs w:val="20"/>
        </w:rPr>
        <w:t>All IRA funding recipients from the previous and current academic year must submit a mandatory report containing a summary of the previous and current academic year’s expenditures and a short narrative of program activities explaining how objectives for the funding were met, with new proposals. If you have any questions regarding your expenditures, please contact Delfin Guillory, Student Financial Services manager at x3978 or DGuillory@csustan.edu.</w:t>
      </w:r>
    </w:p>
    <w:p w14:paraId="56BADF74" w14:textId="77777777" w:rsidR="00377B41" w:rsidRPr="00AC4D7F" w:rsidRDefault="00377B41" w:rsidP="00AC4D7F">
      <w:pPr>
        <w:spacing w:after="0"/>
        <w:rPr>
          <w:rFonts w:asciiTheme="majorHAnsi" w:hAnsiTheme="majorHAnsi" w:cstheme="majorHAnsi"/>
          <w:b/>
          <w:sz w:val="20"/>
          <w:szCs w:val="20"/>
        </w:rPr>
      </w:pPr>
    </w:p>
    <w:p w14:paraId="4E4C0487" w14:textId="77777777" w:rsidR="00CD5807" w:rsidRDefault="00CD5807" w:rsidP="00764E9E">
      <w:pPr>
        <w:spacing w:after="0"/>
        <w:jc w:val="center"/>
        <w:rPr>
          <w:rFonts w:asciiTheme="majorHAnsi" w:hAnsiTheme="majorHAnsi" w:cstheme="majorHAnsi"/>
          <w:b/>
        </w:rPr>
      </w:pPr>
    </w:p>
    <w:p w14:paraId="71CFE940" w14:textId="600C4211" w:rsidR="00170DC6" w:rsidRPr="00764E9E" w:rsidRDefault="00764E9E" w:rsidP="00764E9E">
      <w:pPr>
        <w:spacing w:after="0"/>
        <w:jc w:val="center"/>
        <w:rPr>
          <w:rFonts w:asciiTheme="majorHAnsi" w:hAnsiTheme="majorHAnsi" w:cstheme="majorHAnsi"/>
          <w:b/>
        </w:rPr>
      </w:pPr>
      <w:r>
        <w:rPr>
          <w:rFonts w:asciiTheme="majorHAnsi" w:hAnsiTheme="majorHAnsi" w:cstheme="majorHAnsi"/>
          <w:b/>
        </w:rPr>
        <w:t>INSTRUCTIONALLY RELATED ACTIVITIES</w:t>
      </w:r>
      <w:r w:rsidR="00B537EE" w:rsidRPr="00764E9E">
        <w:rPr>
          <w:rFonts w:asciiTheme="majorHAnsi" w:hAnsiTheme="majorHAnsi" w:cstheme="majorHAnsi"/>
          <w:b/>
        </w:rPr>
        <w:t xml:space="preserve"> (IRA)</w:t>
      </w:r>
    </w:p>
    <w:p w14:paraId="50341D95" w14:textId="123466EB" w:rsidR="00170DC6" w:rsidRPr="00764E9E" w:rsidRDefault="00170DC6" w:rsidP="00170DC6">
      <w:pPr>
        <w:spacing w:after="0"/>
        <w:jc w:val="center"/>
        <w:rPr>
          <w:rFonts w:asciiTheme="majorHAnsi" w:hAnsiTheme="majorHAnsi" w:cstheme="majorHAnsi"/>
          <w:b/>
        </w:rPr>
      </w:pPr>
      <w:r w:rsidRPr="00764E9E">
        <w:rPr>
          <w:rFonts w:asciiTheme="majorHAnsi" w:hAnsiTheme="majorHAnsi" w:cstheme="majorHAnsi"/>
          <w:b/>
        </w:rPr>
        <w:t xml:space="preserve">FUNDING USAGE &amp; BUDGET </w:t>
      </w:r>
      <w:r w:rsidR="00EE2A1B" w:rsidRPr="00764E9E">
        <w:rPr>
          <w:rFonts w:asciiTheme="majorHAnsi" w:hAnsiTheme="majorHAnsi" w:cstheme="majorHAnsi"/>
          <w:b/>
        </w:rPr>
        <w:t>REQUEST</w:t>
      </w:r>
    </w:p>
    <w:p w14:paraId="7A5FB52B" w14:textId="77777777" w:rsidR="00170DC6" w:rsidRPr="00764E9E" w:rsidRDefault="00170DC6" w:rsidP="00170DC6">
      <w:pPr>
        <w:spacing w:after="0"/>
        <w:jc w:val="center"/>
        <w:rPr>
          <w:rFonts w:asciiTheme="majorHAnsi" w:hAnsiTheme="majorHAnsi" w:cstheme="majorHAnsi"/>
          <w:b/>
        </w:rPr>
      </w:pPr>
    </w:p>
    <w:p w14:paraId="44B61CDF" w14:textId="77777777" w:rsidR="00170DC6" w:rsidRPr="00764E9E" w:rsidRDefault="00170DC6" w:rsidP="00170DC6">
      <w:pPr>
        <w:spacing w:after="0"/>
        <w:jc w:val="center"/>
        <w:rPr>
          <w:rFonts w:asciiTheme="majorHAnsi" w:hAnsiTheme="majorHAnsi" w:cstheme="majorHAnsi"/>
          <w:b/>
        </w:rPr>
        <w:sectPr w:rsidR="00170DC6" w:rsidRPr="00764E9E" w:rsidSect="00CD5807">
          <w:headerReference w:type="default" r:id="rId7"/>
          <w:footerReference w:type="default" r:id="rId8"/>
          <w:pgSz w:w="12240" w:h="15840"/>
          <w:pgMar w:top="432" w:right="432" w:bottom="432" w:left="432"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4860"/>
        <w:gridCol w:w="1178"/>
      </w:tblGrid>
      <w:tr w:rsidR="00D31353" w:rsidRPr="00764E9E" w14:paraId="37817FB3" w14:textId="1F208B54" w:rsidTr="00522698">
        <w:trPr>
          <w:trHeight w:val="285"/>
        </w:trPr>
        <w:tc>
          <w:tcPr>
            <w:tcW w:w="2344" w:type="pct"/>
            <w:shd w:val="clear" w:color="auto" w:fill="auto"/>
            <w:noWrap/>
            <w:vAlign w:val="bottom"/>
            <w:hideMark/>
          </w:tcPr>
          <w:p w14:paraId="5ADEAB72" w14:textId="77777777" w:rsidR="00D31353" w:rsidRPr="00764E9E" w:rsidRDefault="00D31353" w:rsidP="00F66FDE">
            <w:pPr>
              <w:spacing w:after="0"/>
              <w:rPr>
                <w:rFonts w:asciiTheme="majorHAnsi" w:eastAsia="Times New Roman" w:hAnsiTheme="majorHAnsi" w:cstheme="majorHAnsi"/>
                <w:b/>
              </w:rPr>
            </w:pPr>
          </w:p>
        </w:tc>
        <w:tc>
          <w:tcPr>
            <w:tcW w:w="2138" w:type="pct"/>
            <w:shd w:val="clear" w:color="auto" w:fill="auto"/>
            <w:noWrap/>
            <w:vAlign w:val="bottom"/>
            <w:hideMark/>
          </w:tcPr>
          <w:p w14:paraId="3C6078CC" w14:textId="12CD3CD3" w:rsidR="00D31353" w:rsidRPr="00764E9E" w:rsidRDefault="005E70DE" w:rsidP="00B537EE">
            <w:pPr>
              <w:spacing w:after="0"/>
              <w:jc w:val="center"/>
              <w:rPr>
                <w:rFonts w:asciiTheme="majorHAnsi" w:eastAsia="Times New Roman" w:hAnsiTheme="majorHAnsi" w:cstheme="majorHAnsi"/>
                <w:b/>
                <w:color w:val="000000"/>
              </w:rPr>
            </w:pPr>
            <w:r>
              <w:rPr>
                <w:rFonts w:asciiTheme="majorHAnsi" w:eastAsia="Times New Roman" w:hAnsiTheme="majorHAnsi" w:cstheme="majorHAnsi"/>
                <w:b/>
                <w:color w:val="000000"/>
              </w:rPr>
              <w:t>2018-2019</w:t>
            </w:r>
            <w:r w:rsidR="00D31353" w:rsidRPr="00764E9E">
              <w:rPr>
                <w:rFonts w:asciiTheme="majorHAnsi" w:eastAsia="Times New Roman" w:hAnsiTheme="majorHAnsi" w:cstheme="majorHAnsi"/>
                <w:b/>
                <w:color w:val="000000"/>
              </w:rPr>
              <w:t xml:space="preserve"> Proposed</w:t>
            </w:r>
          </w:p>
        </w:tc>
        <w:tc>
          <w:tcPr>
            <w:tcW w:w="518" w:type="pct"/>
          </w:tcPr>
          <w:p w14:paraId="3E8DC6F8" w14:textId="1962EB55" w:rsidR="00D31353" w:rsidRPr="00764E9E" w:rsidRDefault="00100470" w:rsidP="00B537EE">
            <w:pPr>
              <w:spacing w:after="0"/>
              <w:jc w:val="center"/>
              <w:rPr>
                <w:rFonts w:asciiTheme="majorHAnsi" w:eastAsia="Times New Roman" w:hAnsiTheme="majorHAnsi" w:cstheme="majorHAnsi"/>
                <w:b/>
                <w:color w:val="000000"/>
              </w:rPr>
            </w:pPr>
            <w:r>
              <w:rPr>
                <w:rFonts w:asciiTheme="majorHAnsi" w:eastAsia="Times New Roman" w:hAnsiTheme="majorHAnsi" w:cstheme="majorHAnsi"/>
                <w:b/>
                <w:color w:val="000000"/>
              </w:rPr>
              <w:t>TOTAL COSTS</w:t>
            </w:r>
          </w:p>
        </w:tc>
      </w:tr>
      <w:tr w:rsidR="00D31353" w:rsidRPr="00764E9E" w14:paraId="4018C0D0" w14:textId="6016ED6F" w:rsidTr="00522698">
        <w:trPr>
          <w:trHeight w:val="300"/>
        </w:trPr>
        <w:tc>
          <w:tcPr>
            <w:tcW w:w="2344" w:type="pct"/>
            <w:shd w:val="clear" w:color="auto" w:fill="auto"/>
            <w:noWrap/>
            <w:vAlign w:val="bottom"/>
            <w:hideMark/>
          </w:tcPr>
          <w:p w14:paraId="7E0CCAFE" w14:textId="77777777" w:rsidR="00D31353" w:rsidRPr="00764E9E" w:rsidRDefault="00D31353" w:rsidP="00F66FDE">
            <w:pPr>
              <w:spacing w:after="0"/>
              <w:rPr>
                <w:rFonts w:asciiTheme="majorHAnsi" w:eastAsia="Times New Roman" w:hAnsiTheme="majorHAnsi" w:cstheme="majorHAnsi"/>
              </w:rPr>
            </w:pPr>
          </w:p>
        </w:tc>
        <w:tc>
          <w:tcPr>
            <w:tcW w:w="2138" w:type="pct"/>
            <w:shd w:val="clear" w:color="auto" w:fill="auto"/>
            <w:noWrap/>
            <w:vAlign w:val="bottom"/>
            <w:hideMark/>
          </w:tcPr>
          <w:p w14:paraId="301BC55D" w14:textId="77777777" w:rsidR="00D31353" w:rsidRPr="00764E9E" w:rsidRDefault="00D31353" w:rsidP="00F66FDE">
            <w:pPr>
              <w:spacing w:after="0"/>
              <w:jc w:val="center"/>
              <w:rPr>
                <w:rFonts w:asciiTheme="majorHAnsi" w:eastAsia="Times New Roman" w:hAnsiTheme="majorHAnsi" w:cstheme="majorHAnsi"/>
              </w:rPr>
            </w:pPr>
          </w:p>
        </w:tc>
        <w:tc>
          <w:tcPr>
            <w:tcW w:w="518" w:type="pct"/>
          </w:tcPr>
          <w:p w14:paraId="6A9FB741" w14:textId="77777777" w:rsidR="00D31353" w:rsidRPr="00764E9E" w:rsidRDefault="00D31353" w:rsidP="00F66FDE">
            <w:pPr>
              <w:spacing w:after="0"/>
              <w:jc w:val="center"/>
              <w:rPr>
                <w:rFonts w:asciiTheme="majorHAnsi" w:eastAsia="Times New Roman" w:hAnsiTheme="majorHAnsi" w:cstheme="majorHAnsi"/>
              </w:rPr>
            </w:pPr>
          </w:p>
        </w:tc>
      </w:tr>
      <w:tr w:rsidR="00D31353" w:rsidRPr="00764E9E" w14:paraId="69C01F07" w14:textId="0C462317" w:rsidTr="00522698">
        <w:trPr>
          <w:trHeight w:val="285"/>
        </w:trPr>
        <w:tc>
          <w:tcPr>
            <w:tcW w:w="2344" w:type="pct"/>
            <w:shd w:val="clear" w:color="auto" w:fill="auto"/>
            <w:noWrap/>
            <w:vAlign w:val="bottom"/>
            <w:hideMark/>
          </w:tcPr>
          <w:p w14:paraId="10A9C242" w14:textId="77777777" w:rsidR="00D31353" w:rsidRPr="00764E9E" w:rsidRDefault="00D31353" w:rsidP="00F66FDE">
            <w:pPr>
              <w:spacing w:after="0"/>
              <w:rPr>
                <w:rFonts w:asciiTheme="majorHAnsi" w:eastAsia="Times New Roman" w:hAnsiTheme="majorHAnsi" w:cstheme="majorHAnsi"/>
                <w:b/>
                <w:bCs/>
                <w:color w:val="000000"/>
              </w:rPr>
            </w:pPr>
            <w:r w:rsidRPr="00764E9E">
              <w:rPr>
                <w:rFonts w:asciiTheme="majorHAnsi" w:eastAsia="Times New Roman" w:hAnsiTheme="majorHAnsi" w:cstheme="majorHAnsi"/>
                <w:b/>
                <w:bCs/>
                <w:color w:val="000000"/>
              </w:rPr>
              <w:t>PERSONNEL</w:t>
            </w:r>
          </w:p>
        </w:tc>
        <w:tc>
          <w:tcPr>
            <w:tcW w:w="2138" w:type="pct"/>
            <w:shd w:val="clear" w:color="auto" w:fill="D9D9D9" w:themeFill="background1" w:themeFillShade="D9"/>
            <w:noWrap/>
            <w:vAlign w:val="bottom"/>
            <w:hideMark/>
          </w:tcPr>
          <w:p w14:paraId="75293656" w14:textId="77777777" w:rsidR="00D31353" w:rsidRPr="00764E9E" w:rsidRDefault="00D31353" w:rsidP="00F66FDE">
            <w:pPr>
              <w:spacing w:after="0"/>
              <w:rPr>
                <w:rFonts w:asciiTheme="majorHAnsi" w:eastAsia="Times New Roman" w:hAnsiTheme="majorHAnsi" w:cstheme="majorHAnsi"/>
              </w:rPr>
            </w:pPr>
          </w:p>
        </w:tc>
        <w:tc>
          <w:tcPr>
            <w:tcW w:w="518" w:type="pct"/>
            <w:shd w:val="clear" w:color="auto" w:fill="D9D9D9" w:themeFill="background1" w:themeFillShade="D9"/>
          </w:tcPr>
          <w:p w14:paraId="79BCE119" w14:textId="77777777" w:rsidR="00D31353" w:rsidRPr="00764E9E" w:rsidRDefault="00D31353" w:rsidP="00F66FDE">
            <w:pPr>
              <w:spacing w:after="0"/>
              <w:rPr>
                <w:rFonts w:asciiTheme="majorHAnsi" w:eastAsia="Times New Roman" w:hAnsiTheme="majorHAnsi" w:cstheme="majorHAnsi"/>
              </w:rPr>
            </w:pPr>
          </w:p>
        </w:tc>
      </w:tr>
      <w:tr w:rsidR="00D31353" w:rsidRPr="00764E9E" w14:paraId="1B849893" w14:textId="5E1481AD" w:rsidTr="00522698">
        <w:trPr>
          <w:trHeight w:val="285"/>
        </w:trPr>
        <w:tc>
          <w:tcPr>
            <w:tcW w:w="2344" w:type="pct"/>
            <w:shd w:val="clear" w:color="auto" w:fill="auto"/>
            <w:noWrap/>
            <w:vAlign w:val="bottom"/>
            <w:hideMark/>
          </w:tcPr>
          <w:p w14:paraId="0A734CC0" w14:textId="77777777" w:rsidR="00D31353" w:rsidRPr="00764E9E" w:rsidRDefault="00D31353" w:rsidP="00F66FDE">
            <w:pPr>
              <w:spacing w:after="0"/>
              <w:rPr>
                <w:rFonts w:asciiTheme="majorHAnsi" w:eastAsia="Times New Roman" w:hAnsiTheme="majorHAnsi" w:cstheme="majorHAnsi"/>
                <w:color w:val="000000"/>
              </w:rPr>
            </w:pPr>
            <w:r w:rsidRPr="00764E9E">
              <w:rPr>
                <w:rFonts w:asciiTheme="majorHAnsi" w:eastAsia="Times New Roman" w:hAnsiTheme="majorHAnsi" w:cstheme="majorHAnsi"/>
                <w:color w:val="000000"/>
              </w:rPr>
              <w:t>Student Assistants</w:t>
            </w:r>
          </w:p>
        </w:tc>
        <w:tc>
          <w:tcPr>
            <w:tcW w:w="2138" w:type="pct"/>
            <w:shd w:val="clear" w:color="auto" w:fill="auto"/>
            <w:noWrap/>
            <w:vAlign w:val="bottom"/>
            <w:hideMark/>
          </w:tcPr>
          <w:p w14:paraId="2BBEA137" w14:textId="77777777" w:rsidR="00D31353" w:rsidRPr="00764E9E" w:rsidRDefault="00D31353" w:rsidP="00F66FDE">
            <w:pPr>
              <w:spacing w:after="0"/>
              <w:rPr>
                <w:rFonts w:asciiTheme="majorHAnsi" w:eastAsia="Times New Roman" w:hAnsiTheme="majorHAnsi" w:cstheme="majorHAnsi"/>
              </w:rPr>
            </w:pPr>
          </w:p>
        </w:tc>
        <w:tc>
          <w:tcPr>
            <w:tcW w:w="518" w:type="pct"/>
          </w:tcPr>
          <w:p w14:paraId="53BFC4F4" w14:textId="77777777" w:rsidR="00D31353" w:rsidRPr="00764E9E" w:rsidRDefault="00D31353" w:rsidP="00F66FDE">
            <w:pPr>
              <w:spacing w:after="0"/>
              <w:rPr>
                <w:rFonts w:asciiTheme="majorHAnsi" w:eastAsia="Times New Roman" w:hAnsiTheme="majorHAnsi" w:cstheme="majorHAnsi"/>
              </w:rPr>
            </w:pPr>
          </w:p>
        </w:tc>
      </w:tr>
      <w:tr w:rsidR="00D31353" w:rsidRPr="00764E9E" w14:paraId="6643E243" w14:textId="7EF3AF2F" w:rsidTr="00522698">
        <w:trPr>
          <w:trHeight w:val="285"/>
        </w:trPr>
        <w:tc>
          <w:tcPr>
            <w:tcW w:w="2344" w:type="pct"/>
            <w:shd w:val="clear" w:color="auto" w:fill="auto"/>
            <w:noWrap/>
            <w:vAlign w:val="bottom"/>
            <w:hideMark/>
          </w:tcPr>
          <w:p w14:paraId="57EF53FC" w14:textId="77777777" w:rsidR="007A5915" w:rsidRDefault="00D31353" w:rsidP="00F66FDE">
            <w:pPr>
              <w:spacing w:after="0"/>
              <w:rPr>
                <w:rFonts w:asciiTheme="majorHAnsi" w:eastAsia="Times New Roman" w:hAnsiTheme="majorHAnsi" w:cstheme="majorHAnsi"/>
                <w:color w:val="000000"/>
              </w:rPr>
            </w:pPr>
            <w:r w:rsidRPr="00764E9E">
              <w:rPr>
                <w:rFonts w:asciiTheme="majorHAnsi" w:eastAsia="Times New Roman" w:hAnsiTheme="majorHAnsi" w:cstheme="majorHAnsi"/>
                <w:color w:val="000000"/>
              </w:rPr>
              <w:t>Professional personnel</w:t>
            </w:r>
            <w:r w:rsidR="00833771">
              <w:rPr>
                <w:rFonts w:asciiTheme="majorHAnsi" w:eastAsia="Times New Roman" w:hAnsiTheme="majorHAnsi" w:cstheme="majorHAnsi"/>
                <w:color w:val="000000"/>
              </w:rPr>
              <w:t xml:space="preserve"> </w:t>
            </w:r>
          </w:p>
          <w:p w14:paraId="48DDFBB8" w14:textId="46236BE7" w:rsidR="00D31353" w:rsidRPr="00764E9E" w:rsidRDefault="00833771" w:rsidP="00F66FDE">
            <w:pPr>
              <w:spacing w:after="0"/>
              <w:rPr>
                <w:rFonts w:asciiTheme="majorHAnsi" w:eastAsia="Times New Roman" w:hAnsiTheme="majorHAnsi" w:cstheme="majorHAnsi"/>
                <w:color w:val="000000"/>
              </w:rPr>
            </w:pPr>
            <w:r>
              <w:rPr>
                <w:rFonts w:asciiTheme="majorHAnsi" w:eastAsia="Times New Roman" w:hAnsiTheme="majorHAnsi" w:cstheme="majorHAnsi"/>
                <w:color w:val="000000"/>
              </w:rPr>
              <w:t>(staff, consultant,</w:t>
            </w:r>
            <w:r w:rsidR="007A5915">
              <w:rPr>
                <w:rFonts w:asciiTheme="majorHAnsi" w:eastAsia="Times New Roman" w:hAnsiTheme="majorHAnsi" w:cstheme="majorHAnsi"/>
                <w:color w:val="000000"/>
              </w:rPr>
              <w:t xml:space="preserve"> </w:t>
            </w:r>
            <w:proofErr w:type="spellStart"/>
            <w:r>
              <w:rPr>
                <w:rFonts w:asciiTheme="majorHAnsi" w:eastAsia="Times New Roman" w:hAnsiTheme="majorHAnsi" w:cstheme="majorHAnsi"/>
                <w:color w:val="000000"/>
              </w:rPr>
              <w:t>etc</w:t>
            </w:r>
            <w:proofErr w:type="spellEnd"/>
            <w:r>
              <w:rPr>
                <w:rFonts w:asciiTheme="majorHAnsi" w:eastAsia="Times New Roman" w:hAnsiTheme="majorHAnsi" w:cstheme="majorHAnsi"/>
                <w:color w:val="000000"/>
              </w:rPr>
              <w:t>)</w:t>
            </w:r>
          </w:p>
        </w:tc>
        <w:tc>
          <w:tcPr>
            <w:tcW w:w="2138" w:type="pct"/>
            <w:shd w:val="clear" w:color="auto" w:fill="auto"/>
            <w:noWrap/>
            <w:vAlign w:val="bottom"/>
            <w:hideMark/>
          </w:tcPr>
          <w:p w14:paraId="57BC2BA2" w14:textId="77777777" w:rsidR="00D31353" w:rsidRPr="00764E9E" w:rsidRDefault="00D31353" w:rsidP="00F66FDE">
            <w:pPr>
              <w:spacing w:after="0"/>
              <w:rPr>
                <w:rFonts w:asciiTheme="majorHAnsi" w:eastAsia="Times New Roman" w:hAnsiTheme="majorHAnsi" w:cstheme="majorHAnsi"/>
              </w:rPr>
            </w:pPr>
          </w:p>
        </w:tc>
        <w:tc>
          <w:tcPr>
            <w:tcW w:w="518" w:type="pct"/>
          </w:tcPr>
          <w:p w14:paraId="6594A984" w14:textId="77777777" w:rsidR="00D31353" w:rsidRPr="00764E9E" w:rsidRDefault="00D31353" w:rsidP="00F66FDE">
            <w:pPr>
              <w:spacing w:after="0"/>
              <w:rPr>
                <w:rFonts w:asciiTheme="majorHAnsi" w:eastAsia="Times New Roman" w:hAnsiTheme="majorHAnsi" w:cstheme="majorHAnsi"/>
              </w:rPr>
            </w:pPr>
          </w:p>
        </w:tc>
      </w:tr>
      <w:tr w:rsidR="00D31353" w:rsidRPr="00764E9E" w14:paraId="75FA8C4E" w14:textId="13380825" w:rsidTr="00522698">
        <w:trPr>
          <w:trHeight w:val="285"/>
        </w:trPr>
        <w:tc>
          <w:tcPr>
            <w:tcW w:w="2344" w:type="pct"/>
            <w:shd w:val="clear" w:color="auto" w:fill="auto"/>
            <w:noWrap/>
            <w:vAlign w:val="bottom"/>
            <w:hideMark/>
          </w:tcPr>
          <w:p w14:paraId="554C2271" w14:textId="77777777" w:rsidR="00D31353" w:rsidRPr="00764E9E" w:rsidRDefault="00D31353" w:rsidP="00F66FDE">
            <w:pPr>
              <w:spacing w:after="0"/>
              <w:rPr>
                <w:rFonts w:asciiTheme="majorHAnsi" w:eastAsia="Times New Roman" w:hAnsiTheme="majorHAnsi" w:cstheme="majorHAnsi"/>
                <w:color w:val="000000"/>
              </w:rPr>
            </w:pPr>
            <w:r w:rsidRPr="00764E9E">
              <w:rPr>
                <w:rFonts w:asciiTheme="majorHAnsi" w:eastAsia="Times New Roman" w:hAnsiTheme="majorHAnsi" w:cstheme="majorHAnsi"/>
                <w:color w:val="000000"/>
              </w:rPr>
              <w:t>Other, Please List</w:t>
            </w:r>
          </w:p>
        </w:tc>
        <w:tc>
          <w:tcPr>
            <w:tcW w:w="2138" w:type="pct"/>
            <w:shd w:val="clear" w:color="auto" w:fill="auto"/>
            <w:noWrap/>
            <w:vAlign w:val="bottom"/>
            <w:hideMark/>
          </w:tcPr>
          <w:p w14:paraId="70994812" w14:textId="77777777" w:rsidR="00D31353" w:rsidRPr="00764E9E" w:rsidRDefault="00D31353" w:rsidP="00F66FDE">
            <w:pPr>
              <w:spacing w:after="0"/>
              <w:rPr>
                <w:rFonts w:asciiTheme="majorHAnsi" w:eastAsia="Times New Roman" w:hAnsiTheme="majorHAnsi" w:cstheme="majorHAnsi"/>
              </w:rPr>
            </w:pPr>
          </w:p>
        </w:tc>
        <w:tc>
          <w:tcPr>
            <w:tcW w:w="518" w:type="pct"/>
          </w:tcPr>
          <w:p w14:paraId="679D2917" w14:textId="77777777" w:rsidR="00D31353" w:rsidRPr="00764E9E" w:rsidRDefault="00D31353" w:rsidP="00F66FDE">
            <w:pPr>
              <w:spacing w:after="0"/>
              <w:rPr>
                <w:rFonts w:asciiTheme="majorHAnsi" w:eastAsia="Times New Roman" w:hAnsiTheme="majorHAnsi" w:cstheme="majorHAnsi"/>
              </w:rPr>
            </w:pPr>
          </w:p>
        </w:tc>
      </w:tr>
      <w:tr w:rsidR="007A5915" w:rsidRPr="00764E9E" w14:paraId="455DD2EC" w14:textId="77777777" w:rsidTr="00522698">
        <w:trPr>
          <w:trHeight w:val="285"/>
        </w:trPr>
        <w:tc>
          <w:tcPr>
            <w:tcW w:w="2344" w:type="pct"/>
            <w:shd w:val="clear" w:color="auto" w:fill="auto"/>
            <w:noWrap/>
            <w:vAlign w:val="bottom"/>
          </w:tcPr>
          <w:p w14:paraId="35F4A2A7" w14:textId="77777777" w:rsidR="007A5915" w:rsidRPr="00764E9E" w:rsidRDefault="007A5915" w:rsidP="00F66FDE">
            <w:pPr>
              <w:spacing w:after="0"/>
              <w:rPr>
                <w:rFonts w:asciiTheme="majorHAnsi" w:eastAsia="Times New Roman" w:hAnsiTheme="majorHAnsi" w:cstheme="majorHAnsi"/>
              </w:rPr>
            </w:pPr>
          </w:p>
        </w:tc>
        <w:tc>
          <w:tcPr>
            <w:tcW w:w="2138" w:type="pct"/>
            <w:shd w:val="clear" w:color="auto" w:fill="auto"/>
            <w:noWrap/>
            <w:vAlign w:val="bottom"/>
          </w:tcPr>
          <w:p w14:paraId="0510AB73" w14:textId="77777777" w:rsidR="007A5915" w:rsidRPr="00764E9E" w:rsidRDefault="007A5915" w:rsidP="00F66FDE">
            <w:pPr>
              <w:spacing w:after="0"/>
              <w:rPr>
                <w:rFonts w:asciiTheme="majorHAnsi" w:eastAsia="Times New Roman" w:hAnsiTheme="majorHAnsi" w:cstheme="majorHAnsi"/>
              </w:rPr>
            </w:pPr>
          </w:p>
        </w:tc>
        <w:tc>
          <w:tcPr>
            <w:tcW w:w="518" w:type="pct"/>
          </w:tcPr>
          <w:p w14:paraId="6B8E18E4" w14:textId="77777777" w:rsidR="007A5915" w:rsidRPr="00764E9E" w:rsidRDefault="007A5915" w:rsidP="00F66FDE">
            <w:pPr>
              <w:spacing w:after="0"/>
              <w:rPr>
                <w:rFonts w:asciiTheme="majorHAnsi" w:eastAsia="Times New Roman" w:hAnsiTheme="majorHAnsi" w:cstheme="majorHAnsi"/>
              </w:rPr>
            </w:pPr>
          </w:p>
        </w:tc>
      </w:tr>
      <w:tr w:rsidR="007A5915" w:rsidRPr="00764E9E" w14:paraId="06142B2B" w14:textId="77777777" w:rsidTr="00522698">
        <w:trPr>
          <w:trHeight w:val="285"/>
        </w:trPr>
        <w:tc>
          <w:tcPr>
            <w:tcW w:w="2344" w:type="pct"/>
            <w:shd w:val="clear" w:color="auto" w:fill="auto"/>
            <w:noWrap/>
            <w:vAlign w:val="bottom"/>
          </w:tcPr>
          <w:p w14:paraId="2AA3106E" w14:textId="77777777" w:rsidR="007A5915" w:rsidRPr="00764E9E" w:rsidRDefault="007A5915" w:rsidP="00F66FDE">
            <w:pPr>
              <w:spacing w:after="0"/>
              <w:rPr>
                <w:rFonts w:asciiTheme="majorHAnsi" w:eastAsia="Times New Roman" w:hAnsiTheme="majorHAnsi" w:cstheme="majorHAnsi"/>
              </w:rPr>
            </w:pPr>
          </w:p>
        </w:tc>
        <w:tc>
          <w:tcPr>
            <w:tcW w:w="2138" w:type="pct"/>
            <w:shd w:val="clear" w:color="auto" w:fill="auto"/>
            <w:noWrap/>
            <w:vAlign w:val="bottom"/>
          </w:tcPr>
          <w:p w14:paraId="4CBA1311" w14:textId="07B510F8" w:rsidR="007A5915" w:rsidRPr="007A5915" w:rsidRDefault="007A5915" w:rsidP="007A5915">
            <w:pPr>
              <w:spacing w:after="0"/>
              <w:jc w:val="right"/>
              <w:rPr>
                <w:rFonts w:asciiTheme="majorHAnsi" w:eastAsia="Times New Roman" w:hAnsiTheme="majorHAnsi" w:cstheme="majorHAnsi"/>
                <w:b/>
              </w:rPr>
            </w:pPr>
            <w:r w:rsidRPr="007A5915">
              <w:rPr>
                <w:rFonts w:asciiTheme="majorHAnsi" w:eastAsia="Times New Roman" w:hAnsiTheme="majorHAnsi" w:cstheme="majorHAnsi"/>
                <w:b/>
              </w:rPr>
              <w:t>Total for Personnel</w:t>
            </w:r>
          </w:p>
        </w:tc>
        <w:tc>
          <w:tcPr>
            <w:tcW w:w="518" w:type="pct"/>
          </w:tcPr>
          <w:p w14:paraId="197A5B7B" w14:textId="0F5D70D0" w:rsidR="007A5915" w:rsidRPr="007A5915" w:rsidRDefault="007A5915" w:rsidP="007A5915">
            <w:pPr>
              <w:spacing w:after="0"/>
              <w:jc w:val="right"/>
              <w:rPr>
                <w:rFonts w:asciiTheme="majorHAnsi" w:eastAsia="Times New Roman" w:hAnsiTheme="majorHAnsi" w:cstheme="majorHAnsi"/>
                <w:b/>
              </w:rPr>
            </w:pPr>
            <w:r w:rsidRPr="007A5915">
              <w:rPr>
                <w:rFonts w:asciiTheme="majorHAnsi" w:eastAsia="Times New Roman" w:hAnsiTheme="majorHAnsi" w:cstheme="majorHAnsi"/>
                <w:b/>
              </w:rPr>
              <w:t xml:space="preserve">0 </w:t>
            </w:r>
          </w:p>
        </w:tc>
      </w:tr>
      <w:tr w:rsidR="00D31353" w:rsidRPr="00764E9E" w14:paraId="60F4AF13" w14:textId="133E334C" w:rsidTr="00522698">
        <w:trPr>
          <w:trHeight w:val="285"/>
        </w:trPr>
        <w:tc>
          <w:tcPr>
            <w:tcW w:w="2344" w:type="pct"/>
            <w:shd w:val="clear" w:color="auto" w:fill="auto"/>
            <w:noWrap/>
            <w:vAlign w:val="bottom"/>
            <w:hideMark/>
          </w:tcPr>
          <w:p w14:paraId="27E5857F" w14:textId="77777777" w:rsidR="00D31353" w:rsidRPr="00764E9E" w:rsidRDefault="00D31353" w:rsidP="00F66FDE">
            <w:pPr>
              <w:spacing w:after="0"/>
              <w:rPr>
                <w:rFonts w:asciiTheme="majorHAnsi" w:eastAsia="Times New Roman" w:hAnsiTheme="majorHAnsi" w:cstheme="majorHAnsi"/>
              </w:rPr>
            </w:pPr>
          </w:p>
        </w:tc>
        <w:tc>
          <w:tcPr>
            <w:tcW w:w="2138" w:type="pct"/>
            <w:shd w:val="clear" w:color="auto" w:fill="auto"/>
            <w:noWrap/>
            <w:vAlign w:val="bottom"/>
            <w:hideMark/>
          </w:tcPr>
          <w:p w14:paraId="30EFC560" w14:textId="77777777" w:rsidR="00D31353" w:rsidRPr="00764E9E" w:rsidRDefault="00D31353" w:rsidP="00F66FDE">
            <w:pPr>
              <w:spacing w:after="0"/>
              <w:rPr>
                <w:rFonts w:asciiTheme="majorHAnsi" w:eastAsia="Times New Roman" w:hAnsiTheme="majorHAnsi" w:cstheme="majorHAnsi"/>
              </w:rPr>
            </w:pPr>
          </w:p>
        </w:tc>
        <w:tc>
          <w:tcPr>
            <w:tcW w:w="518" w:type="pct"/>
          </w:tcPr>
          <w:p w14:paraId="54429937" w14:textId="77777777" w:rsidR="00D31353" w:rsidRPr="00764E9E" w:rsidRDefault="00D31353" w:rsidP="00F66FDE">
            <w:pPr>
              <w:spacing w:after="0"/>
              <w:rPr>
                <w:rFonts w:asciiTheme="majorHAnsi" w:eastAsia="Times New Roman" w:hAnsiTheme="majorHAnsi" w:cstheme="majorHAnsi"/>
              </w:rPr>
            </w:pPr>
          </w:p>
        </w:tc>
      </w:tr>
      <w:tr w:rsidR="00D31353" w:rsidRPr="00764E9E" w14:paraId="2C433ECA" w14:textId="19FCAC13" w:rsidTr="00522698">
        <w:trPr>
          <w:trHeight w:val="47"/>
        </w:trPr>
        <w:tc>
          <w:tcPr>
            <w:tcW w:w="2344" w:type="pct"/>
            <w:shd w:val="clear" w:color="auto" w:fill="auto"/>
            <w:noWrap/>
            <w:vAlign w:val="bottom"/>
            <w:hideMark/>
          </w:tcPr>
          <w:p w14:paraId="25ED55DA" w14:textId="77777777" w:rsidR="00D31353" w:rsidRPr="00764E9E" w:rsidRDefault="00D31353" w:rsidP="00F66FDE">
            <w:pPr>
              <w:spacing w:after="0"/>
              <w:rPr>
                <w:rFonts w:asciiTheme="majorHAnsi" w:eastAsia="Times New Roman" w:hAnsiTheme="majorHAnsi" w:cstheme="majorHAnsi"/>
                <w:b/>
                <w:bCs/>
                <w:color w:val="000000"/>
              </w:rPr>
            </w:pPr>
            <w:r w:rsidRPr="00764E9E">
              <w:rPr>
                <w:rFonts w:asciiTheme="majorHAnsi" w:eastAsia="Times New Roman" w:hAnsiTheme="majorHAnsi" w:cstheme="majorHAnsi"/>
                <w:b/>
                <w:bCs/>
                <w:color w:val="000000"/>
              </w:rPr>
              <w:t>OPERATING</w:t>
            </w:r>
          </w:p>
        </w:tc>
        <w:tc>
          <w:tcPr>
            <w:tcW w:w="2138" w:type="pct"/>
            <w:shd w:val="clear" w:color="auto" w:fill="D9D9D9" w:themeFill="background1" w:themeFillShade="D9"/>
            <w:noWrap/>
            <w:vAlign w:val="bottom"/>
            <w:hideMark/>
          </w:tcPr>
          <w:p w14:paraId="2582838C" w14:textId="77777777" w:rsidR="00D31353" w:rsidRPr="00764E9E" w:rsidRDefault="00D31353" w:rsidP="00F66FDE">
            <w:pPr>
              <w:spacing w:after="0"/>
              <w:rPr>
                <w:rFonts w:asciiTheme="majorHAnsi" w:eastAsia="Times New Roman" w:hAnsiTheme="majorHAnsi" w:cstheme="majorHAnsi"/>
              </w:rPr>
            </w:pPr>
          </w:p>
        </w:tc>
        <w:tc>
          <w:tcPr>
            <w:tcW w:w="518" w:type="pct"/>
            <w:shd w:val="clear" w:color="auto" w:fill="D9D9D9" w:themeFill="background1" w:themeFillShade="D9"/>
          </w:tcPr>
          <w:p w14:paraId="0D620742" w14:textId="77777777" w:rsidR="00D31353" w:rsidRPr="00764E9E" w:rsidRDefault="00D31353" w:rsidP="00F66FDE">
            <w:pPr>
              <w:spacing w:after="0"/>
              <w:rPr>
                <w:rFonts w:asciiTheme="majorHAnsi" w:eastAsia="Times New Roman" w:hAnsiTheme="majorHAnsi" w:cstheme="majorHAnsi"/>
              </w:rPr>
            </w:pPr>
          </w:p>
        </w:tc>
      </w:tr>
      <w:tr w:rsidR="00D31353" w:rsidRPr="00764E9E" w14:paraId="72C82D06" w14:textId="04BD24DB" w:rsidTr="00522698">
        <w:trPr>
          <w:trHeight w:val="285"/>
        </w:trPr>
        <w:tc>
          <w:tcPr>
            <w:tcW w:w="2344" w:type="pct"/>
            <w:shd w:val="clear" w:color="auto" w:fill="auto"/>
            <w:noWrap/>
            <w:vAlign w:val="bottom"/>
            <w:hideMark/>
          </w:tcPr>
          <w:p w14:paraId="2ACC9903" w14:textId="0DA90628" w:rsidR="00D31353" w:rsidRPr="00764E9E" w:rsidRDefault="00D31353" w:rsidP="00D31353">
            <w:pPr>
              <w:spacing w:after="0"/>
              <w:rPr>
                <w:rFonts w:asciiTheme="majorHAnsi" w:eastAsia="Times New Roman" w:hAnsiTheme="majorHAnsi" w:cstheme="majorHAnsi"/>
                <w:color w:val="000000"/>
              </w:rPr>
            </w:pPr>
            <w:r w:rsidRPr="00764E9E">
              <w:rPr>
                <w:rFonts w:asciiTheme="majorHAnsi" w:eastAsia="Times New Roman" w:hAnsiTheme="majorHAnsi" w:cstheme="majorHAnsi"/>
                <w:color w:val="000000"/>
              </w:rPr>
              <w:t>Travel</w:t>
            </w:r>
            <w:r>
              <w:rPr>
                <w:rFonts w:asciiTheme="majorHAnsi" w:eastAsia="Times New Roman" w:hAnsiTheme="majorHAnsi" w:cstheme="majorHAnsi"/>
                <w:color w:val="000000"/>
              </w:rPr>
              <w:t xml:space="preserve"> (itemize)</w:t>
            </w:r>
          </w:p>
        </w:tc>
        <w:tc>
          <w:tcPr>
            <w:tcW w:w="2138" w:type="pct"/>
            <w:shd w:val="clear" w:color="auto" w:fill="auto"/>
            <w:noWrap/>
            <w:vAlign w:val="bottom"/>
            <w:hideMark/>
          </w:tcPr>
          <w:p w14:paraId="322EEF73" w14:textId="77777777" w:rsidR="00D31353" w:rsidRPr="00764E9E" w:rsidRDefault="00D31353" w:rsidP="00F66FDE">
            <w:pPr>
              <w:spacing w:after="0"/>
              <w:rPr>
                <w:rFonts w:asciiTheme="majorHAnsi" w:eastAsia="Times New Roman" w:hAnsiTheme="majorHAnsi" w:cstheme="majorHAnsi"/>
              </w:rPr>
            </w:pPr>
          </w:p>
        </w:tc>
        <w:tc>
          <w:tcPr>
            <w:tcW w:w="518" w:type="pct"/>
          </w:tcPr>
          <w:p w14:paraId="673B89AC" w14:textId="77777777" w:rsidR="00D31353" w:rsidRPr="00764E9E" w:rsidRDefault="00D31353" w:rsidP="00F66FDE">
            <w:pPr>
              <w:spacing w:after="0"/>
              <w:rPr>
                <w:rFonts w:asciiTheme="majorHAnsi" w:eastAsia="Times New Roman" w:hAnsiTheme="majorHAnsi" w:cstheme="majorHAnsi"/>
              </w:rPr>
            </w:pPr>
          </w:p>
        </w:tc>
      </w:tr>
      <w:tr w:rsidR="007A5915" w:rsidRPr="00764E9E" w14:paraId="2C8D5C87" w14:textId="77777777" w:rsidTr="00522698">
        <w:trPr>
          <w:trHeight w:val="285"/>
        </w:trPr>
        <w:tc>
          <w:tcPr>
            <w:tcW w:w="2344" w:type="pct"/>
            <w:shd w:val="clear" w:color="auto" w:fill="auto"/>
            <w:noWrap/>
            <w:vAlign w:val="bottom"/>
          </w:tcPr>
          <w:p w14:paraId="5C13C49D" w14:textId="77777777" w:rsidR="007A5915" w:rsidRPr="00764E9E" w:rsidRDefault="007A5915" w:rsidP="00D31353">
            <w:pPr>
              <w:spacing w:after="0"/>
              <w:rPr>
                <w:rFonts w:asciiTheme="majorHAnsi" w:eastAsia="Times New Roman" w:hAnsiTheme="majorHAnsi" w:cstheme="majorHAnsi"/>
                <w:color w:val="000000"/>
              </w:rPr>
            </w:pPr>
          </w:p>
        </w:tc>
        <w:tc>
          <w:tcPr>
            <w:tcW w:w="2138" w:type="pct"/>
            <w:shd w:val="clear" w:color="auto" w:fill="auto"/>
            <w:noWrap/>
            <w:vAlign w:val="bottom"/>
          </w:tcPr>
          <w:p w14:paraId="7D6A97DE" w14:textId="77777777" w:rsidR="007A5915" w:rsidRPr="00764E9E" w:rsidRDefault="007A5915" w:rsidP="00D31353">
            <w:pPr>
              <w:spacing w:after="0"/>
              <w:jc w:val="right"/>
              <w:rPr>
                <w:rFonts w:asciiTheme="majorHAnsi" w:eastAsia="Times New Roman" w:hAnsiTheme="majorHAnsi" w:cstheme="majorHAnsi"/>
              </w:rPr>
            </w:pPr>
          </w:p>
        </w:tc>
        <w:tc>
          <w:tcPr>
            <w:tcW w:w="518" w:type="pct"/>
          </w:tcPr>
          <w:p w14:paraId="7D5121DF" w14:textId="77777777" w:rsidR="007A5915" w:rsidRPr="00764E9E" w:rsidRDefault="007A5915" w:rsidP="00F66FDE">
            <w:pPr>
              <w:spacing w:after="0"/>
              <w:rPr>
                <w:rFonts w:asciiTheme="majorHAnsi" w:eastAsia="Times New Roman" w:hAnsiTheme="majorHAnsi" w:cstheme="majorHAnsi"/>
              </w:rPr>
            </w:pPr>
          </w:p>
        </w:tc>
      </w:tr>
      <w:tr w:rsidR="00D31353" w:rsidRPr="00764E9E" w14:paraId="7EF176E2" w14:textId="721D7A73" w:rsidTr="00522698">
        <w:trPr>
          <w:trHeight w:val="285"/>
        </w:trPr>
        <w:tc>
          <w:tcPr>
            <w:tcW w:w="2344" w:type="pct"/>
            <w:shd w:val="clear" w:color="auto" w:fill="auto"/>
            <w:noWrap/>
            <w:vAlign w:val="bottom"/>
          </w:tcPr>
          <w:p w14:paraId="62F98AD3" w14:textId="3E5F99E1" w:rsidR="00D31353" w:rsidRPr="00764E9E" w:rsidRDefault="00D31353" w:rsidP="00D31353">
            <w:pPr>
              <w:spacing w:after="0"/>
              <w:rPr>
                <w:rFonts w:asciiTheme="majorHAnsi" w:eastAsia="Times New Roman" w:hAnsiTheme="majorHAnsi" w:cstheme="majorHAnsi"/>
                <w:color w:val="000000"/>
              </w:rPr>
            </w:pPr>
          </w:p>
        </w:tc>
        <w:tc>
          <w:tcPr>
            <w:tcW w:w="2138" w:type="pct"/>
            <w:shd w:val="clear" w:color="auto" w:fill="auto"/>
            <w:noWrap/>
            <w:vAlign w:val="bottom"/>
          </w:tcPr>
          <w:p w14:paraId="1A4FB578" w14:textId="0583249B" w:rsidR="00D31353" w:rsidRPr="00764E9E" w:rsidRDefault="00D31353" w:rsidP="00D31353">
            <w:pPr>
              <w:spacing w:after="0"/>
              <w:jc w:val="right"/>
              <w:rPr>
                <w:rFonts w:asciiTheme="majorHAnsi" w:eastAsia="Times New Roman" w:hAnsiTheme="majorHAnsi" w:cstheme="majorHAnsi"/>
              </w:rPr>
            </w:pPr>
          </w:p>
        </w:tc>
        <w:tc>
          <w:tcPr>
            <w:tcW w:w="518" w:type="pct"/>
          </w:tcPr>
          <w:p w14:paraId="6FEF8E5A" w14:textId="77777777" w:rsidR="00D31353" w:rsidRPr="00764E9E" w:rsidRDefault="00D31353" w:rsidP="00F66FDE">
            <w:pPr>
              <w:spacing w:after="0"/>
              <w:rPr>
                <w:rFonts w:asciiTheme="majorHAnsi" w:eastAsia="Times New Roman" w:hAnsiTheme="majorHAnsi" w:cstheme="majorHAnsi"/>
              </w:rPr>
            </w:pPr>
          </w:p>
        </w:tc>
      </w:tr>
      <w:tr w:rsidR="00D31353" w:rsidRPr="00764E9E" w14:paraId="2A6D2F30" w14:textId="54350735" w:rsidTr="00522698">
        <w:trPr>
          <w:trHeight w:val="285"/>
        </w:trPr>
        <w:tc>
          <w:tcPr>
            <w:tcW w:w="2344" w:type="pct"/>
            <w:shd w:val="clear" w:color="auto" w:fill="auto"/>
            <w:noWrap/>
            <w:vAlign w:val="bottom"/>
          </w:tcPr>
          <w:p w14:paraId="5802D5D2" w14:textId="77777777" w:rsidR="00D31353" w:rsidRDefault="00D31353" w:rsidP="00D31353">
            <w:pPr>
              <w:spacing w:after="0"/>
              <w:rPr>
                <w:rFonts w:asciiTheme="majorHAnsi" w:eastAsia="Times New Roman" w:hAnsiTheme="majorHAnsi" w:cstheme="majorHAnsi"/>
                <w:color w:val="000000"/>
              </w:rPr>
            </w:pPr>
          </w:p>
        </w:tc>
        <w:tc>
          <w:tcPr>
            <w:tcW w:w="2138" w:type="pct"/>
            <w:shd w:val="clear" w:color="auto" w:fill="auto"/>
            <w:noWrap/>
            <w:vAlign w:val="bottom"/>
          </w:tcPr>
          <w:p w14:paraId="7FD1B081" w14:textId="4915A92C" w:rsidR="00D31353" w:rsidRPr="007A5915" w:rsidRDefault="007A5915" w:rsidP="007A5915">
            <w:pPr>
              <w:spacing w:after="0"/>
              <w:jc w:val="right"/>
              <w:rPr>
                <w:rFonts w:asciiTheme="majorHAnsi" w:eastAsia="Times New Roman" w:hAnsiTheme="majorHAnsi" w:cstheme="majorHAnsi"/>
                <w:b/>
              </w:rPr>
            </w:pPr>
            <w:r w:rsidRPr="007A5915">
              <w:rPr>
                <w:rFonts w:asciiTheme="majorHAnsi" w:eastAsia="Times New Roman" w:hAnsiTheme="majorHAnsi" w:cstheme="majorHAnsi"/>
                <w:b/>
                <w:color w:val="000000"/>
              </w:rPr>
              <w:t>Total for Travel</w:t>
            </w:r>
          </w:p>
        </w:tc>
        <w:tc>
          <w:tcPr>
            <w:tcW w:w="518" w:type="pct"/>
          </w:tcPr>
          <w:p w14:paraId="1162677B" w14:textId="5F07DF70" w:rsidR="00D31353" w:rsidRPr="007A5915" w:rsidRDefault="007A5915" w:rsidP="007A5915">
            <w:pPr>
              <w:spacing w:after="0"/>
              <w:jc w:val="right"/>
              <w:rPr>
                <w:rFonts w:asciiTheme="majorHAnsi" w:eastAsia="Times New Roman" w:hAnsiTheme="majorHAnsi" w:cstheme="majorHAnsi"/>
                <w:b/>
              </w:rPr>
            </w:pPr>
            <w:r w:rsidRPr="007A5915">
              <w:rPr>
                <w:rFonts w:asciiTheme="majorHAnsi" w:eastAsia="Times New Roman" w:hAnsiTheme="majorHAnsi" w:cstheme="majorHAnsi"/>
                <w:b/>
              </w:rPr>
              <w:t>0</w:t>
            </w:r>
          </w:p>
        </w:tc>
      </w:tr>
      <w:tr w:rsidR="00D31353" w:rsidRPr="00764E9E" w14:paraId="755B5B64" w14:textId="07288A64" w:rsidTr="00522698">
        <w:trPr>
          <w:trHeight w:val="285"/>
        </w:trPr>
        <w:tc>
          <w:tcPr>
            <w:tcW w:w="2344" w:type="pct"/>
            <w:shd w:val="clear" w:color="auto" w:fill="auto"/>
            <w:noWrap/>
            <w:vAlign w:val="bottom"/>
            <w:hideMark/>
          </w:tcPr>
          <w:p w14:paraId="047421A4" w14:textId="5BE4CC31" w:rsidR="00D31353" w:rsidRPr="00764E9E" w:rsidRDefault="00D31353" w:rsidP="00F66FDE">
            <w:pPr>
              <w:spacing w:after="0"/>
              <w:rPr>
                <w:rFonts w:asciiTheme="majorHAnsi" w:eastAsia="Times New Roman" w:hAnsiTheme="majorHAnsi" w:cstheme="majorHAnsi"/>
                <w:color w:val="000000"/>
              </w:rPr>
            </w:pPr>
            <w:r w:rsidRPr="00764E9E">
              <w:rPr>
                <w:rFonts w:asciiTheme="majorHAnsi" w:eastAsia="Times New Roman" w:hAnsiTheme="majorHAnsi" w:cstheme="majorHAnsi"/>
                <w:color w:val="000000"/>
              </w:rPr>
              <w:t>Equipment</w:t>
            </w:r>
            <w:r>
              <w:rPr>
                <w:rFonts w:asciiTheme="majorHAnsi" w:eastAsia="Times New Roman" w:hAnsiTheme="majorHAnsi" w:cstheme="majorHAnsi"/>
                <w:color w:val="000000"/>
              </w:rPr>
              <w:t xml:space="preserve"> (itemize)</w:t>
            </w:r>
          </w:p>
        </w:tc>
        <w:tc>
          <w:tcPr>
            <w:tcW w:w="2138" w:type="pct"/>
            <w:shd w:val="clear" w:color="auto" w:fill="auto"/>
            <w:noWrap/>
            <w:vAlign w:val="bottom"/>
            <w:hideMark/>
          </w:tcPr>
          <w:p w14:paraId="58D733F7" w14:textId="54BA0917" w:rsidR="00D31353" w:rsidRPr="00764E9E" w:rsidRDefault="00D31353" w:rsidP="00F66FDE">
            <w:pPr>
              <w:spacing w:after="0"/>
              <w:rPr>
                <w:rFonts w:asciiTheme="majorHAnsi" w:eastAsia="Times New Roman" w:hAnsiTheme="majorHAnsi" w:cstheme="majorHAnsi"/>
              </w:rPr>
            </w:pPr>
          </w:p>
        </w:tc>
        <w:tc>
          <w:tcPr>
            <w:tcW w:w="518" w:type="pct"/>
          </w:tcPr>
          <w:p w14:paraId="3951D45A" w14:textId="77777777" w:rsidR="00D31353" w:rsidRPr="00764E9E" w:rsidRDefault="00D31353" w:rsidP="00F66FDE">
            <w:pPr>
              <w:spacing w:after="0"/>
              <w:rPr>
                <w:rFonts w:asciiTheme="majorHAnsi" w:eastAsia="Times New Roman" w:hAnsiTheme="majorHAnsi" w:cstheme="majorHAnsi"/>
              </w:rPr>
            </w:pPr>
          </w:p>
        </w:tc>
      </w:tr>
      <w:tr w:rsidR="007A5915" w:rsidRPr="00764E9E" w14:paraId="7BE132BA" w14:textId="77777777" w:rsidTr="00522698">
        <w:trPr>
          <w:trHeight w:val="285"/>
        </w:trPr>
        <w:tc>
          <w:tcPr>
            <w:tcW w:w="2344" w:type="pct"/>
            <w:shd w:val="clear" w:color="auto" w:fill="auto"/>
            <w:noWrap/>
            <w:vAlign w:val="bottom"/>
          </w:tcPr>
          <w:p w14:paraId="44FA2BEA" w14:textId="77777777" w:rsidR="007A5915" w:rsidRPr="00764E9E" w:rsidRDefault="007A5915" w:rsidP="00D31353">
            <w:pPr>
              <w:spacing w:after="0"/>
              <w:rPr>
                <w:rFonts w:asciiTheme="majorHAnsi" w:eastAsia="Times New Roman" w:hAnsiTheme="majorHAnsi" w:cstheme="majorHAnsi"/>
                <w:color w:val="000000"/>
              </w:rPr>
            </w:pPr>
          </w:p>
        </w:tc>
        <w:tc>
          <w:tcPr>
            <w:tcW w:w="2138" w:type="pct"/>
            <w:shd w:val="clear" w:color="auto" w:fill="auto"/>
            <w:noWrap/>
            <w:vAlign w:val="bottom"/>
          </w:tcPr>
          <w:p w14:paraId="4C739948" w14:textId="77777777" w:rsidR="007A5915" w:rsidRDefault="007A5915" w:rsidP="00D31353">
            <w:pPr>
              <w:spacing w:after="0"/>
              <w:jc w:val="right"/>
              <w:rPr>
                <w:rFonts w:asciiTheme="majorHAnsi" w:eastAsia="Times New Roman" w:hAnsiTheme="majorHAnsi" w:cstheme="majorHAnsi"/>
                <w:color w:val="000000"/>
              </w:rPr>
            </w:pPr>
          </w:p>
        </w:tc>
        <w:tc>
          <w:tcPr>
            <w:tcW w:w="518" w:type="pct"/>
          </w:tcPr>
          <w:p w14:paraId="09CC40DE" w14:textId="77777777" w:rsidR="007A5915" w:rsidRPr="00764E9E" w:rsidRDefault="007A5915" w:rsidP="00D31353">
            <w:pPr>
              <w:spacing w:after="0"/>
              <w:rPr>
                <w:rFonts w:asciiTheme="majorHAnsi" w:eastAsia="Times New Roman" w:hAnsiTheme="majorHAnsi" w:cstheme="majorHAnsi"/>
              </w:rPr>
            </w:pPr>
          </w:p>
        </w:tc>
      </w:tr>
      <w:tr w:rsidR="007A5915" w:rsidRPr="00764E9E" w14:paraId="6676A492" w14:textId="77777777" w:rsidTr="00522698">
        <w:trPr>
          <w:trHeight w:val="285"/>
        </w:trPr>
        <w:tc>
          <w:tcPr>
            <w:tcW w:w="2344" w:type="pct"/>
            <w:shd w:val="clear" w:color="auto" w:fill="auto"/>
            <w:noWrap/>
            <w:vAlign w:val="bottom"/>
          </w:tcPr>
          <w:p w14:paraId="3FD8F4C4" w14:textId="77777777" w:rsidR="007A5915" w:rsidRPr="00764E9E" w:rsidRDefault="007A5915" w:rsidP="00D31353">
            <w:pPr>
              <w:spacing w:after="0"/>
              <w:rPr>
                <w:rFonts w:asciiTheme="majorHAnsi" w:eastAsia="Times New Roman" w:hAnsiTheme="majorHAnsi" w:cstheme="majorHAnsi"/>
                <w:color w:val="000000"/>
              </w:rPr>
            </w:pPr>
          </w:p>
        </w:tc>
        <w:tc>
          <w:tcPr>
            <w:tcW w:w="2138" w:type="pct"/>
            <w:shd w:val="clear" w:color="auto" w:fill="auto"/>
            <w:noWrap/>
            <w:vAlign w:val="bottom"/>
          </w:tcPr>
          <w:p w14:paraId="0132DAF3" w14:textId="77777777" w:rsidR="007A5915" w:rsidRDefault="007A5915" w:rsidP="00D31353">
            <w:pPr>
              <w:spacing w:after="0"/>
              <w:jc w:val="right"/>
              <w:rPr>
                <w:rFonts w:asciiTheme="majorHAnsi" w:eastAsia="Times New Roman" w:hAnsiTheme="majorHAnsi" w:cstheme="majorHAnsi"/>
                <w:color w:val="000000"/>
              </w:rPr>
            </w:pPr>
          </w:p>
        </w:tc>
        <w:tc>
          <w:tcPr>
            <w:tcW w:w="518" w:type="pct"/>
          </w:tcPr>
          <w:p w14:paraId="1706444B" w14:textId="77777777" w:rsidR="007A5915" w:rsidRPr="00764E9E" w:rsidRDefault="007A5915" w:rsidP="00D31353">
            <w:pPr>
              <w:spacing w:after="0"/>
              <w:rPr>
                <w:rFonts w:asciiTheme="majorHAnsi" w:eastAsia="Times New Roman" w:hAnsiTheme="majorHAnsi" w:cstheme="majorHAnsi"/>
              </w:rPr>
            </w:pPr>
          </w:p>
        </w:tc>
      </w:tr>
      <w:tr w:rsidR="00D31353" w:rsidRPr="00764E9E" w14:paraId="1AB0452C" w14:textId="134C591D" w:rsidTr="00522698">
        <w:trPr>
          <w:trHeight w:val="285"/>
        </w:trPr>
        <w:tc>
          <w:tcPr>
            <w:tcW w:w="2344" w:type="pct"/>
            <w:shd w:val="clear" w:color="auto" w:fill="auto"/>
            <w:noWrap/>
            <w:vAlign w:val="bottom"/>
          </w:tcPr>
          <w:p w14:paraId="4CCE01B7" w14:textId="3087000B" w:rsidR="00D31353" w:rsidRPr="00764E9E" w:rsidRDefault="00D31353" w:rsidP="00D31353">
            <w:pPr>
              <w:spacing w:after="0"/>
              <w:rPr>
                <w:rFonts w:asciiTheme="majorHAnsi" w:eastAsia="Times New Roman" w:hAnsiTheme="majorHAnsi" w:cstheme="majorHAnsi"/>
                <w:color w:val="000000"/>
              </w:rPr>
            </w:pPr>
          </w:p>
        </w:tc>
        <w:tc>
          <w:tcPr>
            <w:tcW w:w="2138" w:type="pct"/>
            <w:shd w:val="clear" w:color="auto" w:fill="auto"/>
            <w:noWrap/>
            <w:vAlign w:val="bottom"/>
            <w:hideMark/>
          </w:tcPr>
          <w:p w14:paraId="168ED2FB" w14:textId="183076F2" w:rsidR="00D31353" w:rsidRPr="007A5915" w:rsidRDefault="00D31353" w:rsidP="00D31353">
            <w:pPr>
              <w:spacing w:after="0"/>
              <w:jc w:val="right"/>
              <w:rPr>
                <w:rFonts w:asciiTheme="majorHAnsi" w:eastAsia="Times New Roman" w:hAnsiTheme="majorHAnsi" w:cstheme="majorHAnsi"/>
                <w:b/>
              </w:rPr>
            </w:pPr>
            <w:r w:rsidRPr="007A5915">
              <w:rPr>
                <w:rFonts w:asciiTheme="majorHAnsi" w:eastAsia="Times New Roman" w:hAnsiTheme="majorHAnsi" w:cstheme="majorHAnsi"/>
                <w:b/>
                <w:color w:val="000000"/>
              </w:rPr>
              <w:t xml:space="preserve"> Total for </w:t>
            </w:r>
            <w:r w:rsidR="007A5915" w:rsidRPr="007A5915">
              <w:rPr>
                <w:rFonts w:asciiTheme="majorHAnsi" w:eastAsia="Times New Roman" w:hAnsiTheme="majorHAnsi" w:cstheme="majorHAnsi"/>
                <w:b/>
                <w:color w:val="000000"/>
              </w:rPr>
              <w:t xml:space="preserve">Equipment </w:t>
            </w:r>
            <w:r w:rsidRPr="007A5915">
              <w:rPr>
                <w:rFonts w:asciiTheme="majorHAnsi" w:eastAsia="Times New Roman" w:hAnsiTheme="majorHAnsi" w:cstheme="majorHAnsi"/>
                <w:b/>
                <w:color w:val="000000"/>
              </w:rPr>
              <w:t xml:space="preserve">purchase </w:t>
            </w:r>
          </w:p>
        </w:tc>
        <w:tc>
          <w:tcPr>
            <w:tcW w:w="518" w:type="pct"/>
          </w:tcPr>
          <w:p w14:paraId="73036DE5" w14:textId="4C13BF74" w:rsidR="00D31353" w:rsidRPr="007A5915" w:rsidRDefault="007A5915" w:rsidP="007A5915">
            <w:pPr>
              <w:spacing w:after="0"/>
              <w:jc w:val="right"/>
              <w:rPr>
                <w:rFonts w:asciiTheme="majorHAnsi" w:eastAsia="Times New Roman" w:hAnsiTheme="majorHAnsi" w:cstheme="majorHAnsi"/>
                <w:b/>
              </w:rPr>
            </w:pPr>
            <w:r w:rsidRPr="007A5915">
              <w:rPr>
                <w:rFonts w:asciiTheme="majorHAnsi" w:eastAsia="Times New Roman" w:hAnsiTheme="majorHAnsi" w:cstheme="majorHAnsi"/>
                <w:b/>
              </w:rPr>
              <w:t>0</w:t>
            </w:r>
          </w:p>
        </w:tc>
      </w:tr>
      <w:tr w:rsidR="00D31353" w:rsidRPr="00764E9E" w14:paraId="029237B0" w14:textId="659BEB84" w:rsidTr="00522698">
        <w:trPr>
          <w:trHeight w:val="285"/>
        </w:trPr>
        <w:tc>
          <w:tcPr>
            <w:tcW w:w="2344" w:type="pct"/>
            <w:shd w:val="clear" w:color="auto" w:fill="auto"/>
            <w:noWrap/>
            <w:vAlign w:val="bottom"/>
          </w:tcPr>
          <w:p w14:paraId="775A62AD" w14:textId="46196CA7" w:rsidR="00D31353" w:rsidRPr="00764E9E" w:rsidRDefault="00D31353" w:rsidP="00D31353">
            <w:pPr>
              <w:spacing w:after="0"/>
              <w:rPr>
                <w:rFonts w:asciiTheme="majorHAnsi" w:eastAsia="Times New Roman" w:hAnsiTheme="majorHAnsi" w:cstheme="majorHAnsi"/>
                <w:color w:val="000000"/>
              </w:rPr>
            </w:pPr>
          </w:p>
        </w:tc>
        <w:tc>
          <w:tcPr>
            <w:tcW w:w="2138" w:type="pct"/>
            <w:shd w:val="clear" w:color="auto" w:fill="auto"/>
            <w:noWrap/>
            <w:vAlign w:val="bottom"/>
            <w:hideMark/>
          </w:tcPr>
          <w:p w14:paraId="4CE89886" w14:textId="763897AA" w:rsidR="00D31353" w:rsidRPr="007A5915" w:rsidRDefault="00D31353" w:rsidP="00522698">
            <w:pPr>
              <w:spacing w:after="0"/>
              <w:jc w:val="right"/>
              <w:rPr>
                <w:rFonts w:asciiTheme="majorHAnsi" w:eastAsia="Times New Roman" w:hAnsiTheme="majorHAnsi" w:cstheme="majorHAnsi"/>
                <w:b/>
              </w:rPr>
            </w:pPr>
            <w:r w:rsidRPr="007A5915">
              <w:rPr>
                <w:rFonts w:asciiTheme="majorHAnsi" w:eastAsia="Times New Roman" w:hAnsiTheme="majorHAnsi" w:cstheme="majorHAnsi"/>
                <w:b/>
                <w:color w:val="000000"/>
              </w:rPr>
              <w:t xml:space="preserve">Total for </w:t>
            </w:r>
            <w:r w:rsidR="007A5915" w:rsidRPr="007A5915">
              <w:rPr>
                <w:rFonts w:asciiTheme="majorHAnsi" w:eastAsia="Times New Roman" w:hAnsiTheme="majorHAnsi" w:cstheme="majorHAnsi"/>
                <w:b/>
                <w:color w:val="000000"/>
              </w:rPr>
              <w:t xml:space="preserve">Equipment </w:t>
            </w:r>
            <w:r w:rsidR="00522698">
              <w:rPr>
                <w:rFonts w:asciiTheme="majorHAnsi" w:eastAsia="Times New Roman" w:hAnsiTheme="majorHAnsi" w:cstheme="majorHAnsi"/>
                <w:b/>
                <w:color w:val="000000"/>
              </w:rPr>
              <w:t>m</w:t>
            </w:r>
            <w:r w:rsidRPr="007A5915">
              <w:rPr>
                <w:rFonts w:asciiTheme="majorHAnsi" w:eastAsia="Times New Roman" w:hAnsiTheme="majorHAnsi" w:cstheme="majorHAnsi"/>
                <w:b/>
                <w:color w:val="000000"/>
              </w:rPr>
              <w:t>aintenance</w:t>
            </w:r>
          </w:p>
        </w:tc>
        <w:tc>
          <w:tcPr>
            <w:tcW w:w="518" w:type="pct"/>
          </w:tcPr>
          <w:p w14:paraId="29A71493" w14:textId="2CA490F8" w:rsidR="00D31353" w:rsidRPr="007A5915" w:rsidRDefault="007A5915" w:rsidP="007A5915">
            <w:pPr>
              <w:spacing w:after="0"/>
              <w:jc w:val="right"/>
              <w:rPr>
                <w:rFonts w:asciiTheme="majorHAnsi" w:eastAsia="Times New Roman" w:hAnsiTheme="majorHAnsi" w:cstheme="majorHAnsi"/>
                <w:b/>
              </w:rPr>
            </w:pPr>
            <w:r w:rsidRPr="007A5915">
              <w:rPr>
                <w:rFonts w:asciiTheme="majorHAnsi" w:eastAsia="Times New Roman" w:hAnsiTheme="majorHAnsi" w:cstheme="majorHAnsi"/>
                <w:b/>
              </w:rPr>
              <w:t>0</w:t>
            </w:r>
          </w:p>
        </w:tc>
      </w:tr>
      <w:tr w:rsidR="00D31353" w:rsidRPr="00764E9E" w14:paraId="2F10065C" w14:textId="09CD1B48" w:rsidTr="00522698">
        <w:trPr>
          <w:trHeight w:val="285"/>
        </w:trPr>
        <w:tc>
          <w:tcPr>
            <w:tcW w:w="2344" w:type="pct"/>
            <w:shd w:val="clear" w:color="auto" w:fill="auto"/>
            <w:noWrap/>
            <w:vAlign w:val="bottom"/>
          </w:tcPr>
          <w:p w14:paraId="536BDE46" w14:textId="77777777" w:rsidR="00D31353" w:rsidRDefault="00D31353" w:rsidP="00F66FDE">
            <w:pPr>
              <w:spacing w:after="0"/>
              <w:rPr>
                <w:rFonts w:asciiTheme="majorHAnsi" w:eastAsia="Times New Roman" w:hAnsiTheme="majorHAnsi" w:cstheme="majorHAnsi"/>
                <w:color w:val="000000"/>
              </w:rPr>
            </w:pPr>
          </w:p>
        </w:tc>
        <w:tc>
          <w:tcPr>
            <w:tcW w:w="2138" w:type="pct"/>
            <w:shd w:val="clear" w:color="auto" w:fill="auto"/>
            <w:noWrap/>
            <w:vAlign w:val="bottom"/>
          </w:tcPr>
          <w:p w14:paraId="6C3B03DC" w14:textId="77777777" w:rsidR="00D31353" w:rsidRPr="00764E9E" w:rsidRDefault="00D31353" w:rsidP="00F66FDE">
            <w:pPr>
              <w:spacing w:after="0"/>
              <w:rPr>
                <w:rFonts w:asciiTheme="majorHAnsi" w:eastAsia="Times New Roman" w:hAnsiTheme="majorHAnsi" w:cstheme="majorHAnsi"/>
              </w:rPr>
            </w:pPr>
          </w:p>
        </w:tc>
        <w:tc>
          <w:tcPr>
            <w:tcW w:w="518" w:type="pct"/>
          </w:tcPr>
          <w:p w14:paraId="1C9C3E66" w14:textId="77777777" w:rsidR="00D31353" w:rsidRPr="00764E9E" w:rsidRDefault="00D31353" w:rsidP="00F66FDE">
            <w:pPr>
              <w:spacing w:after="0"/>
              <w:rPr>
                <w:rFonts w:asciiTheme="majorHAnsi" w:eastAsia="Times New Roman" w:hAnsiTheme="majorHAnsi" w:cstheme="majorHAnsi"/>
              </w:rPr>
            </w:pPr>
          </w:p>
        </w:tc>
      </w:tr>
      <w:tr w:rsidR="00D31353" w:rsidRPr="00764E9E" w14:paraId="50E1AA76" w14:textId="31128D19" w:rsidTr="00522698">
        <w:trPr>
          <w:trHeight w:val="285"/>
        </w:trPr>
        <w:tc>
          <w:tcPr>
            <w:tcW w:w="2344" w:type="pct"/>
            <w:shd w:val="clear" w:color="auto" w:fill="auto"/>
            <w:noWrap/>
            <w:vAlign w:val="bottom"/>
            <w:hideMark/>
          </w:tcPr>
          <w:p w14:paraId="3E6F13F5" w14:textId="3E5F7D7C" w:rsidR="00D31353" w:rsidRPr="00764E9E" w:rsidRDefault="00D31353" w:rsidP="00F66FDE">
            <w:pPr>
              <w:spacing w:after="0"/>
              <w:rPr>
                <w:rFonts w:asciiTheme="majorHAnsi" w:eastAsia="Times New Roman" w:hAnsiTheme="majorHAnsi" w:cstheme="majorHAnsi"/>
                <w:color w:val="000000"/>
              </w:rPr>
            </w:pPr>
            <w:r w:rsidRPr="00764E9E">
              <w:rPr>
                <w:rFonts w:asciiTheme="majorHAnsi" w:eastAsia="Times New Roman" w:hAnsiTheme="majorHAnsi" w:cstheme="majorHAnsi"/>
                <w:color w:val="000000"/>
              </w:rPr>
              <w:t>Supplies/Materials</w:t>
            </w:r>
            <w:r>
              <w:rPr>
                <w:rFonts w:asciiTheme="majorHAnsi" w:eastAsia="Times New Roman" w:hAnsiTheme="majorHAnsi" w:cstheme="majorHAnsi"/>
                <w:color w:val="000000"/>
              </w:rPr>
              <w:t xml:space="preserve"> (itemize)</w:t>
            </w:r>
          </w:p>
        </w:tc>
        <w:tc>
          <w:tcPr>
            <w:tcW w:w="2138" w:type="pct"/>
            <w:shd w:val="clear" w:color="auto" w:fill="auto"/>
            <w:noWrap/>
            <w:vAlign w:val="bottom"/>
            <w:hideMark/>
          </w:tcPr>
          <w:p w14:paraId="0C1BD304" w14:textId="77777777" w:rsidR="00D31353" w:rsidRPr="00764E9E" w:rsidRDefault="00D31353" w:rsidP="00F66FDE">
            <w:pPr>
              <w:spacing w:after="0"/>
              <w:rPr>
                <w:rFonts w:asciiTheme="majorHAnsi" w:eastAsia="Times New Roman" w:hAnsiTheme="majorHAnsi" w:cstheme="majorHAnsi"/>
              </w:rPr>
            </w:pPr>
          </w:p>
        </w:tc>
        <w:tc>
          <w:tcPr>
            <w:tcW w:w="518" w:type="pct"/>
          </w:tcPr>
          <w:p w14:paraId="2FBBBAD8" w14:textId="77777777" w:rsidR="00D31353" w:rsidRPr="00764E9E" w:rsidRDefault="00D31353" w:rsidP="00F66FDE">
            <w:pPr>
              <w:spacing w:after="0"/>
              <w:rPr>
                <w:rFonts w:asciiTheme="majorHAnsi" w:eastAsia="Times New Roman" w:hAnsiTheme="majorHAnsi" w:cstheme="majorHAnsi"/>
              </w:rPr>
            </w:pPr>
          </w:p>
        </w:tc>
      </w:tr>
      <w:tr w:rsidR="00D31353" w:rsidRPr="00764E9E" w14:paraId="189A9051" w14:textId="4FFBC43D" w:rsidTr="00522698">
        <w:trPr>
          <w:trHeight w:val="285"/>
        </w:trPr>
        <w:tc>
          <w:tcPr>
            <w:tcW w:w="2344" w:type="pct"/>
            <w:shd w:val="clear" w:color="auto" w:fill="auto"/>
            <w:noWrap/>
            <w:vAlign w:val="bottom"/>
          </w:tcPr>
          <w:p w14:paraId="1F5AB349" w14:textId="7B7B05E2" w:rsidR="00D31353" w:rsidRPr="00764E9E" w:rsidRDefault="00D31353" w:rsidP="00F66FDE">
            <w:pPr>
              <w:spacing w:after="0"/>
              <w:rPr>
                <w:rFonts w:asciiTheme="majorHAnsi" w:eastAsia="Times New Roman" w:hAnsiTheme="majorHAnsi" w:cstheme="majorHAnsi"/>
                <w:color w:val="000000"/>
              </w:rPr>
            </w:pPr>
          </w:p>
        </w:tc>
        <w:tc>
          <w:tcPr>
            <w:tcW w:w="2138" w:type="pct"/>
            <w:shd w:val="clear" w:color="auto" w:fill="auto"/>
            <w:noWrap/>
            <w:vAlign w:val="bottom"/>
          </w:tcPr>
          <w:p w14:paraId="759CBA0E" w14:textId="556A6B57" w:rsidR="00D31353" w:rsidRPr="00764E9E" w:rsidRDefault="00D31353" w:rsidP="00D31353">
            <w:pPr>
              <w:spacing w:after="0"/>
              <w:jc w:val="right"/>
              <w:rPr>
                <w:rFonts w:asciiTheme="majorHAnsi" w:eastAsia="Times New Roman" w:hAnsiTheme="majorHAnsi" w:cstheme="majorHAnsi"/>
              </w:rPr>
            </w:pPr>
          </w:p>
        </w:tc>
        <w:tc>
          <w:tcPr>
            <w:tcW w:w="518" w:type="pct"/>
          </w:tcPr>
          <w:p w14:paraId="08A434DA" w14:textId="77777777" w:rsidR="00D31353" w:rsidRPr="00764E9E" w:rsidRDefault="00D31353" w:rsidP="00F66FDE">
            <w:pPr>
              <w:spacing w:after="0"/>
              <w:rPr>
                <w:rFonts w:asciiTheme="majorHAnsi" w:eastAsia="Times New Roman" w:hAnsiTheme="majorHAnsi" w:cstheme="majorHAnsi"/>
              </w:rPr>
            </w:pPr>
          </w:p>
        </w:tc>
      </w:tr>
      <w:tr w:rsidR="00D31353" w:rsidRPr="00764E9E" w14:paraId="5E9C1831" w14:textId="1E8C36C3" w:rsidTr="00522698">
        <w:trPr>
          <w:trHeight w:val="285"/>
        </w:trPr>
        <w:tc>
          <w:tcPr>
            <w:tcW w:w="2344" w:type="pct"/>
            <w:shd w:val="clear" w:color="auto" w:fill="auto"/>
            <w:noWrap/>
            <w:vAlign w:val="bottom"/>
          </w:tcPr>
          <w:p w14:paraId="7C55624E" w14:textId="24442B0A" w:rsidR="00D31353" w:rsidRPr="00764E9E" w:rsidRDefault="00D31353" w:rsidP="00F66FDE">
            <w:pPr>
              <w:spacing w:after="0"/>
              <w:rPr>
                <w:rFonts w:asciiTheme="majorHAnsi" w:eastAsia="Times New Roman" w:hAnsiTheme="majorHAnsi" w:cstheme="majorHAnsi"/>
                <w:color w:val="000000"/>
              </w:rPr>
            </w:pPr>
          </w:p>
        </w:tc>
        <w:tc>
          <w:tcPr>
            <w:tcW w:w="2138" w:type="pct"/>
            <w:shd w:val="clear" w:color="auto" w:fill="auto"/>
            <w:noWrap/>
            <w:vAlign w:val="bottom"/>
            <w:hideMark/>
          </w:tcPr>
          <w:p w14:paraId="63A3219E" w14:textId="77777777" w:rsidR="00D31353" w:rsidRPr="00764E9E" w:rsidRDefault="00D31353" w:rsidP="00F66FDE">
            <w:pPr>
              <w:spacing w:after="0"/>
              <w:rPr>
                <w:rFonts w:asciiTheme="majorHAnsi" w:eastAsia="Times New Roman" w:hAnsiTheme="majorHAnsi" w:cstheme="majorHAnsi"/>
              </w:rPr>
            </w:pPr>
          </w:p>
        </w:tc>
        <w:tc>
          <w:tcPr>
            <w:tcW w:w="518" w:type="pct"/>
          </w:tcPr>
          <w:p w14:paraId="041D86B9" w14:textId="77777777" w:rsidR="00D31353" w:rsidRPr="00764E9E" w:rsidRDefault="00D31353" w:rsidP="00F66FDE">
            <w:pPr>
              <w:spacing w:after="0"/>
              <w:rPr>
                <w:rFonts w:asciiTheme="majorHAnsi" w:eastAsia="Times New Roman" w:hAnsiTheme="majorHAnsi" w:cstheme="majorHAnsi"/>
              </w:rPr>
            </w:pPr>
          </w:p>
        </w:tc>
      </w:tr>
      <w:tr w:rsidR="00D31353" w:rsidRPr="00764E9E" w14:paraId="08633FE1" w14:textId="7BC61D4D" w:rsidTr="00522698">
        <w:trPr>
          <w:trHeight w:val="285"/>
        </w:trPr>
        <w:tc>
          <w:tcPr>
            <w:tcW w:w="2344" w:type="pct"/>
            <w:shd w:val="clear" w:color="auto" w:fill="auto"/>
            <w:noWrap/>
            <w:vAlign w:val="bottom"/>
          </w:tcPr>
          <w:p w14:paraId="2558FC26" w14:textId="6633ECEE" w:rsidR="00D31353" w:rsidRPr="00764E9E" w:rsidRDefault="00D31353" w:rsidP="00F66FDE">
            <w:pPr>
              <w:spacing w:after="0"/>
              <w:rPr>
                <w:rFonts w:asciiTheme="majorHAnsi" w:eastAsia="Times New Roman" w:hAnsiTheme="majorHAnsi" w:cstheme="majorHAnsi"/>
                <w:color w:val="000000"/>
              </w:rPr>
            </w:pPr>
          </w:p>
        </w:tc>
        <w:tc>
          <w:tcPr>
            <w:tcW w:w="2138" w:type="pct"/>
            <w:shd w:val="clear" w:color="auto" w:fill="auto"/>
            <w:noWrap/>
            <w:vAlign w:val="bottom"/>
            <w:hideMark/>
          </w:tcPr>
          <w:p w14:paraId="386E3DA2" w14:textId="77777777" w:rsidR="00D31353" w:rsidRPr="00764E9E" w:rsidRDefault="00D31353" w:rsidP="00F66FDE">
            <w:pPr>
              <w:spacing w:after="0"/>
              <w:rPr>
                <w:rFonts w:asciiTheme="majorHAnsi" w:eastAsia="Times New Roman" w:hAnsiTheme="majorHAnsi" w:cstheme="majorHAnsi"/>
              </w:rPr>
            </w:pPr>
          </w:p>
        </w:tc>
        <w:tc>
          <w:tcPr>
            <w:tcW w:w="518" w:type="pct"/>
          </w:tcPr>
          <w:p w14:paraId="7A5F18B7" w14:textId="77777777" w:rsidR="00D31353" w:rsidRPr="00764E9E" w:rsidRDefault="00D31353" w:rsidP="00F66FDE">
            <w:pPr>
              <w:spacing w:after="0"/>
              <w:rPr>
                <w:rFonts w:asciiTheme="majorHAnsi" w:eastAsia="Times New Roman" w:hAnsiTheme="majorHAnsi" w:cstheme="majorHAnsi"/>
              </w:rPr>
            </w:pPr>
          </w:p>
        </w:tc>
      </w:tr>
      <w:tr w:rsidR="00D31353" w:rsidRPr="00764E9E" w14:paraId="4C0A39BA" w14:textId="2D442D87" w:rsidTr="00522698">
        <w:trPr>
          <w:trHeight w:val="285"/>
        </w:trPr>
        <w:tc>
          <w:tcPr>
            <w:tcW w:w="2344" w:type="pct"/>
            <w:shd w:val="clear" w:color="auto" w:fill="auto"/>
            <w:noWrap/>
            <w:vAlign w:val="bottom"/>
          </w:tcPr>
          <w:p w14:paraId="62963F27" w14:textId="71155F8B" w:rsidR="00D31353" w:rsidRPr="00764E9E" w:rsidRDefault="00D31353" w:rsidP="00F66FDE">
            <w:pPr>
              <w:spacing w:after="0"/>
              <w:rPr>
                <w:rFonts w:asciiTheme="majorHAnsi" w:eastAsia="Times New Roman" w:hAnsiTheme="majorHAnsi" w:cstheme="majorHAnsi"/>
                <w:color w:val="000000"/>
              </w:rPr>
            </w:pPr>
          </w:p>
        </w:tc>
        <w:tc>
          <w:tcPr>
            <w:tcW w:w="2138" w:type="pct"/>
            <w:shd w:val="clear" w:color="auto" w:fill="auto"/>
            <w:noWrap/>
            <w:vAlign w:val="bottom"/>
            <w:hideMark/>
          </w:tcPr>
          <w:p w14:paraId="0E566D0A" w14:textId="77777777" w:rsidR="00D31353" w:rsidRPr="00764E9E" w:rsidRDefault="00D31353" w:rsidP="00F66FDE">
            <w:pPr>
              <w:spacing w:after="0"/>
              <w:rPr>
                <w:rFonts w:asciiTheme="majorHAnsi" w:eastAsia="Times New Roman" w:hAnsiTheme="majorHAnsi" w:cstheme="majorHAnsi"/>
              </w:rPr>
            </w:pPr>
          </w:p>
        </w:tc>
        <w:tc>
          <w:tcPr>
            <w:tcW w:w="518" w:type="pct"/>
          </w:tcPr>
          <w:p w14:paraId="2B935010" w14:textId="77777777" w:rsidR="00D31353" w:rsidRPr="00764E9E" w:rsidRDefault="00D31353" w:rsidP="00F66FDE">
            <w:pPr>
              <w:spacing w:after="0"/>
              <w:rPr>
                <w:rFonts w:asciiTheme="majorHAnsi" w:eastAsia="Times New Roman" w:hAnsiTheme="majorHAnsi" w:cstheme="majorHAnsi"/>
              </w:rPr>
            </w:pPr>
          </w:p>
        </w:tc>
      </w:tr>
      <w:tr w:rsidR="00D31353" w:rsidRPr="00764E9E" w14:paraId="2CCBF070" w14:textId="4D733C3F" w:rsidTr="00522698">
        <w:trPr>
          <w:trHeight w:val="285"/>
        </w:trPr>
        <w:tc>
          <w:tcPr>
            <w:tcW w:w="2344" w:type="pct"/>
            <w:shd w:val="clear" w:color="auto" w:fill="auto"/>
            <w:noWrap/>
            <w:vAlign w:val="bottom"/>
          </w:tcPr>
          <w:p w14:paraId="3F557CA5" w14:textId="5BFF45B7" w:rsidR="00D31353" w:rsidRPr="00764E9E" w:rsidRDefault="00D31353" w:rsidP="00F66FDE">
            <w:pPr>
              <w:spacing w:after="0"/>
              <w:rPr>
                <w:rFonts w:asciiTheme="majorHAnsi" w:eastAsia="Times New Roman" w:hAnsiTheme="majorHAnsi" w:cstheme="majorHAnsi"/>
                <w:color w:val="000000"/>
              </w:rPr>
            </w:pPr>
          </w:p>
        </w:tc>
        <w:tc>
          <w:tcPr>
            <w:tcW w:w="2138" w:type="pct"/>
            <w:shd w:val="clear" w:color="auto" w:fill="auto"/>
            <w:noWrap/>
            <w:vAlign w:val="bottom"/>
            <w:hideMark/>
          </w:tcPr>
          <w:p w14:paraId="6805598A" w14:textId="0EF1AEA7" w:rsidR="00D31353" w:rsidRPr="007A5915" w:rsidRDefault="007A5915" w:rsidP="007A5915">
            <w:pPr>
              <w:spacing w:after="0"/>
              <w:jc w:val="right"/>
              <w:rPr>
                <w:rFonts w:asciiTheme="majorHAnsi" w:eastAsia="Times New Roman" w:hAnsiTheme="majorHAnsi" w:cstheme="majorHAnsi"/>
                <w:b/>
              </w:rPr>
            </w:pPr>
            <w:r w:rsidRPr="007A5915">
              <w:rPr>
                <w:rFonts w:asciiTheme="majorHAnsi" w:eastAsia="Times New Roman" w:hAnsiTheme="majorHAnsi" w:cstheme="majorHAnsi"/>
                <w:b/>
                <w:color w:val="000000"/>
              </w:rPr>
              <w:t>Total for Supplies /Materials</w:t>
            </w:r>
          </w:p>
        </w:tc>
        <w:tc>
          <w:tcPr>
            <w:tcW w:w="518" w:type="pct"/>
          </w:tcPr>
          <w:p w14:paraId="58DB0CD6" w14:textId="0EBDA7C5" w:rsidR="00D31353" w:rsidRPr="007A5915" w:rsidRDefault="007A5915" w:rsidP="007A5915">
            <w:pPr>
              <w:spacing w:after="0"/>
              <w:jc w:val="right"/>
              <w:rPr>
                <w:rFonts w:asciiTheme="majorHAnsi" w:eastAsia="Times New Roman" w:hAnsiTheme="majorHAnsi" w:cstheme="majorHAnsi"/>
                <w:b/>
              </w:rPr>
            </w:pPr>
            <w:r w:rsidRPr="007A5915">
              <w:rPr>
                <w:rFonts w:asciiTheme="majorHAnsi" w:eastAsia="Times New Roman" w:hAnsiTheme="majorHAnsi" w:cstheme="majorHAnsi"/>
                <w:b/>
              </w:rPr>
              <w:t>0</w:t>
            </w:r>
          </w:p>
        </w:tc>
      </w:tr>
      <w:tr w:rsidR="00D31353" w:rsidRPr="00764E9E" w14:paraId="2E92DDCF" w14:textId="66884050" w:rsidTr="00522698">
        <w:trPr>
          <w:trHeight w:val="285"/>
        </w:trPr>
        <w:tc>
          <w:tcPr>
            <w:tcW w:w="2344" w:type="pct"/>
            <w:shd w:val="clear" w:color="auto" w:fill="auto"/>
            <w:noWrap/>
            <w:vAlign w:val="bottom"/>
            <w:hideMark/>
          </w:tcPr>
          <w:p w14:paraId="26D3BDD9" w14:textId="77777777" w:rsidR="00D31353" w:rsidRPr="00764E9E" w:rsidRDefault="00D31353" w:rsidP="00F66FDE">
            <w:pPr>
              <w:spacing w:after="0"/>
              <w:rPr>
                <w:rFonts w:asciiTheme="majorHAnsi" w:eastAsia="Times New Roman" w:hAnsiTheme="majorHAnsi" w:cstheme="majorHAnsi"/>
              </w:rPr>
            </w:pPr>
          </w:p>
        </w:tc>
        <w:tc>
          <w:tcPr>
            <w:tcW w:w="2138" w:type="pct"/>
            <w:shd w:val="clear" w:color="auto" w:fill="auto"/>
            <w:noWrap/>
            <w:vAlign w:val="bottom"/>
            <w:hideMark/>
          </w:tcPr>
          <w:p w14:paraId="06615A0D" w14:textId="77777777" w:rsidR="00D31353" w:rsidRPr="00764E9E" w:rsidRDefault="00D31353" w:rsidP="00F66FDE">
            <w:pPr>
              <w:spacing w:after="0"/>
              <w:rPr>
                <w:rFonts w:asciiTheme="majorHAnsi" w:eastAsia="Times New Roman" w:hAnsiTheme="majorHAnsi" w:cstheme="majorHAnsi"/>
              </w:rPr>
            </w:pPr>
          </w:p>
        </w:tc>
        <w:tc>
          <w:tcPr>
            <w:tcW w:w="518" w:type="pct"/>
          </w:tcPr>
          <w:p w14:paraId="14181D59" w14:textId="77777777" w:rsidR="00D31353" w:rsidRPr="00764E9E" w:rsidRDefault="00D31353" w:rsidP="00F66FDE">
            <w:pPr>
              <w:spacing w:after="0"/>
              <w:rPr>
                <w:rFonts w:asciiTheme="majorHAnsi" w:eastAsia="Times New Roman" w:hAnsiTheme="majorHAnsi" w:cstheme="majorHAnsi"/>
              </w:rPr>
            </w:pPr>
          </w:p>
        </w:tc>
      </w:tr>
      <w:tr w:rsidR="00D31353" w:rsidRPr="00764E9E" w14:paraId="248D2A4C" w14:textId="7C2AA277" w:rsidTr="00522698">
        <w:trPr>
          <w:trHeight w:val="285"/>
        </w:trPr>
        <w:tc>
          <w:tcPr>
            <w:tcW w:w="2344" w:type="pct"/>
            <w:shd w:val="clear" w:color="auto" w:fill="auto"/>
            <w:noWrap/>
            <w:vAlign w:val="bottom"/>
            <w:hideMark/>
          </w:tcPr>
          <w:p w14:paraId="53541CCC" w14:textId="77777777" w:rsidR="00D31353" w:rsidRPr="00764E9E" w:rsidRDefault="00D31353" w:rsidP="00F66FDE">
            <w:pPr>
              <w:spacing w:after="0"/>
              <w:rPr>
                <w:rFonts w:asciiTheme="majorHAnsi" w:eastAsia="Times New Roman" w:hAnsiTheme="majorHAnsi" w:cstheme="majorHAnsi"/>
                <w:b/>
                <w:bCs/>
                <w:color w:val="000000"/>
              </w:rPr>
            </w:pPr>
            <w:r w:rsidRPr="00764E9E">
              <w:rPr>
                <w:rFonts w:asciiTheme="majorHAnsi" w:eastAsia="Times New Roman" w:hAnsiTheme="majorHAnsi" w:cstheme="majorHAnsi"/>
                <w:b/>
                <w:bCs/>
                <w:color w:val="000000"/>
              </w:rPr>
              <w:t>OTHER  (LIST BELOW)</w:t>
            </w:r>
          </w:p>
        </w:tc>
        <w:tc>
          <w:tcPr>
            <w:tcW w:w="2138" w:type="pct"/>
            <w:shd w:val="clear" w:color="auto" w:fill="D9D9D9" w:themeFill="background1" w:themeFillShade="D9"/>
            <w:noWrap/>
            <w:vAlign w:val="bottom"/>
            <w:hideMark/>
          </w:tcPr>
          <w:p w14:paraId="58AB5320" w14:textId="77777777" w:rsidR="00D31353" w:rsidRPr="00764E9E" w:rsidRDefault="00D31353" w:rsidP="00F66FDE">
            <w:pPr>
              <w:spacing w:after="0"/>
              <w:rPr>
                <w:rFonts w:asciiTheme="majorHAnsi" w:eastAsia="Times New Roman" w:hAnsiTheme="majorHAnsi" w:cstheme="majorHAnsi"/>
              </w:rPr>
            </w:pPr>
          </w:p>
        </w:tc>
        <w:tc>
          <w:tcPr>
            <w:tcW w:w="518" w:type="pct"/>
            <w:shd w:val="clear" w:color="auto" w:fill="D9D9D9" w:themeFill="background1" w:themeFillShade="D9"/>
          </w:tcPr>
          <w:p w14:paraId="0AA7A5D8" w14:textId="77777777" w:rsidR="00D31353" w:rsidRPr="00764E9E" w:rsidRDefault="00D31353" w:rsidP="00F66FDE">
            <w:pPr>
              <w:spacing w:after="0"/>
              <w:rPr>
                <w:rFonts w:asciiTheme="majorHAnsi" w:eastAsia="Times New Roman" w:hAnsiTheme="majorHAnsi" w:cstheme="majorHAnsi"/>
              </w:rPr>
            </w:pPr>
          </w:p>
        </w:tc>
      </w:tr>
      <w:tr w:rsidR="00D31353" w:rsidRPr="00764E9E" w14:paraId="703D9534" w14:textId="5C9217A0" w:rsidTr="00522698">
        <w:trPr>
          <w:trHeight w:val="285"/>
        </w:trPr>
        <w:tc>
          <w:tcPr>
            <w:tcW w:w="2344" w:type="pct"/>
            <w:shd w:val="clear" w:color="auto" w:fill="auto"/>
            <w:noWrap/>
            <w:vAlign w:val="bottom"/>
            <w:hideMark/>
          </w:tcPr>
          <w:p w14:paraId="569C7A0D" w14:textId="77777777" w:rsidR="00D31353" w:rsidRPr="00764E9E" w:rsidRDefault="00D31353" w:rsidP="00F66FDE">
            <w:pPr>
              <w:spacing w:after="0"/>
              <w:rPr>
                <w:rFonts w:asciiTheme="majorHAnsi" w:eastAsia="Times New Roman" w:hAnsiTheme="majorHAnsi" w:cstheme="majorHAnsi"/>
              </w:rPr>
            </w:pPr>
          </w:p>
        </w:tc>
        <w:tc>
          <w:tcPr>
            <w:tcW w:w="2138" w:type="pct"/>
            <w:shd w:val="clear" w:color="auto" w:fill="auto"/>
            <w:noWrap/>
            <w:vAlign w:val="bottom"/>
            <w:hideMark/>
          </w:tcPr>
          <w:p w14:paraId="32CBBD0A" w14:textId="77777777" w:rsidR="00D31353" w:rsidRPr="00764E9E" w:rsidRDefault="00D31353" w:rsidP="00F66FDE">
            <w:pPr>
              <w:spacing w:after="0"/>
              <w:rPr>
                <w:rFonts w:asciiTheme="majorHAnsi" w:eastAsia="Times New Roman" w:hAnsiTheme="majorHAnsi" w:cstheme="majorHAnsi"/>
              </w:rPr>
            </w:pPr>
          </w:p>
        </w:tc>
        <w:tc>
          <w:tcPr>
            <w:tcW w:w="518" w:type="pct"/>
          </w:tcPr>
          <w:p w14:paraId="6BA12BE4" w14:textId="77777777" w:rsidR="00D31353" w:rsidRPr="00764E9E" w:rsidRDefault="00D31353" w:rsidP="00F66FDE">
            <w:pPr>
              <w:spacing w:after="0"/>
              <w:rPr>
                <w:rFonts w:asciiTheme="majorHAnsi" w:eastAsia="Times New Roman" w:hAnsiTheme="majorHAnsi" w:cstheme="majorHAnsi"/>
              </w:rPr>
            </w:pPr>
          </w:p>
        </w:tc>
      </w:tr>
      <w:tr w:rsidR="00D31353" w:rsidRPr="00764E9E" w14:paraId="31DD9080" w14:textId="211DB0B5" w:rsidTr="00522698">
        <w:trPr>
          <w:trHeight w:val="285"/>
        </w:trPr>
        <w:tc>
          <w:tcPr>
            <w:tcW w:w="2344" w:type="pct"/>
            <w:shd w:val="clear" w:color="auto" w:fill="auto"/>
            <w:noWrap/>
            <w:vAlign w:val="bottom"/>
            <w:hideMark/>
          </w:tcPr>
          <w:p w14:paraId="0591DF5C" w14:textId="77777777" w:rsidR="00D31353" w:rsidRPr="00764E9E" w:rsidRDefault="00D31353" w:rsidP="00F66FDE">
            <w:pPr>
              <w:spacing w:after="0"/>
              <w:rPr>
                <w:rFonts w:asciiTheme="majorHAnsi" w:eastAsia="Times New Roman" w:hAnsiTheme="majorHAnsi" w:cstheme="majorHAnsi"/>
              </w:rPr>
            </w:pPr>
          </w:p>
        </w:tc>
        <w:tc>
          <w:tcPr>
            <w:tcW w:w="2138" w:type="pct"/>
            <w:shd w:val="clear" w:color="auto" w:fill="auto"/>
            <w:noWrap/>
            <w:vAlign w:val="bottom"/>
            <w:hideMark/>
          </w:tcPr>
          <w:p w14:paraId="53DD322D" w14:textId="77777777" w:rsidR="00D31353" w:rsidRPr="00764E9E" w:rsidRDefault="00D31353" w:rsidP="00F66FDE">
            <w:pPr>
              <w:spacing w:after="0"/>
              <w:rPr>
                <w:rFonts w:asciiTheme="majorHAnsi" w:eastAsia="Times New Roman" w:hAnsiTheme="majorHAnsi" w:cstheme="majorHAnsi"/>
              </w:rPr>
            </w:pPr>
          </w:p>
        </w:tc>
        <w:tc>
          <w:tcPr>
            <w:tcW w:w="518" w:type="pct"/>
          </w:tcPr>
          <w:p w14:paraId="0B10D25E" w14:textId="77777777" w:rsidR="00D31353" w:rsidRPr="00764E9E" w:rsidRDefault="00D31353" w:rsidP="00F66FDE">
            <w:pPr>
              <w:spacing w:after="0"/>
              <w:rPr>
                <w:rFonts w:asciiTheme="majorHAnsi" w:eastAsia="Times New Roman" w:hAnsiTheme="majorHAnsi" w:cstheme="majorHAnsi"/>
              </w:rPr>
            </w:pPr>
          </w:p>
        </w:tc>
      </w:tr>
      <w:tr w:rsidR="00D31353" w:rsidRPr="00764E9E" w14:paraId="381713E4" w14:textId="1F6325FC" w:rsidTr="00522698">
        <w:trPr>
          <w:trHeight w:val="285"/>
        </w:trPr>
        <w:tc>
          <w:tcPr>
            <w:tcW w:w="2344" w:type="pct"/>
            <w:shd w:val="clear" w:color="auto" w:fill="auto"/>
            <w:noWrap/>
            <w:vAlign w:val="bottom"/>
            <w:hideMark/>
          </w:tcPr>
          <w:p w14:paraId="1BFD3F3E" w14:textId="77777777" w:rsidR="00D31353" w:rsidRPr="00764E9E" w:rsidRDefault="00D31353" w:rsidP="00F66FDE">
            <w:pPr>
              <w:spacing w:after="0"/>
              <w:rPr>
                <w:rFonts w:asciiTheme="majorHAnsi" w:eastAsia="Times New Roman" w:hAnsiTheme="majorHAnsi" w:cstheme="majorHAnsi"/>
              </w:rPr>
            </w:pPr>
          </w:p>
        </w:tc>
        <w:tc>
          <w:tcPr>
            <w:tcW w:w="2138" w:type="pct"/>
            <w:shd w:val="clear" w:color="auto" w:fill="auto"/>
            <w:noWrap/>
            <w:vAlign w:val="bottom"/>
            <w:hideMark/>
          </w:tcPr>
          <w:p w14:paraId="27BB92D0" w14:textId="77777777" w:rsidR="00D31353" w:rsidRPr="00764E9E" w:rsidRDefault="00D31353" w:rsidP="00F66FDE">
            <w:pPr>
              <w:spacing w:after="0"/>
              <w:rPr>
                <w:rFonts w:asciiTheme="majorHAnsi" w:eastAsia="Times New Roman" w:hAnsiTheme="majorHAnsi" w:cstheme="majorHAnsi"/>
              </w:rPr>
            </w:pPr>
          </w:p>
        </w:tc>
        <w:tc>
          <w:tcPr>
            <w:tcW w:w="518" w:type="pct"/>
          </w:tcPr>
          <w:p w14:paraId="39B4F31D" w14:textId="77777777" w:rsidR="00D31353" w:rsidRPr="00764E9E" w:rsidRDefault="00D31353" w:rsidP="00F66FDE">
            <w:pPr>
              <w:spacing w:after="0"/>
              <w:rPr>
                <w:rFonts w:asciiTheme="majorHAnsi" w:eastAsia="Times New Roman" w:hAnsiTheme="majorHAnsi" w:cstheme="majorHAnsi"/>
              </w:rPr>
            </w:pPr>
          </w:p>
        </w:tc>
      </w:tr>
      <w:tr w:rsidR="00D31353" w:rsidRPr="00764E9E" w14:paraId="13AE73A5" w14:textId="6DDF6CB5" w:rsidTr="00522698">
        <w:trPr>
          <w:trHeight w:val="285"/>
        </w:trPr>
        <w:tc>
          <w:tcPr>
            <w:tcW w:w="2344" w:type="pct"/>
            <w:shd w:val="clear" w:color="auto" w:fill="auto"/>
            <w:noWrap/>
            <w:vAlign w:val="bottom"/>
            <w:hideMark/>
          </w:tcPr>
          <w:p w14:paraId="6862E4FF" w14:textId="77777777" w:rsidR="00D31353" w:rsidRPr="00764E9E" w:rsidRDefault="00D31353" w:rsidP="00F66FDE">
            <w:pPr>
              <w:spacing w:after="0"/>
              <w:rPr>
                <w:rFonts w:asciiTheme="majorHAnsi" w:eastAsia="Times New Roman" w:hAnsiTheme="majorHAnsi" w:cstheme="majorHAnsi"/>
              </w:rPr>
            </w:pPr>
          </w:p>
        </w:tc>
        <w:tc>
          <w:tcPr>
            <w:tcW w:w="2138" w:type="pct"/>
            <w:shd w:val="clear" w:color="auto" w:fill="auto"/>
            <w:noWrap/>
            <w:vAlign w:val="bottom"/>
            <w:hideMark/>
          </w:tcPr>
          <w:p w14:paraId="289704DE" w14:textId="77777777" w:rsidR="00D31353" w:rsidRPr="00764E9E" w:rsidRDefault="00D31353" w:rsidP="00F66FDE">
            <w:pPr>
              <w:spacing w:after="0"/>
              <w:rPr>
                <w:rFonts w:asciiTheme="majorHAnsi" w:eastAsia="Times New Roman" w:hAnsiTheme="majorHAnsi" w:cstheme="majorHAnsi"/>
              </w:rPr>
            </w:pPr>
          </w:p>
        </w:tc>
        <w:tc>
          <w:tcPr>
            <w:tcW w:w="518" w:type="pct"/>
          </w:tcPr>
          <w:p w14:paraId="2F5A5F67" w14:textId="77777777" w:rsidR="00D31353" w:rsidRPr="00764E9E" w:rsidRDefault="00D31353" w:rsidP="00F66FDE">
            <w:pPr>
              <w:spacing w:after="0"/>
              <w:rPr>
                <w:rFonts w:asciiTheme="majorHAnsi" w:eastAsia="Times New Roman" w:hAnsiTheme="majorHAnsi" w:cstheme="majorHAnsi"/>
              </w:rPr>
            </w:pPr>
          </w:p>
        </w:tc>
      </w:tr>
      <w:tr w:rsidR="00D31353" w:rsidRPr="00764E9E" w14:paraId="74685ED3" w14:textId="390AD1CD" w:rsidTr="00522698">
        <w:trPr>
          <w:trHeight w:val="285"/>
        </w:trPr>
        <w:tc>
          <w:tcPr>
            <w:tcW w:w="2344" w:type="pct"/>
            <w:shd w:val="clear" w:color="auto" w:fill="auto"/>
            <w:noWrap/>
            <w:vAlign w:val="bottom"/>
            <w:hideMark/>
          </w:tcPr>
          <w:p w14:paraId="26972E33" w14:textId="77777777" w:rsidR="00D31353" w:rsidRPr="00764E9E" w:rsidRDefault="00D31353" w:rsidP="00F66FDE">
            <w:pPr>
              <w:spacing w:after="0"/>
              <w:rPr>
                <w:rFonts w:asciiTheme="majorHAnsi" w:eastAsia="Times New Roman" w:hAnsiTheme="majorHAnsi" w:cstheme="majorHAnsi"/>
              </w:rPr>
            </w:pPr>
          </w:p>
        </w:tc>
        <w:tc>
          <w:tcPr>
            <w:tcW w:w="2138" w:type="pct"/>
            <w:shd w:val="clear" w:color="auto" w:fill="auto"/>
            <w:noWrap/>
            <w:vAlign w:val="bottom"/>
            <w:hideMark/>
          </w:tcPr>
          <w:p w14:paraId="36405EF6" w14:textId="77777777" w:rsidR="00D31353" w:rsidRPr="00764E9E" w:rsidRDefault="00D31353" w:rsidP="00F66FDE">
            <w:pPr>
              <w:spacing w:after="0"/>
              <w:rPr>
                <w:rFonts w:asciiTheme="majorHAnsi" w:eastAsia="Times New Roman" w:hAnsiTheme="majorHAnsi" w:cstheme="majorHAnsi"/>
              </w:rPr>
            </w:pPr>
          </w:p>
        </w:tc>
        <w:tc>
          <w:tcPr>
            <w:tcW w:w="518" w:type="pct"/>
          </w:tcPr>
          <w:p w14:paraId="6F1F8813" w14:textId="77777777" w:rsidR="00D31353" w:rsidRPr="00764E9E" w:rsidRDefault="00D31353" w:rsidP="00F66FDE">
            <w:pPr>
              <w:spacing w:after="0"/>
              <w:rPr>
                <w:rFonts w:asciiTheme="majorHAnsi" w:eastAsia="Times New Roman" w:hAnsiTheme="majorHAnsi" w:cstheme="majorHAnsi"/>
              </w:rPr>
            </w:pPr>
          </w:p>
        </w:tc>
      </w:tr>
      <w:tr w:rsidR="00D31353" w:rsidRPr="00764E9E" w14:paraId="5EC43938" w14:textId="27B4429B" w:rsidTr="00522698">
        <w:trPr>
          <w:trHeight w:val="285"/>
        </w:trPr>
        <w:tc>
          <w:tcPr>
            <w:tcW w:w="2344" w:type="pct"/>
            <w:shd w:val="clear" w:color="auto" w:fill="auto"/>
            <w:noWrap/>
            <w:vAlign w:val="bottom"/>
            <w:hideMark/>
          </w:tcPr>
          <w:p w14:paraId="630AC9DF" w14:textId="77777777" w:rsidR="00D31353" w:rsidRPr="00764E9E" w:rsidRDefault="00D31353" w:rsidP="00F66FDE">
            <w:pPr>
              <w:spacing w:after="0"/>
              <w:rPr>
                <w:rFonts w:asciiTheme="majorHAnsi" w:eastAsia="Times New Roman" w:hAnsiTheme="majorHAnsi" w:cstheme="majorHAnsi"/>
              </w:rPr>
            </w:pPr>
          </w:p>
        </w:tc>
        <w:tc>
          <w:tcPr>
            <w:tcW w:w="2138" w:type="pct"/>
            <w:shd w:val="clear" w:color="auto" w:fill="auto"/>
            <w:noWrap/>
            <w:vAlign w:val="bottom"/>
            <w:hideMark/>
          </w:tcPr>
          <w:p w14:paraId="0F77423E" w14:textId="77777777" w:rsidR="00D31353" w:rsidRPr="00764E9E" w:rsidRDefault="00D31353" w:rsidP="00F66FDE">
            <w:pPr>
              <w:spacing w:after="0"/>
              <w:rPr>
                <w:rFonts w:asciiTheme="majorHAnsi" w:eastAsia="Times New Roman" w:hAnsiTheme="majorHAnsi" w:cstheme="majorHAnsi"/>
              </w:rPr>
            </w:pPr>
          </w:p>
        </w:tc>
        <w:tc>
          <w:tcPr>
            <w:tcW w:w="518" w:type="pct"/>
          </w:tcPr>
          <w:p w14:paraId="496BF7F8" w14:textId="77777777" w:rsidR="00D31353" w:rsidRPr="00764E9E" w:rsidRDefault="00D31353" w:rsidP="00F66FDE">
            <w:pPr>
              <w:spacing w:after="0"/>
              <w:rPr>
                <w:rFonts w:asciiTheme="majorHAnsi" w:eastAsia="Times New Roman" w:hAnsiTheme="majorHAnsi" w:cstheme="majorHAnsi"/>
              </w:rPr>
            </w:pPr>
          </w:p>
        </w:tc>
      </w:tr>
      <w:tr w:rsidR="00D31353" w:rsidRPr="00764E9E" w14:paraId="2F019246" w14:textId="4E14BFC2" w:rsidTr="00522698">
        <w:trPr>
          <w:trHeight w:val="285"/>
        </w:trPr>
        <w:tc>
          <w:tcPr>
            <w:tcW w:w="2344" w:type="pct"/>
            <w:shd w:val="clear" w:color="auto" w:fill="auto"/>
            <w:noWrap/>
            <w:vAlign w:val="bottom"/>
            <w:hideMark/>
          </w:tcPr>
          <w:p w14:paraId="28D401CC" w14:textId="336D4607" w:rsidR="00D31353" w:rsidRPr="00764E9E" w:rsidRDefault="00D31353" w:rsidP="00F66FDE">
            <w:pPr>
              <w:spacing w:after="0"/>
              <w:rPr>
                <w:rFonts w:asciiTheme="majorHAnsi" w:eastAsia="Times New Roman" w:hAnsiTheme="majorHAnsi" w:cstheme="majorHAnsi"/>
                <w:b/>
                <w:color w:val="000000"/>
              </w:rPr>
            </w:pPr>
          </w:p>
        </w:tc>
        <w:tc>
          <w:tcPr>
            <w:tcW w:w="2138" w:type="pct"/>
            <w:shd w:val="clear" w:color="auto" w:fill="auto"/>
            <w:noWrap/>
            <w:vAlign w:val="bottom"/>
            <w:hideMark/>
          </w:tcPr>
          <w:p w14:paraId="397BD875" w14:textId="02244939" w:rsidR="00D31353" w:rsidRPr="00764E9E" w:rsidRDefault="00100470" w:rsidP="00100470">
            <w:pPr>
              <w:spacing w:after="0"/>
              <w:jc w:val="right"/>
              <w:rPr>
                <w:rFonts w:asciiTheme="majorHAnsi" w:eastAsia="Times New Roman" w:hAnsiTheme="majorHAnsi" w:cstheme="majorHAnsi"/>
              </w:rPr>
            </w:pPr>
            <w:r w:rsidRPr="00764E9E">
              <w:rPr>
                <w:rFonts w:asciiTheme="majorHAnsi" w:eastAsia="Times New Roman" w:hAnsiTheme="majorHAnsi" w:cstheme="majorHAnsi"/>
                <w:b/>
                <w:color w:val="000000"/>
              </w:rPr>
              <w:t>TOTAL</w:t>
            </w:r>
          </w:p>
        </w:tc>
        <w:tc>
          <w:tcPr>
            <w:tcW w:w="518" w:type="pct"/>
          </w:tcPr>
          <w:p w14:paraId="0D0D4714" w14:textId="1CD9D9A1" w:rsidR="00D31353" w:rsidRPr="007A5915" w:rsidRDefault="007A5915" w:rsidP="007A5915">
            <w:pPr>
              <w:spacing w:after="0"/>
              <w:jc w:val="right"/>
              <w:rPr>
                <w:rFonts w:asciiTheme="majorHAnsi" w:eastAsia="Times New Roman" w:hAnsiTheme="majorHAnsi" w:cstheme="majorHAnsi"/>
                <w:b/>
              </w:rPr>
            </w:pPr>
            <w:r w:rsidRPr="007A5915">
              <w:rPr>
                <w:rFonts w:asciiTheme="majorHAnsi" w:eastAsia="Times New Roman" w:hAnsiTheme="majorHAnsi" w:cstheme="majorHAnsi"/>
                <w:b/>
              </w:rPr>
              <w:t>0</w:t>
            </w:r>
          </w:p>
        </w:tc>
      </w:tr>
    </w:tbl>
    <w:p w14:paraId="38670D52" w14:textId="77777777" w:rsidR="00170DC6" w:rsidRPr="00764E9E" w:rsidRDefault="00170DC6" w:rsidP="00170DC6">
      <w:pPr>
        <w:spacing w:after="0"/>
        <w:rPr>
          <w:rFonts w:asciiTheme="majorHAnsi" w:hAnsiTheme="majorHAnsi" w:cstheme="majorHAnsi"/>
          <w:b/>
        </w:rPr>
      </w:pPr>
    </w:p>
    <w:sectPr w:rsidR="00170DC6" w:rsidRPr="00764E9E" w:rsidSect="00CD5807">
      <w:type w:val="continuous"/>
      <w:pgSz w:w="12240" w:h="15840"/>
      <w:pgMar w:top="432" w:right="432" w:bottom="432" w:left="432"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FB8B3" w14:textId="77777777" w:rsidR="00076A12" w:rsidRDefault="00076A12" w:rsidP="006B75A1">
      <w:pPr>
        <w:spacing w:after="0"/>
      </w:pPr>
      <w:r>
        <w:separator/>
      </w:r>
    </w:p>
  </w:endnote>
  <w:endnote w:type="continuationSeparator" w:id="0">
    <w:p w14:paraId="074E6896" w14:textId="77777777" w:rsidR="00076A12" w:rsidRDefault="00076A12" w:rsidP="006B75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445ED" w14:textId="2BD31178" w:rsidR="00522698" w:rsidRDefault="00522698" w:rsidP="00522698">
    <w:pPr>
      <w:spacing w:after="0"/>
      <w:rPr>
        <w:rFonts w:asciiTheme="majorHAnsi" w:hAnsiTheme="majorHAnsi" w:cstheme="majorHAnsi"/>
        <w:b/>
        <w:sz w:val="16"/>
        <w:szCs w:val="16"/>
      </w:rPr>
    </w:pPr>
    <w:r>
      <w:rPr>
        <w:rFonts w:asciiTheme="majorHAnsi" w:hAnsiTheme="majorHAnsi" w:cstheme="majorHAnsi"/>
        <w:b/>
        <w:sz w:val="16"/>
        <w:szCs w:val="16"/>
      </w:rPr>
      <w:t xml:space="preserve">IRA </w:t>
    </w:r>
    <w:r w:rsidRPr="00522698">
      <w:rPr>
        <w:rFonts w:asciiTheme="majorHAnsi" w:hAnsiTheme="majorHAnsi" w:cstheme="majorHAnsi"/>
        <w:b/>
        <w:sz w:val="16"/>
        <w:szCs w:val="16"/>
      </w:rPr>
      <w:t>APPLICATION SUMMARY OF PROGRAM ACTIVITIES</w:t>
    </w:r>
    <w:r>
      <w:rPr>
        <w:rFonts w:asciiTheme="majorHAnsi" w:hAnsiTheme="majorHAnsi" w:cstheme="majorHAnsi"/>
        <w:b/>
        <w:sz w:val="16"/>
        <w:szCs w:val="16"/>
      </w:rPr>
      <w:t xml:space="preserve"> / </w:t>
    </w:r>
    <w:r w:rsidRPr="00522698">
      <w:rPr>
        <w:rFonts w:asciiTheme="majorHAnsi" w:hAnsiTheme="majorHAnsi" w:cstheme="majorHAnsi"/>
        <w:b/>
        <w:sz w:val="16"/>
        <w:szCs w:val="16"/>
      </w:rPr>
      <w:t>FUNDING USAGE &amp; BUDGET REQUEST</w:t>
    </w:r>
  </w:p>
  <w:p w14:paraId="5B51E3F0" w14:textId="4E5F1E9F" w:rsidR="00522698" w:rsidRPr="00522698" w:rsidRDefault="005E70DE" w:rsidP="00522698">
    <w:pPr>
      <w:spacing w:after="0"/>
      <w:rPr>
        <w:rFonts w:asciiTheme="majorHAnsi" w:hAnsiTheme="majorHAnsi" w:cstheme="majorHAnsi"/>
        <w:b/>
        <w:sz w:val="16"/>
        <w:szCs w:val="16"/>
      </w:rPr>
    </w:pPr>
    <w:r>
      <w:rPr>
        <w:rFonts w:asciiTheme="majorHAnsi" w:hAnsiTheme="majorHAnsi" w:cstheme="majorHAnsi"/>
        <w:b/>
        <w:sz w:val="16"/>
        <w:szCs w:val="16"/>
      </w:rPr>
      <w:t xml:space="preserve">REV </w:t>
    </w:r>
    <w:r w:rsidR="00B61259">
      <w:rPr>
        <w:rFonts w:asciiTheme="majorHAnsi" w:hAnsiTheme="majorHAnsi" w:cstheme="majorHAnsi"/>
        <w:b/>
        <w:sz w:val="16"/>
        <w:szCs w:val="16"/>
      </w:rPr>
      <w:t>3</w:t>
    </w:r>
    <w:r>
      <w:rPr>
        <w:rFonts w:asciiTheme="majorHAnsi" w:hAnsiTheme="majorHAnsi" w:cstheme="majorHAnsi"/>
        <w:b/>
        <w:sz w:val="16"/>
        <w:szCs w:val="16"/>
      </w:rPr>
      <w:t>/2/18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CEB45" w14:textId="77777777" w:rsidR="00076A12" w:rsidRDefault="00076A12" w:rsidP="006B75A1">
      <w:pPr>
        <w:spacing w:after="0"/>
      </w:pPr>
      <w:r>
        <w:separator/>
      </w:r>
    </w:p>
  </w:footnote>
  <w:footnote w:type="continuationSeparator" w:id="0">
    <w:p w14:paraId="10B3933F" w14:textId="77777777" w:rsidR="00076A12" w:rsidRDefault="00076A12" w:rsidP="006B75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3FFD" w14:textId="03FEEE8E" w:rsidR="00DF527E" w:rsidRDefault="00CD5807" w:rsidP="00DF527E">
    <w:pPr>
      <w:tabs>
        <w:tab w:val="left" w:pos="540"/>
      </w:tabs>
      <w:spacing w:after="0"/>
      <w:jc w:val="right"/>
      <w:rPr>
        <w:sz w:val="16"/>
        <w:szCs w:val="16"/>
      </w:rPr>
    </w:pPr>
    <w:r>
      <w:rPr>
        <w:rFonts w:asciiTheme="majorHAnsi" w:hAnsiTheme="majorHAnsi"/>
        <w:b/>
        <w:noProof/>
      </w:rPr>
      <w:drawing>
        <wp:anchor distT="0" distB="0" distL="114300" distR="114300" simplePos="0" relativeHeight="251657216" behindDoc="0" locked="0" layoutInCell="1" allowOverlap="1" wp14:anchorId="4528A391" wp14:editId="73D61568">
          <wp:simplePos x="0" y="0"/>
          <wp:positionH relativeFrom="margin">
            <wp:align>center</wp:align>
          </wp:positionH>
          <wp:positionV relativeFrom="paragraph">
            <wp:posOffset>-457200</wp:posOffset>
          </wp:positionV>
          <wp:extent cx="2852323"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l-logo-motto-1-320x186.png"/>
                  <pic:cNvPicPr/>
                </pic:nvPicPr>
                <pic:blipFill>
                  <a:blip r:embed="rId1">
                    <a:extLst>
                      <a:ext uri="{28A0092B-C50C-407E-A947-70E740481C1C}">
                        <a14:useLocalDpi xmlns:a14="http://schemas.microsoft.com/office/drawing/2010/main" val="0"/>
                      </a:ext>
                    </a:extLst>
                  </a:blip>
                  <a:stretch>
                    <a:fillRect/>
                  </a:stretch>
                </pic:blipFill>
                <pic:spPr>
                  <a:xfrm>
                    <a:off x="0" y="0"/>
                    <a:ext cx="2852323" cy="1657350"/>
                  </a:xfrm>
                  <a:prstGeom prst="rect">
                    <a:avLst/>
                  </a:prstGeom>
                </pic:spPr>
              </pic:pic>
            </a:graphicData>
          </a:graphic>
          <wp14:sizeRelH relativeFrom="page">
            <wp14:pctWidth>0</wp14:pctWidth>
          </wp14:sizeRelH>
          <wp14:sizeRelV relativeFrom="page">
            <wp14:pctHeight>0</wp14:pctHeight>
          </wp14:sizeRelV>
        </wp:anchor>
      </w:drawing>
    </w:r>
    <w:r w:rsidR="005E70DE">
      <w:rPr>
        <w:sz w:val="16"/>
        <w:szCs w:val="16"/>
      </w:rPr>
      <w:t>2018-2019</w:t>
    </w:r>
    <w:r w:rsidR="00DF527E">
      <w:rPr>
        <w:sz w:val="16"/>
        <w:szCs w:val="16"/>
      </w:rPr>
      <w:t xml:space="preserve"> </w:t>
    </w:r>
    <w:r w:rsidR="00DF527E" w:rsidRPr="00DF527E">
      <w:rPr>
        <w:sz w:val="16"/>
        <w:szCs w:val="16"/>
      </w:rPr>
      <w:t xml:space="preserve">Submission deadline: </w:t>
    </w:r>
  </w:p>
  <w:p w14:paraId="541FC287" w14:textId="77777777" w:rsidR="00CD5807" w:rsidRDefault="00CD5807" w:rsidP="00DF527E">
    <w:pPr>
      <w:tabs>
        <w:tab w:val="left" w:pos="540"/>
      </w:tabs>
      <w:spacing w:after="0"/>
      <w:jc w:val="right"/>
      <w:rPr>
        <w:sz w:val="16"/>
        <w:szCs w:val="16"/>
      </w:rPr>
    </w:pPr>
    <w:r>
      <w:rPr>
        <w:b/>
        <w:sz w:val="16"/>
        <w:szCs w:val="16"/>
      </w:rPr>
      <w:t xml:space="preserve">Friday, </w:t>
    </w:r>
    <w:r w:rsidR="005E70DE">
      <w:rPr>
        <w:b/>
        <w:sz w:val="16"/>
        <w:szCs w:val="16"/>
      </w:rPr>
      <w:t>March 30</w:t>
    </w:r>
    <w:r w:rsidR="00DF527E" w:rsidRPr="00DF527E">
      <w:rPr>
        <w:b/>
        <w:sz w:val="16"/>
        <w:szCs w:val="16"/>
        <w:vertAlign w:val="superscript"/>
      </w:rPr>
      <w:t>th</w:t>
    </w:r>
    <w:r w:rsidR="00DF527E" w:rsidRPr="00DF527E">
      <w:rPr>
        <w:b/>
        <w:sz w:val="16"/>
        <w:szCs w:val="16"/>
      </w:rPr>
      <w:t>, 10:00 a.m.</w:t>
    </w:r>
    <w:r w:rsidR="00DF527E" w:rsidRPr="00DF527E">
      <w:rPr>
        <w:sz w:val="16"/>
        <w:szCs w:val="16"/>
      </w:rPr>
      <w:t xml:space="preserve"> </w:t>
    </w:r>
    <w:r w:rsidR="00DF527E">
      <w:rPr>
        <w:sz w:val="16"/>
        <w:szCs w:val="16"/>
      </w:rPr>
      <w:t xml:space="preserve"> </w:t>
    </w:r>
  </w:p>
  <w:p w14:paraId="5068FA7C" w14:textId="685D0899" w:rsidR="00DF527E" w:rsidRDefault="00DF527E" w:rsidP="00DF527E">
    <w:pPr>
      <w:tabs>
        <w:tab w:val="left" w:pos="540"/>
      </w:tabs>
      <w:spacing w:after="0"/>
      <w:jc w:val="right"/>
    </w:pPr>
    <w:proofErr w:type="gramStart"/>
    <w:r w:rsidRPr="00DF527E">
      <w:rPr>
        <w:b/>
        <w:sz w:val="16"/>
        <w:szCs w:val="16"/>
      </w:rPr>
      <w:t>via</w:t>
    </w:r>
    <w:proofErr w:type="gramEnd"/>
    <w:r w:rsidRPr="00DF527E">
      <w:rPr>
        <w:b/>
        <w:sz w:val="16"/>
        <w:szCs w:val="16"/>
      </w:rPr>
      <w:t xml:space="preserve"> E-mail to: </w:t>
    </w:r>
    <w:r w:rsidRPr="00DF527E">
      <w:rPr>
        <w:sz w:val="16"/>
        <w:szCs w:val="16"/>
      </w:rPr>
      <w:t>ira@csustan.edu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F43"/>
    <w:multiLevelType w:val="hybridMultilevel"/>
    <w:tmpl w:val="0144F3C0"/>
    <w:lvl w:ilvl="0" w:tplc="D3EE0C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93E72"/>
    <w:multiLevelType w:val="hybridMultilevel"/>
    <w:tmpl w:val="E4508E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2E05AF"/>
    <w:multiLevelType w:val="hybridMultilevel"/>
    <w:tmpl w:val="6B1A2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2C6899"/>
    <w:multiLevelType w:val="hybridMultilevel"/>
    <w:tmpl w:val="2BCEEC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BFD086B"/>
    <w:multiLevelType w:val="hybridMultilevel"/>
    <w:tmpl w:val="8E8C2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C60D07"/>
    <w:multiLevelType w:val="hybridMultilevel"/>
    <w:tmpl w:val="122C90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450DF"/>
    <w:multiLevelType w:val="hybridMultilevel"/>
    <w:tmpl w:val="25686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A60B54"/>
    <w:multiLevelType w:val="hybridMultilevel"/>
    <w:tmpl w:val="ECFAD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zNjW3MDI2NrUwtTBX0lEKTi0uzszPAykwrgUAjh02tSwAAAA="/>
  </w:docVars>
  <w:rsids>
    <w:rsidRoot w:val="00170DC6"/>
    <w:rsid w:val="0000497F"/>
    <w:rsid w:val="00076A12"/>
    <w:rsid w:val="00100470"/>
    <w:rsid w:val="0010153A"/>
    <w:rsid w:val="00165B15"/>
    <w:rsid w:val="00170DC6"/>
    <w:rsid w:val="001D5660"/>
    <w:rsid w:val="002025C8"/>
    <w:rsid w:val="00296C02"/>
    <w:rsid w:val="002B7E4F"/>
    <w:rsid w:val="00340B28"/>
    <w:rsid w:val="003776ED"/>
    <w:rsid w:val="00377B41"/>
    <w:rsid w:val="00422EBF"/>
    <w:rsid w:val="00441290"/>
    <w:rsid w:val="004F2C80"/>
    <w:rsid w:val="005220D0"/>
    <w:rsid w:val="00522698"/>
    <w:rsid w:val="005E70DE"/>
    <w:rsid w:val="006B75A1"/>
    <w:rsid w:val="00764E9E"/>
    <w:rsid w:val="00794A0B"/>
    <w:rsid w:val="007A5915"/>
    <w:rsid w:val="007E7130"/>
    <w:rsid w:val="00833771"/>
    <w:rsid w:val="008D4713"/>
    <w:rsid w:val="009F5811"/>
    <w:rsid w:val="00AC4D7F"/>
    <w:rsid w:val="00B16F27"/>
    <w:rsid w:val="00B30CAF"/>
    <w:rsid w:val="00B537EE"/>
    <w:rsid w:val="00B61259"/>
    <w:rsid w:val="00B87E0B"/>
    <w:rsid w:val="00BB4F9B"/>
    <w:rsid w:val="00C74FB1"/>
    <w:rsid w:val="00CD5807"/>
    <w:rsid w:val="00CD5F28"/>
    <w:rsid w:val="00CF4A0D"/>
    <w:rsid w:val="00D05305"/>
    <w:rsid w:val="00D175A4"/>
    <w:rsid w:val="00D31353"/>
    <w:rsid w:val="00DF527E"/>
    <w:rsid w:val="00E01172"/>
    <w:rsid w:val="00E4379F"/>
    <w:rsid w:val="00EE2A1B"/>
    <w:rsid w:val="00F57C3D"/>
    <w:rsid w:val="00F63B19"/>
    <w:rsid w:val="00F66FDE"/>
    <w:rsid w:val="00FA145C"/>
    <w:rsid w:val="00FF48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A7C4601"/>
  <w15:docId w15:val="{E7D45646-E2CE-4518-848C-7E2EE0EC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DC6"/>
    <w:pPr>
      <w:ind w:left="720"/>
      <w:contextualSpacing/>
    </w:pPr>
  </w:style>
  <w:style w:type="table" w:styleId="TableGrid">
    <w:name w:val="Table Grid"/>
    <w:basedOn w:val="TableNormal"/>
    <w:uiPriority w:val="59"/>
    <w:rsid w:val="00422EB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5A1"/>
    <w:pPr>
      <w:tabs>
        <w:tab w:val="center" w:pos="4680"/>
        <w:tab w:val="right" w:pos="9360"/>
      </w:tabs>
      <w:spacing w:after="0"/>
    </w:pPr>
  </w:style>
  <w:style w:type="character" w:customStyle="1" w:styleId="HeaderChar">
    <w:name w:val="Header Char"/>
    <w:basedOn w:val="DefaultParagraphFont"/>
    <w:link w:val="Header"/>
    <w:uiPriority w:val="99"/>
    <w:rsid w:val="006B75A1"/>
    <w:rPr>
      <w:sz w:val="24"/>
      <w:szCs w:val="24"/>
    </w:rPr>
  </w:style>
  <w:style w:type="paragraph" w:styleId="Footer">
    <w:name w:val="footer"/>
    <w:basedOn w:val="Normal"/>
    <w:link w:val="FooterChar"/>
    <w:uiPriority w:val="99"/>
    <w:unhideWhenUsed/>
    <w:rsid w:val="006B75A1"/>
    <w:pPr>
      <w:tabs>
        <w:tab w:val="center" w:pos="4680"/>
        <w:tab w:val="right" w:pos="9360"/>
      </w:tabs>
      <w:spacing w:after="0"/>
    </w:pPr>
  </w:style>
  <w:style w:type="character" w:customStyle="1" w:styleId="FooterChar">
    <w:name w:val="Footer Char"/>
    <w:basedOn w:val="DefaultParagraphFont"/>
    <w:link w:val="Footer"/>
    <w:uiPriority w:val="99"/>
    <w:rsid w:val="006B75A1"/>
    <w:rPr>
      <w:sz w:val="24"/>
      <w:szCs w:val="24"/>
    </w:rPr>
  </w:style>
  <w:style w:type="character" w:styleId="CommentReference">
    <w:name w:val="annotation reference"/>
    <w:basedOn w:val="DefaultParagraphFont"/>
    <w:uiPriority w:val="99"/>
    <w:semiHidden/>
    <w:unhideWhenUsed/>
    <w:rsid w:val="00E4379F"/>
    <w:rPr>
      <w:sz w:val="16"/>
      <w:szCs w:val="16"/>
    </w:rPr>
  </w:style>
  <w:style w:type="paragraph" w:styleId="CommentText">
    <w:name w:val="annotation text"/>
    <w:basedOn w:val="Normal"/>
    <w:link w:val="CommentTextChar"/>
    <w:uiPriority w:val="99"/>
    <w:semiHidden/>
    <w:unhideWhenUsed/>
    <w:rsid w:val="00E4379F"/>
    <w:rPr>
      <w:sz w:val="20"/>
      <w:szCs w:val="20"/>
    </w:rPr>
  </w:style>
  <w:style w:type="character" w:customStyle="1" w:styleId="CommentTextChar">
    <w:name w:val="Comment Text Char"/>
    <w:basedOn w:val="DefaultParagraphFont"/>
    <w:link w:val="CommentText"/>
    <w:uiPriority w:val="99"/>
    <w:semiHidden/>
    <w:rsid w:val="00E4379F"/>
  </w:style>
  <w:style w:type="paragraph" w:styleId="CommentSubject">
    <w:name w:val="annotation subject"/>
    <w:basedOn w:val="CommentText"/>
    <w:next w:val="CommentText"/>
    <w:link w:val="CommentSubjectChar"/>
    <w:uiPriority w:val="99"/>
    <w:semiHidden/>
    <w:unhideWhenUsed/>
    <w:rsid w:val="00E4379F"/>
    <w:rPr>
      <w:b/>
      <w:bCs/>
    </w:rPr>
  </w:style>
  <w:style w:type="character" w:customStyle="1" w:styleId="CommentSubjectChar">
    <w:name w:val="Comment Subject Char"/>
    <w:basedOn w:val="CommentTextChar"/>
    <w:link w:val="CommentSubject"/>
    <w:uiPriority w:val="99"/>
    <w:semiHidden/>
    <w:rsid w:val="00E4379F"/>
    <w:rPr>
      <w:b/>
      <w:bCs/>
    </w:rPr>
  </w:style>
  <w:style w:type="paragraph" w:styleId="BalloonText">
    <w:name w:val="Balloon Text"/>
    <w:basedOn w:val="Normal"/>
    <w:link w:val="BalloonTextChar"/>
    <w:uiPriority w:val="99"/>
    <w:semiHidden/>
    <w:unhideWhenUsed/>
    <w:rsid w:val="00E437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04424">
      <w:bodyDiv w:val="1"/>
      <w:marLeft w:val="0"/>
      <w:marRight w:val="0"/>
      <w:marTop w:val="0"/>
      <w:marBottom w:val="0"/>
      <w:divBdr>
        <w:top w:val="none" w:sz="0" w:space="0" w:color="auto"/>
        <w:left w:val="none" w:sz="0" w:space="0" w:color="auto"/>
        <w:bottom w:val="none" w:sz="0" w:space="0" w:color="auto"/>
        <w:right w:val="none" w:sz="0" w:space="0" w:color="auto"/>
      </w:divBdr>
    </w:div>
    <w:div w:id="1322545078">
      <w:bodyDiv w:val="1"/>
      <w:marLeft w:val="0"/>
      <w:marRight w:val="0"/>
      <w:marTop w:val="0"/>
      <w:marBottom w:val="0"/>
      <w:divBdr>
        <w:top w:val="none" w:sz="0" w:space="0" w:color="auto"/>
        <w:left w:val="none" w:sz="0" w:space="0" w:color="auto"/>
        <w:bottom w:val="none" w:sz="0" w:space="0" w:color="auto"/>
        <w:right w:val="none" w:sz="0" w:space="0" w:color="auto"/>
      </w:divBdr>
    </w:div>
    <w:div w:id="1838570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CSU Stanislaus</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Sims</dc:creator>
  <cp:keywords/>
  <dc:description/>
  <cp:lastModifiedBy>Neisha Rhodes</cp:lastModifiedBy>
  <cp:revision>2</cp:revision>
  <dcterms:created xsi:type="dcterms:W3CDTF">2018-03-02T18:48:00Z</dcterms:created>
  <dcterms:modified xsi:type="dcterms:W3CDTF">2018-03-02T18:48:00Z</dcterms:modified>
</cp:coreProperties>
</file>