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21"/>
        <w:tblW w:w="0" w:type="auto"/>
        <w:tblLook w:val="01E0" w:firstRow="1" w:lastRow="1" w:firstColumn="1" w:lastColumn="1" w:noHBand="0" w:noVBand="0"/>
      </w:tblPr>
      <w:tblGrid>
        <w:gridCol w:w="10296"/>
      </w:tblGrid>
      <w:tr w:rsidR="0081137F" w:rsidTr="00696E21">
        <w:tc>
          <w:tcPr>
            <w:tcW w:w="10296" w:type="dxa"/>
          </w:tcPr>
          <w:p w:rsidR="0081137F" w:rsidRPr="00696E21" w:rsidRDefault="00892A91" w:rsidP="00696E21">
            <w:pPr>
              <w:pStyle w:val="Header"/>
              <w:jc w:val="center"/>
              <w:rPr>
                <w:color w:val="C30C21"/>
              </w:rPr>
            </w:pPr>
            <w:r>
              <w:rPr>
                <w:noProof/>
                <w:color w:val="C30C21"/>
              </w:rPr>
              <w:drawing>
                <wp:inline distT="0" distB="0" distL="0" distR="0">
                  <wp:extent cx="701040" cy="701040"/>
                  <wp:effectExtent l="0" t="0" r="0" b="0"/>
                  <wp:docPr id="3" name="Picture 1" descr="Seal%20Small%20Gold&amp;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al%20Small%20Gold&amp;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137F" w:rsidRPr="00696E21" w:rsidRDefault="0081137F" w:rsidP="00696E21">
            <w:pPr>
              <w:pStyle w:val="Header"/>
              <w:rPr>
                <w:color w:val="C30C21"/>
                <w:sz w:val="16"/>
                <w:szCs w:val="16"/>
              </w:rPr>
            </w:pPr>
          </w:p>
          <w:p w:rsidR="0081137F" w:rsidRPr="00696E21" w:rsidRDefault="0081137F" w:rsidP="00696E21">
            <w:pPr>
              <w:pStyle w:val="Header"/>
              <w:jc w:val="center"/>
              <w:rPr>
                <w:color w:val="C30C21"/>
              </w:rPr>
            </w:pPr>
            <w:r w:rsidRPr="001674C8">
              <w:rPr>
                <w:color w:val="C0504D" w:themeColor="accent2"/>
              </w:rPr>
              <w:t>CALIFORNIA</w:t>
            </w:r>
            <w:r w:rsidRPr="00696E21">
              <w:rPr>
                <w:color w:val="C30C21"/>
              </w:rPr>
              <w:t xml:space="preserve"> STATE UNIVERSITY, STANISLAUS</w:t>
            </w:r>
          </w:p>
          <w:p w:rsidR="00707FD5" w:rsidRPr="00696E21" w:rsidRDefault="00707FD5" w:rsidP="00696E21">
            <w:pPr>
              <w:pStyle w:val="Header"/>
              <w:rPr>
                <w:color w:val="C30C21"/>
              </w:rPr>
            </w:pPr>
          </w:p>
          <w:p w:rsidR="000B742E" w:rsidRPr="001674C8" w:rsidRDefault="00F96FA8" w:rsidP="00E856AC">
            <w:pPr>
              <w:pStyle w:val="Header"/>
              <w:ind w:left="-108"/>
              <w:rPr>
                <w:smallCaps/>
                <w:color w:val="C0504D" w:themeColor="accent2"/>
                <w:sz w:val="18"/>
                <w:szCs w:val="18"/>
              </w:rPr>
            </w:pPr>
            <w:r w:rsidRPr="001674C8">
              <w:rPr>
                <w:smallCaps/>
                <w:color w:val="C0504D" w:themeColor="accent2"/>
                <w:sz w:val="18"/>
                <w:szCs w:val="18"/>
              </w:rPr>
              <w:t>Human Resources</w:t>
            </w:r>
          </w:p>
          <w:p w:rsidR="0081137F" w:rsidRDefault="0081137F" w:rsidP="00696E21">
            <w:pPr>
              <w:pStyle w:val="Header"/>
            </w:pPr>
          </w:p>
        </w:tc>
      </w:tr>
    </w:tbl>
    <w:p w:rsidR="00CD0E33" w:rsidRPr="005450E1" w:rsidRDefault="00CD0E33" w:rsidP="00CD0E33">
      <w:pPr>
        <w:rPr>
          <w:sz w:val="20"/>
          <w:szCs w:val="20"/>
        </w:rPr>
      </w:pPr>
      <w:r w:rsidRPr="005450E1">
        <w:rPr>
          <w:sz w:val="20"/>
          <w:szCs w:val="20"/>
        </w:rPr>
        <w:t xml:space="preserve"> </w:t>
      </w:r>
    </w:p>
    <w:p w:rsidR="00CD0E33" w:rsidRDefault="00BC12F9" w:rsidP="00CD0E33">
      <w:pPr>
        <w:jc w:val="center"/>
        <w:rPr>
          <w:b/>
        </w:rPr>
      </w:pPr>
      <w:r>
        <w:rPr>
          <w:b/>
        </w:rPr>
        <w:t xml:space="preserve">STUDENT ASSISTANT </w:t>
      </w:r>
      <w:r w:rsidR="00CD0E33" w:rsidRPr="00A61AE2">
        <w:rPr>
          <w:b/>
        </w:rPr>
        <w:t>APPLICANT DISCLOSURE FORM</w:t>
      </w:r>
    </w:p>
    <w:p w:rsidR="00E856AC" w:rsidRDefault="00E856AC" w:rsidP="00CD0E33">
      <w:pPr>
        <w:jc w:val="center"/>
        <w:rPr>
          <w:b/>
        </w:rPr>
      </w:pPr>
    </w:p>
    <w:p w:rsidR="00CD0E33" w:rsidRDefault="00CD0E33" w:rsidP="00CD0E33">
      <w:pPr>
        <w:rPr>
          <w:sz w:val="20"/>
          <w:szCs w:val="20"/>
        </w:rPr>
      </w:pPr>
    </w:p>
    <w:p w:rsidR="001674C8" w:rsidRPr="005450E1" w:rsidRDefault="001674C8" w:rsidP="00CD0E33">
      <w:pPr>
        <w:rPr>
          <w:sz w:val="20"/>
          <w:szCs w:val="20"/>
        </w:rPr>
      </w:pPr>
    </w:p>
    <w:p w:rsidR="00CD0E33" w:rsidRDefault="00A61AE2" w:rsidP="005450E1">
      <w:pPr>
        <w:spacing w:line="360" w:lineRule="auto"/>
        <w:rPr>
          <w:b/>
          <w:color w:val="17365D"/>
          <w:sz w:val="20"/>
          <w:szCs w:val="20"/>
          <w:u w:val="single"/>
        </w:rPr>
      </w:pPr>
      <w:r>
        <w:rPr>
          <w:sz w:val="20"/>
          <w:szCs w:val="20"/>
        </w:rPr>
        <w:t xml:space="preserve">Applicant </w:t>
      </w:r>
      <w:r w:rsidR="00CD0E33" w:rsidRPr="00ED3692">
        <w:rPr>
          <w:sz w:val="20"/>
          <w:szCs w:val="20"/>
        </w:rPr>
        <w:t>Name</w:t>
      </w:r>
      <w:r w:rsidR="005450E1" w:rsidRPr="00ED3692">
        <w:rPr>
          <w:sz w:val="20"/>
          <w:szCs w:val="20"/>
        </w:rPr>
        <w:t>:</w:t>
      </w:r>
      <w:r w:rsidR="00A32633">
        <w:rPr>
          <w:sz w:val="20"/>
          <w:szCs w:val="20"/>
        </w:rPr>
        <w:tab/>
      </w:r>
      <w:r w:rsidR="00E50EBD">
        <w:rPr>
          <w:sz w:val="20"/>
          <w:szCs w:val="20"/>
        </w:rPr>
        <w:tab/>
      </w:r>
      <w:r w:rsidRPr="00510854">
        <w:rPr>
          <w:b/>
          <w:color w:val="17365D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510854">
        <w:rPr>
          <w:b/>
          <w:color w:val="17365D"/>
          <w:sz w:val="20"/>
          <w:szCs w:val="20"/>
          <w:u w:val="single"/>
        </w:rPr>
        <w:instrText xml:space="preserve"> FORMTEXT </w:instrText>
      </w:r>
      <w:r w:rsidRPr="00510854">
        <w:rPr>
          <w:b/>
          <w:color w:val="17365D"/>
          <w:sz w:val="20"/>
          <w:szCs w:val="20"/>
          <w:u w:val="single"/>
        </w:rPr>
      </w:r>
      <w:r w:rsidRPr="00510854">
        <w:rPr>
          <w:b/>
          <w:color w:val="17365D"/>
          <w:sz w:val="20"/>
          <w:szCs w:val="20"/>
          <w:u w:val="single"/>
        </w:rPr>
        <w:fldChar w:fldCharType="separate"/>
      </w:r>
      <w:r w:rsidR="00E77D69" w:rsidRPr="00510854">
        <w:rPr>
          <w:b/>
          <w:color w:val="17365D"/>
          <w:sz w:val="20"/>
          <w:szCs w:val="20"/>
          <w:u w:val="single"/>
        </w:rPr>
        <w:t> </w:t>
      </w:r>
      <w:r w:rsidR="00E77D69" w:rsidRPr="00510854">
        <w:rPr>
          <w:b/>
          <w:color w:val="17365D"/>
          <w:sz w:val="20"/>
          <w:szCs w:val="20"/>
          <w:u w:val="single"/>
        </w:rPr>
        <w:t> </w:t>
      </w:r>
      <w:r w:rsidR="00E77D69" w:rsidRPr="00510854">
        <w:rPr>
          <w:b/>
          <w:color w:val="17365D"/>
          <w:sz w:val="20"/>
          <w:szCs w:val="20"/>
          <w:u w:val="single"/>
        </w:rPr>
        <w:t> </w:t>
      </w:r>
      <w:r w:rsidR="00E77D69" w:rsidRPr="00510854">
        <w:rPr>
          <w:b/>
          <w:color w:val="17365D"/>
          <w:sz w:val="20"/>
          <w:szCs w:val="20"/>
          <w:u w:val="single"/>
        </w:rPr>
        <w:t> </w:t>
      </w:r>
      <w:r w:rsidR="00E50EBD">
        <w:rPr>
          <w:b/>
          <w:color w:val="17365D"/>
          <w:sz w:val="20"/>
          <w:szCs w:val="20"/>
          <w:u w:val="single"/>
        </w:rPr>
        <w:t>_______________</w:t>
      </w:r>
      <w:r w:rsidR="00E77D69" w:rsidRPr="00510854">
        <w:rPr>
          <w:b/>
          <w:color w:val="17365D"/>
          <w:sz w:val="20"/>
          <w:szCs w:val="20"/>
          <w:u w:val="single"/>
        </w:rPr>
        <w:t> </w:t>
      </w:r>
      <w:r w:rsidRPr="00510854">
        <w:rPr>
          <w:b/>
          <w:color w:val="17365D"/>
          <w:sz w:val="20"/>
          <w:szCs w:val="20"/>
          <w:u w:val="single"/>
        </w:rPr>
        <w:fldChar w:fldCharType="end"/>
      </w:r>
    </w:p>
    <w:p w:rsidR="00A73AB3" w:rsidRPr="00ED3692" w:rsidRDefault="00A73AB3" w:rsidP="00A73AB3">
      <w:pPr>
        <w:spacing w:line="360" w:lineRule="auto"/>
        <w:rPr>
          <w:sz w:val="20"/>
          <w:szCs w:val="20"/>
        </w:rPr>
      </w:pPr>
      <w:r w:rsidRPr="00E50EBD">
        <w:rPr>
          <w:sz w:val="20"/>
          <w:szCs w:val="20"/>
        </w:rPr>
        <w:t>Hiring Department:</w:t>
      </w:r>
      <w:r>
        <w:rPr>
          <w:sz w:val="20"/>
          <w:szCs w:val="20"/>
        </w:rPr>
        <w:tab/>
      </w:r>
      <w:r w:rsidRPr="00510854">
        <w:rPr>
          <w:b/>
          <w:color w:val="17365D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510854">
        <w:rPr>
          <w:b/>
          <w:color w:val="17365D"/>
          <w:sz w:val="20"/>
          <w:szCs w:val="20"/>
          <w:u w:val="single"/>
        </w:rPr>
        <w:instrText xml:space="preserve"> FORMTEXT </w:instrText>
      </w:r>
      <w:r w:rsidRPr="00510854">
        <w:rPr>
          <w:b/>
          <w:color w:val="17365D"/>
          <w:sz w:val="20"/>
          <w:szCs w:val="20"/>
          <w:u w:val="single"/>
        </w:rPr>
      </w:r>
      <w:r w:rsidRPr="00510854">
        <w:rPr>
          <w:b/>
          <w:color w:val="17365D"/>
          <w:sz w:val="20"/>
          <w:szCs w:val="20"/>
          <w:u w:val="single"/>
        </w:rPr>
        <w:fldChar w:fldCharType="separate"/>
      </w:r>
      <w:r w:rsidRPr="00510854">
        <w:rPr>
          <w:b/>
          <w:color w:val="17365D"/>
          <w:sz w:val="20"/>
          <w:szCs w:val="20"/>
          <w:u w:val="single"/>
        </w:rPr>
        <w:t> </w:t>
      </w:r>
      <w:r w:rsidRPr="00510854">
        <w:rPr>
          <w:b/>
          <w:color w:val="17365D"/>
          <w:sz w:val="20"/>
          <w:szCs w:val="20"/>
          <w:u w:val="single"/>
        </w:rPr>
        <w:t> </w:t>
      </w:r>
      <w:r w:rsidRPr="00510854">
        <w:rPr>
          <w:b/>
          <w:color w:val="17365D"/>
          <w:sz w:val="20"/>
          <w:szCs w:val="20"/>
          <w:u w:val="single"/>
        </w:rPr>
        <w:t> </w:t>
      </w:r>
      <w:r w:rsidRPr="00510854">
        <w:rPr>
          <w:b/>
          <w:color w:val="17365D"/>
          <w:sz w:val="20"/>
          <w:szCs w:val="20"/>
          <w:u w:val="single"/>
        </w:rPr>
        <w:t> </w:t>
      </w:r>
      <w:r>
        <w:rPr>
          <w:b/>
          <w:color w:val="17365D"/>
          <w:sz w:val="20"/>
          <w:szCs w:val="20"/>
          <w:u w:val="single"/>
        </w:rPr>
        <w:t>_______________</w:t>
      </w:r>
      <w:r w:rsidRPr="00510854">
        <w:rPr>
          <w:b/>
          <w:color w:val="17365D"/>
          <w:sz w:val="20"/>
          <w:szCs w:val="20"/>
          <w:u w:val="single"/>
        </w:rPr>
        <w:t> </w:t>
      </w:r>
      <w:r w:rsidRPr="00510854">
        <w:rPr>
          <w:b/>
          <w:color w:val="17365D"/>
          <w:sz w:val="20"/>
          <w:szCs w:val="20"/>
          <w:u w:val="single"/>
        </w:rPr>
        <w:fldChar w:fldCharType="end"/>
      </w:r>
    </w:p>
    <w:p w:rsidR="00A73AB3" w:rsidRPr="00E50EBD" w:rsidRDefault="00A73AB3" w:rsidP="00A73AB3">
      <w:pPr>
        <w:spacing w:line="360" w:lineRule="auto"/>
        <w:rPr>
          <w:sz w:val="20"/>
          <w:szCs w:val="20"/>
        </w:rPr>
      </w:pPr>
      <w:r w:rsidRPr="00E50EBD">
        <w:rPr>
          <w:sz w:val="20"/>
          <w:szCs w:val="20"/>
        </w:rPr>
        <w:t>Job Title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10854">
        <w:rPr>
          <w:b/>
          <w:color w:val="17365D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510854">
        <w:rPr>
          <w:b/>
          <w:color w:val="17365D"/>
          <w:sz w:val="20"/>
          <w:szCs w:val="20"/>
          <w:u w:val="single"/>
        </w:rPr>
        <w:instrText xml:space="preserve"> FORMTEXT </w:instrText>
      </w:r>
      <w:r w:rsidRPr="00510854">
        <w:rPr>
          <w:b/>
          <w:color w:val="17365D"/>
          <w:sz w:val="20"/>
          <w:szCs w:val="20"/>
          <w:u w:val="single"/>
        </w:rPr>
      </w:r>
      <w:r w:rsidRPr="00510854">
        <w:rPr>
          <w:b/>
          <w:color w:val="17365D"/>
          <w:sz w:val="20"/>
          <w:szCs w:val="20"/>
          <w:u w:val="single"/>
        </w:rPr>
        <w:fldChar w:fldCharType="separate"/>
      </w:r>
      <w:r w:rsidRPr="00510854">
        <w:rPr>
          <w:b/>
          <w:color w:val="17365D"/>
          <w:sz w:val="20"/>
          <w:szCs w:val="20"/>
          <w:u w:val="single"/>
        </w:rPr>
        <w:t> </w:t>
      </w:r>
      <w:r w:rsidRPr="00510854">
        <w:rPr>
          <w:b/>
          <w:color w:val="17365D"/>
          <w:sz w:val="20"/>
          <w:szCs w:val="20"/>
          <w:u w:val="single"/>
        </w:rPr>
        <w:t> </w:t>
      </w:r>
      <w:r w:rsidRPr="00510854">
        <w:rPr>
          <w:b/>
          <w:color w:val="17365D"/>
          <w:sz w:val="20"/>
          <w:szCs w:val="20"/>
          <w:u w:val="single"/>
        </w:rPr>
        <w:t> </w:t>
      </w:r>
      <w:r w:rsidRPr="00510854">
        <w:rPr>
          <w:b/>
          <w:color w:val="17365D"/>
          <w:sz w:val="20"/>
          <w:szCs w:val="20"/>
          <w:u w:val="single"/>
        </w:rPr>
        <w:t> </w:t>
      </w:r>
      <w:r>
        <w:rPr>
          <w:b/>
          <w:color w:val="17365D"/>
          <w:sz w:val="20"/>
          <w:szCs w:val="20"/>
          <w:u w:val="single"/>
        </w:rPr>
        <w:t>_______________</w:t>
      </w:r>
      <w:r w:rsidRPr="00510854">
        <w:rPr>
          <w:b/>
          <w:color w:val="17365D"/>
          <w:sz w:val="20"/>
          <w:szCs w:val="20"/>
          <w:u w:val="single"/>
        </w:rPr>
        <w:t> </w:t>
      </w:r>
      <w:r w:rsidRPr="00510854">
        <w:rPr>
          <w:b/>
          <w:color w:val="17365D"/>
          <w:sz w:val="20"/>
          <w:szCs w:val="20"/>
          <w:u w:val="single"/>
        </w:rPr>
        <w:fldChar w:fldCharType="end"/>
      </w:r>
    </w:p>
    <w:p w:rsidR="00E50EBD" w:rsidRPr="00E50EBD" w:rsidRDefault="00E50EBD" w:rsidP="005450E1">
      <w:pPr>
        <w:spacing w:line="360" w:lineRule="auto"/>
        <w:rPr>
          <w:sz w:val="20"/>
          <w:szCs w:val="20"/>
        </w:rPr>
      </w:pPr>
      <w:r w:rsidRPr="00E50EBD">
        <w:rPr>
          <w:sz w:val="20"/>
          <w:szCs w:val="20"/>
        </w:rPr>
        <w:t xml:space="preserve">Job Number: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10854">
        <w:rPr>
          <w:b/>
          <w:color w:val="17365D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510854">
        <w:rPr>
          <w:b/>
          <w:color w:val="17365D"/>
          <w:sz w:val="20"/>
          <w:szCs w:val="20"/>
          <w:u w:val="single"/>
        </w:rPr>
        <w:instrText xml:space="preserve"> FORMTEXT </w:instrText>
      </w:r>
      <w:r w:rsidRPr="00510854">
        <w:rPr>
          <w:b/>
          <w:color w:val="17365D"/>
          <w:sz w:val="20"/>
          <w:szCs w:val="20"/>
          <w:u w:val="single"/>
        </w:rPr>
      </w:r>
      <w:r w:rsidRPr="00510854">
        <w:rPr>
          <w:b/>
          <w:color w:val="17365D"/>
          <w:sz w:val="20"/>
          <w:szCs w:val="20"/>
          <w:u w:val="single"/>
        </w:rPr>
        <w:fldChar w:fldCharType="separate"/>
      </w:r>
      <w:r w:rsidRPr="00510854">
        <w:rPr>
          <w:b/>
          <w:color w:val="17365D"/>
          <w:sz w:val="20"/>
          <w:szCs w:val="20"/>
          <w:u w:val="single"/>
        </w:rPr>
        <w:t> </w:t>
      </w:r>
      <w:r w:rsidRPr="00510854">
        <w:rPr>
          <w:b/>
          <w:color w:val="17365D"/>
          <w:sz w:val="20"/>
          <w:szCs w:val="20"/>
          <w:u w:val="single"/>
        </w:rPr>
        <w:t> </w:t>
      </w:r>
      <w:r w:rsidRPr="00510854">
        <w:rPr>
          <w:b/>
          <w:color w:val="17365D"/>
          <w:sz w:val="20"/>
          <w:szCs w:val="20"/>
          <w:u w:val="single"/>
        </w:rPr>
        <w:t> </w:t>
      </w:r>
      <w:r w:rsidRPr="00510854">
        <w:rPr>
          <w:b/>
          <w:color w:val="17365D"/>
          <w:sz w:val="20"/>
          <w:szCs w:val="20"/>
          <w:u w:val="single"/>
        </w:rPr>
        <w:t> </w:t>
      </w:r>
      <w:r>
        <w:rPr>
          <w:b/>
          <w:color w:val="17365D"/>
          <w:sz w:val="20"/>
          <w:szCs w:val="20"/>
          <w:u w:val="single"/>
        </w:rPr>
        <w:t>__________</w:t>
      </w:r>
      <w:r w:rsidRPr="00510854">
        <w:rPr>
          <w:b/>
          <w:color w:val="17365D"/>
          <w:sz w:val="20"/>
          <w:szCs w:val="20"/>
          <w:u w:val="single"/>
        </w:rPr>
        <w:t> </w:t>
      </w:r>
      <w:r w:rsidRPr="00510854">
        <w:rPr>
          <w:b/>
          <w:color w:val="17365D"/>
          <w:sz w:val="20"/>
          <w:szCs w:val="20"/>
          <w:u w:val="single"/>
        </w:rPr>
        <w:fldChar w:fldCharType="end"/>
      </w:r>
    </w:p>
    <w:p w:rsidR="005450E1" w:rsidRPr="005450E1" w:rsidRDefault="005450E1" w:rsidP="005450E1">
      <w:pPr>
        <w:rPr>
          <w:sz w:val="20"/>
          <w:szCs w:val="20"/>
        </w:rPr>
      </w:pPr>
    </w:p>
    <w:p w:rsidR="00E50EBD" w:rsidRPr="00E50EBD" w:rsidRDefault="00E50EBD" w:rsidP="00E50EBD">
      <w:pPr>
        <w:rPr>
          <w:bCs/>
          <w:sz w:val="20"/>
          <w:szCs w:val="20"/>
        </w:rPr>
      </w:pPr>
      <w:r w:rsidRPr="00E50EBD">
        <w:rPr>
          <w:bCs/>
          <w:sz w:val="20"/>
          <w:szCs w:val="20"/>
        </w:rPr>
        <w:t>All sensitive positons will require that a background check (which may include: checks of employment records, criminal records, civil records, motor vehicle records, and sex offender registries, as position requires) be com</w:t>
      </w:r>
      <w:r>
        <w:rPr>
          <w:bCs/>
          <w:sz w:val="20"/>
          <w:szCs w:val="20"/>
        </w:rPr>
        <w:t>pleted satisfactorily before a</w:t>
      </w:r>
      <w:r w:rsidRPr="00E50EBD">
        <w:rPr>
          <w:bCs/>
          <w:sz w:val="20"/>
          <w:szCs w:val="20"/>
        </w:rPr>
        <w:t xml:space="preserve"> candidate can </w:t>
      </w:r>
      <w:r>
        <w:rPr>
          <w:bCs/>
          <w:sz w:val="20"/>
          <w:szCs w:val="20"/>
        </w:rPr>
        <w:t>start work in</w:t>
      </w:r>
      <w:r w:rsidRPr="00E50EBD">
        <w:rPr>
          <w:bCs/>
          <w:sz w:val="20"/>
          <w:szCs w:val="20"/>
        </w:rPr>
        <w:t xml:space="preserve"> a position with the CSU. Failure to satisfactorily complete the background check may affect the application status of applicants or continued employment of current CSU employees.</w:t>
      </w:r>
    </w:p>
    <w:p w:rsidR="005E6943" w:rsidRPr="005450E1" w:rsidRDefault="005E6943" w:rsidP="00CD0E33">
      <w:pPr>
        <w:rPr>
          <w:sz w:val="20"/>
          <w:szCs w:val="20"/>
        </w:rPr>
      </w:pPr>
    </w:p>
    <w:p w:rsidR="00CD0E33" w:rsidRPr="00A32633" w:rsidRDefault="00766FB6" w:rsidP="00CD0E33">
      <w:pPr>
        <w:rPr>
          <w:b/>
          <w:sz w:val="21"/>
          <w:szCs w:val="21"/>
        </w:rPr>
      </w:pPr>
      <w:r w:rsidRPr="00A32633">
        <w:rPr>
          <w:b/>
          <w:sz w:val="21"/>
          <w:szCs w:val="21"/>
        </w:rPr>
        <w:t>Have you ever been convicted of a criminal offense since your 18</w:t>
      </w:r>
      <w:r w:rsidRPr="00A32633">
        <w:rPr>
          <w:b/>
          <w:sz w:val="21"/>
          <w:szCs w:val="21"/>
          <w:vertAlign w:val="superscript"/>
        </w:rPr>
        <w:t>th</w:t>
      </w:r>
      <w:r w:rsidR="00C62B4D" w:rsidRPr="00A32633">
        <w:rPr>
          <w:b/>
          <w:sz w:val="21"/>
          <w:szCs w:val="21"/>
        </w:rPr>
        <w:t xml:space="preserve"> birthday </w:t>
      </w:r>
      <w:r w:rsidR="00E50EBD">
        <w:rPr>
          <w:b/>
          <w:sz w:val="21"/>
          <w:szCs w:val="21"/>
        </w:rPr>
        <w:t>(</w:t>
      </w:r>
      <w:r w:rsidR="00C62B4D" w:rsidRPr="00A32633">
        <w:rPr>
          <w:b/>
          <w:sz w:val="21"/>
          <w:szCs w:val="21"/>
        </w:rPr>
        <w:t>including DUI’s and</w:t>
      </w:r>
      <w:r w:rsidR="00A61AE2" w:rsidRPr="00A32633">
        <w:rPr>
          <w:b/>
          <w:sz w:val="21"/>
          <w:szCs w:val="21"/>
        </w:rPr>
        <w:t>/or</w:t>
      </w:r>
      <w:r w:rsidRPr="00A32633">
        <w:rPr>
          <w:b/>
          <w:sz w:val="21"/>
          <w:szCs w:val="21"/>
        </w:rPr>
        <w:t xml:space="preserve"> expunged convictions</w:t>
      </w:r>
      <w:r w:rsidR="00E50EBD">
        <w:rPr>
          <w:b/>
          <w:sz w:val="21"/>
          <w:szCs w:val="21"/>
        </w:rPr>
        <w:t>)</w:t>
      </w:r>
      <w:r w:rsidRPr="00A32633">
        <w:rPr>
          <w:b/>
          <w:sz w:val="21"/>
          <w:szCs w:val="21"/>
        </w:rPr>
        <w:t xml:space="preserve">?  </w:t>
      </w:r>
      <w:r w:rsidR="00A61AE2" w:rsidRPr="00A32633">
        <w:rPr>
          <w:b/>
          <w:sz w:val="21"/>
          <w:szCs w:val="21"/>
        </w:rPr>
        <w:tab/>
      </w:r>
      <w:r w:rsidR="001E2074" w:rsidRPr="00A32633">
        <w:rPr>
          <w:b/>
          <w:sz w:val="21"/>
          <w:szCs w:val="21"/>
        </w:rPr>
        <w:t xml:space="preserve">Yes </w:t>
      </w:r>
      <w:r w:rsidR="001E2074" w:rsidRPr="00A32633">
        <w:rPr>
          <w:rFonts w:ascii="Arial" w:hAnsi="Arial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E2074" w:rsidRPr="00A32633">
        <w:rPr>
          <w:rFonts w:ascii="Arial" w:hAnsi="Arial"/>
          <w:sz w:val="21"/>
          <w:szCs w:val="21"/>
        </w:rPr>
        <w:instrText xml:space="preserve"> FORMCHECKBOX </w:instrText>
      </w:r>
      <w:r w:rsidR="003102C1">
        <w:rPr>
          <w:rFonts w:ascii="Arial" w:hAnsi="Arial"/>
          <w:sz w:val="21"/>
          <w:szCs w:val="21"/>
        </w:rPr>
      </w:r>
      <w:r w:rsidR="003102C1">
        <w:rPr>
          <w:rFonts w:ascii="Arial" w:hAnsi="Arial"/>
          <w:sz w:val="21"/>
          <w:szCs w:val="21"/>
        </w:rPr>
        <w:fldChar w:fldCharType="separate"/>
      </w:r>
      <w:r w:rsidR="001E2074" w:rsidRPr="00A32633">
        <w:rPr>
          <w:rFonts w:ascii="Arial" w:hAnsi="Arial"/>
          <w:sz w:val="21"/>
          <w:szCs w:val="21"/>
        </w:rPr>
        <w:fldChar w:fldCharType="end"/>
      </w:r>
      <w:r w:rsidR="001E2074" w:rsidRPr="00A32633">
        <w:rPr>
          <w:b/>
          <w:sz w:val="21"/>
          <w:szCs w:val="21"/>
        </w:rPr>
        <w:tab/>
      </w:r>
      <w:r w:rsidR="00A61AE2" w:rsidRPr="00A32633">
        <w:rPr>
          <w:b/>
          <w:sz w:val="21"/>
          <w:szCs w:val="21"/>
        </w:rPr>
        <w:tab/>
      </w:r>
      <w:r w:rsidR="001E2074" w:rsidRPr="00A32633">
        <w:rPr>
          <w:b/>
          <w:sz w:val="21"/>
          <w:szCs w:val="21"/>
        </w:rPr>
        <w:t xml:space="preserve">No </w:t>
      </w:r>
      <w:r w:rsidR="001E2074" w:rsidRPr="00A32633">
        <w:rPr>
          <w:rFonts w:ascii="Arial" w:hAnsi="Arial"/>
          <w:sz w:val="21"/>
          <w:szCs w:val="2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2"/>
      <w:r w:rsidR="001E2074" w:rsidRPr="00A32633">
        <w:rPr>
          <w:rFonts w:ascii="Arial" w:hAnsi="Arial"/>
          <w:sz w:val="21"/>
          <w:szCs w:val="21"/>
        </w:rPr>
        <w:instrText xml:space="preserve"> FORMCHECKBOX </w:instrText>
      </w:r>
      <w:r w:rsidR="003102C1">
        <w:rPr>
          <w:rFonts w:ascii="Arial" w:hAnsi="Arial"/>
          <w:sz w:val="21"/>
          <w:szCs w:val="21"/>
        </w:rPr>
      </w:r>
      <w:r w:rsidR="003102C1">
        <w:rPr>
          <w:rFonts w:ascii="Arial" w:hAnsi="Arial"/>
          <w:sz w:val="21"/>
          <w:szCs w:val="21"/>
        </w:rPr>
        <w:fldChar w:fldCharType="separate"/>
      </w:r>
      <w:r w:rsidR="001E2074" w:rsidRPr="00A32633">
        <w:rPr>
          <w:rFonts w:ascii="Arial" w:hAnsi="Arial"/>
          <w:sz w:val="21"/>
          <w:szCs w:val="21"/>
        </w:rPr>
        <w:fldChar w:fldCharType="end"/>
      </w:r>
      <w:bookmarkEnd w:id="0"/>
    </w:p>
    <w:p w:rsidR="00CD0E33" w:rsidRPr="005450E1" w:rsidRDefault="00CD0E33" w:rsidP="00CD0E33">
      <w:pPr>
        <w:rPr>
          <w:sz w:val="20"/>
          <w:szCs w:val="20"/>
        </w:rPr>
      </w:pPr>
      <w:r w:rsidRPr="005450E1">
        <w:rPr>
          <w:sz w:val="20"/>
          <w:szCs w:val="20"/>
        </w:rPr>
        <w:t xml:space="preserve"> </w:t>
      </w:r>
    </w:p>
    <w:p w:rsidR="00CD0E33" w:rsidRPr="005450E1" w:rsidRDefault="00CD0E33" w:rsidP="00CD0E33">
      <w:pPr>
        <w:rPr>
          <w:sz w:val="20"/>
          <w:szCs w:val="20"/>
        </w:rPr>
      </w:pPr>
      <w:r w:rsidRPr="005450E1">
        <w:rPr>
          <w:sz w:val="20"/>
          <w:szCs w:val="20"/>
        </w:rPr>
        <w:t>If yes, please identify the name, date, and location of each violation and explain the circumstances.</w:t>
      </w:r>
      <w:r w:rsidR="00C62B4D">
        <w:rPr>
          <w:sz w:val="20"/>
          <w:szCs w:val="20"/>
        </w:rPr>
        <w:t xml:space="preserve"> </w:t>
      </w:r>
      <w:r w:rsidRPr="005450E1">
        <w:rPr>
          <w:sz w:val="20"/>
          <w:szCs w:val="20"/>
        </w:rPr>
        <w:t xml:space="preserve"> </w:t>
      </w:r>
      <w:r w:rsidR="00C62B4D">
        <w:rPr>
          <w:sz w:val="20"/>
          <w:szCs w:val="20"/>
        </w:rPr>
        <w:t xml:space="preserve">You may omit </w:t>
      </w:r>
      <w:r w:rsidR="00C62B4D" w:rsidRPr="00C62B4D">
        <w:rPr>
          <w:sz w:val="20"/>
          <w:szCs w:val="20"/>
          <w:u w:val="single"/>
        </w:rPr>
        <w:t>minor</w:t>
      </w:r>
      <w:r w:rsidR="00C62B4D">
        <w:rPr>
          <w:sz w:val="20"/>
          <w:szCs w:val="20"/>
        </w:rPr>
        <w:t xml:space="preserve"> traffic violations (e.g. </w:t>
      </w:r>
      <w:r w:rsidR="001E2074">
        <w:rPr>
          <w:sz w:val="20"/>
          <w:szCs w:val="20"/>
        </w:rPr>
        <w:t xml:space="preserve">parking or moving violations such as </w:t>
      </w:r>
      <w:r w:rsidR="00C62B4D">
        <w:rPr>
          <w:sz w:val="20"/>
          <w:szCs w:val="20"/>
        </w:rPr>
        <w:t>speeding</w:t>
      </w:r>
      <w:r w:rsidR="001E2074">
        <w:rPr>
          <w:sz w:val="20"/>
          <w:szCs w:val="20"/>
        </w:rPr>
        <w:t>, running a red light</w:t>
      </w:r>
      <w:r w:rsidR="00C62B4D">
        <w:rPr>
          <w:sz w:val="20"/>
          <w:szCs w:val="20"/>
        </w:rPr>
        <w:t xml:space="preserve">, </w:t>
      </w:r>
      <w:r w:rsidR="00ED3692">
        <w:rPr>
          <w:sz w:val="20"/>
          <w:szCs w:val="20"/>
        </w:rPr>
        <w:t>etc.</w:t>
      </w:r>
      <w:r w:rsidR="00C62B4D">
        <w:rPr>
          <w:sz w:val="20"/>
          <w:szCs w:val="20"/>
        </w:rPr>
        <w:t xml:space="preserve">).  </w:t>
      </w:r>
      <w:r w:rsidR="00766FB6" w:rsidRPr="005450E1">
        <w:rPr>
          <w:sz w:val="20"/>
          <w:szCs w:val="20"/>
        </w:rPr>
        <w:t xml:space="preserve">A conviction will not necessarily disqualify you from consideration.  </w:t>
      </w:r>
      <w:r w:rsidR="001674C8" w:rsidRPr="005450E1">
        <w:rPr>
          <w:sz w:val="20"/>
          <w:szCs w:val="20"/>
        </w:rPr>
        <w:t>Please submit additional pages if necessary.</w:t>
      </w:r>
    </w:p>
    <w:p w:rsidR="00C62B4D" w:rsidRDefault="00C62B4D" w:rsidP="00CD0E33">
      <w:pPr>
        <w:rPr>
          <w:sz w:val="20"/>
          <w:szCs w:val="20"/>
        </w:rPr>
      </w:pPr>
    </w:p>
    <w:p w:rsidR="00C62B4D" w:rsidRDefault="006336A4" w:rsidP="00E50EBD">
      <w:pPr>
        <w:spacing w:line="360" w:lineRule="auto"/>
        <w:rPr>
          <w:b/>
          <w:color w:val="17365D"/>
          <w:sz w:val="20"/>
          <w:szCs w:val="20"/>
          <w:u w:val="single"/>
        </w:rPr>
      </w:pPr>
      <w:r w:rsidRPr="006336A4">
        <w:rPr>
          <w:b/>
          <w:color w:val="17365D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336A4">
        <w:rPr>
          <w:b/>
          <w:color w:val="17365D"/>
          <w:sz w:val="20"/>
          <w:szCs w:val="20"/>
          <w:u w:val="single"/>
        </w:rPr>
        <w:instrText xml:space="preserve"> FORMTEXT </w:instrText>
      </w:r>
      <w:r w:rsidRPr="006336A4">
        <w:rPr>
          <w:b/>
          <w:color w:val="17365D"/>
          <w:sz w:val="20"/>
          <w:szCs w:val="20"/>
          <w:u w:val="single"/>
        </w:rPr>
      </w:r>
      <w:r w:rsidRPr="006336A4">
        <w:rPr>
          <w:b/>
          <w:color w:val="17365D"/>
          <w:sz w:val="20"/>
          <w:szCs w:val="20"/>
          <w:u w:val="single"/>
        </w:rPr>
        <w:fldChar w:fldCharType="separate"/>
      </w:r>
      <w:r w:rsidR="00510854">
        <w:rPr>
          <w:b/>
          <w:color w:val="17365D"/>
          <w:sz w:val="20"/>
          <w:szCs w:val="20"/>
          <w:u w:val="single"/>
        </w:rPr>
        <w:t> </w:t>
      </w:r>
      <w:r w:rsidR="00510854">
        <w:rPr>
          <w:b/>
          <w:color w:val="17365D"/>
          <w:sz w:val="20"/>
          <w:szCs w:val="20"/>
          <w:u w:val="single"/>
        </w:rPr>
        <w:t> </w:t>
      </w:r>
      <w:r w:rsidR="00510854">
        <w:rPr>
          <w:b/>
          <w:color w:val="17365D"/>
          <w:sz w:val="20"/>
          <w:szCs w:val="20"/>
          <w:u w:val="single"/>
        </w:rPr>
        <w:t> </w:t>
      </w:r>
      <w:r w:rsidR="00510854">
        <w:rPr>
          <w:b/>
          <w:color w:val="17365D"/>
          <w:sz w:val="20"/>
          <w:szCs w:val="20"/>
          <w:u w:val="single"/>
        </w:rPr>
        <w:t> </w:t>
      </w:r>
      <w:r w:rsidR="00E50EBD">
        <w:rPr>
          <w:b/>
          <w:color w:val="17365D"/>
          <w:sz w:val="20"/>
          <w:szCs w:val="20"/>
          <w:u w:val="single"/>
        </w:rPr>
        <w:t>_______________________________________</w:t>
      </w:r>
      <w:bookmarkStart w:id="1" w:name="_GoBack"/>
      <w:bookmarkEnd w:id="1"/>
      <w:r w:rsidR="00E50EBD">
        <w:rPr>
          <w:b/>
          <w:color w:val="17365D"/>
          <w:sz w:val="20"/>
          <w:szCs w:val="20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10854">
        <w:rPr>
          <w:b/>
          <w:color w:val="17365D"/>
          <w:sz w:val="20"/>
          <w:szCs w:val="20"/>
          <w:u w:val="single"/>
        </w:rPr>
        <w:t> </w:t>
      </w:r>
      <w:r w:rsidRPr="006336A4">
        <w:rPr>
          <w:b/>
          <w:color w:val="17365D"/>
          <w:sz w:val="20"/>
          <w:szCs w:val="20"/>
          <w:u w:val="single"/>
        </w:rPr>
        <w:fldChar w:fldCharType="end"/>
      </w:r>
    </w:p>
    <w:p w:rsidR="006336A4" w:rsidRDefault="006336A4" w:rsidP="00CD0E33">
      <w:pPr>
        <w:rPr>
          <w:sz w:val="20"/>
          <w:szCs w:val="20"/>
        </w:rPr>
      </w:pPr>
    </w:p>
    <w:p w:rsidR="00CD0E33" w:rsidRPr="005450E1" w:rsidRDefault="00CD0E33" w:rsidP="00CD0E33">
      <w:pPr>
        <w:rPr>
          <w:sz w:val="20"/>
          <w:szCs w:val="20"/>
        </w:rPr>
      </w:pPr>
      <w:r w:rsidRPr="005450E1">
        <w:rPr>
          <w:sz w:val="20"/>
          <w:szCs w:val="20"/>
        </w:rPr>
        <w:t xml:space="preserve">I certify that the above statements and the materials I have submitted in support of my application are correct, and I understand that misrepresentation or omission is cause for rejection of my application and sufficient cause for dismissal if employed.   </w:t>
      </w:r>
    </w:p>
    <w:p w:rsidR="00CD0E33" w:rsidRPr="005450E1" w:rsidRDefault="00CD0E33" w:rsidP="00CD0E33">
      <w:pPr>
        <w:rPr>
          <w:sz w:val="20"/>
          <w:szCs w:val="20"/>
        </w:rPr>
      </w:pPr>
      <w:r w:rsidRPr="005450E1">
        <w:rPr>
          <w:sz w:val="20"/>
          <w:szCs w:val="20"/>
        </w:rPr>
        <w:t xml:space="preserve"> </w:t>
      </w:r>
    </w:p>
    <w:p w:rsidR="007E2842" w:rsidRPr="007E2842" w:rsidRDefault="007E2842" w:rsidP="007E2842">
      <w:pPr>
        <w:rPr>
          <w:rFonts w:ascii="Lucida Handwriting" w:hAnsi="Lucida Handwriting"/>
          <w:b/>
          <w:color w:val="17365D"/>
        </w:rPr>
      </w:pPr>
    </w:p>
    <w:p w:rsidR="00CD0E33" w:rsidRPr="007E2842" w:rsidRDefault="00CD0E33" w:rsidP="00CD0E33">
      <w:pPr>
        <w:spacing w:before="240"/>
        <w:rPr>
          <w:b/>
          <w:sz w:val="4"/>
          <w:szCs w:val="4"/>
        </w:rPr>
      </w:pPr>
      <w:r w:rsidRPr="007E2842">
        <w:rPr>
          <w:b/>
          <w:sz w:val="4"/>
          <w:szCs w:val="4"/>
        </w:rPr>
        <w:t>__________________</w:t>
      </w:r>
      <w:r w:rsidR="00F606C1" w:rsidRPr="007E2842">
        <w:rPr>
          <w:b/>
          <w:sz w:val="4"/>
          <w:szCs w:val="4"/>
        </w:rPr>
        <w:t>_______</w:t>
      </w:r>
      <w:r w:rsidR="007E2842" w:rsidRPr="007E2842">
        <w:rPr>
          <w:b/>
          <w:sz w:val="4"/>
          <w:szCs w:val="4"/>
        </w:rPr>
        <w:t>__________________________________________________________________________________________________________________________________________________________</w:t>
      </w:r>
      <w:r w:rsidR="007E2842" w:rsidRPr="007E2842">
        <w:rPr>
          <w:b/>
          <w:sz w:val="4"/>
          <w:szCs w:val="4"/>
        </w:rPr>
        <w:tab/>
      </w:r>
      <w:r w:rsidRPr="007E2842">
        <w:rPr>
          <w:b/>
          <w:sz w:val="4"/>
          <w:szCs w:val="4"/>
        </w:rPr>
        <w:tab/>
        <w:t>____________________</w:t>
      </w:r>
      <w:r w:rsidR="007E2842" w:rsidRPr="007E2842">
        <w:rPr>
          <w:b/>
          <w:sz w:val="4"/>
          <w:szCs w:val="4"/>
        </w:rPr>
        <w:t>___________________________________________________________________________</w:t>
      </w:r>
      <w:r w:rsidRPr="007E2842">
        <w:rPr>
          <w:b/>
          <w:sz w:val="4"/>
          <w:szCs w:val="4"/>
        </w:rPr>
        <w:t xml:space="preserve"> </w:t>
      </w:r>
    </w:p>
    <w:p w:rsidR="00CD0E33" w:rsidRDefault="00CD0E33" w:rsidP="00CD0E33">
      <w:r w:rsidRPr="005450E1">
        <w:rPr>
          <w:sz w:val="20"/>
          <w:szCs w:val="20"/>
        </w:rPr>
        <w:t xml:space="preserve">Applicant Signature </w:t>
      </w:r>
      <w:r w:rsidRPr="005450E1">
        <w:rPr>
          <w:sz w:val="20"/>
          <w:szCs w:val="20"/>
        </w:rPr>
        <w:tab/>
      </w:r>
      <w:r w:rsidR="00F606C1">
        <w:rPr>
          <w:sz w:val="20"/>
          <w:szCs w:val="20"/>
        </w:rPr>
        <w:tab/>
      </w:r>
      <w:r w:rsidRPr="005450E1">
        <w:rPr>
          <w:sz w:val="20"/>
          <w:szCs w:val="20"/>
        </w:rPr>
        <w:tab/>
      </w:r>
      <w:r w:rsidRPr="005450E1">
        <w:rPr>
          <w:sz w:val="20"/>
          <w:szCs w:val="20"/>
        </w:rPr>
        <w:tab/>
        <w:t xml:space="preserve">Date </w:t>
      </w:r>
      <w:r>
        <w:t xml:space="preserve"> </w:t>
      </w:r>
    </w:p>
    <w:p w:rsidR="000311E8" w:rsidRDefault="000311E8" w:rsidP="000311E8"/>
    <w:p w:rsidR="00E50EBD" w:rsidRPr="005450E1" w:rsidRDefault="00E50EBD" w:rsidP="00E50EBD">
      <w:pPr>
        <w:rPr>
          <w:sz w:val="20"/>
          <w:szCs w:val="20"/>
        </w:rPr>
      </w:pPr>
      <w:r w:rsidRPr="005450E1">
        <w:rPr>
          <w:sz w:val="20"/>
          <w:szCs w:val="20"/>
        </w:rPr>
        <w:t>Please complete</w:t>
      </w:r>
      <w:r>
        <w:rPr>
          <w:sz w:val="20"/>
          <w:szCs w:val="20"/>
        </w:rPr>
        <w:t xml:space="preserve"> </w:t>
      </w:r>
      <w:r w:rsidRPr="005450E1">
        <w:rPr>
          <w:sz w:val="20"/>
          <w:szCs w:val="20"/>
        </w:rPr>
        <w:t xml:space="preserve">and submit </w:t>
      </w:r>
      <w:r>
        <w:rPr>
          <w:sz w:val="20"/>
          <w:szCs w:val="20"/>
        </w:rPr>
        <w:t xml:space="preserve">this form </w:t>
      </w:r>
      <w:r w:rsidRPr="005450E1">
        <w:rPr>
          <w:sz w:val="20"/>
          <w:szCs w:val="20"/>
        </w:rPr>
        <w:t xml:space="preserve">to: </w:t>
      </w:r>
    </w:p>
    <w:p w:rsidR="00E50EBD" w:rsidRPr="005450E1" w:rsidRDefault="00E50EBD" w:rsidP="00E50EBD">
      <w:pPr>
        <w:rPr>
          <w:sz w:val="20"/>
          <w:szCs w:val="20"/>
        </w:rPr>
      </w:pPr>
    </w:p>
    <w:p w:rsidR="00E50EBD" w:rsidRDefault="00E50EBD" w:rsidP="00E50EBD">
      <w:pPr>
        <w:rPr>
          <w:sz w:val="20"/>
          <w:szCs w:val="20"/>
        </w:rPr>
      </w:pPr>
      <w:r>
        <w:rPr>
          <w:sz w:val="20"/>
          <w:szCs w:val="20"/>
        </w:rPr>
        <w:t>Mail:</w:t>
      </w:r>
      <w:r>
        <w:rPr>
          <w:sz w:val="20"/>
          <w:szCs w:val="20"/>
        </w:rPr>
        <w:tab/>
        <w:t>Human Resources, MSR 320</w:t>
      </w:r>
    </w:p>
    <w:p w:rsidR="00E50EBD" w:rsidRPr="005450E1" w:rsidRDefault="00E50EBD" w:rsidP="00E50EBD">
      <w:pPr>
        <w:ind w:firstLine="720"/>
        <w:rPr>
          <w:sz w:val="20"/>
          <w:szCs w:val="20"/>
        </w:rPr>
      </w:pPr>
      <w:r>
        <w:rPr>
          <w:sz w:val="20"/>
          <w:szCs w:val="20"/>
        </w:rPr>
        <w:t>California State University, Stanislaus</w:t>
      </w:r>
    </w:p>
    <w:p w:rsidR="00E50EBD" w:rsidRPr="005450E1" w:rsidRDefault="00E50EBD" w:rsidP="00E50EBD">
      <w:pPr>
        <w:ind w:firstLine="720"/>
        <w:rPr>
          <w:sz w:val="20"/>
          <w:szCs w:val="20"/>
        </w:rPr>
      </w:pPr>
      <w:r w:rsidRPr="005450E1">
        <w:rPr>
          <w:sz w:val="20"/>
          <w:szCs w:val="20"/>
        </w:rPr>
        <w:t>One University Circle</w:t>
      </w:r>
    </w:p>
    <w:p w:rsidR="00E50EBD" w:rsidRPr="005450E1" w:rsidRDefault="00E50EBD" w:rsidP="00E50EBD">
      <w:pPr>
        <w:spacing w:line="360" w:lineRule="auto"/>
        <w:ind w:firstLine="720"/>
        <w:rPr>
          <w:sz w:val="20"/>
          <w:szCs w:val="20"/>
        </w:rPr>
      </w:pPr>
      <w:r w:rsidRPr="005450E1">
        <w:rPr>
          <w:sz w:val="20"/>
          <w:szCs w:val="20"/>
        </w:rPr>
        <w:t>Turlock, CA 95382</w:t>
      </w:r>
    </w:p>
    <w:p w:rsidR="00E50EBD" w:rsidRDefault="00E50EBD" w:rsidP="00E50EBD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Fax: </w:t>
      </w:r>
      <w:r>
        <w:rPr>
          <w:sz w:val="20"/>
          <w:szCs w:val="20"/>
        </w:rPr>
        <w:tab/>
        <w:t>(209) 664</w:t>
      </w:r>
      <w:r w:rsidRPr="005450E1">
        <w:rPr>
          <w:sz w:val="20"/>
          <w:szCs w:val="20"/>
        </w:rPr>
        <w:t>-7011</w:t>
      </w:r>
    </w:p>
    <w:p w:rsidR="00A61AE2" w:rsidRDefault="00A61AE2" w:rsidP="000311E8"/>
    <w:p w:rsidR="00A61AE2" w:rsidRDefault="00A61AE2" w:rsidP="007E2842"/>
    <w:sectPr w:rsidR="00A61AE2" w:rsidSect="00AC33BF">
      <w:headerReference w:type="default" r:id="rId10"/>
      <w:footerReference w:type="first" r:id="rId11"/>
      <w:pgSz w:w="12240" w:h="15840" w:code="1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670" w:rsidRDefault="00FD1670">
      <w:r>
        <w:separator/>
      </w:r>
    </w:p>
  </w:endnote>
  <w:endnote w:type="continuationSeparator" w:id="0">
    <w:p w:rsidR="00FD1670" w:rsidRDefault="00FD1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A78" w:rsidRDefault="00892A9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E3B46A8" wp14:editId="1312437F">
              <wp:simplePos x="0" y="0"/>
              <wp:positionH relativeFrom="column">
                <wp:posOffset>0</wp:posOffset>
              </wp:positionH>
              <wp:positionV relativeFrom="page">
                <wp:posOffset>9250680</wp:posOffset>
              </wp:positionV>
              <wp:extent cx="6400800" cy="304800"/>
              <wp:effectExtent l="0" t="1905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0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3A78" w:rsidRPr="0015055F" w:rsidRDefault="00EB6EA3" w:rsidP="0081137F">
                          <w:pPr>
                            <w:spacing w:before="200"/>
                            <w:jc w:val="center"/>
                            <w:rPr>
                              <w:rFonts w:ascii="Times" w:hAnsi="Times"/>
                              <w:smallCaps/>
                              <w:color w:val="C30C21"/>
                              <w:spacing w:val="10"/>
                              <w:sz w:val="16"/>
                            </w:rPr>
                          </w:pPr>
                          <w:r>
                            <w:rPr>
                              <w:rFonts w:ascii="Times" w:hAnsi="Times"/>
                              <w:smallCaps/>
                              <w:color w:val="C30C21"/>
                              <w:spacing w:val="10"/>
                              <w:sz w:val="16"/>
                            </w:rPr>
                            <w:t>One University Circle</w:t>
                          </w:r>
                          <w:r w:rsidR="00FA3A78" w:rsidRPr="0015055F">
                            <w:rPr>
                              <w:rFonts w:ascii="Times" w:hAnsi="Times"/>
                              <w:smallCaps/>
                              <w:color w:val="C30C21"/>
                              <w:spacing w:val="10"/>
                              <w:sz w:val="16"/>
                            </w:rPr>
                            <w:t xml:space="preserve"> • Turlock, California 95382 • www.cs</w:t>
                          </w:r>
                          <w:r w:rsidR="00FA3A78">
                            <w:rPr>
                              <w:rFonts w:ascii="Times" w:hAnsi="Times"/>
                              <w:smallCaps/>
                              <w:color w:val="C30C21"/>
                              <w:spacing w:val="10"/>
                              <w:sz w:val="16"/>
                            </w:rPr>
                            <w:t xml:space="preserve">ustan.edu • Phone (209) </w:t>
                          </w:r>
                          <w:r w:rsidR="00370419">
                            <w:rPr>
                              <w:rFonts w:ascii="Times" w:hAnsi="Times"/>
                              <w:smallCaps/>
                              <w:color w:val="C30C21"/>
                              <w:spacing w:val="10"/>
                              <w:sz w:val="16"/>
                            </w:rPr>
                            <w:t>667-3351</w:t>
                          </w:r>
                          <w:r w:rsidR="00FA3A78">
                            <w:rPr>
                              <w:rFonts w:ascii="Times" w:hAnsi="Times"/>
                              <w:smallCaps/>
                              <w:color w:val="C30C21"/>
                              <w:spacing w:val="10"/>
                              <w:sz w:val="16"/>
                            </w:rPr>
                            <w:t xml:space="preserve"> • Fax (209) </w:t>
                          </w:r>
                          <w:r w:rsidR="00370419">
                            <w:rPr>
                              <w:rFonts w:ascii="Times" w:hAnsi="Times"/>
                              <w:smallCaps/>
                              <w:color w:val="C30C21"/>
                              <w:spacing w:val="10"/>
                              <w:sz w:val="16"/>
                            </w:rPr>
                            <w:t>664-7011</w:t>
                          </w:r>
                        </w:p>
                        <w:p w:rsidR="00FA3A78" w:rsidRDefault="00FA3A78" w:rsidP="0081137F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728.4pt;width:7in;height:2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" filled="f" stroked="f">
              <v:textbox inset="0,0,0,0">
                <w:txbxContent>
                  <w:p w:rsidR="00FA3A78" w:rsidRPr="0015055F" w:rsidRDefault="00EB6EA3" w:rsidP="0081137F">
                    <w:pPr>
                      <w:spacing w:before="200"/>
                      <w:jc w:val="center"/>
                      <w:rPr>
                        <w:rFonts w:ascii="Times" w:hAnsi="Times"/>
                        <w:smallCaps/>
                        <w:color w:val="C30C21"/>
                        <w:spacing w:val="10"/>
                        <w:sz w:val="16"/>
                      </w:rPr>
                    </w:pPr>
                    <w:r>
                      <w:rPr>
                        <w:rFonts w:ascii="Times" w:hAnsi="Times"/>
                        <w:smallCaps/>
                        <w:color w:val="C30C21"/>
                        <w:spacing w:val="10"/>
                        <w:sz w:val="16"/>
                      </w:rPr>
                      <w:t>One University Circle</w:t>
                    </w:r>
                    <w:r w:rsidR="00FA3A78" w:rsidRPr="0015055F">
                      <w:rPr>
                        <w:rFonts w:ascii="Times" w:hAnsi="Times"/>
                        <w:smallCaps/>
                        <w:color w:val="C30C21"/>
                        <w:spacing w:val="10"/>
                        <w:sz w:val="16"/>
                      </w:rPr>
                      <w:t xml:space="preserve"> • Turlock, California 95382 • www.cs</w:t>
                    </w:r>
                    <w:r w:rsidR="00FA3A78">
                      <w:rPr>
                        <w:rFonts w:ascii="Times" w:hAnsi="Times"/>
                        <w:smallCaps/>
                        <w:color w:val="C30C21"/>
                        <w:spacing w:val="10"/>
                        <w:sz w:val="16"/>
                      </w:rPr>
                      <w:t xml:space="preserve">ustan.edu • Phone (209) </w:t>
                    </w:r>
                    <w:r w:rsidR="00370419">
                      <w:rPr>
                        <w:rFonts w:ascii="Times" w:hAnsi="Times"/>
                        <w:smallCaps/>
                        <w:color w:val="C30C21"/>
                        <w:spacing w:val="10"/>
                        <w:sz w:val="16"/>
                      </w:rPr>
                      <w:t>667-3351</w:t>
                    </w:r>
                    <w:r w:rsidR="00FA3A78">
                      <w:rPr>
                        <w:rFonts w:ascii="Times" w:hAnsi="Times"/>
                        <w:smallCaps/>
                        <w:color w:val="C30C21"/>
                        <w:spacing w:val="10"/>
                        <w:sz w:val="16"/>
                      </w:rPr>
                      <w:t xml:space="preserve"> • Fax (209) </w:t>
                    </w:r>
                    <w:r w:rsidR="00370419">
                      <w:rPr>
                        <w:rFonts w:ascii="Times" w:hAnsi="Times"/>
                        <w:smallCaps/>
                        <w:color w:val="C30C21"/>
                        <w:spacing w:val="10"/>
                        <w:sz w:val="16"/>
                      </w:rPr>
                      <w:t>664-7011</w:t>
                    </w:r>
                  </w:p>
                  <w:p w:rsidR="00FA3A78" w:rsidRDefault="00FA3A78" w:rsidP="0081137F">
                    <w:pPr>
                      <w:jc w:val="center"/>
                    </w:pP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1" locked="0" layoutInCell="1" allowOverlap="0" wp14:anchorId="3EB415E9" wp14:editId="1DB95D05">
          <wp:simplePos x="0" y="0"/>
          <wp:positionH relativeFrom="column">
            <wp:align>center</wp:align>
          </wp:positionH>
          <wp:positionV relativeFrom="page">
            <wp:posOffset>9578340</wp:posOffset>
          </wp:positionV>
          <wp:extent cx="6426200" cy="177800"/>
          <wp:effectExtent l="0" t="0" r="0" b="0"/>
          <wp:wrapSquare wrapText="bothSides"/>
          <wp:docPr id="1" name="Picture 1" descr="Stan_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an_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6200" cy="17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670" w:rsidRDefault="00FD1670">
      <w:r>
        <w:separator/>
      </w:r>
    </w:p>
  </w:footnote>
  <w:footnote w:type="continuationSeparator" w:id="0">
    <w:p w:rsidR="00FD1670" w:rsidRDefault="00FD16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E33" w:rsidRDefault="00CD0E33">
    <w:pPr>
      <w:pStyle w:val="Header"/>
    </w:pPr>
    <w:r>
      <w:t>Applicant Disclosure Form</w:t>
    </w:r>
  </w:p>
  <w:p w:rsidR="00370419" w:rsidRDefault="00CD0E33">
    <w:pPr>
      <w:pStyle w:val="Header"/>
    </w:pPr>
    <w:r>
      <w:t xml:space="preserve">Page 2 of 2 </w:t>
    </w:r>
  </w:p>
  <w:p w:rsidR="00CD0E33" w:rsidRDefault="00CD0E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63293"/>
    <w:multiLevelType w:val="hybridMultilevel"/>
    <w:tmpl w:val="0ABA037C"/>
    <w:lvl w:ilvl="0" w:tplc="5E18489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1AD1A10"/>
    <w:multiLevelType w:val="hybridMultilevel"/>
    <w:tmpl w:val="3014B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263A97"/>
    <w:multiLevelType w:val="hybridMultilevel"/>
    <w:tmpl w:val="F7E486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1BxcYu9psLNnAKzj16w27vZen0c=" w:salt="HWL7hmRVGg2wvlc1kTA53A==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345"/>
    <w:rsid w:val="0001344B"/>
    <w:rsid w:val="00015ED2"/>
    <w:rsid w:val="00025443"/>
    <w:rsid w:val="000311E8"/>
    <w:rsid w:val="000A1F99"/>
    <w:rsid w:val="000A32DA"/>
    <w:rsid w:val="000B0066"/>
    <w:rsid w:val="000B5726"/>
    <w:rsid w:val="000B742E"/>
    <w:rsid w:val="00121D75"/>
    <w:rsid w:val="00142410"/>
    <w:rsid w:val="001652BD"/>
    <w:rsid w:val="001674C8"/>
    <w:rsid w:val="00172F7D"/>
    <w:rsid w:val="001A2D57"/>
    <w:rsid w:val="001A624D"/>
    <w:rsid w:val="001B048B"/>
    <w:rsid w:val="001C1361"/>
    <w:rsid w:val="001C69CF"/>
    <w:rsid w:val="001E2074"/>
    <w:rsid w:val="00200709"/>
    <w:rsid w:val="00224DFF"/>
    <w:rsid w:val="0027339D"/>
    <w:rsid w:val="002741A7"/>
    <w:rsid w:val="002D0F0E"/>
    <w:rsid w:val="002D21DF"/>
    <w:rsid w:val="002E32B5"/>
    <w:rsid w:val="003102C1"/>
    <w:rsid w:val="00315B19"/>
    <w:rsid w:val="00332FEA"/>
    <w:rsid w:val="0034435A"/>
    <w:rsid w:val="00370419"/>
    <w:rsid w:val="003F3A3F"/>
    <w:rsid w:val="00417DC7"/>
    <w:rsid w:val="004258C7"/>
    <w:rsid w:val="00451F2F"/>
    <w:rsid w:val="00473881"/>
    <w:rsid w:val="004A1B86"/>
    <w:rsid w:val="004F0D82"/>
    <w:rsid w:val="00510854"/>
    <w:rsid w:val="00544BD1"/>
    <w:rsid w:val="005450E1"/>
    <w:rsid w:val="0059282A"/>
    <w:rsid w:val="005A04A1"/>
    <w:rsid w:val="005E6943"/>
    <w:rsid w:val="00606633"/>
    <w:rsid w:val="00627D58"/>
    <w:rsid w:val="006336A4"/>
    <w:rsid w:val="0065213F"/>
    <w:rsid w:val="00693229"/>
    <w:rsid w:val="00696E21"/>
    <w:rsid w:val="006B5D05"/>
    <w:rsid w:val="006D2EC5"/>
    <w:rsid w:val="006F4FA4"/>
    <w:rsid w:val="00707FD5"/>
    <w:rsid w:val="007500D2"/>
    <w:rsid w:val="00766FB6"/>
    <w:rsid w:val="007933CC"/>
    <w:rsid w:val="007A34AC"/>
    <w:rsid w:val="007E2842"/>
    <w:rsid w:val="007E5442"/>
    <w:rsid w:val="00806006"/>
    <w:rsid w:val="0081137F"/>
    <w:rsid w:val="00823BD8"/>
    <w:rsid w:val="008306E8"/>
    <w:rsid w:val="00847A2D"/>
    <w:rsid w:val="00856CB6"/>
    <w:rsid w:val="00871210"/>
    <w:rsid w:val="00875BFB"/>
    <w:rsid w:val="00875FB7"/>
    <w:rsid w:val="00892A91"/>
    <w:rsid w:val="008B7494"/>
    <w:rsid w:val="008E47C7"/>
    <w:rsid w:val="009271C7"/>
    <w:rsid w:val="00970E02"/>
    <w:rsid w:val="009B5737"/>
    <w:rsid w:val="009B660F"/>
    <w:rsid w:val="009D5193"/>
    <w:rsid w:val="009E4D20"/>
    <w:rsid w:val="009E5242"/>
    <w:rsid w:val="00A14748"/>
    <w:rsid w:val="00A22DAF"/>
    <w:rsid w:val="00A32633"/>
    <w:rsid w:val="00A45345"/>
    <w:rsid w:val="00A61AE2"/>
    <w:rsid w:val="00A62A52"/>
    <w:rsid w:val="00A70C2B"/>
    <w:rsid w:val="00A73AB3"/>
    <w:rsid w:val="00AC19BA"/>
    <w:rsid w:val="00AC33BF"/>
    <w:rsid w:val="00AC7AE1"/>
    <w:rsid w:val="00AD04DE"/>
    <w:rsid w:val="00B32784"/>
    <w:rsid w:val="00BA5137"/>
    <w:rsid w:val="00BB4739"/>
    <w:rsid w:val="00BC12F9"/>
    <w:rsid w:val="00C62B4D"/>
    <w:rsid w:val="00C66ED5"/>
    <w:rsid w:val="00C8015E"/>
    <w:rsid w:val="00C83E78"/>
    <w:rsid w:val="00CD0A07"/>
    <w:rsid w:val="00CD0E33"/>
    <w:rsid w:val="00D36153"/>
    <w:rsid w:val="00D55484"/>
    <w:rsid w:val="00D5558E"/>
    <w:rsid w:val="00DC6593"/>
    <w:rsid w:val="00DF0844"/>
    <w:rsid w:val="00E12A9F"/>
    <w:rsid w:val="00E24EC2"/>
    <w:rsid w:val="00E45BAF"/>
    <w:rsid w:val="00E47889"/>
    <w:rsid w:val="00E50EBD"/>
    <w:rsid w:val="00E56D48"/>
    <w:rsid w:val="00E76CE5"/>
    <w:rsid w:val="00E77D69"/>
    <w:rsid w:val="00E856AC"/>
    <w:rsid w:val="00EB4237"/>
    <w:rsid w:val="00EB6EA3"/>
    <w:rsid w:val="00EC34FA"/>
    <w:rsid w:val="00ED3692"/>
    <w:rsid w:val="00EF58A4"/>
    <w:rsid w:val="00F12AFB"/>
    <w:rsid w:val="00F44B37"/>
    <w:rsid w:val="00F528AA"/>
    <w:rsid w:val="00F60364"/>
    <w:rsid w:val="00F606C1"/>
    <w:rsid w:val="00F657EB"/>
    <w:rsid w:val="00F96FA8"/>
    <w:rsid w:val="00F97643"/>
    <w:rsid w:val="00FA3A78"/>
    <w:rsid w:val="00FA782F"/>
    <w:rsid w:val="00FC37B2"/>
    <w:rsid w:val="00FD1670"/>
    <w:rsid w:val="00FF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153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B5D0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B5D0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B5D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0663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92A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92A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0A0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1674C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153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B5D0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B5D0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B5D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0663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92A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92A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0A0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1674C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3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0D2F132-E0AF-4CB7-BCDF-C231C0DAC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2015-08-12T17:56:00Z</dcterms:created>
  <dcterms:modified xsi:type="dcterms:W3CDTF">2015-08-12T17:56:00Z</dcterms:modified>
</cp:coreProperties>
</file>