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9540"/>
      </w:tblGrid>
      <w:tr w:rsidR="00DA6ED6" w:rsidTr="00A1736C">
        <w:trPr>
          <w:trHeight w:val="1260"/>
        </w:trPr>
        <w:tc>
          <w:tcPr>
            <w:tcW w:w="1412" w:type="dxa"/>
          </w:tcPr>
          <w:p w:rsidR="00DA6ED6" w:rsidRDefault="00FE0574" w:rsidP="00E824B1">
            <w:pPr>
              <w:pStyle w:val="Foot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 w:rsidRPr="00CC7B94">
              <w:rPr>
                <w:noProof/>
                <w:color w:val="FFFFFF" w:themeColor="background1"/>
                <w14:textFill>
                  <w14:noFill/>
                </w14:textFill>
              </w:rPr>
              <w:drawing>
                <wp:anchor distT="0" distB="0" distL="114300" distR="114300" simplePos="0" relativeHeight="251659264" behindDoc="0" locked="0" layoutInCell="1" allowOverlap="1" wp14:anchorId="3EAF217C" wp14:editId="5FA46225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-268605</wp:posOffset>
                  </wp:positionV>
                  <wp:extent cx="2676525" cy="122110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tanislaus-state-informal-logo-cmy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0" w:type="dxa"/>
          </w:tcPr>
          <w:p w:rsidR="00DA6ED6" w:rsidRDefault="00DA6ED6" w:rsidP="00E824B1">
            <w:pPr>
              <w:rPr>
                <w:rFonts w:ascii="Times New Roman" w:hAnsi="Times New Roman"/>
              </w:rPr>
            </w:pPr>
          </w:p>
          <w:p w:rsidR="00D40CBE" w:rsidRDefault="00D40CBE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Student Assistant Job Posting Request</w:t>
            </w:r>
          </w:p>
          <w:p w:rsidR="00DE6C58" w:rsidRDefault="00D40CBE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D263C6">
              <w:rPr>
                <w:rFonts w:ascii="Arial Black" w:hAnsi="Arial Black"/>
                <w:sz w:val="19"/>
                <w:szCs w:val="19"/>
              </w:rPr>
              <w:t>(Non-Work Study)</w:t>
            </w:r>
          </w:p>
          <w:p w:rsidR="00FE0574" w:rsidRDefault="00FE0574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>Human Resources</w:t>
            </w:r>
          </w:p>
          <w:p w:rsidR="00DA6ED6" w:rsidRPr="00DE6C58" w:rsidRDefault="00DA6ED6" w:rsidP="000F1BB2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MSR 320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0D3224">
              <w:rPr>
                <w:rFonts w:ascii="Times New Roman" w:hAnsi="Times New Roman"/>
                <w:b/>
                <w:szCs w:val="24"/>
              </w:rPr>
              <w:t>·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="000F1BB2">
              <w:rPr>
                <w:rFonts w:ascii="Arial Black" w:hAnsi="Arial Black"/>
                <w:sz w:val="19"/>
                <w:szCs w:val="19"/>
              </w:rPr>
              <w:t>(209) 664-6986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</w:t>
            </w:r>
          </w:p>
        </w:tc>
      </w:tr>
    </w:tbl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DA6ED6" w:rsidRPr="0039450D" w:rsidRDefault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A: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To be completed by Hiring Department</w:t>
      </w:r>
    </w:p>
    <w:p w:rsidR="001B5EA1" w:rsidRPr="00916E50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</w:rPr>
      </w:pPr>
      <w:r w:rsidRPr="00916E50">
        <w:rPr>
          <w:rFonts w:ascii="Arial Narrow" w:hAnsi="Arial Narrow"/>
          <w:b/>
          <w:color w:val="000000" w:themeColor="text1"/>
        </w:rPr>
        <w:t>Department:</w:t>
      </w:r>
      <w:r w:rsidR="00CC4517" w:rsidRPr="00916E50">
        <w:rPr>
          <w:rFonts w:ascii="Arial Narrow" w:hAnsi="Arial Narrow"/>
          <w:b/>
          <w:color w:val="000000" w:themeColor="text1"/>
        </w:rPr>
        <w:t xml:space="preserve"> </w:t>
      </w:r>
      <w:r w:rsidR="00D40CBE" w:rsidRPr="00916E50">
        <w:rPr>
          <w:rFonts w:ascii="Arial Narrow" w:hAnsi="Arial Narrow"/>
          <w:b/>
          <w:color w:val="000000" w:themeColor="text1"/>
        </w:rPr>
        <w:t xml:space="preserve">  </w:t>
      </w:r>
      <w:r w:rsidR="00D33826" w:rsidRPr="00916E50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</w:rPr>
      </w:r>
      <w:r w:rsidR="00D33826" w:rsidRPr="00916E50">
        <w:rPr>
          <w:rFonts w:ascii="Arial Narrow" w:hAnsi="Arial Narrow" w:cs="Arial"/>
          <w:color w:val="000000" w:themeColor="text1"/>
        </w:rPr>
        <w:fldChar w:fldCharType="separate"/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color w:val="000000" w:themeColor="text1"/>
        </w:rPr>
        <w:fldChar w:fldCharType="end"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</w:p>
    <w:p w:rsidR="0021429C" w:rsidRPr="00525DE7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Contact Person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 &amp;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>Title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21429C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Building</w:t>
      </w:r>
      <w:r w:rsid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3A556F">
        <w:rPr>
          <w:rFonts w:ascii="Arial Narrow" w:hAnsi="Arial Narrow" w:cs="Arial"/>
          <w:b/>
          <w:color w:val="000000" w:themeColor="text1"/>
          <w:sz w:val="18"/>
          <w:szCs w:val="18"/>
        </w:rPr>
        <w:t>Room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Email: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39450D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Phone: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1A47AD">
        <w:rPr>
          <w:rFonts w:ascii="Arial Narrow" w:hAnsi="Arial Narrow" w:cs="Arial"/>
          <w:color w:val="000000" w:themeColor="text1"/>
        </w:rPr>
        <w:t> </w:t>
      </w:r>
      <w:r w:rsidR="001A47AD">
        <w:rPr>
          <w:rFonts w:ascii="Arial Narrow" w:hAnsi="Arial Narrow" w:cs="Arial"/>
          <w:color w:val="000000" w:themeColor="text1"/>
        </w:rPr>
        <w:t> </w:t>
      </w:r>
      <w:r w:rsidR="001A47AD">
        <w:rPr>
          <w:rFonts w:ascii="Arial Narrow" w:hAnsi="Arial Narrow" w:cs="Arial"/>
          <w:color w:val="000000" w:themeColor="text1"/>
        </w:rPr>
        <w:t> </w:t>
      </w:r>
      <w:r w:rsidR="001A47AD">
        <w:rPr>
          <w:rFonts w:ascii="Arial Narrow" w:hAnsi="Arial Narrow" w:cs="Arial"/>
          <w:color w:val="000000" w:themeColor="text1"/>
        </w:rPr>
        <w:t> </w:t>
      </w:r>
      <w:r w:rsidR="001A47AD">
        <w:rPr>
          <w:rFonts w:ascii="Arial Narrow" w:hAnsi="Arial Narrow" w:cs="Arial"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916E50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>Student Assistant Job Title:</w:t>
      </w:r>
      <w:r w:rsidR="00D40CBE" w:rsidRPr="00916E50">
        <w:rPr>
          <w:rFonts w:ascii="Arial Narrow" w:hAnsi="Arial Narrow" w:cs="Arial"/>
          <w:b/>
          <w:color w:val="000000" w:themeColor="text1"/>
        </w:rPr>
        <w:t xml:space="preserve">   </w:t>
      </w:r>
      <w:r w:rsidR="00D33826" w:rsidRPr="00916E50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</w:rPr>
      </w:r>
      <w:r w:rsidR="00D33826" w:rsidRPr="00916E50">
        <w:rPr>
          <w:rFonts w:ascii="Arial Narrow" w:hAnsi="Arial Narrow" w:cs="Arial"/>
          <w:color w:val="000000" w:themeColor="text1"/>
        </w:rPr>
        <w:fldChar w:fldCharType="separate"/>
      </w:r>
      <w:bookmarkStart w:id="0" w:name="_GoBack"/>
      <w:r w:rsidR="001A47AD">
        <w:rPr>
          <w:rFonts w:ascii="Arial Narrow" w:hAnsi="Arial Narrow" w:cs="Arial"/>
          <w:color w:val="000000" w:themeColor="text1"/>
        </w:rPr>
        <w:t> </w:t>
      </w:r>
      <w:r w:rsidR="001A47AD">
        <w:rPr>
          <w:rFonts w:ascii="Arial Narrow" w:hAnsi="Arial Narrow" w:cs="Arial"/>
          <w:color w:val="000000" w:themeColor="text1"/>
        </w:rPr>
        <w:t> </w:t>
      </w:r>
      <w:r w:rsidR="001A47AD">
        <w:rPr>
          <w:rFonts w:ascii="Arial Narrow" w:hAnsi="Arial Narrow" w:cs="Arial"/>
          <w:color w:val="000000" w:themeColor="text1"/>
        </w:rPr>
        <w:t> </w:t>
      </w:r>
      <w:r w:rsidR="001A47AD">
        <w:rPr>
          <w:rFonts w:ascii="Arial Narrow" w:hAnsi="Arial Narrow" w:cs="Arial"/>
          <w:color w:val="000000" w:themeColor="text1"/>
        </w:rPr>
        <w:t> </w:t>
      </w:r>
      <w:r w:rsidR="001A47AD">
        <w:rPr>
          <w:rFonts w:ascii="Arial Narrow" w:hAnsi="Arial Narrow" w:cs="Arial"/>
          <w:color w:val="000000" w:themeColor="text1"/>
        </w:rPr>
        <w:t> </w:t>
      </w:r>
      <w:bookmarkEnd w:id="0"/>
      <w:r w:rsidR="00D33826" w:rsidRPr="00916E50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C17CA6" w:rsidRDefault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DA6ED6" w:rsidRDefault="007E18EE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t>Check only one,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if applicable; otherwise leave blank:</w:t>
      </w:r>
    </w:p>
    <w:p w:rsidR="00DA6ED6" w:rsidRPr="00A542E1" w:rsidRDefault="00317FE4" w:rsidP="00E824B1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A47AD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A47AD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Instructional Student Assistant (Unit 11):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Please consult with Faculty Affairs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(x3392)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to determine if your position is an Instructional Student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Assistant position.</w:t>
      </w:r>
      <w:r w:rsidR="00E824B1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                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</w:t>
      </w:r>
    </w:p>
    <w:p w:rsidR="00DA6ED6" w:rsidRPr="00A542E1" w:rsidRDefault="00317FE4" w:rsidP="00591ECE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A47AD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A47AD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Spot Job: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Position </w:t>
      </w:r>
      <w:r w:rsidR="00435E4B">
        <w:rPr>
          <w:rFonts w:ascii="Arial Narrow" w:hAnsi="Arial Narrow" w:cs="Arial"/>
          <w:color w:val="000000" w:themeColor="text1"/>
          <w:sz w:val="17"/>
          <w:szCs w:val="17"/>
        </w:rPr>
        <w:t xml:space="preserve">will work between 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>1 – 7 days only.</w:t>
      </w:r>
    </w:p>
    <w:p w:rsidR="002B5CCC" w:rsidRPr="00C17CA6" w:rsidRDefault="002B5CCC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374318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916E50">
        <w:rPr>
          <w:rFonts w:ascii="Arial Narrow" w:hAnsi="Arial Narrow" w:cs="Arial"/>
          <w:b/>
          <w:color w:val="000000" w:themeColor="text1"/>
        </w:rPr>
        <w:t>Duties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916E50">
        <w:rPr>
          <w:rFonts w:ascii="Arial Narrow" w:hAnsi="Arial Narrow" w:cs="Arial"/>
          <w:color w:val="000000" w:themeColor="text1"/>
          <w:sz w:val="18"/>
          <w:szCs w:val="18"/>
        </w:rPr>
        <w:t xml:space="preserve">(if characters exceed space provided, email text to </w:t>
      </w:r>
      <w:hyperlink r:id="rId10" w:history="1">
        <w:r w:rsidR="00FE0574" w:rsidRPr="00916E50">
          <w:rPr>
            <w:rStyle w:val="Hyperlink"/>
            <w:rFonts w:ascii="Arial Narrow" w:hAnsi="Arial Narrow" w:cs="Arial"/>
            <w:sz w:val="18"/>
            <w:szCs w:val="18"/>
          </w:rPr>
          <w:t>psurratt@csustan.edu</w:t>
        </w:r>
      </w:hyperlink>
      <w:r w:rsidRPr="00916E5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D33826" w:rsidRPr="00916E50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</w:rPr>
      </w:r>
      <w:r w:rsidR="00D33826" w:rsidRPr="00916E50">
        <w:rPr>
          <w:rFonts w:ascii="Arial Narrow" w:hAnsi="Arial Narrow" w:cs="Arial"/>
          <w:color w:val="000000" w:themeColor="text1"/>
        </w:rPr>
        <w:fldChar w:fldCharType="separate"/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color w:val="000000" w:themeColor="text1"/>
        </w:rPr>
        <w:fldChar w:fldCharType="end"/>
      </w:r>
    </w:p>
    <w:p w:rsidR="00CE79CB" w:rsidRPr="00C17CA6" w:rsidRDefault="00CE79CB" w:rsidP="00C7183D">
      <w:pPr>
        <w:rPr>
          <w:rFonts w:ascii="Arial Narrow" w:hAnsi="Arial Narrow" w:cs="Arial"/>
          <w:color w:val="000000" w:themeColor="text1"/>
          <w:sz w:val="8"/>
          <w:szCs w:val="8"/>
        </w:rPr>
      </w:pPr>
    </w:p>
    <w:p w:rsidR="00374318" w:rsidRPr="00525DE7" w:rsidRDefault="00CC4517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916E50">
        <w:rPr>
          <w:rFonts w:ascii="Arial Narrow" w:hAnsi="Arial Narrow" w:cs="Arial"/>
          <w:b/>
          <w:color w:val="000000" w:themeColor="text1"/>
        </w:rPr>
        <w:t>Experience/</w:t>
      </w:r>
      <w:r w:rsidR="00916E50" w:rsidRPr="00916E50">
        <w:rPr>
          <w:rFonts w:ascii="Arial Narrow" w:hAnsi="Arial Narrow" w:cs="Arial"/>
          <w:b/>
          <w:color w:val="000000" w:themeColor="text1"/>
        </w:rPr>
        <w:t>Knowledge/</w:t>
      </w:r>
      <w:r w:rsidRPr="00916E50">
        <w:rPr>
          <w:rFonts w:ascii="Arial Narrow" w:hAnsi="Arial Narrow" w:cs="Arial"/>
          <w:b/>
          <w:color w:val="000000" w:themeColor="text1"/>
        </w:rPr>
        <w:t>Skills Desired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916E50">
        <w:rPr>
          <w:rFonts w:ascii="Arial Narrow" w:hAnsi="Arial Narrow" w:cs="Arial"/>
          <w:color w:val="000000" w:themeColor="text1"/>
          <w:sz w:val="18"/>
          <w:szCs w:val="18"/>
        </w:rPr>
        <w:t>(if characters exceed space provided, email text to</w:t>
      </w:r>
      <w:r w:rsidR="002D5D02" w:rsidRPr="00916E5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hyperlink r:id="rId11" w:history="1">
        <w:r w:rsidR="00FE0574" w:rsidRPr="00916E50">
          <w:rPr>
            <w:rStyle w:val="Hyperlink"/>
            <w:rFonts w:ascii="Arial Narrow" w:hAnsi="Arial Narrow" w:cs="Arial"/>
            <w:sz w:val="18"/>
            <w:szCs w:val="18"/>
          </w:rPr>
          <w:t>psurratt@csustan.edu</w:t>
        </w:r>
      </w:hyperlink>
      <w:r w:rsidRPr="00916E5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D33826" w:rsidRPr="00916E50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</w:rPr>
      </w:r>
      <w:r w:rsidR="00D33826" w:rsidRPr="00916E50">
        <w:rPr>
          <w:rFonts w:ascii="Arial Narrow" w:hAnsi="Arial Narrow" w:cs="Arial"/>
          <w:color w:val="000000" w:themeColor="text1"/>
        </w:rPr>
        <w:fldChar w:fldCharType="separate"/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</w:rPr>
        <w:t> </w:t>
      </w:r>
      <w:r w:rsidR="00D33826" w:rsidRPr="00916E50">
        <w:rPr>
          <w:rFonts w:ascii="Arial Narrow" w:hAnsi="Arial Narrow" w:cs="Arial"/>
          <w:color w:val="000000" w:themeColor="text1"/>
        </w:rPr>
        <w:fldChar w:fldCharType="end"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916E50" w:rsidRPr="00916E50" w:rsidRDefault="00435E4B" w:rsidP="00916E50">
      <w:pPr>
        <w:rPr>
          <w:rFonts w:ascii="Arial Narrow" w:hAnsi="Arial Narrow" w:cs="Arial"/>
          <w:b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Will student(s) be </w:t>
      </w:r>
      <w:r w:rsidR="002D5D02" w:rsidRPr="00916E50">
        <w:rPr>
          <w:rFonts w:ascii="Arial Narrow" w:hAnsi="Arial Narrow" w:cs="Arial"/>
          <w:b/>
          <w:color w:val="000000" w:themeColor="text1"/>
        </w:rPr>
        <w:t>re</w:t>
      </w:r>
      <w:r w:rsidR="00A00619" w:rsidRPr="00916E50">
        <w:rPr>
          <w:rFonts w:ascii="Arial Narrow" w:hAnsi="Arial Narrow" w:cs="Arial"/>
          <w:b/>
          <w:color w:val="000000" w:themeColor="text1"/>
        </w:rPr>
        <w:t>sponsible for the care, safety &amp;</w:t>
      </w:r>
      <w:r w:rsidR="002D5D02" w:rsidRPr="00916E50">
        <w:rPr>
          <w:rFonts w:ascii="Arial Narrow" w:hAnsi="Arial Narrow" w:cs="Arial"/>
          <w:b/>
          <w:color w:val="000000" w:themeColor="text1"/>
        </w:rPr>
        <w:t xml:space="preserve"> security of people (including direct contact with </w:t>
      </w:r>
      <w:r w:rsidR="00A00619" w:rsidRPr="00916E50">
        <w:rPr>
          <w:rFonts w:ascii="Arial Narrow" w:hAnsi="Arial Narrow" w:cs="Arial"/>
          <w:b/>
          <w:color w:val="000000" w:themeColor="text1"/>
        </w:rPr>
        <w:t>children/minors</w:t>
      </w:r>
      <w:r w:rsidR="002D5D02" w:rsidRPr="00916E50">
        <w:rPr>
          <w:rFonts w:ascii="Arial Narrow" w:hAnsi="Arial Narrow" w:cs="Arial"/>
          <w:b/>
          <w:color w:val="000000" w:themeColor="text1"/>
        </w:rPr>
        <w:t>),</w:t>
      </w:r>
      <w:r w:rsidR="00A00619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2D5D02" w:rsidRPr="00916E50">
        <w:rPr>
          <w:rFonts w:ascii="Arial Narrow" w:hAnsi="Arial Narrow" w:cs="Arial"/>
          <w:b/>
          <w:color w:val="000000" w:themeColor="text1"/>
        </w:rPr>
        <w:t xml:space="preserve">animals, </w:t>
      </w:r>
      <w:r w:rsidR="00916E50" w:rsidRPr="00916E50">
        <w:rPr>
          <w:rFonts w:ascii="Arial Narrow" w:hAnsi="Arial Narrow" w:cs="Arial"/>
          <w:b/>
          <w:color w:val="000000" w:themeColor="text1"/>
        </w:rPr>
        <w:t>and</w:t>
      </w:r>
      <w:r w:rsidR="002D5D02" w:rsidRPr="00916E50">
        <w:rPr>
          <w:rFonts w:ascii="Arial Narrow" w:hAnsi="Arial Narrow" w:cs="Arial"/>
          <w:b/>
          <w:color w:val="000000" w:themeColor="text1"/>
        </w:rPr>
        <w:t xml:space="preserve"> </w:t>
      </w:r>
    </w:p>
    <w:p w:rsidR="00435E4B" w:rsidRPr="00916E50" w:rsidRDefault="002D5D02" w:rsidP="00916E50">
      <w:pPr>
        <w:rPr>
          <w:rFonts w:ascii="Arial Narrow" w:hAnsi="Arial Narrow" w:cs="Arial"/>
          <w:b/>
          <w:color w:val="000000" w:themeColor="text1"/>
        </w:rPr>
      </w:pPr>
      <w:proofErr w:type="gramStart"/>
      <w:r w:rsidRPr="00916E50">
        <w:rPr>
          <w:rFonts w:ascii="Arial Narrow" w:hAnsi="Arial Narrow" w:cs="Arial"/>
          <w:b/>
          <w:color w:val="000000" w:themeColor="text1"/>
        </w:rPr>
        <w:t>CSU property?</w:t>
      </w:r>
      <w:proofErr w:type="gramEnd"/>
      <w:r w:rsidR="00916E50"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1A47AD" w:rsidRPr="00916E50">
        <w:rPr>
          <w:b/>
        </w:rPr>
      </w:r>
      <w:r w:rsidR="001A47AD" w:rsidRPr="00916E50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Yes</w:t>
      </w:r>
      <w:r w:rsidR="00435E4B"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1A47AD" w:rsidRPr="00916E50">
        <w:rPr>
          <w:b/>
        </w:rPr>
      </w:r>
      <w:r w:rsidR="001A47AD" w:rsidRPr="00916E50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No</w:t>
      </w:r>
    </w:p>
    <w:p w:rsidR="00435E4B" w:rsidRPr="00916E50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C42527" w:rsidRPr="00916E50" w:rsidRDefault="00C42527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Number of </w:t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total </w:t>
      </w:r>
      <w:r w:rsidRPr="00916E50">
        <w:rPr>
          <w:rFonts w:ascii="Arial Narrow" w:hAnsi="Arial Narrow" w:cs="Arial"/>
          <w:b/>
          <w:color w:val="000000" w:themeColor="text1"/>
        </w:rPr>
        <w:t>openings to be filled</w:t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 with this job posting</w:t>
      </w:r>
      <w:r w:rsidRPr="00916E50">
        <w:rPr>
          <w:rFonts w:ascii="Arial Narrow" w:hAnsi="Arial Narrow" w:cs="Arial"/>
          <w:b/>
          <w:color w:val="000000" w:themeColor="text1"/>
        </w:rPr>
        <w:t>: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 </w:t>
      </w:r>
      <w:r w:rsidR="00121087" w:rsidRPr="00916E50">
        <w:rPr>
          <w:rFonts w:ascii="Arial Narrow" w:hAnsi="Arial Narrow" w:cs="Arial"/>
          <w:b/>
          <w:color w:val="000000" w:themeColor="text1"/>
        </w:rPr>
        <w:t>#</w:t>
      </w:r>
      <w:r w:rsidR="00D33826" w:rsidRPr="00916E50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 w:rsidRPr="00916E50">
        <w:rPr>
          <w:rFonts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cs="Arial"/>
          <w:color w:val="000000" w:themeColor="text1"/>
          <w:u w:val="single"/>
        </w:rPr>
      </w:r>
      <w:r w:rsidR="00D33826" w:rsidRPr="00916E50">
        <w:rPr>
          <w:rFonts w:cs="Arial"/>
          <w:color w:val="000000" w:themeColor="text1"/>
          <w:u w:val="single"/>
        </w:rPr>
        <w:fldChar w:fldCharType="separate"/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color w:val="000000" w:themeColor="text1"/>
          <w:u w:val="single"/>
        </w:rPr>
        <w:fldChar w:fldCharType="end"/>
      </w:r>
      <w:r w:rsidRPr="00916E50">
        <w:rPr>
          <w:rFonts w:ascii="Arial Narrow" w:hAnsi="Arial Narrow" w:cs="Arial"/>
          <w:color w:val="000000" w:themeColor="text1"/>
        </w:rPr>
        <w:tab/>
      </w:r>
    </w:p>
    <w:p w:rsidR="00435E4B" w:rsidRPr="00916E50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AA0A0C" w:rsidRPr="00916E50" w:rsidRDefault="00C42527" w:rsidP="00364DCC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>Of the above number of openings,</w:t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 #</w:t>
      </w:r>
      <w:r w:rsidR="00D33826" w:rsidRPr="00916E50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 w:rsidRPr="00916E50">
        <w:rPr>
          <w:rFonts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cs="Arial"/>
          <w:color w:val="000000" w:themeColor="text1"/>
          <w:u w:val="single"/>
        </w:rPr>
      </w:r>
      <w:r w:rsidR="00D33826" w:rsidRPr="00916E50">
        <w:rPr>
          <w:rFonts w:cs="Arial"/>
          <w:color w:val="000000" w:themeColor="text1"/>
          <w:u w:val="single"/>
        </w:rPr>
        <w:fldChar w:fldCharType="separate"/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color w:val="000000" w:themeColor="text1"/>
          <w:u w:val="single"/>
        </w:rPr>
        <w:fldChar w:fldCharType="end"/>
      </w:r>
      <w:r w:rsidRPr="00916E50">
        <w:rPr>
          <w:rFonts w:ascii="Arial Narrow" w:hAnsi="Arial Narrow" w:cs="Arial"/>
          <w:color w:val="000000" w:themeColor="text1"/>
        </w:rPr>
        <w:t xml:space="preserve"> </w:t>
      </w:r>
      <w:r w:rsidRPr="00916E50">
        <w:rPr>
          <w:rFonts w:ascii="Arial Narrow" w:hAnsi="Arial Narrow" w:cs="Arial"/>
          <w:b/>
          <w:color w:val="000000" w:themeColor="text1"/>
        </w:rPr>
        <w:t xml:space="preserve">is/are </w:t>
      </w:r>
      <w:r w:rsidRPr="00916E50">
        <w:rPr>
          <w:rFonts w:ascii="Arial Narrow" w:hAnsi="Arial Narrow" w:cs="Arial"/>
          <w:b/>
          <w:i/>
          <w:color w:val="000000" w:themeColor="text1"/>
        </w:rPr>
        <w:t>NEW</w:t>
      </w:r>
      <w:r w:rsidR="00121087" w:rsidRPr="00916E50">
        <w:rPr>
          <w:rFonts w:ascii="Arial Narrow" w:hAnsi="Arial Narrow" w:cs="Arial"/>
          <w:b/>
          <w:color w:val="000000" w:themeColor="text1"/>
        </w:rPr>
        <w:t>,</w:t>
      </w:r>
      <w:r w:rsidRPr="00916E50">
        <w:rPr>
          <w:rFonts w:ascii="Arial Narrow" w:hAnsi="Arial Narrow" w:cs="Arial"/>
          <w:b/>
          <w:color w:val="000000" w:themeColor="text1"/>
        </w:rPr>
        <w:t xml:space="preserve"> and</w:t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 #</w:t>
      </w:r>
      <w:r w:rsidR="00D33826" w:rsidRPr="00916E50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 w:rsidRPr="00916E50">
        <w:rPr>
          <w:rFonts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cs="Arial"/>
          <w:color w:val="000000" w:themeColor="text1"/>
          <w:u w:val="single"/>
        </w:rPr>
      </w:r>
      <w:r w:rsidR="00D33826" w:rsidRPr="00916E50">
        <w:rPr>
          <w:rFonts w:cs="Arial"/>
          <w:color w:val="000000" w:themeColor="text1"/>
          <w:u w:val="single"/>
        </w:rPr>
        <w:fldChar w:fldCharType="separate"/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color w:val="000000" w:themeColor="text1"/>
          <w:u w:val="single"/>
        </w:rPr>
        <w:fldChar w:fldCharType="end"/>
      </w:r>
      <w:r w:rsidRPr="00916E50">
        <w:rPr>
          <w:rFonts w:ascii="Arial Narrow" w:hAnsi="Arial Narrow" w:cs="Arial"/>
          <w:color w:val="000000" w:themeColor="text1"/>
        </w:rPr>
        <w:t xml:space="preserve"> </w:t>
      </w:r>
      <w:r w:rsidRPr="00916E50">
        <w:rPr>
          <w:rFonts w:ascii="Arial Narrow" w:hAnsi="Arial Narrow" w:cs="Arial"/>
          <w:b/>
          <w:color w:val="000000" w:themeColor="text1"/>
        </w:rPr>
        <w:t xml:space="preserve">is/are </w:t>
      </w:r>
      <w:r w:rsidRPr="00916E50">
        <w:rPr>
          <w:rFonts w:ascii="Arial Narrow" w:hAnsi="Arial Narrow" w:cs="Arial"/>
          <w:b/>
          <w:i/>
          <w:color w:val="000000" w:themeColor="text1"/>
        </w:rPr>
        <w:t>REPLACING</w:t>
      </w:r>
      <w:r w:rsidR="00364DCC" w:rsidRPr="00916E50">
        <w:rPr>
          <w:rFonts w:ascii="Arial Narrow" w:hAnsi="Arial Narrow" w:cs="Arial"/>
          <w:b/>
          <w:color w:val="000000" w:themeColor="text1"/>
        </w:rPr>
        <w:t xml:space="preserve"> the following vacated student assistants</w:t>
      </w:r>
      <w:r w:rsidRPr="00916E50">
        <w:rPr>
          <w:rFonts w:ascii="Arial Narrow" w:hAnsi="Arial Narrow" w:cs="Arial"/>
          <w:b/>
          <w:color w:val="000000" w:themeColor="text1"/>
        </w:rPr>
        <w:t xml:space="preserve">: </w:t>
      </w:r>
      <w:r w:rsidR="00AD5221" w:rsidRPr="00916E50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5221" w:rsidRPr="00916E50">
        <w:rPr>
          <w:rFonts w:cs="Arial"/>
          <w:color w:val="000000" w:themeColor="text1"/>
          <w:u w:val="single"/>
        </w:rPr>
        <w:instrText xml:space="preserve"> FORMTEXT </w:instrText>
      </w:r>
      <w:r w:rsidR="00AD5221" w:rsidRPr="00916E50">
        <w:rPr>
          <w:rFonts w:cs="Arial"/>
          <w:color w:val="000000" w:themeColor="text1"/>
          <w:u w:val="single"/>
        </w:rPr>
      </w:r>
      <w:r w:rsidR="00AD5221" w:rsidRPr="00916E50">
        <w:rPr>
          <w:rFonts w:cs="Arial"/>
          <w:color w:val="000000" w:themeColor="text1"/>
          <w:u w:val="single"/>
        </w:rPr>
        <w:fldChar w:fldCharType="separate"/>
      </w:r>
      <w:r w:rsidR="00AD5221" w:rsidRPr="00916E50">
        <w:rPr>
          <w:rFonts w:cs="Arial"/>
          <w:noProof/>
          <w:color w:val="000000" w:themeColor="text1"/>
          <w:u w:val="single"/>
        </w:rPr>
        <w:t> </w:t>
      </w:r>
      <w:r w:rsidR="00AD5221" w:rsidRPr="00916E50">
        <w:rPr>
          <w:rFonts w:cs="Arial"/>
          <w:noProof/>
          <w:color w:val="000000" w:themeColor="text1"/>
          <w:u w:val="single"/>
        </w:rPr>
        <w:t> </w:t>
      </w:r>
      <w:r w:rsidR="00AD5221" w:rsidRPr="00916E50">
        <w:rPr>
          <w:rFonts w:cs="Arial"/>
          <w:noProof/>
          <w:color w:val="000000" w:themeColor="text1"/>
          <w:u w:val="single"/>
        </w:rPr>
        <w:t> </w:t>
      </w:r>
      <w:r w:rsidR="00AD5221" w:rsidRPr="00916E50">
        <w:rPr>
          <w:rFonts w:cs="Arial"/>
          <w:noProof/>
          <w:color w:val="000000" w:themeColor="text1"/>
          <w:u w:val="single"/>
        </w:rPr>
        <w:t> </w:t>
      </w:r>
      <w:r w:rsidR="00AD5221" w:rsidRPr="00916E50">
        <w:rPr>
          <w:rFonts w:cs="Arial"/>
          <w:noProof/>
          <w:color w:val="000000" w:themeColor="text1"/>
          <w:u w:val="single"/>
        </w:rPr>
        <w:t> </w:t>
      </w:r>
      <w:r w:rsidR="00AD5221" w:rsidRPr="00916E50">
        <w:rPr>
          <w:rFonts w:cs="Arial"/>
          <w:color w:val="000000" w:themeColor="text1"/>
          <w:u w:val="single"/>
        </w:rPr>
        <w:fldChar w:fldCharType="end"/>
      </w:r>
      <w:r w:rsidRPr="00916E50">
        <w:rPr>
          <w:rFonts w:ascii="Arial Narrow" w:hAnsi="Arial Narrow" w:cs="Arial"/>
          <w:color w:val="000000" w:themeColor="text1"/>
        </w:rPr>
        <w:t xml:space="preserve"> </w:t>
      </w:r>
      <w:r w:rsidR="00414FF8" w:rsidRPr="00916E50">
        <w:rPr>
          <w:rFonts w:ascii="Arial Narrow" w:hAnsi="Arial Narrow" w:cs="Arial"/>
          <w:color w:val="000000" w:themeColor="text1"/>
        </w:rPr>
        <w:t xml:space="preserve"> </w:t>
      </w:r>
    </w:p>
    <w:p w:rsidR="00C42527" w:rsidRPr="00916E50" w:rsidRDefault="00C42527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  <w:r w:rsidRPr="00916E50">
        <w:rPr>
          <w:rFonts w:ascii="Arial Narrow" w:hAnsi="Arial Narrow" w:cs="Arial"/>
          <w:color w:val="000000" w:themeColor="text1"/>
          <w:sz w:val="10"/>
          <w:szCs w:val="10"/>
        </w:rPr>
        <w:tab/>
      </w:r>
    </w:p>
    <w:p w:rsidR="00C42527" w:rsidRPr="00916E50" w:rsidRDefault="00C42527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Hours per 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week:   </w:t>
      </w:r>
      <w:r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D33826" w:rsidRPr="00916E50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916E50">
        <w:rPr>
          <w:rFonts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cs="Arial"/>
          <w:color w:val="000000" w:themeColor="text1"/>
          <w:u w:val="single"/>
        </w:rPr>
      </w:r>
      <w:r w:rsidR="00D33826" w:rsidRPr="00916E50">
        <w:rPr>
          <w:rFonts w:cs="Arial"/>
          <w:color w:val="000000" w:themeColor="text1"/>
          <w:u w:val="single"/>
        </w:rPr>
        <w:fldChar w:fldCharType="separate"/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color w:val="000000" w:themeColor="text1"/>
          <w:u w:val="single"/>
        </w:rPr>
        <w:fldChar w:fldCharType="end"/>
      </w:r>
      <w:r w:rsidRPr="00916E50">
        <w:rPr>
          <w:rFonts w:ascii="Arial Narrow" w:hAnsi="Arial Narrow" w:cs="Arial"/>
          <w:color w:val="000000" w:themeColor="text1"/>
        </w:rPr>
        <w:t xml:space="preserve"> </w:t>
      </w:r>
      <w:r w:rsidR="00414FF8" w:rsidRPr="00916E50">
        <w:rPr>
          <w:rFonts w:ascii="Arial Narrow" w:hAnsi="Arial Narrow" w:cs="Arial"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(May not exceed</w:t>
      </w:r>
      <w:r w:rsidR="00414FF8" w:rsidRPr="00916E50">
        <w:rPr>
          <w:rFonts w:ascii="Arial Narrow" w:hAnsi="Arial Narrow" w:cs="Arial"/>
          <w:color w:val="000000" w:themeColor="text1"/>
        </w:rPr>
        <w:t xml:space="preserve"> 20 hrs per </w:t>
      </w:r>
      <w:r w:rsidRPr="00916E50">
        <w:rPr>
          <w:rFonts w:ascii="Arial Narrow" w:hAnsi="Arial Narrow" w:cs="Arial"/>
          <w:color w:val="000000" w:themeColor="text1"/>
        </w:rPr>
        <w:t xml:space="preserve">week while </w:t>
      </w:r>
      <w:r w:rsidR="00121087" w:rsidRPr="00916E50">
        <w:rPr>
          <w:rFonts w:ascii="Arial Narrow" w:hAnsi="Arial Narrow" w:cs="Arial"/>
          <w:color w:val="000000" w:themeColor="text1"/>
        </w:rPr>
        <w:t>classes</w:t>
      </w:r>
      <w:r w:rsidRPr="00916E50">
        <w:rPr>
          <w:rFonts w:ascii="Arial Narrow" w:hAnsi="Arial Narrow" w:cs="Arial"/>
          <w:color w:val="000000" w:themeColor="text1"/>
        </w:rPr>
        <w:t xml:space="preserve"> </w:t>
      </w:r>
      <w:r w:rsidR="00121087" w:rsidRPr="00916E50">
        <w:rPr>
          <w:rFonts w:ascii="Arial Narrow" w:hAnsi="Arial Narrow" w:cs="Arial"/>
          <w:color w:val="000000" w:themeColor="text1"/>
        </w:rPr>
        <w:t>are</w:t>
      </w:r>
      <w:r w:rsidRPr="00916E50">
        <w:rPr>
          <w:rFonts w:ascii="Arial Narrow" w:hAnsi="Arial Narrow" w:cs="Arial"/>
          <w:color w:val="000000" w:themeColor="text1"/>
        </w:rPr>
        <w:t xml:space="preserve"> in session.)</w:t>
      </w:r>
      <w:r w:rsidRPr="00916E50">
        <w:rPr>
          <w:rFonts w:ascii="Arial Narrow" w:hAnsi="Arial Narrow" w:cs="Arial"/>
          <w:color w:val="000000" w:themeColor="text1"/>
        </w:rPr>
        <w:tab/>
      </w:r>
    </w:p>
    <w:p w:rsidR="00C42527" w:rsidRPr="00916E50" w:rsidRDefault="00C42527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594236" w:rsidRDefault="00594236" w:rsidP="00435E4B">
      <w:pPr>
        <w:rPr>
          <w:rFonts w:ascii="Arial Narrow" w:hAnsi="Arial Narrow"/>
          <w:sz w:val="16"/>
          <w:szCs w:val="16"/>
        </w:rPr>
      </w:pPr>
      <w:r w:rsidRPr="00916E50">
        <w:rPr>
          <w:rFonts w:ascii="Arial Narrow" w:hAnsi="Arial Narrow" w:cs="Arial"/>
          <w:b/>
          <w:color w:val="000000" w:themeColor="text1"/>
        </w:rPr>
        <w:t>Pay Rate: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  </w:t>
      </w:r>
      <w:r w:rsidR="005001F3" w:rsidRPr="00916E50">
        <w:rPr>
          <w:rFonts w:ascii="Arial Narrow" w:hAnsi="Arial Narrow" w:cs="Arial"/>
          <w:b/>
          <w:color w:val="000000" w:themeColor="text1"/>
        </w:rPr>
        <w:t>$</w:t>
      </w:r>
      <w:r w:rsidR="00D33826" w:rsidRPr="00916E50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916E50">
        <w:rPr>
          <w:rFonts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cs="Arial"/>
          <w:color w:val="000000" w:themeColor="text1"/>
          <w:u w:val="single"/>
        </w:rPr>
      </w:r>
      <w:r w:rsidR="00D33826" w:rsidRPr="00916E50">
        <w:rPr>
          <w:rFonts w:cs="Arial"/>
          <w:color w:val="000000" w:themeColor="text1"/>
          <w:u w:val="single"/>
        </w:rPr>
        <w:fldChar w:fldCharType="separate"/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(Hiring Supervisor is responsible for ensuring compliance with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S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tudent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A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ssistant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Classification &amp;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P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ay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G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>uidelines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. 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 xml:space="preserve">Pay rate will be reviewed and approved by Human Resources.  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See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(</w:t>
      </w:r>
      <w:hyperlink r:id="rId12" w:history="1">
        <w:r w:rsidR="00370CBB" w:rsidRPr="00370CBB">
          <w:rPr>
            <w:rStyle w:val="Hyperlink"/>
            <w:rFonts w:ascii="Arial Narrow" w:hAnsi="Arial Narrow"/>
            <w:sz w:val="16"/>
            <w:szCs w:val="16"/>
          </w:rPr>
          <w:t>https://www.csustan.edu/sites/default/files/groups/Human%20Resources/emp-services/studentassistantclassificationpayguidelinesrev_1.13.17.pdf</w:t>
        </w:r>
      </w:hyperlink>
      <w:r w:rsidR="00370CBB">
        <w:rPr>
          <w:rFonts w:ascii="Arial Narrow" w:hAnsi="Arial Narrow"/>
          <w:sz w:val="16"/>
          <w:szCs w:val="16"/>
        </w:rPr>
        <w:t>.)</w:t>
      </w:r>
      <w:r w:rsidR="00370CBB" w:rsidRPr="00370CBB">
        <w:rPr>
          <w:rFonts w:ascii="Arial Narrow" w:hAnsi="Arial Narrow"/>
          <w:sz w:val="16"/>
          <w:szCs w:val="16"/>
        </w:rPr>
        <w:t xml:space="preserve"> </w:t>
      </w:r>
    </w:p>
    <w:p w:rsidR="00370CBB" w:rsidRPr="00370CBB" w:rsidRDefault="00370CBB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</w:p>
    <w:p w:rsidR="00121087" w:rsidRDefault="005001F3" w:rsidP="00121087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Proposed 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Hire Start Date:   </w:t>
      </w:r>
      <w:r w:rsidR="00D33826" w:rsidRPr="00916E50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 w:rsidRPr="00916E50">
        <w:rPr>
          <w:rFonts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cs="Arial"/>
          <w:color w:val="000000" w:themeColor="text1"/>
          <w:u w:val="single"/>
        </w:rPr>
      </w:r>
      <w:r w:rsidR="00D33826" w:rsidRPr="00916E50">
        <w:rPr>
          <w:rFonts w:cs="Arial"/>
          <w:color w:val="000000" w:themeColor="text1"/>
          <w:u w:val="single"/>
        </w:rPr>
        <w:fldChar w:fldCharType="separate"/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 w:rsidRPr="002D6A72">
        <w:rPr>
          <w:rFonts w:ascii="Arial Narrow" w:hAnsi="Arial Narrow" w:cs="Arial"/>
          <w:color w:val="000000" w:themeColor="text1"/>
          <w:sz w:val="16"/>
          <w:szCs w:val="16"/>
        </w:rPr>
        <w:t>(Must be after 5 working day posting period.)</w:t>
      </w:r>
      <w:r w:rsidR="00121087" w:rsidRP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How long will the job last?   </w:t>
      </w:r>
      <w:r w:rsidR="00D33826" w:rsidRPr="00916E50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826" w:rsidRPr="00916E50">
        <w:rPr>
          <w:rFonts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cs="Arial"/>
          <w:color w:val="000000" w:themeColor="text1"/>
          <w:u w:val="single"/>
        </w:rPr>
      </w:r>
      <w:r w:rsidR="00D33826" w:rsidRPr="00916E50">
        <w:rPr>
          <w:rFonts w:cs="Arial"/>
          <w:color w:val="000000" w:themeColor="text1"/>
          <w:u w:val="single"/>
        </w:rPr>
        <w:fldChar w:fldCharType="separate"/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color w:val="000000" w:themeColor="text1"/>
          <w:u w:val="single"/>
        </w:rPr>
        <w:fldChar w:fldCharType="end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gramStart"/>
      <w:r w:rsidR="00772ECD">
        <w:rPr>
          <w:rFonts w:ascii="Arial Narrow" w:hAnsi="Arial Narrow" w:cs="Arial"/>
          <w:color w:val="000000" w:themeColor="text1"/>
          <w:sz w:val="16"/>
          <w:szCs w:val="16"/>
        </w:rPr>
        <w:t>(E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.g. 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  <w:u w:val="single"/>
        </w:rPr>
        <w:t>#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 of months, semester, AY, etc.)</w:t>
      </w:r>
      <w:proofErr w:type="gramEnd"/>
    </w:p>
    <w:p w:rsidR="000D3694" w:rsidRPr="00C17CA6" w:rsidRDefault="000D3694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6224C" w:rsidRDefault="00121087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916E50">
        <w:rPr>
          <w:rFonts w:ascii="Arial Narrow" w:hAnsi="Arial Narrow" w:cs="Arial"/>
          <w:b/>
          <w:color w:val="000000" w:themeColor="text1"/>
        </w:rPr>
        <w:t>A</w:t>
      </w:r>
      <w:r w:rsidR="002D6A72" w:rsidRPr="00916E50">
        <w:rPr>
          <w:rFonts w:ascii="Arial Narrow" w:hAnsi="Arial Narrow" w:cs="Arial"/>
          <w:b/>
          <w:color w:val="000000" w:themeColor="text1"/>
        </w:rPr>
        <w:t>pplication</w:t>
      </w:r>
      <w:r w:rsidRPr="00916E50">
        <w:rPr>
          <w:rFonts w:ascii="Arial Narrow" w:hAnsi="Arial Narrow" w:cs="Arial"/>
          <w:b/>
          <w:color w:val="000000" w:themeColor="text1"/>
        </w:rPr>
        <w:t xml:space="preserve"> D</w:t>
      </w:r>
      <w:r w:rsidR="002D6A72" w:rsidRPr="00916E50">
        <w:rPr>
          <w:rFonts w:ascii="Arial Narrow" w:hAnsi="Arial Narrow" w:cs="Arial"/>
          <w:b/>
          <w:color w:val="000000" w:themeColor="text1"/>
        </w:rPr>
        <w:t xml:space="preserve">eadline </w:t>
      </w:r>
      <w:r w:rsidRPr="00916E50">
        <w:rPr>
          <w:rFonts w:ascii="Arial Narrow" w:hAnsi="Arial Narrow" w:cs="Arial"/>
          <w:b/>
          <w:color w:val="000000" w:themeColor="text1"/>
        </w:rPr>
        <w:t>D</w:t>
      </w:r>
      <w:r w:rsidR="002D6A72" w:rsidRPr="00916E50">
        <w:rPr>
          <w:rFonts w:ascii="Arial Narrow" w:hAnsi="Arial Narrow" w:cs="Arial"/>
          <w:b/>
          <w:color w:val="000000" w:themeColor="text1"/>
        </w:rPr>
        <w:t>ate: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3D2E61" w:rsidRPr="00916E50">
        <w:rPr>
          <w:rFonts w:ascii="Arial Narrow" w:hAnsi="Arial Narrow" w:cs="Arial"/>
          <w:color w:val="000000" w:themeColor="text1"/>
        </w:rPr>
        <w:t xml:space="preserve">  </w:t>
      </w:r>
      <w:r w:rsidR="00D33826" w:rsidRPr="00916E50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 w:rsidRPr="00916E50">
        <w:rPr>
          <w:rFonts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cs="Arial"/>
          <w:color w:val="000000" w:themeColor="text1"/>
          <w:u w:val="single"/>
        </w:rPr>
      </w:r>
      <w:r w:rsidR="00D33826" w:rsidRPr="00916E50">
        <w:rPr>
          <w:rFonts w:cs="Arial"/>
          <w:color w:val="000000" w:themeColor="text1"/>
          <w:u w:val="single"/>
        </w:rPr>
        <w:fldChar w:fldCharType="separate"/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noProof/>
          <w:color w:val="000000" w:themeColor="text1"/>
          <w:u w:val="single"/>
        </w:rPr>
        <w:t> </w:t>
      </w:r>
      <w:r w:rsidR="00D33826" w:rsidRPr="00916E50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2D6A72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0D3694" w:rsidRPr="00A542E1">
        <w:rPr>
          <w:rFonts w:ascii="Arial Narrow" w:hAnsi="Arial Narrow" w:cs="Arial"/>
          <w:color w:val="000000" w:themeColor="text1"/>
          <w:sz w:val="16"/>
          <w:szCs w:val="16"/>
        </w:rPr>
        <w:t>Mandatory minimum posting period is 5 working days.)</w:t>
      </w:r>
      <w:r w:rsidR="0066224C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66224C" w:rsidRPr="00C17CA6" w:rsidRDefault="0066224C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916E50" w:rsidRDefault="000D3694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>How students are to apply (check all that apply):</w:t>
      </w:r>
      <w:r w:rsidR="007E18EE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123F70" w:rsidRPr="00916E50">
        <w:rPr>
          <w:rFonts w:ascii="Arial Narrow" w:hAnsi="Arial Narrow" w:cs="Arial"/>
          <w:b/>
          <w:color w:val="000000" w:themeColor="text1"/>
        </w:rPr>
        <w:tab/>
      </w:r>
      <w:r w:rsidR="00123F70"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1A47AD" w:rsidRPr="00916E50">
        <w:rPr>
          <w:rFonts w:ascii="Arial Narrow" w:hAnsi="Arial Narrow" w:cs="Arial"/>
          <w:b/>
          <w:color w:val="000000" w:themeColor="text1"/>
        </w:rPr>
      </w:r>
      <w:r w:rsidR="001A47AD" w:rsidRPr="00916E50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In Person</w:t>
      </w:r>
      <w:r w:rsidR="002B5CCC" w:rsidRPr="00916E50">
        <w:rPr>
          <w:rFonts w:ascii="Arial Narrow" w:hAnsi="Arial Narrow" w:cs="Arial"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1A47AD" w:rsidRPr="00916E50">
        <w:rPr>
          <w:rFonts w:ascii="Arial Narrow" w:hAnsi="Arial Narrow" w:cs="Arial"/>
          <w:b/>
          <w:color w:val="000000" w:themeColor="text1"/>
        </w:rPr>
      </w:r>
      <w:r w:rsidR="001A47AD" w:rsidRPr="00916E50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proofErr w:type="gramStart"/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Via Email</w:t>
      </w:r>
      <w:r w:rsidR="00A56532" w:rsidRPr="00916E50">
        <w:rPr>
          <w:rFonts w:ascii="Arial Narrow" w:hAnsi="Arial Narrow" w:cs="Arial"/>
          <w:color w:val="000000" w:themeColor="text1"/>
        </w:rPr>
        <w:t xml:space="preserve">         </w:t>
      </w:r>
      <w:r w:rsidR="007E18EE" w:rsidRPr="00916E50">
        <w:rPr>
          <w:rFonts w:ascii="Arial Narrow" w:hAnsi="Arial Narrow" w:cs="Arial"/>
          <w:color w:val="000000" w:themeColor="text1"/>
        </w:rPr>
        <w:tab/>
      </w:r>
      <w:r w:rsidR="00A56532" w:rsidRPr="00916E50">
        <w:rPr>
          <w:rFonts w:ascii="Arial Narrow" w:hAnsi="Arial Narrow" w:cs="Arial"/>
          <w:color w:val="000000" w:themeColor="text1"/>
        </w:rPr>
        <w:t xml:space="preserve"> </w:t>
      </w:r>
      <w:r w:rsidR="00916E50">
        <w:rPr>
          <w:rFonts w:ascii="Arial Narrow" w:hAnsi="Arial Narrow" w:cs="Arial"/>
          <w:color w:val="000000" w:themeColor="text1"/>
        </w:rPr>
        <w:t xml:space="preserve">    </w:t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1A47AD" w:rsidRPr="00916E50">
        <w:rPr>
          <w:rFonts w:ascii="Arial Narrow" w:hAnsi="Arial Narrow" w:cs="Arial"/>
          <w:b/>
          <w:color w:val="000000" w:themeColor="text1"/>
        </w:rPr>
      </w:r>
      <w:r w:rsidR="001A47AD" w:rsidRPr="00916E50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="0066224C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Via</w:t>
      </w:r>
      <w:proofErr w:type="gramEnd"/>
      <w:r w:rsidRPr="00916E50">
        <w:rPr>
          <w:rFonts w:ascii="Arial Narrow" w:hAnsi="Arial Narrow" w:cs="Arial"/>
          <w:color w:val="000000" w:themeColor="text1"/>
        </w:rPr>
        <w:t xml:space="preserve"> Mail</w:t>
      </w:r>
    </w:p>
    <w:p w:rsidR="000D3694" w:rsidRPr="00916E50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916E50" w:rsidRDefault="00123F70" w:rsidP="00DA6ED6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Required </w:t>
      </w:r>
      <w:r w:rsidR="00121087" w:rsidRPr="00916E50">
        <w:rPr>
          <w:rFonts w:ascii="Arial Narrow" w:hAnsi="Arial Narrow" w:cs="Arial"/>
          <w:b/>
          <w:color w:val="000000" w:themeColor="text1"/>
        </w:rPr>
        <w:t>a</w:t>
      </w:r>
      <w:r w:rsidR="000D3694" w:rsidRPr="00916E50">
        <w:rPr>
          <w:rFonts w:ascii="Arial Narrow" w:hAnsi="Arial Narrow" w:cs="Arial"/>
          <w:b/>
          <w:color w:val="000000" w:themeColor="text1"/>
        </w:rPr>
        <w:t>pplication materials (check all that apply)*:</w:t>
      </w:r>
      <w:r w:rsidR="007E18EE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0D3694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7E18EE" w:rsidRPr="00916E50">
        <w:rPr>
          <w:rFonts w:ascii="Arial Narrow" w:hAnsi="Arial Narrow" w:cs="Arial"/>
          <w:b/>
          <w:color w:val="000000" w:themeColor="text1"/>
        </w:rPr>
        <w:t xml:space="preserve">      </w:t>
      </w:r>
      <w:r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1A47AD" w:rsidRPr="00916E50">
        <w:rPr>
          <w:rFonts w:ascii="Arial Narrow" w:hAnsi="Arial Narrow" w:cs="Arial"/>
          <w:b/>
          <w:color w:val="000000" w:themeColor="text1"/>
        </w:rPr>
      </w:r>
      <w:r w:rsidR="001A47AD" w:rsidRPr="00916E50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0D3694" w:rsidRPr="00916E50">
        <w:rPr>
          <w:rFonts w:ascii="Arial Narrow" w:hAnsi="Arial Narrow" w:cs="Arial"/>
          <w:color w:val="000000" w:themeColor="text1"/>
        </w:rPr>
        <w:t>Resumé</w:t>
      </w:r>
      <w:r w:rsidR="00A56532" w:rsidRPr="00916E50">
        <w:rPr>
          <w:rFonts w:ascii="Arial Narrow" w:hAnsi="Arial Narrow" w:cs="Arial"/>
          <w:color w:val="000000" w:themeColor="text1"/>
        </w:rPr>
        <w:t xml:space="preserve">          </w:t>
      </w:r>
      <w:r w:rsidR="007E18EE" w:rsidRPr="00916E50">
        <w:rPr>
          <w:rFonts w:ascii="Arial Narrow" w:hAnsi="Arial Narrow" w:cs="Arial"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1A47AD" w:rsidRPr="00916E50">
        <w:rPr>
          <w:rFonts w:ascii="Arial Narrow" w:hAnsi="Arial Narrow" w:cs="Arial"/>
          <w:b/>
          <w:color w:val="000000" w:themeColor="text1"/>
        </w:rPr>
      </w:r>
      <w:r w:rsidR="001A47AD" w:rsidRPr="00916E50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0D3694" w:rsidRPr="00916E50">
        <w:rPr>
          <w:rFonts w:ascii="Arial Narrow" w:hAnsi="Arial Narrow" w:cs="Arial"/>
          <w:color w:val="000000" w:themeColor="text1"/>
        </w:rPr>
        <w:t>Cover Letter</w:t>
      </w:r>
      <w:r w:rsidR="00A56532" w:rsidRPr="00916E50">
        <w:rPr>
          <w:rFonts w:ascii="Arial Narrow" w:hAnsi="Arial Narrow" w:cs="Arial"/>
          <w:color w:val="000000" w:themeColor="text1"/>
        </w:rPr>
        <w:t xml:space="preserve">         </w:t>
      </w:r>
      <w:r w:rsidR="00435E4B" w:rsidRPr="00916E50">
        <w:rPr>
          <w:rFonts w:ascii="Arial Narrow" w:hAnsi="Arial Narrow" w:cs="Arial"/>
          <w:color w:val="000000" w:themeColor="text1"/>
        </w:rPr>
        <w:t xml:space="preserve"> </w:t>
      </w:r>
      <w:r w:rsidR="00A56532" w:rsidRPr="00916E50">
        <w:rPr>
          <w:rFonts w:ascii="Arial Narrow" w:hAnsi="Arial Narrow" w:cs="Arial"/>
          <w:color w:val="000000" w:themeColor="text1"/>
        </w:rPr>
        <w:t xml:space="preserve"> </w:t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1A47AD" w:rsidRPr="00916E50">
        <w:rPr>
          <w:rFonts w:ascii="Arial Narrow" w:hAnsi="Arial Narrow" w:cs="Arial"/>
          <w:b/>
          <w:color w:val="000000" w:themeColor="text1"/>
        </w:rPr>
      </w:r>
      <w:r w:rsidR="001A47AD" w:rsidRPr="00916E50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414FF8" w:rsidRPr="00916E50">
        <w:rPr>
          <w:rFonts w:ascii="Arial Narrow" w:hAnsi="Arial Narrow" w:cs="Arial"/>
          <w:color w:val="000000" w:themeColor="text1"/>
        </w:rPr>
        <w:t xml:space="preserve">Available </w:t>
      </w:r>
      <w:r w:rsidR="000D3694" w:rsidRPr="00916E50">
        <w:rPr>
          <w:rFonts w:ascii="Arial Narrow" w:hAnsi="Arial Narrow" w:cs="Arial"/>
          <w:color w:val="000000" w:themeColor="text1"/>
        </w:rPr>
        <w:t>Work Schedule</w:t>
      </w:r>
    </w:p>
    <w:p w:rsidR="00E371D9" w:rsidRDefault="000D3694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435E4B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Students </w:t>
      </w:r>
      <w:r w:rsidR="00435E4B" w:rsidRPr="003A556F">
        <w:rPr>
          <w:rFonts w:ascii="Arial Narrow" w:hAnsi="Arial Narrow" w:cs="Arial"/>
          <w:i/>
          <w:color w:val="000000" w:themeColor="text1"/>
          <w:sz w:val="16"/>
          <w:szCs w:val="16"/>
        </w:rPr>
        <w:t>MUST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complete 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a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CSU Stanislaus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application to apply for on-campus jobs</w:t>
      </w:r>
      <w:r w:rsidR="007E18EE" w:rsidRPr="003A556F">
        <w:rPr>
          <w:rFonts w:ascii="Arial Narrow" w:hAnsi="Arial Narrow" w:cs="Arial"/>
          <w:color w:val="000000" w:themeColor="text1"/>
          <w:sz w:val="16"/>
          <w:szCs w:val="16"/>
        </w:rPr>
        <w:t>.  All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applications shall be kept on file in the hirin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g department, except those of the hired student employee, which go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>es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to Human Resources/Payroll along with other hiring documents.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D40CBE" w:rsidRPr="00D40CBE" w:rsidRDefault="00D40CBE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3A556F" w:rsidRPr="00916E50" w:rsidRDefault="003A556F" w:rsidP="00435E4B">
      <w:pPr>
        <w:rPr>
          <w:rFonts w:ascii="Arial Narrow" w:hAnsi="Arial Narrow" w:cs="Arial"/>
          <w:b/>
          <w:color w:val="000000" w:themeColor="text1"/>
        </w:rPr>
      </w:pPr>
      <w:r w:rsidRPr="00520FB5">
        <w:rPr>
          <w:rFonts w:ascii="Arial Narrow" w:hAnsi="Arial Narrow" w:cs="Arial"/>
          <w:b/>
          <w:color w:val="000000" w:themeColor="text1"/>
        </w:rPr>
        <w:t>Funding</w:t>
      </w:r>
      <w:r w:rsidRPr="00916E50">
        <w:rPr>
          <w:rFonts w:ascii="Arial Narrow" w:hAnsi="Arial Narrow" w:cs="Arial"/>
          <w:b/>
          <w:color w:val="000000" w:themeColor="text1"/>
        </w:rPr>
        <w:t xml:space="preserve"> source:</w:t>
      </w:r>
      <w:r w:rsidR="00D40CBE" w:rsidRPr="00916E50">
        <w:rPr>
          <w:rFonts w:ascii="Arial Narrow" w:hAnsi="Arial Narrow" w:cs="Arial"/>
          <w:b/>
          <w:color w:val="000000" w:themeColor="text1"/>
        </w:rPr>
        <w:t xml:space="preserve">  </w:t>
      </w:r>
      <w:r w:rsidR="00D40CBE" w:rsidRPr="00916E50">
        <w:rPr>
          <w:rFonts w:ascii="Arial Narrow" w:hAnsi="Arial Narrow" w:cs="Arial"/>
          <w:b/>
          <w:color w:val="000000" w:themeColor="text1"/>
        </w:rPr>
        <w:tab/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  <w:u w:val="single"/>
        </w:rP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 w:rsidRPr="00916E50">
        <w:rPr>
          <w:rFonts w:ascii="Arial Narrow" w:hAnsi="Arial Narrow" w:cs="Arial"/>
          <w:color w:val="000000" w:themeColor="text1"/>
        </w:rPr>
        <w:t xml:space="preserve"> 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  <w:u w:val="single"/>
        </w:rP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520FB5">
        <w:rPr>
          <w:rFonts w:ascii="Arial Narrow" w:hAnsi="Arial Narrow" w:cs="Arial"/>
          <w:color w:val="000000" w:themeColor="text1"/>
        </w:rPr>
        <w:t xml:space="preserve"> 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  <w:u w:val="single"/>
        </w:rP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 w:rsidRPr="00916E50">
        <w:rPr>
          <w:rFonts w:ascii="Arial Narrow" w:hAnsi="Arial Narrow" w:cs="Arial"/>
          <w:color w:val="000000" w:themeColor="text1"/>
        </w:rPr>
        <w:t xml:space="preserve"> 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  <w:u w:val="single"/>
        </w:rP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 w:rsidRPr="00916E50">
        <w:rPr>
          <w:rFonts w:ascii="Arial Narrow" w:hAnsi="Arial Narrow" w:cs="Arial"/>
          <w:color w:val="000000" w:themeColor="text1"/>
        </w:rPr>
        <w:t xml:space="preserve"> 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  <w:u w:val="single"/>
        </w:rP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520FB5">
        <w:rPr>
          <w:rFonts w:ascii="Arial Narrow" w:hAnsi="Arial Narrow" w:cs="Arial"/>
          <w:color w:val="000000" w:themeColor="text1"/>
        </w:rPr>
        <w:tab/>
      </w:r>
      <w:r w:rsidR="00B43789" w:rsidRPr="00916E50">
        <w:rPr>
          <w:rFonts w:ascii="Arial Narrow" w:hAnsi="Arial Narrow" w:cs="Arial"/>
          <w:b/>
          <w:color w:val="000000" w:themeColor="text1"/>
        </w:rPr>
        <w:t>Position r</w:t>
      </w:r>
      <w:r w:rsidR="00D40CBE" w:rsidRPr="00916E50">
        <w:rPr>
          <w:rFonts w:ascii="Arial Narrow" w:hAnsi="Arial Narrow" w:cs="Arial"/>
          <w:b/>
          <w:color w:val="000000" w:themeColor="text1"/>
        </w:rPr>
        <w:t xml:space="preserve">eports to:  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 w:rsidRPr="00916E50">
        <w:rPr>
          <w:rFonts w:ascii="Arial Narrow" w:hAnsi="Arial Narrow" w:cs="Arial"/>
          <w:color w:val="000000" w:themeColor="text1"/>
          <w:u w:val="single"/>
        </w:rPr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1A47AD">
        <w:rPr>
          <w:rFonts w:ascii="Arial Narrow" w:hAnsi="Arial Narrow" w:cs="Arial"/>
          <w:color w:val="000000" w:themeColor="text1"/>
          <w:u w:val="single"/>
        </w:rPr>
        <w:t> </w:t>
      </w:r>
      <w:r w:rsidR="001A47AD">
        <w:rPr>
          <w:rFonts w:ascii="Arial Narrow" w:hAnsi="Arial Narrow" w:cs="Arial"/>
          <w:color w:val="000000" w:themeColor="text1"/>
          <w:u w:val="single"/>
        </w:rPr>
        <w:t> </w:t>
      </w:r>
      <w:r w:rsidR="001A47AD">
        <w:rPr>
          <w:rFonts w:ascii="Arial Narrow" w:hAnsi="Arial Narrow" w:cs="Arial"/>
          <w:color w:val="000000" w:themeColor="text1"/>
          <w:u w:val="single"/>
        </w:rPr>
        <w:t> </w:t>
      </w:r>
      <w:r w:rsidR="001A47AD">
        <w:rPr>
          <w:rFonts w:ascii="Arial Narrow" w:hAnsi="Arial Narrow" w:cs="Arial"/>
          <w:color w:val="000000" w:themeColor="text1"/>
          <w:u w:val="single"/>
        </w:rPr>
        <w:t> </w:t>
      </w:r>
      <w:r w:rsidR="001A47AD">
        <w:rPr>
          <w:rFonts w:ascii="Arial Narrow" w:hAnsi="Arial Narrow" w:cs="Arial"/>
          <w:color w:val="000000" w:themeColor="text1"/>
          <w:u w:val="single"/>
        </w:rPr>
        <w:t> </w:t>
      </w:r>
      <w:r w:rsidR="00D33826" w:rsidRPr="00916E50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B43789" w:rsidRPr="00916E50">
        <w:rPr>
          <w:rFonts w:ascii="Arial Narrow" w:hAnsi="Arial Narrow" w:cs="Arial"/>
          <w:color w:val="000000" w:themeColor="text1"/>
        </w:rPr>
        <w:tab/>
      </w:r>
      <w:r w:rsidR="00520FB5">
        <w:rPr>
          <w:rFonts w:ascii="Arial Narrow" w:hAnsi="Arial Narrow" w:cs="Arial"/>
          <w:color w:val="000000" w:themeColor="text1"/>
        </w:rPr>
        <w:tab/>
      </w:r>
      <w:r w:rsidR="00520FB5">
        <w:rPr>
          <w:rFonts w:ascii="Arial Narrow" w:hAnsi="Arial Narrow" w:cs="Arial"/>
          <w:color w:val="000000" w:themeColor="text1"/>
        </w:rPr>
        <w:tab/>
      </w:r>
      <w:r w:rsidR="00520FB5" w:rsidRPr="00916E50">
        <w:rPr>
          <w:rFonts w:ascii="Arial Narrow" w:hAnsi="Arial Narrow" w:cs="Arial"/>
          <w:b/>
          <w:color w:val="000000" w:themeColor="text1"/>
        </w:rPr>
        <w:t xml:space="preserve">Position </w:t>
      </w:r>
      <w:r w:rsidR="00520FB5" w:rsidRPr="00520FB5">
        <w:rPr>
          <w:rFonts w:ascii="Arial Narrow" w:hAnsi="Arial Narrow" w:cs="Arial"/>
          <w:b/>
          <w:color w:val="000000" w:themeColor="text1"/>
        </w:rPr>
        <w:t>works</w:t>
      </w:r>
      <w:r w:rsidR="00520FB5" w:rsidRPr="00916E50">
        <w:rPr>
          <w:rFonts w:ascii="Arial Narrow" w:hAnsi="Arial Narrow" w:cs="Arial"/>
          <w:b/>
          <w:color w:val="000000" w:themeColor="text1"/>
        </w:rPr>
        <w:t xml:space="preserve"> in:</w:t>
      </w:r>
      <w:r w:rsidR="00520FB5" w:rsidRPr="00916E50">
        <w:rPr>
          <w:rFonts w:ascii="Arial Narrow" w:hAnsi="Arial Narrow" w:cs="Arial"/>
          <w:color w:val="000000" w:themeColor="text1"/>
        </w:rPr>
        <w:t xml:space="preserve">  </w:t>
      </w:r>
      <w:r w:rsidR="00520FB5" w:rsidRPr="00916E50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0FB5" w:rsidRPr="00916E50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520FB5" w:rsidRPr="00916E50">
        <w:rPr>
          <w:rFonts w:ascii="Arial Narrow" w:hAnsi="Arial Narrow" w:cs="Arial"/>
          <w:color w:val="000000" w:themeColor="text1"/>
          <w:u w:val="single"/>
        </w:rPr>
      </w:r>
      <w:r w:rsidR="00520FB5" w:rsidRPr="00916E50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520FB5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520FB5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520FB5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520FB5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520FB5" w:rsidRPr="00916E50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520FB5" w:rsidRPr="00916E50">
        <w:rPr>
          <w:rFonts w:ascii="Arial Narrow" w:hAnsi="Arial Narrow" w:cs="Arial"/>
          <w:color w:val="000000" w:themeColor="text1"/>
          <w:u w:val="single"/>
        </w:rPr>
        <w:fldChar w:fldCharType="end"/>
      </w:r>
    </w:p>
    <w:p w:rsidR="00520FB5" w:rsidRDefault="00520FB5" w:rsidP="00520FB5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 xml:space="preserve">Acct       </w:t>
      </w:r>
      <w:r w:rsidR="00D40CBE">
        <w:rPr>
          <w:rFonts w:ascii="Arial Narrow" w:hAnsi="Arial Narrow" w:cs="Arial"/>
          <w:color w:val="000000" w:themeColor="text1"/>
          <w:sz w:val="16"/>
          <w:szCs w:val="16"/>
        </w:rPr>
        <w:t>Fund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 D</w:t>
      </w:r>
      <w:r w:rsidR="00D40CBE">
        <w:rPr>
          <w:rFonts w:ascii="Arial Narrow" w:hAnsi="Arial Narrow" w:cs="Arial"/>
          <w:color w:val="000000" w:themeColor="text1"/>
          <w:sz w:val="16"/>
          <w:szCs w:val="16"/>
        </w:rPr>
        <w:t>ept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proofErr w:type="gramStart"/>
      <w:r w:rsidR="00D40CBE">
        <w:rPr>
          <w:rFonts w:ascii="Arial Narrow" w:hAnsi="Arial Narrow" w:cs="Arial"/>
          <w:color w:val="000000" w:themeColor="text1"/>
          <w:sz w:val="16"/>
          <w:szCs w:val="16"/>
        </w:rPr>
        <w:t>ID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Prgrm</w:t>
      </w:r>
      <w:proofErr w:type="gramEnd"/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</w:t>
      </w:r>
      <w:r w:rsidR="00D40CBE">
        <w:rPr>
          <w:rFonts w:ascii="Arial Narrow" w:hAnsi="Arial Narrow" w:cs="Arial"/>
          <w:color w:val="000000" w:themeColor="text1"/>
          <w:sz w:val="16"/>
          <w:szCs w:val="16"/>
        </w:rPr>
        <w:t>Prjct/Class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916E50">
        <w:rPr>
          <w:rFonts w:ascii="Arial Narrow" w:hAnsi="Arial Narrow" w:cs="Arial"/>
          <w:color w:val="000000" w:themeColor="text1"/>
          <w:sz w:val="16"/>
          <w:szCs w:val="16"/>
        </w:rPr>
        <w:t xml:space="preserve">    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 xml:space="preserve">     Supervisor 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>Name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                       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Dept Name/ID 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(If different than funding source)  </w:t>
      </w:r>
    </w:p>
    <w:p w:rsidR="00520FB5" w:rsidRDefault="00520FB5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</w:p>
    <w:p w:rsidR="000D3694" w:rsidRPr="00DE6C58" w:rsidRDefault="00DE6C58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B: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A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uthorization </w:t>
      </w:r>
    </w:p>
    <w:p w:rsidR="00525DE7" w:rsidRPr="00C17CA6" w:rsidRDefault="00525DE7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Default="000D3694" w:rsidP="00DA6ED6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Department Head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(must be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MPP or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Academic Department Chair)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OR if position is grant-funded, the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Principal Investigato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r/Project Director’s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approval is required </w:t>
      </w:r>
      <w:r w:rsidRPr="00123F70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  <w:t>prior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posting a job to verify that departmental student assistant funds are available.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By signing below, the Department Head</w:t>
      </w:r>
      <w:r w:rsidR="00414FF8"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/Department Chair/ Principal Investigator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approves the hiring for the student assistant position(s) listed above.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392A89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Print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Name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Position Title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Department 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Head / Dept Chair /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P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I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0D3694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bookmarkStart w:id="3" w:name="Text7"/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75"/>
            </w:textInput>
          </w:ffData>
        </w:fldChar>
      </w:r>
      <w:r w:rsidR="000359AF" w:rsidRPr="005001F3">
        <w:rPr>
          <w:rFonts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separate"/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end"/>
      </w:r>
      <w:bookmarkEnd w:id="3"/>
    </w:p>
    <w:p w:rsidR="00E371D9" w:rsidRDefault="00E371D9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b/>
          <w:color w:val="000000" w:themeColor="text1"/>
          <w:sz w:val="18"/>
          <w:szCs w:val="18"/>
        </w:rPr>
      </w:pPr>
    </w:p>
    <w:p w:rsidR="000D3694" w:rsidRPr="00A542E1" w:rsidRDefault="000D3694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Si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gnature: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Date: </w:t>
      </w:r>
    </w:p>
    <w:p w:rsidR="00E42AC3" w:rsidRDefault="00E42AC3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C: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For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Human Resources</w:t>
      </w:r>
      <w:r w:rsidR="003A556F">
        <w:rPr>
          <w:rFonts w:ascii="Times New Roman" w:hAnsi="Times New Roman"/>
          <w:b/>
          <w:i/>
          <w:color w:val="FF0000"/>
          <w:sz w:val="24"/>
          <w:szCs w:val="24"/>
        </w:rPr>
        <w:t>/Budget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 xml:space="preserve"> Use Only</w:t>
      </w:r>
    </w:p>
    <w:p w:rsidR="000D3694" w:rsidRPr="00525DE7" w:rsidRDefault="000D3694" w:rsidP="00DA6ED6">
      <w:pPr>
        <w:rPr>
          <w:rFonts w:ascii="Arial Narrow" w:hAnsi="Arial Narrow" w:cs="Arial"/>
          <w:color w:val="000000" w:themeColor="text1"/>
          <w:sz w:val="14"/>
          <w:szCs w:val="14"/>
        </w:rPr>
      </w:pPr>
    </w:p>
    <w:p w:rsidR="000D3694" w:rsidRDefault="007E18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Job Number: ____________________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Pay Class: 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916E50">
        <w:rPr>
          <w:rFonts w:ascii="Arial Narrow" w:hAnsi="Arial Narrow" w:cs="Arial"/>
          <w:b/>
          <w:color w:val="000000" w:themeColor="text1"/>
          <w:sz w:val="16"/>
          <w:szCs w:val="16"/>
        </w:rPr>
        <w:t>LiveScan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req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’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d? 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</w:t>
      </w:r>
      <w:r w:rsidR="00A1736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Date Posted: ______________  </w:t>
      </w:r>
      <w:r w:rsidR="00A1736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Confirmation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ent: 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</w:t>
      </w:r>
    </w:p>
    <w:p w:rsidR="00A1736C" w:rsidRPr="00A1736C" w:rsidRDefault="00A1736C" w:rsidP="00DA6ED6">
      <w:pPr>
        <w:rPr>
          <w:rFonts w:ascii="Arial Narrow" w:hAnsi="Arial Narrow" w:cs="Arial"/>
          <w:b/>
          <w:color w:val="000000" w:themeColor="text1"/>
          <w:sz w:val="14"/>
          <w:szCs w:val="14"/>
        </w:rPr>
      </w:pPr>
    </w:p>
    <w:p w:rsidR="00A1736C" w:rsidRPr="007E18EE" w:rsidRDefault="00A1736C" w:rsidP="00DA6ED6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Approved by: 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CMS Position #: 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___________________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</w:p>
    <w:sectPr w:rsidR="00A1736C" w:rsidRPr="007E18EE" w:rsidSect="00916E5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26" w:rsidRDefault="00126726" w:rsidP="004C24A8">
      <w:r>
        <w:separator/>
      </w:r>
    </w:p>
  </w:endnote>
  <w:endnote w:type="continuationSeparator" w:id="0">
    <w:p w:rsidR="00126726" w:rsidRDefault="00126726" w:rsidP="004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8" w:rsidRPr="00A04B1E" w:rsidRDefault="004C24A8">
    <w:pPr>
      <w:pStyle w:val="Footer"/>
      <w:rPr>
        <w:rFonts w:ascii="Arial Narrow" w:hAnsi="Arial Narrow"/>
        <w:sz w:val="16"/>
        <w:szCs w:val="16"/>
      </w:rPr>
    </w:pPr>
    <w:r w:rsidRPr="00A04B1E">
      <w:rPr>
        <w:rFonts w:ascii="Arial Narrow" w:hAnsi="Arial Narrow"/>
        <w:sz w:val="16"/>
        <w:szCs w:val="16"/>
      </w:rPr>
      <w:t>Revised:</w:t>
    </w:r>
    <w:r w:rsidR="00285AC6">
      <w:rPr>
        <w:rFonts w:ascii="Arial Narrow" w:hAnsi="Arial Narrow"/>
        <w:sz w:val="16"/>
        <w:szCs w:val="16"/>
      </w:rPr>
      <w:t xml:space="preserve"> 10/9/12</w:t>
    </w:r>
    <w:r w:rsidR="00255A45">
      <w:rPr>
        <w:rFonts w:ascii="Arial Narrow" w:hAnsi="Arial Narrow"/>
        <w:sz w:val="16"/>
        <w:szCs w:val="16"/>
      </w:rPr>
      <w:t>; 3/26/</w:t>
    </w:r>
    <w:r w:rsidR="005001F3">
      <w:rPr>
        <w:rFonts w:ascii="Arial Narrow" w:hAnsi="Arial Narrow"/>
        <w:sz w:val="16"/>
        <w:szCs w:val="16"/>
      </w:rPr>
      <w:t>15</w:t>
    </w:r>
    <w:r w:rsidR="0028701C">
      <w:rPr>
        <w:rFonts w:ascii="Arial Narrow" w:hAnsi="Arial Narrow"/>
        <w:sz w:val="16"/>
        <w:szCs w:val="16"/>
      </w:rPr>
      <w:t>; 8/19</w:t>
    </w:r>
    <w:r w:rsidR="007754F5">
      <w:rPr>
        <w:rFonts w:ascii="Arial Narrow" w:hAnsi="Arial Narrow"/>
        <w:sz w:val="16"/>
        <w:szCs w:val="16"/>
      </w:rPr>
      <w:t>/15</w:t>
    </w:r>
    <w:r w:rsidR="002D5D02">
      <w:rPr>
        <w:rFonts w:ascii="Arial Narrow" w:hAnsi="Arial Narrow"/>
        <w:sz w:val="16"/>
        <w:szCs w:val="16"/>
      </w:rPr>
      <w:t>; 12/9/15</w:t>
    </w:r>
    <w:r w:rsidR="00FE0574">
      <w:rPr>
        <w:rFonts w:ascii="Arial Narrow" w:hAnsi="Arial Narrow"/>
        <w:sz w:val="16"/>
        <w:szCs w:val="16"/>
      </w:rPr>
      <w:t>; 8/12/16</w:t>
    </w:r>
    <w:r w:rsidR="00916E50">
      <w:rPr>
        <w:rFonts w:ascii="Arial Narrow" w:hAnsi="Arial Narrow"/>
        <w:sz w:val="16"/>
        <w:szCs w:val="16"/>
      </w:rPr>
      <w:t>; 1/13/17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26" w:rsidRDefault="00126726" w:rsidP="004C24A8">
      <w:r>
        <w:separator/>
      </w:r>
    </w:p>
  </w:footnote>
  <w:footnote w:type="continuationSeparator" w:id="0">
    <w:p w:rsidR="00126726" w:rsidRDefault="00126726" w:rsidP="004C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7C13"/>
    <w:multiLevelType w:val="hybridMultilevel"/>
    <w:tmpl w:val="86F63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LhxHjl6pC9689b26xq5q2F0dUI=" w:salt="tV2ncEnqiVrh1dLcTZ0Gi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D6"/>
    <w:rsid w:val="000359AF"/>
    <w:rsid w:val="000A2A9C"/>
    <w:rsid w:val="000B0813"/>
    <w:rsid w:val="000B6AA7"/>
    <w:rsid w:val="000D3694"/>
    <w:rsid w:val="000F1BB2"/>
    <w:rsid w:val="00121087"/>
    <w:rsid w:val="00123F70"/>
    <w:rsid w:val="00126726"/>
    <w:rsid w:val="0016585C"/>
    <w:rsid w:val="00184B24"/>
    <w:rsid w:val="0018726B"/>
    <w:rsid w:val="001A47AD"/>
    <w:rsid w:val="001B5EA1"/>
    <w:rsid w:val="001F260C"/>
    <w:rsid w:val="0021429C"/>
    <w:rsid w:val="00243185"/>
    <w:rsid w:val="00255A45"/>
    <w:rsid w:val="0026729D"/>
    <w:rsid w:val="00285AC6"/>
    <w:rsid w:val="00286E16"/>
    <w:rsid w:val="0028701C"/>
    <w:rsid w:val="002B5CCC"/>
    <w:rsid w:val="002D5D02"/>
    <w:rsid w:val="002D6A72"/>
    <w:rsid w:val="002E6FDD"/>
    <w:rsid w:val="00317FE4"/>
    <w:rsid w:val="00364DCC"/>
    <w:rsid w:val="00370CBB"/>
    <w:rsid w:val="00374318"/>
    <w:rsid w:val="00392A89"/>
    <w:rsid w:val="0039450D"/>
    <w:rsid w:val="00394BF1"/>
    <w:rsid w:val="003A1182"/>
    <w:rsid w:val="003A556F"/>
    <w:rsid w:val="003D2E61"/>
    <w:rsid w:val="003F0669"/>
    <w:rsid w:val="0040066C"/>
    <w:rsid w:val="004101FE"/>
    <w:rsid w:val="00414FF8"/>
    <w:rsid w:val="00435E4B"/>
    <w:rsid w:val="004C24A8"/>
    <w:rsid w:val="004E21E5"/>
    <w:rsid w:val="005001F3"/>
    <w:rsid w:val="00520FB5"/>
    <w:rsid w:val="00525DE7"/>
    <w:rsid w:val="00547FC6"/>
    <w:rsid w:val="00591ECE"/>
    <w:rsid w:val="00594236"/>
    <w:rsid w:val="0066224C"/>
    <w:rsid w:val="0072446C"/>
    <w:rsid w:val="0075216F"/>
    <w:rsid w:val="00772ECD"/>
    <w:rsid w:val="007754F5"/>
    <w:rsid w:val="007E18EE"/>
    <w:rsid w:val="007E5FF9"/>
    <w:rsid w:val="007E6B19"/>
    <w:rsid w:val="00862F37"/>
    <w:rsid w:val="008762AA"/>
    <w:rsid w:val="00887F49"/>
    <w:rsid w:val="008B605F"/>
    <w:rsid w:val="008D6D0F"/>
    <w:rsid w:val="009065B5"/>
    <w:rsid w:val="00916E50"/>
    <w:rsid w:val="009D3B6A"/>
    <w:rsid w:val="00A00619"/>
    <w:rsid w:val="00A04B1E"/>
    <w:rsid w:val="00A1736C"/>
    <w:rsid w:val="00A335A7"/>
    <w:rsid w:val="00A542E1"/>
    <w:rsid w:val="00A56532"/>
    <w:rsid w:val="00AA0A0C"/>
    <w:rsid w:val="00AD5221"/>
    <w:rsid w:val="00B20032"/>
    <w:rsid w:val="00B33F38"/>
    <w:rsid w:val="00B43789"/>
    <w:rsid w:val="00B47796"/>
    <w:rsid w:val="00BB5D28"/>
    <w:rsid w:val="00C17CA6"/>
    <w:rsid w:val="00C17EC6"/>
    <w:rsid w:val="00C42527"/>
    <w:rsid w:val="00C7183D"/>
    <w:rsid w:val="00CC4517"/>
    <w:rsid w:val="00CE79CB"/>
    <w:rsid w:val="00D33826"/>
    <w:rsid w:val="00D40CBE"/>
    <w:rsid w:val="00DA6ED6"/>
    <w:rsid w:val="00DE6C58"/>
    <w:rsid w:val="00E371D9"/>
    <w:rsid w:val="00E42AC3"/>
    <w:rsid w:val="00E824B1"/>
    <w:rsid w:val="00ED037B"/>
    <w:rsid w:val="00F20771"/>
    <w:rsid w:val="00F64089"/>
    <w:rsid w:val="00F762C1"/>
    <w:rsid w:val="00F80892"/>
    <w:rsid w:val="00F91FF6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sustan.edu/sites/default/files/groups/Human%20Resources/emp-services/studentassistantclassificationpayguidelinesrev_1.13.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urratt@csustan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surratt@csustan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B4E6-2E5A-4251-87BC-BDE21568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Bravo</dc:creator>
  <cp:lastModifiedBy>Veronica Taylor</cp:lastModifiedBy>
  <cp:revision>4</cp:revision>
  <cp:lastPrinted>2015-04-22T00:08:00Z</cp:lastPrinted>
  <dcterms:created xsi:type="dcterms:W3CDTF">2017-01-13T18:14:00Z</dcterms:created>
  <dcterms:modified xsi:type="dcterms:W3CDTF">2017-01-13T18:16:00Z</dcterms:modified>
</cp:coreProperties>
</file>