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810" w:type="dxa"/>
        <w:tblLook w:val="04A0" w:firstRow="1" w:lastRow="0" w:firstColumn="1" w:lastColumn="0" w:noHBand="0" w:noVBand="1"/>
      </w:tblPr>
      <w:tblGrid>
        <w:gridCol w:w="4770"/>
        <w:gridCol w:w="651"/>
        <w:gridCol w:w="4822"/>
        <w:gridCol w:w="647"/>
      </w:tblGrid>
      <w:tr w:rsidR="006576AA" w:rsidRPr="006576AA" w14:paraId="77532D74" w14:textId="77777777" w:rsidTr="004417C4">
        <w:trPr>
          <w:trHeight w:val="54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B896" w14:textId="7818C15C" w:rsidR="006576AA" w:rsidRPr="006576AA" w:rsidRDefault="006576AA" w:rsidP="000C01C4">
            <w:pPr>
              <w:jc w:val="center"/>
              <w:rPr>
                <w:b/>
                <w:sz w:val="36"/>
                <w:szCs w:val="36"/>
              </w:rPr>
            </w:pPr>
            <w:r w:rsidRPr="006576AA">
              <w:rPr>
                <w:b/>
                <w:sz w:val="36"/>
                <w:szCs w:val="36"/>
              </w:rPr>
              <w:t>General Education Requirements</w:t>
            </w:r>
            <w:r w:rsidR="00BF4EDF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67145" w:rsidRPr="00B839C4" w14:paraId="5097B406" w14:textId="77777777" w:rsidTr="004417C4">
        <w:tc>
          <w:tcPr>
            <w:tcW w:w="5421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2E6310BB" w14:textId="7057E20E" w:rsidR="00267145" w:rsidRPr="004417C4" w:rsidRDefault="00267145" w:rsidP="004417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417C4">
              <w:rPr>
                <w:b/>
                <w:color w:val="FFFFFF" w:themeColor="background1"/>
                <w:sz w:val="28"/>
                <w:szCs w:val="28"/>
              </w:rPr>
              <w:t>2017-18</w:t>
            </w:r>
            <w:r w:rsidR="006576AA" w:rsidRPr="004417C4">
              <w:rPr>
                <w:b/>
                <w:color w:val="FFFFFF" w:themeColor="background1"/>
                <w:sz w:val="28"/>
                <w:szCs w:val="28"/>
              </w:rPr>
              <w:t xml:space="preserve"> Catalog Year</w:t>
            </w:r>
          </w:p>
        </w:tc>
        <w:tc>
          <w:tcPr>
            <w:tcW w:w="5469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08D78F0E" w14:textId="15C078FB" w:rsidR="00267145" w:rsidRPr="004417C4" w:rsidRDefault="00267145" w:rsidP="004417C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417C4">
              <w:rPr>
                <w:b/>
                <w:color w:val="FFFFFF" w:themeColor="background1"/>
                <w:sz w:val="28"/>
                <w:szCs w:val="28"/>
              </w:rPr>
              <w:t>2018-19</w:t>
            </w:r>
            <w:r w:rsidR="006576AA" w:rsidRPr="004417C4">
              <w:rPr>
                <w:b/>
                <w:color w:val="FFFFFF" w:themeColor="background1"/>
                <w:sz w:val="28"/>
                <w:szCs w:val="28"/>
              </w:rPr>
              <w:t xml:space="preserve"> Catalog Year</w:t>
            </w:r>
          </w:p>
        </w:tc>
      </w:tr>
      <w:tr w:rsidR="006D6C28" w:rsidRPr="00A26924" w14:paraId="37891470" w14:textId="77777777" w:rsidTr="006D6C28">
        <w:tc>
          <w:tcPr>
            <w:tcW w:w="4770" w:type="dxa"/>
            <w:shd w:val="clear" w:color="auto" w:fill="BFBFBF" w:themeFill="background1" w:themeFillShade="BF"/>
          </w:tcPr>
          <w:p w14:paraId="7CD1DDFD" w14:textId="77777777" w:rsidR="006D6C28" w:rsidRPr="004417C4" w:rsidRDefault="006D6C28" w:rsidP="00AE53CC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A Communication Skills</w:t>
            </w:r>
          </w:p>
        </w:tc>
        <w:tc>
          <w:tcPr>
            <w:tcW w:w="651" w:type="dxa"/>
            <w:shd w:val="clear" w:color="auto" w:fill="BFBFBF" w:themeFill="background1" w:themeFillShade="BF"/>
          </w:tcPr>
          <w:p w14:paraId="66E21CE6" w14:textId="718EEC25" w:rsidR="006D6C28" w:rsidRPr="006D6C28" w:rsidRDefault="006D6C28" w:rsidP="00AE53CC">
            <w:pPr>
              <w:rPr>
                <w:sz w:val="20"/>
                <w:szCs w:val="20"/>
              </w:rPr>
            </w:pPr>
            <w:r w:rsidRPr="006D6C28">
              <w:rPr>
                <w:sz w:val="20"/>
                <w:szCs w:val="20"/>
              </w:rPr>
              <w:t>Units</w:t>
            </w:r>
          </w:p>
        </w:tc>
        <w:tc>
          <w:tcPr>
            <w:tcW w:w="4822" w:type="dxa"/>
            <w:shd w:val="clear" w:color="auto" w:fill="BFBFBF" w:themeFill="background1" w:themeFillShade="BF"/>
          </w:tcPr>
          <w:p w14:paraId="342FC2D5" w14:textId="77777777" w:rsidR="006D6C28" w:rsidRPr="006D6C28" w:rsidRDefault="006D6C28" w:rsidP="00AE53CC">
            <w:pPr>
              <w:rPr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A Communication Skills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7" w:type="dxa"/>
            <w:shd w:val="clear" w:color="auto" w:fill="BFBFBF" w:themeFill="background1" w:themeFillShade="BF"/>
          </w:tcPr>
          <w:p w14:paraId="1E943A30" w14:textId="0C856E72" w:rsidR="006D6C28" w:rsidRPr="006D6C28" w:rsidRDefault="006D6C28" w:rsidP="00AE53CC">
            <w:pPr>
              <w:rPr>
                <w:sz w:val="20"/>
                <w:szCs w:val="20"/>
              </w:rPr>
            </w:pPr>
            <w:r w:rsidRPr="006D6C28">
              <w:rPr>
                <w:sz w:val="20"/>
                <w:szCs w:val="20"/>
              </w:rPr>
              <w:t>Units</w:t>
            </w:r>
          </w:p>
        </w:tc>
      </w:tr>
      <w:tr w:rsidR="00267145" w:rsidRPr="007852E7" w14:paraId="08498120" w14:textId="77777777" w:rsidTr="004417C4">
        <w:tc>
          <w:tcPr>
            <w:tcW w:w="5421" w:type="dxa"/>
            <w:gridSpan w:val="2"/>
          </w:tcPr>
          <w:p w14:paraId="20E1CDBA" w14:textId="4D0DC845" w:rsidR="00267145" w:rsidRPr="004417C4" w:rsidRDefault="00267145" w:rsidP="001E2896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Include one course from each group. </w:t>
            </w:r>
            <w:r w:rsidR="001E2896">
              <w:rPr>
                <w:i/>
                <w:sz w:val="20"/>
                <w:szCs w:val="20"/>
              </w:rPr>
              <w:t xml:space="preserve">Minimum </w:t>
            </w:r>
            <w:r w:rsidRPr="004417C4">
              <w:rPr>
                <w:i/>
                <w:sz w:val="20"/>
                <w:szCs w:val="20"/>
              </w:rPr>
              <w:t>9 units required</w:t>
            </w:r>
            <w:r w:rsidR="001E289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</w:tcPr>
          <w:p w14:paraId="7B124E0F" w14:textId="77777777" w:rsidR="00267145" w:rsidRPr="004417C4" w:rsidRDefault="00267145" w:rsidP="00AE53CC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Include one course from each Subarea.</w:t>
            </w:r>
          </w:p>
        </w:tc>
      </w:tr>
      <w:tr w:rsidR="006D6C28" w:rsidRPr="007852E7" w14:paraId="1B237A23" w14:textId="77777777" w:rsidTr="006D6C28">
        <w:tc>
          <w:tcPr>
            <w:tcW w:w="4770" w:type="dxa"/>
          </w:tcPr>
          <w:p w14:paraId="44AB2D77" w14:textId="6849DD3C" w:rsidR="004417C4" w:rsidRPr="004417C4" w:rsidRDefault="004417C4" w:rsidP="004417C4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A1 Oral Communication  </w:t>
            </w:r>
          </w:p>
        </w:tc>
        <w:tc>
          <w:tcPr>
            <w:tcW w:w="651" w:type="dxa"/>
            <w:vAlign w:val="center"/>
          </w:tcPr>
          <w:p w14:paraId="06EB5CDB" w14:textId="1E918A49" w:rsidR="004417C4" w:rsidRPr="004417C4" w:rsidRDefault="004417C4" w:rsidP="004417C4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488C5933" w14:textId="056CE4CD" w:rsidR="004417C4" w:rsidRPr="004417C4" w:rsidRDefault="004417C4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A1 Oral Communication</w:t>
            </w:r>
          </w:p>
        </w:tc>
        <w:tc>
          <w:tcPr>
            <w:tcW w:w="647" w:type="dxa"/>
          </w:tcPr>
          <w:p w14:paraId="0FC53233" w14:textId="39E0DBAD" w:rsidR="004417C4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6D6C28" w:rsidRPr="007852E7" w14:paraId="324782C5" w14:textId="77777777" w:rsidTr="006D6C28">
        <w:trPr>
          <w:trHeight w:val="197"/>
        </w:trPr>
        <w:tc>
          <w:tcPr>
            <w:tcW w:w="4770" w:type="dxa"/>
          </w:tcPr>
          <w:p w14:paraId="7DEED523" w14:textId="7CAC6307" w:rsidR="004417C4" w:rsidRPr="004417C4" w:rsidRDefault="004417C4" w:rsidP="004417C4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A2 Written Communication</w:t>
            </w:r>
          </w:p>
        </w:tc>
        <w:tc>
          <w:tcPr>
            <w:tcW w:w="651" w:type="dxa"/>
            <w:vAlign w:val="center"/>
          </w:tcPr>
          <w:p w14:paraId="3B115F9D" w14:textId="42A247B4" w:rsidR="004417C4" w:rsidRPr="004417C4" w:rsidRDefault="004417C4" w:rsidP="004417C4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79627FCF" w14:textId="222C5707" w:rsidR="004417C4" w:rsidRPr="004417C4" w:rsidRDefault="003E2830" w:rsidP="004417C4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A2 Written Communication</w:t>
            </w:r>
          </w:p>
        </w:tc>
        <w:tc>
          <w:tcPr>
            <w:tcW w:w="647" w:type="dxa"/>
          </w:tcPr>
          <w:p w14:paraId="73F5A854" w14:textId="025857A4" w:rsidR="004417C4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6D6C28" w:rsidRPr="007852E7" w14:paraId="4EED7E6D" w14:textId="77777777" w:rsidTr="006D6C28">
        <w:tc>
          <w:tcPr>
            <w:tcW w:w="4770" w:type="dxa"/>
          </w:tcPr>
          <w:p w14:paraId="19F26AA6" w14:textId="21EB48D0" w:rsidR="003E2830" w:rsidRPr="004417C4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A3 Critical Thinking</w:t>
            </w:r>
          </w:p>
        </w:tc>
        <w:tc>
          <w:tcPr>
            <w:tcW w:w="651" w:type="dxa"/>
            <w:vAlign w:val="center"/>
          </w:tcPr>
          <w:p w14:paraId="7C709AE7" w14:textId="66A5A13A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29B419D5" w14:textId="1747741D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A3 Critical Thinking </w:t>
            </w:r>
          </w:p>
        </w:tc>
        <w:tc>
          <w:tcPr>
            <w:tcW w:w="647" w:type="dxa"/>
          </w:tcPr>
          <w:p w14:paraId="45970D7E" w14:textId="1226CF40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A26924" w14:paraId="1889E337" w14:textId="77777777" w:rsidTr="004417C4">
        <w:trPr>
          <w:trHeight w:val="197"/>
        </w:trPr>
        <w:tc>
          <w:tcPr>
            <w:tcW w:w="5421" w:type="dxa"/>
            <w:gridSpan w:val="2"/>
            <w:shd w:val="clear" w:color="auto" w:fill="BFBFBF" w:themeFill="background1" w:themeFillShade="BF"/>
          </w:tcPr>
          <w:p w14:paraId="08180BC5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B Natural Science and Mathematics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0D5F353B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B Natural Science and Mathematics/Quantitative Reasoning</w:t>
            </w:r>
          </w:p>
        </w:tc>
      </w:tr>
      <w:tr w:rsidR="003E2830" w:rsidRPr="007852E7" w14:paraId="70E42AC0" w14:textId="77777777" w:rsidTr="004417C4">
        <w:tc>
          <w:tcPr>
            <w:tcW w:w="5421" w:type="dxa"/>
            <w:gridSpan w:val="2"/>
          </w:tcPr>
          <w:p w14:paraId="7CDE7318" w14:textId="205CE47E" w:rsidR="003E2830" w:rsidRPr="004417C4" w:rsidRDefault="003E2830" w:rsidP="001E2896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Complete at least one course from each of the 3 groups listed below. This must include a laboratory course from either group 1 or 2. </w:t>
            </w:r>
            <w:r w:rsidR="001E2896">
              <w:rPr>
                <w:i/>
                <w:sz w:val="20"/>
                <w:szCs w:val="20"/>
              </w:rPr>
              <w:t xml:space="preserve">Minimum of </w:t>
            </w:r>
            <w:r w:rsidRPr="004417C4">
              <w:rPr>
                <w:i/>
                <w:sz w:val="20"/>
                <w:szCs w:val="20"/>
              </w:rPr>
              <w:t>9 units required.</w:t>
            </w:r>
          </w:p>
        </w:tc>
        <w:tc>
          <w:tcPr>
            <w:tcW w:w="5469" w:type="dxa"/>
            <w:gridSpan w:val="2"/>
          </w:tcPr>
          <w:p w14:paraId="76ECAE35" w14:textId="77777777" w:rsidR="003E2830" w:rsidRPr="004417C4" w:rsidRDefault="003E2830" w:rsidP="003E2830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Include one course from each Subarea. B3 may also be satisfied by completing a B1 or B2 course that includes a lab component.</w:t>
            </w:r>
          </w:p>
        </w:tc>
      </w:tr>
      <w:tr w:rsidR="006D6C28" w:rsidRPr="007852E7" w14:paraId="4CD3366B" w14:textId="77777777" w:rsidTr="006D6C28">
        <w:tc>
          <w:tcPr>
            <w:tcW w:w="4770" w:type="dxa"/>
          </w:tcPr>
          <w:p w14:paraId="7BD9413D" w14:textId="140F9A7C" w:rsidR="003E2830" w:rsidRPr="004417C4" w:rsidRDefault="003E2830" w:rsidP="003E2830">
            <w:pPr>
              <w:ind w:left="25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B1 Physical Sciences</w:t>
            </w:r>
          </w:p>
        </w:tc>
        <w:tc>
          <w:tcPr>
            <w:tcW w:w="651" w:type="dxa"/>
            <w:vAlign w:val="center"/>
          </w:tcPr>
          <w:p w14:paraId="7C48FF8F" w14:textId="2BDAC6BF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57A4ED91" w14:textId="6BB87114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B1 Physical Sciences</w:t>
            </w:r>
          </w:p>
        </w:tc>
        <w:tc>
          <w:tcPr>
            <w:tcW w:w="647" w:type="dxa"/>
          </w:tcPr>
          <w:p w14:paraId="4A4B7BA5" w14:textId="75E98538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6D6C28" w:rsidRPr="007852E7" w14:paraId="10017C19" w14:textId="77777777" w:rsidTr="006D6C28">
        <w:tc>
          <w:tcPr>
            <w:tcW w:w="4770" w:type="dxa"/>
          </w:tcPr>
          <w:p w14:paraId="6CB7A6C1" w14:textId="3239F77E" w:rsidR="003E2830" w:rsidRPr="004417C4" w:rsidRDefault="003E2830" w:rsidP="003E2830">
            <w:pPr>
              <w:ind w:left="25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B2 Biological Sciences</w:t>
            </w:r>
          </w:p>
        </w:tc>
        <w:tc>
          <w:tcPr>
            <w:tcW w:w="651" w:type="dxa"/>
            <w:vAlign w:val="center"/>
          </w:tcPr>
          <w:p w14:paraId="5DDB79AA" w14:textId="0307492F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0B7D392E" w14:textId="49D2E77B" w:rsidR="003E2830" w:rsidRPr="003E2830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B2 Biological/Life Sciences</w:t>
            </w:r>
          </w:p>
        </w:tc>
        <w:tc>
          <w:tcPr>
            <w:tcW w:w="647" w:type="dxa"/>
          </w:tcPr>
          <w:p w14:paraId="2D22180D" w14:textId="1AA8A451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6D6C28" w:rsidRPr="007852E7" w14:paraId="3AE86790" w14:textId="77777777" w:rsidTr="006D6C28">
        <w:tc>
          <w:tcPr>
            <w:tcW w:w="4770" w:type="dxa"/>
          </w:tcPr>
          <w:p w14:paraId="771A37A3" w14:textId="32EBC4B3" w:rsidR="003E2830" w:rsidRPr="004417C4" w:rsidRDefault="003E2830" w:rsidP="003E2830">
            <w:pPr>
              <w:ind w:left="25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B3 Mathematics </w:t>
            </w:r>
          </w:p>
        </w:tc>
        <w:tc>
          <w:tcPr>
            <w:tcW w:w="651" w:type="dxa"/>
            <w:vAlign w:val="center"/>
          </w:tcPr>
          <w:p w14:paraId="2402889A" w14:textId="498F419A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1E2979A2" w14:textId="787BFDD3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B3 Laboratory</w:t>
            </w:r>
          </w:p>
        </w:tc>
        <w:tc>
          <w:tcPr>
            <w:tcW w:w="647" w:type="dxa"/>
          </w:tcPr>
          <w:p w14:paraId="63C5EB80" w14:textId="52B46B5A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1</w:t>
            </w:r>
          </w:p>
        </w:tc>
      </w:tr>
      <w:tr w:rsidR="003E2830" w:rsidRPr="007852E7" w14:paraId="0BE73F4D" w14:textId="77777777" w:rsidTr="006D6C28">
        <w:tc>
          <w:tcPr>
            <w:tcW w:w="4770" w:type="dxa"/>
            <w:vMerge w:val="restart"/>
          </w:tcPr>
          <w:p w14:paraId="5F175E72" w14:textId="19E5E25E" w:rsidR="003E2830" w:rsidRPr="004417C4" w:rsidRDefault="003E2830" w:rsidP="003E2830">
            <w:pPr>
              <w:ind w:left="25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BL Laboratory</w:t>
            </w:r>
          </w:p>
        </w:tc>
        <w:tc>
          <w:tcPr>
            <w:tcW w:w="651" w:type="dxa"/>
            <w:vMerge w:val="restart"/>
          </w:tcPr>
          <w:p w14:paraId="00D9E5E5" w14:textId="54B34CA6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22" w:type="dxa"/>
          </w:tcPr>
          <w:p w14:paraId="5F8CCE47" w14:textId="1DC393B1" w:rsidR="003E2830" w:rsidRPr="004417C4" w:rsidRDefault="003E2830" w:rsidP="003E2830">
            <w:pPr>
              <w:ind w:left="250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B4 </w:t>
            </w:r>
            <w:r>
              <w:rPr>
                <w:sz w:val="20"/>
                <w:szCs w:val="20"/>
              </w:rPr>
              <w:t>M</w:t>
            </w:r>
            <w:r w:rsidRPr="004417C4">
              <w:rPr>
                <w:sz w:val="20"/>
                <w:szCs w:val="20"/>
              </w:rPr>
              <w:t>athematics/Quantitative Reasoning</w:t>
            </w:r>
          </w:p>
        </w:tc>
        <w:tc>
          <w:tcPr>
            <w:tcW w:w="647" w:type="dxa"/>
          </w:tcPr>
          <w:p w14:paraId="580D28E8" w14:textId="5CCA725F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7852E7" w14:paraId="46DB92FD" w14:textId="77777777" w:rsidTr="006D6C28">
        <w:tc>
          <w:tcPr>
            <w:tcW w:w="4770" w:type="dxa"/>
            <w:vMerge/>
          </w:tcPr>
          <w:p w14:paraId="0E4035B5" w14:textId="77777777" w:rsidR="003E2830" w:rsidRPr="004417C4" w:rsidRDefault="003E2830" w:rsidP="003E2830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</w:tcPr>
          <w:p w14:paraId="4174197B" w14:textId="5D39D228" w:rsidR="003E2830" w:rsidRPr="004417C4" w:rsidRDefault="003E2830" w:rsidP="003E2830">
            <w:pPr>
              <w:rPr>
                <w:sz w:val="20"/>
                <w:szCs w:val="20"/>
              </w:rPr>
            </w:pPr>
          </w:p>
        </w:tc>
        <w:tc>
          <w:tcPr>
            <w:tcW w:w="4822" w:type="dxa"/>
          </w:tcPr>
          <w:p w14:paraId="580F6C98" w14:textId="291A5544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UD-B: Upper Division B</w:t>
            </w:r>
          </w:p>
        </w:tc>
        <w:tc>
          <w:tcPr>
            <w:tcW w:w="647" w:type="dxa"/>
          </w:tcPr>
          <w:p w14:paraId="5B2F7655" w14:textId="67C5F40B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A26924" w14:paraId="6E4B61DC" w14:textId="77777777" w:rsidTr="004417C4">
        <w:tc>
          <w:tcPr>
            <w:tcW w:w="5421" w:type="dxa"/>
            <w:gridSpan w:val="2"/>
            <w:shd w:val="clear" w:color="auto" w:fill="BFBFBF" w:themeFill="background1" w:themeFillShade="BF"/>
          </w:tcPr>
          <w:p w14:paraId="70A2D444" w14:textId="40EF255C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C Humanities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33BCD530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C Arts and Humanities</w:t>
            </w:r>
          </w:p>
        </w:tc>
      </w:tr>
      <w:tr w:rsidR="003E2830" w:rsidRPr="007852E7" w14:paraId="2DC9BF44" w14:textId="77777777" w:rsidTr="004417C4">
        <w:tc>
          <w:tcPr>
            <w:tcW w:w="5421" w:type="dxa"/>
            <w:gridSpan w:val="2"/>
          </w:tcPr>
          <w:p w14:paraId="5CF62371" w14:textId="15FEDF89" w:rsidR="003E2830" w:rsidRPr="004417C4" w:rsidRDefault="003E2830" w:rsidP="001E2896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Complete at least 3 units from group 1, and 3 units from group 2. </w:t>
            </w:r>
            <w:r w:rsidR="001E2896">
              <w:rPr>
                <w:i/>
                <w:sz w:val="20"/>
                <w:szCs w:val="20"/>
              </w:rPr>
              <w:t xml:space="preserve">Minimum of </w:t>
            </w:r>
            <w:r w:rsidRPr="004417C4">
              <w:rPr>
                <w:i/>
                <w:sz w:val="20"/>
                <w:szCs w:val="20"/>
              </w:rPr>
              <w:t>9 units required</w:t>
            </w:r>
            <w:r w:rsidR="001E289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</w:tcPr>
          <w:p w14:paraId="325624AD" w14:textId="77777777" w:rsidR="003E2830" w:rsidRPr="004417C4" w:rsidRDefault="003E2830" w:rsidP="003E2830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Complete 3 units in each subarea (C1, C2, UD-C), and any additional 3 lower division units from C1 or C2.</w:t>
            </w:r>
          </w:p>
        </w:tc>
      </w:tr>
      <w:tr w:rsidR="003E2830" w:rsidRPr="007852E7" w14:paraId="6D28BF55" w14:textId="77777777" w:rsidTr="006D6C28">
        <w:tc>
          <w:tcPr>
            <w:tcW w:w="4770" w:type="dxa"/>
          </w:tcPr>
          <w:p w14:paraId="7124F97E" w14:textId="0A15AEE3" w:rsidR="003E2830" w:rsidRPr="003E2830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C1 Arts</w:t>
            </w:r>
          </w:p>
        </w:tc>
        <w:tc>
          <w:tcPr>
            <w:tcW w:w="651" w:type="dxa"/>
          </w:tcPr>
          <w:p w14:paraId="2FBB52F2" w14:textId="05B7BB88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3-6</w:t>
            </w:r>
          </w:p>
        </w:tc>
        <w:tc>
          <w:tcPr>
            <w:tcW w:w="4822" w:type="dxa"/>
          </w:tcPr>
          <w:p w14:paraId="14192A77" w14:textId="2BE2A4CA" w:rsidR="003E2830" w:rsidRPr="003E2830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C1 Arts</w:t>
            </w:r>
          </w:p>
        </w:tc>
        <w:tc>
          <w:tcPr>
            <w:tcW w:w="647" w:type="dxa"/>
          </w:tcPr>
          <w:p w14:paraId="35ED56D3" w14:textId="78D75669" w:rsidR="003E2830" w:rsidRPr="003E2830" w:rsidRDefault="006D6C28" w:rsidP="006D6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3E2830" w:rsidRPr="007852E7" w14:paraId="0CE1431C" w14:textId="77777777" w:rsidTr="006D6C28">
        <w:tc>
          <w:tcPr>
            <w:tcW w:w="4770" w:type="dxa"/>
          </w:tcPr>
          <w:p w14:paraId="7A217F09" w14:textId="1F2AFA16" w:rsidR="003E2830" w:rsidRPr="004417C4" w:rsidRDefault="003E2830" w:rsidP="003E2830">
            <w:pPr>
              <w:ind w:left="258"/>
              <w:rPr>
                <w:b/>
                <w:sz w:val="20"/>
                <w:szCs w:val="20"/>
                <w:u w:val="single"/>
              </w:rPr>
            </w:pPr>
            <w:r w:rsidRPr="004417C4">
              <w:rPr>
                <w:sz w:val="20"/>
                <w:szCs w:val="20"/>
              </w:rPr>
              <w:t>C2 Literature/Philosophy</w:t>
            </w:r>
          </w:p>
        </w:tc>
        <w:tc>
          <w:tcPr>
            <w:tcW w:w="651" w:type="dxa"/>
          </w:tcPr>
          <w:p w14:paraId="4F41022F" w14:textId="57E8CBF6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3-6</w:t>
            </w:r>
          </w:p>
        </w:tc>
        <w:tc>
          <w:tcPr>
            <w:tcW w:w="4822" w:type="dxa"/>
          </w:tcPr>
          <w:p w14:paraId="01F0B637" w14:textId="08EB9695" w:rsidR="003E2830" w:rsidRPr="004417C4" w:rsidRDefault="003E2830" w:rsidP="003E2830">
            <w:pPr>
              <w:ind w:left="25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C2 </w:t>
            </w:r>
            <w:r w:rsidRPr="004417C4">
              <w:rPr>
                <w:sz w:val="20"/>
                <w:szCs w:val="20"/>
              </w:rPr>
              <w:t>Literature/Philosophy/World Languages</w:t>
            </w:r>
          </w:p>
        </w:tc>
        <w:tc>
          <w:tcPr>
            <w:tcW w:w="647" w:type="dxa"/>
          </w:tcPr>
          <w:p w14:paraId="1D9233FD" w14:textId="22D5EC8D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3-6</w:t>
            </w:r>
          </w:p>
        </w:tc>
      </w:tr>
      <w:tr w:rsidR="003E2830" w:rsidRPr="007852E7" w14:paraId="5D3FC5CF" w14:textId="77777777" w:rsidTr="006D6C28">
        <w:tc>
          <w:tcPr>
            <w:tcW w:w="4770" w:type="dxa"/>
          </w:tcPr>
          <w:p w14:paraId="2CD25A9C" w14:textId="301FF32E" w:rsidR="003E2830" w:rsidRPr="004417C4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C3 Foreign Language</w:t>
            </w:r>
          </w:p>
        </w:tc>
        <w:tc>
          <w:tcPr>
            <w:tcW w:w="651" w:type="dxa"/>
          </w:tcPr>
          <w:p w14:paraId="38D8469D" w14:textId="04ED9A99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0-3</w:t>
            </w:r>
          </w:p>
        </w:tc>
        <w:tc>
          <w:tcPr>
            <w:tcW w:w="4822" w:type="dxa"/>
          </w:tcPr>
          <w:p w14:paraId="7D6E2200" w14:textId="6F00E400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UD-C: Upper Division C</w:t>
            </w:r>
          </w:p>
        </w:tc>
        <w:tc>
          <w:tcPr>
            <w:tcW w:w="647" w:type="dxa"/>
          </w:tcPr>
          <w:p w14:paraId="64D1BCAB" w14:textId="0A980036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A26924" w14:paraId="16604B73" w14:textId="77777777" w:rsidTr="004417C4">
        <w:tc>
          <w:tcPr>
            <w:tcW w:w="5421" w:type="dxa"/>
            <w:gridSpan w:val="2"/>
            <w:shd w:val="clear" w:color="auto" w:fill="BFBFBF" w:themeFill="background1" w:themeFillShade="BF"/>
          </w:tcPr>
          <w:p w14:paraId="6774C5D3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D Social, Economic, and Political Institutions and Human Behavior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7FC3D21B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D Social, Economic, and Political Institutions and Human Behavior</w:t>
            </w:r>
          </w:p>
        </w:tc>
      </w:tr>
      <w:tr w:rsidR="003E2830" w:rsidRPr="007852E7" w14:paraId="1177BD87" w14:textId="77777777" w:rsidTr="004417C4">
        <w:tc>
          <w:tcPr>
            <w:tcW w:w="5421" w:type="dxa"/>
            <w:gridSpan w:val="2"/>
          </w:tcPr>
          <w:p w14:paraId="073B3526" w14:textId="75A64037" w:rsidR="003E2830" w:rsidRPr="004417C4" w:rsidRDefault="003E2830" w:rsidP="001E2896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Complete 3 units in each group. </w:t>
            </w:r>
            <w:r w:rsidR="001E2896">
              <w:rPr>
                <w:i/>
                <w:sz w:val="20"/>
                <w:szCs w:val="20"/>
              </w:rPr>
              <w:t xml:space="preserve">Minimum of </w:t>
            </w:r>
            <w:r w:rsidRPr="004417C4">
              <w:rPr>
                <w:i/>
                <w:sz w:val="20"/>
                <w:szCs w:val="20"/>
              </w:rPr>
              <w:t xml:space="preserve">12 units </w:t>
            </w:r>
            <w:r w:rsidR="001E2896">
              <w:rPr>
                <w:i/>
                <w:sz w:val="20"/>
                <w:szCs w:val="20"/>
              </w:rPr>
              <w:t>required</w:t>
            </w:r>
            <w:r w:rsidRPr="004417C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</w:tcPr>
          <w:p w14:paraId="1D3EE8DA" w14:textId="77777777" w:rsidR="003E2830" w:rsidRPr="004417C4" w:rsidRDefault="003E2830" w:rsidP="003E2830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Include 3 units from D1, 6 units from D2, and 3 units from UD‐D. Complete courses from at least two different disciplines.</w:t>
            </w:r>
          </w:p>
        </w:tc>
      </w:tr>
      <w:tr w:rsidR="003E2830" w:rsidRPr="007852E7" w14:paraId="38332CBD" w14:textId="77777777" w:rsidTr="006D6C28">
        <w:tc>
          <w:tcPr>
            <w:tcW w:w="4770" w:type="dxa"/>
          </w:tcPr>
          <w:p w14:paraId="16940DB2" w14:textId="6ADFD7DE" w:rsidR="003E2830" w:rsidRPr="004417C4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D1a United States History </w:t>
            </w:r>
          </w:p>
        </w:tc>
        <w:tc>
          <w:tcPr>
            <w:tcW w:w="651" w:type="dxa"/>
          </w:tcPr>
          <w:p w14:paraId="39AE9EB6" w14:textId="2A509575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vMerge w:val="restart"/>
          </w:tcPr>
          <w:p w14:paraId="38E74258" w14:textId="77777777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D1 United States History </w:t>
            </w:r>
          </w:p>
          <w:p w14:paraId="34EDE87C" w14:textId="707211FF" w:rsidR="003E2830" w:rsidRPr="004417C4" w:rsidRDefault="003E2830" w:rsidP="003E2830">
            <w:pPr>
              <w:ind w:left="2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4417C4">
              <w:rPr>
                <w:i/>
                <w:sz w:val="20"/>
                <w:szCs w:val="20"/>
              </w:rPr>
              <w:t>ote</w:t>
            </w:r>
            <w:r>
              <w:rPr>
                <w:i/>
                <w:sz w:val="20"/>
                <w:szCs w:val="20"/>
              </w:rPr>
              <w:t xml:space="preserve">: The U.S. </w:t>
            </w:r>
            <w:r w:rsidRPr="003E2830">
              <w:rPr>
                <w:i/>
                <w:sz w:val="20"/>
                <w:szCs w:val="20"/>
              </w:rPr>
              <w:t>Constitution a</w:t>
            </w:r>
            <w:r>
              <w:rPr>
                <w:i/>
                <w:sz w:val="20"/>
                <w:szCs w:val="20"/>
              </w:rPr>
              <w:t xml:space="preserve">nd CA State and Local Gov. moved to a Baccalaureate Degree Requirement. </w:t>
            </w:r>
          </w:p>
        </w:tc>
        <w:tc>
          <w:tcPr>
            <w:tcW w:w="647" w:type="dxa"/>
            <w:vMerge w:val="restart"/>
          </w:tcPr>
          <w:p w14:paraId="05696ACF" w14:textId="044CCB66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7852E7" w14:paraId="3206564E" w14:textId="77777777" w:rsidTr="006D6C28">
        <w:tc>
          <w:tcPr>
            <w:tcW w:w="4770" w:type="dxa"/>
          </w:tcPr>
          <w:p w14:paraId="3861D0F9" w14:textId="45DF1231" w:rsidR="003E2830" w:rsidRPr="004417C4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D1b United States Constitution and CA State and Local Government</w:t>
            </w:r>
          </w:p>
        </w:tc>
        <w:tc>
          <w:tcPr>
            <w:tcW w:w="651" w:type="dxa"/>
          </w:tcPr>
          <w:p w14:paraId="1E482894" w14:textId="708273FB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vMerge/>
          </w:tcPr>
          <w:p w14:paraId="48008D79" w14:textId="46E7051A" w:rsidR="003E2830" w:rsidRPr="003E2830" w:rsidRDefault="003E2830" w:rsidP="003E2830">
            <w:pPr>
              <w:ind w:left="250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14:paraId="08294345" w14:textId="0774CCFA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</w:p>
        </w:tc>
      </w:tr>
      <w:tr w:rsidR="003E2830" w:rsidRPr="007852E7" w14:paraId="256AACD5" w14:textId="77777777" w:rsidTr="006D6C28">
        <w:tc>
          <w:tcPr>
            <w:tcW w:w="4770" w:type="dxa"/>
          </w:tcPr>
          <w:p w14:paraId="7EB3D34B" w14:textId="6D894033" w:rsidR="003E2830" w:rsidRPr="004417C4" w:rsidRDefault="003E2830" w:rsidP="003E2830">
            <w:pPr>
              <w:ind w:left="25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D2a Human Institutions: Structures and Processes</w:t>
            </w:r>
          </w:p>
        </w:tc>
        <w:tc>
          <w:tcPr>
            <w:tcW w:w="651" w:type="dxa"/>
          </w:tcPr>
          <w:p w14:paraId="3829B691" w14:textId="57A85327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5845B4AC" w14:textId="27BB9F0C" w:rsidR="003E2830" w:rsidRPr="004417C4" w:rsidRDefault="003E2830" w:rsidP="003E2830">
            <w:pPr>
              <w:ind w:left="250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D2 Human Institutions, Societies, and Cultures</w:t>
            </w:r>
          </w:p>
        </w:tc>
        <w:tc>
          <w:tcPr>
            <w:tcW w:w="647" w:type="dxa"/>
          </w:tcPr>
          <w:p w14:paraId="475BBCE6" w14:textId="63D158B6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2830" w:rsidRPr="007852E7" w14:paraId="3E3FBF2B" w14:textId="77777777" w:rsidTr="006D6C28">
        <w:trPr>
          <w:trHeight w:val="60"/>
        </w:trPr>
        <w:tc>
          <w:tcPr>
            <w:tcW w:w="4770" w:type="dxa"/>
          </w:tcPr>
          <w:p w14:paraId="06B21FD5" w14:textId="060B9FFD" w:rsidR="003E2830" w:rsidRPr="004417C4" w:rsidRDefault="003E2830" w:rsidP="003E2830">
            <w:pPr>
              <w:ind w:left="25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D2b Society and Culture</w:t>
            </w:r>
          </w:p>
        </w:tc>
        <w:tc>
          <w:tcPr>
            <w:tcW w:w="651" w:type="dxa"/>
          </w:tcPr>
          <w:p w14:paraId="087522BA" w14:textId="6F8AD974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00FF6273" w14:textId="1F5EDC6C" w:rsidR="003E2830" w:rsidRPr="004417C4" w:rsidRDefault="003E2830" w:rsidP="003E2830">
            <w:pPr>
              <w:ind w:left="250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UD-D: Upper Division D</w:t>
            </w:r>
          </w:p>
        </w:tc>
        <w:tc>
          <w:tcPr>
            <w:tcW w:w="647" w:type="dxa"/>
          </w:tcPr>
          <w:p w14:paraId="79E0C057" w14:textId="0FAB11CE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</w:tr>
      <w:tr w:rsidR="003E2830" w:rsidRPr="00A26924" w14:paraId="7C0F337F" w14:textId="77777777" w:rsidTr="004417C4">
        <w:tc>
          <w:tcPr>
            <w:tcW w:w="5421" w:type="dxa"/>
            <w:gridSpan w:val="2"/>
            <w:shd w:val="clear" w:color="auto" w:fill="BFBFBF" w:themeFill="background1" w:themeFillShade="BF"/>
          </w:tcPr>
          <w:p w14:paraId="2E95AE50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E Individual Resources for Modern Living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06A4D1BF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E Lifelong Learning and Self Development</w:t>
            </w:r>
          </w:p>
        </w:tc>
      </w:tr>
      <w:tr w:rsidR="003E2830" w:rsidRPr="007852E7" w14:paraId="5637D700" w14:textId="77777777" w:rsidTr="004417C4">
        <w:trPr>
          <w:trHeight w:val="449"/>
        </w:trPr>
        <w:tc>
          <w:tcPr>
            <w:tcW w:w="5421" w:type="dxa"/>
            <w:gridSpan w:val="2"/>
          </w:tcPr>
          <w:p w14:paraId="6E37884B" w14:textId="0D2BBAEF" w:rsidR="003E2830" w:rsidRPr="004417C4" w:rsidRDefault="003E2830" w:rsidP="003E2830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Include one course from each group of courses. </w:t>
            </w:r>
            <w:r w:rsidR="001E2896">
              <w:rPr>
                <w:i/>
                <w:sz w:val="20"/>
                <w:szCs w:val="20"/>
              </w:rPr>
              <w:t xml:space="preserve">Minimum of </w:t>
            </w:r>
            <w:r w:rsidRPr="004417C4">
              <w:rPr>
                <w:i/>
                <w:sz w:val="20"/>
                <w:szCs w:val="20"/>
              </w:rPr>
              <w:t>3 units minimum required</w:t>
            </w:r>
            <w:r w:rsidR="001E289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</w:tcPr>
          <w:p w14:paraId="0B585169" w14:textId="77777777" w:rsidR="003E2830" w:rsidRPr="004417C4" w:rsidRDefault="003E2830" w:rsidP="003E2830">
            <w:pPr>
              <w:contextualSpacing/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Complete 3 units. Requirement may not be satisfied entirely through Physical Education Activities courses (KINS 1010-1999).</w:t>
            </w:r>
          </w:p>
        </w:tc>
      </w:tr>
      <w:tr w:rsidR="003E2830" w:rsidRPr="007852E7" w14:paraId="57F44CD5" w14:textId="77777777" w:rsidTr="006D6C28">
        <w:tc>
          <w:tcPr>
            <w:tcW w:w="4770" w:type="dxa"/>
          </w:tcPr>
          <w:p w14:paraId="7CC2397C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      E1 Individual Resources for Modern Living</w:t>
            </w:r>
          </w:p>
        </w:tc>
        <w:tc>
          <w:tcPr>
            <w:tcW w:w="651" w:type="dxa"/>
          </w:tcPr>
          <w:p w14:paraId="373FFB22" w14:textId="3CC5329F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</w:tcPr>
          <w:p w14:paraId="140CC510" w14:textId="77777777" w:rsidR="003E2830" w:rsidRPr="004417C4" w:rsidRDefault="003E2830" w:rsidP="003E2830">
            <w:pPr>
              <w:ind w:left="250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E Lifelong Learning and Self-Development</w:t>
            </w:r>
          </w:p>
        </w:tc>
        <w:tc>
          <w:tcPr>
            <w:tcW w:w="647" w:type="dxa"/>
          </w:tcPr>
          <w:p w14:paraId="7D52437F" w14:textId="32575105" w:rsidR="003E2830" w:rsidRPr="004417C4" w:rsidRDefault="006D6C28" w:rsidP="006D6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2830" w:rsidRPr="007852E7" w14:paraId="1A625996" w14:textId="77777777" w:rsidTr="006D6C28">
        <w:trPr>
          <w:trHeight w:val="485"/>
        </w:trPr>
        <w:tc>
          <w:tcPr>
            <w:tcW w:w="4770" w:type="dxa"/>
          </w:tcPr>
          <w:p w14:paraId="6EBF1078" w14:textId="3B023884" w:rsidR="003E2830" w:rsidRPr="004417C4" w:rsidRDefault="003E2830" w:rsidP="003E2830">
            <w:pPr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 xml:space="preserve">      E2 Physical Education Activities</w:t>
            </w:r>
          </w:p>
        </w:tc>
        <w:tc>
          <w:tcPr>
            <w:tcW w:w="651" w:type="dxa"/>
          </w:tcPr>
          <w:p w14:paraId="52345E38" w14:textId="070453B3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469" w:type="dxa"/>
            <w:gridSpan w:val="2"/>
            <w:vAlign w:val="center"/>
          </w:tcPr>
          <w:p w14:paraId="7282AE37" w14:textId="1D0704A3" w:rsidR="003E2830" w:rsidRPr="004417C4" w:rsidRDefault="003E2830" w:rsidP="003E2830">
            <w:pPr>
              <w:ind w:left="250"/>
              <w:rPr>
                <w:i/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Note: Physical Activity courses are no longer a GE </w:t>
            </w:r>
            <w:r w:rsidRPr="004417C4">
              <w:rPr>
                <w:i/>
                <w:sz w:val="20"/>
                <w:szCs w:val="20"/>
              </w:rPr>
              <w:br/>
              <w:t>requirement but can partially satisfy Area E</w:t>
            </w:r>
          </w:p>
        </w:tc>
      </w:tr>
      <w:tr w:rsidR="003E2830" w:rsidRPr="00A26924" w14:paraId="1BC96A27" w14:textId="77777777" w:rsidTr="004417C4">
        <w:trPr>
          <w:trHeight w:val="260"/>
        </w:trPr>
        <w:tc>
          <w:tcPr>
            <w:tcW w:w="5421" w:type="dxa"/>
            <w:gridSpan w:val="2"/>
            <w:shd w:val="clear" w:color="auto" w:fill="BFBFBF" w:themeFill="background1" w:themeFillShade="BF"/>
          </w:tcPr>
          <w:p w14:paraId="4A138EA8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F Upper Division General Education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28C8008A" w14:textId="3490E7FE" w:rsidR="003E2830" w:rsidRPr="006D6C28" w:rsidRDefault="006D6C28" w:rsidP="003E283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G.E. area no longer exists.</w:t>
            </w:r>
          </w:p>
        </w:tc>
      </w:tr>
      <w:tr w:rsidR="003E2830" w:rsidRPr="007852E7" w14:paraId="6B22AB1F" w14:textId="77777777" w:rsidTr="004417C4">
        <w:trPr>
          <w:trHeight w:val="260"/>
        </w:trPr>
        <w:tc>
          <w:tcPr>
            <w:tcW w:w="5421" w:type="dxa"/>
            <w:gridSpan w:val="2"/>
          </w:tcPr>
          <w:p w14:paraId="18FA209A" w14:textId="7B7AACF3" w:rsidR="003E2830" w:rsidRPr="004417C4" w:rsidRDefault="003E2830" w:rsidP="001E2896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Complete at least 3 units from each group.</w:t>
            </w:r>
            <w:r w:rsidR="001E2896">
              <w:rPr>
                <w:i/>
                <w:sz w:val="20"/>
                <w:szCs w:val="20"/>
              </w:rPr>
              <w:t xml:space="preserve"> Minimum of</w:t>
            </w:r>
            <w:r w:rsidRPr="004417C4">
              <w:rPr>
                <w:i/>
                <w:sz w:val="20"/>
                <w:szCs w:val="20"/>
              </w:rPr>
              <w:t xml:space="preserve"> 9 units required</w:t>
            </w:r>
            <w:r w:rsidR="001E289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  <w:vMerge w:val="restart"/>
            <w:vAlign w:val="center"/>
          </w:tcPr>
          <w:p w14:paraId="70EDBAC2" w14:textId="2DD0CD2F" w:rsidR="003E2830" w:rsidRPr="004417C4" w:rsidRDefault="003E2830" w:rsidP="006D6C28">
            <w:pPr>
              <w:rPr>
                <w:i/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Note: </w:t>
            </w:r>
            <w:r>
              <w:rPr>
                <w:i/>
                <w:sz w:val="20"/>
                <w:szCs w:val="20"/>
              </w:rPr>
              <w:t>G.E. a</w:t>
            </w:r>
            <w:r w:rsidRPr="004417C4">
              <w:rPr>
                <w:i/>
                <w:sz w:val="20"/>
                <w:szCs w:val="20"/>
              </w:rPr>
              <w:t xml:space="preserve">rea F courses are now listed as Upper Division </w:t>
            </w:r>
            <w:r w:rsidRPr="004417C4">
              <w:rPr>
                <w:i/>
                <w:sz w:val="20"/>
                <w:szCs w:val="20"/>
              </w:rPr>
              <w:br/>
              <w:t>B</w:t>
            </w:r>
            <w:r w:rsidR="006D6C28">
              <w:rPr>
                <w:i/>
                <w:sz w:val="20"/>
                <w:szCs w:val="20"/>
              </w:rPr>
              <w:t xml:space="preserve"> (UD-B)</w:t>
            </w:r>
            <w:r w:rsidRPr="004417C4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Upper Division </w:t>
            </w:r>
            <w:r w:rsidRPr="004417C4">
              <w:rPr>
                <w:i/>
                <w:sz w:val="20"/>
                <w:szCs w:val="20"/>
              </w:rPr>
              <w:t xml:space="preserve">C </w:t>
            </w:r>
            <w:r w:rsidR="006D6C28">
              <w:rPr>
                <w:i/>
                <w:sz w:val="20"/>
                <w:szCs w:val="20"/>
              </w:rPr>
              <w:t xml:space="preserve">(UD-C) </w:t>
            </w:r>
            <w:r w:rsidRPr="004417C4">
              <w:rPr>
                <w:i/>
                <w:sz w:val="20"/>
                <w:szCs w:val="20"/>
              </w:rPr>
              <w:t xml:space="preserve">and </w:t>
            </w:r>
            <w:r>
              <w:rPr>
                <w:i/>
                <w:sz w:val="20"/>
                <w:szCs w:val="20"/>
              </w:rPr>
              <w:t xml:space="preserve">Upper Division </w:t>
            </w:r>
            <w:r w:rsidRPr="004417C4">
              <w:rPr>
                <w:i/>
                <w:sz w:val="20"/>
                <w:szCs w:val="20"/>
              </w:rPr>
              <w:t xml:space="preserve">D </w:t>
            </w:r>
            <w:r w:rsidR="006D6C2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UD-D)</w:t>
            </w:r>
            <w:r w:rsidR="006D6C28">
              <w:rPr>
                <w:i/>
                <w:sz w:val="20"/>
                <w:szCs w:val="20"/>
              </w:rPr>
              <w:t>.</w:t>
            </w:r>
          </w:p>
        </w:tc>
      </w:tr>
      <w:tr w:rsidR="003E2830" w:rsidRPr="007852E7" w14:paraId="7039D694" w14:textId="77777777" w:rsidTr="006D6C28">
        <w:trPr>
          <w:trHeight w:val="288"/>
        </w:trPr>
        <w:tc>
          <w:tcPr>
            <w:tcW w:w="4770" w:type="dxa"/>
          </w:tcPr>
          <w:p w14:paraId="53EC4EF1" w14:textId="11AE032E" w:rsidR="003E2830" w:rsidRPr="003E2830" w:rsidRDefault="003E2830" w:rsidP="003E2830">
            <w:pPr>
              <w:ind w:left="168"/>
              <w:rPr>
                <w:b/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F1 Natural Science and Mathematics</w:t>
            </w:r>
          </w:p>
        </w:tc>
        <w:tc>
          <w:tcPr>
            <w:tcW w:w="651" w:type="dxa"/>
          </w:tcPr>
          <w:p w14:paraId="2C0BADD6" w14:textId="4C0BA509" w:rsidR="003E2830" w:rsidRPr="003E2830" w:rsidRDefault="003E2830" w:rsidP="003E2830">
            <w:pPr>
              <w:jc w:val="center"/>
              <w:rPr>
                <w:sz w:val="20"/>
                <w:szCs w:val="20"/>
              </w:rPr>
            </w:pPr>
            <w:r w:rsidRPr="003E2830">
              <w:rPr>
                <w:sz w:val="20"/>
                <w:szCs w:val="20"/>
              </w:rPr>
              <w:t>3</w:t>
            </w:r>
          </w:p>
        </w:tc>
        <w:tc>
          <w:tcPr>
            <w:tcW w:w="5469" w:type="dxa"/>
            <w:gridSpan w:val="2"/>
            <w:vMerge/>
          </w:tcPr>
          <w:p w14:paraId="6BD89E32" w14:textId="77777777" w:rsidR="003E2830" w:rsidRPr="004417C4" w:rsidRDefault="003E2830" w:rsidP="003E2830">
            <w:pPr>
              <w:rPr>
                <w:sz w:val="20"/>
                <w:szCs w:val="20"/>
              </w:rPr>
            </w:pPr>
          </w:p>
        </w:tc>
      </w:tr>
      <w:tr w:rsidR="003E2830" w:rsidRPr="007852E7" w14:paraId="080C2FCA" w14:textId="77777777" w:rsidTr="006D6C28">
        <w:trPr>
          <w:trHeight w:val="288"/>
        </w:trPr>
        <w:tc>
          <w:tcPr>
            <w:tcW w:w="4770" w:type="dxa"/>
          </w:tcPr>
          <w:p w14:paraId="059528E6" w14:textId="4FE1754E" w:rsidR="003E2830" w:rsidRPr="004417C4" w:rsidRDefault="003E2830" w:rsidP="003E2830">
            <w:pPr>
              <w:ind w:left="16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F2 Humanities</w:t>
            </w:r>
          </w:p>
        </w:tc>
        <w:tc>
          <w:tcPr>
            <w:tcW w:w="651" w:type="dxa"/>
          </w:tcPr>
          <w:p w14:paraId="45A1F576" w14:textId="75C72E25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9" w:type="dxa"/>
            <w:gridSpan w:val="2"/>
            <w:vMerge/>
          </w:tcPr>
          <w:p w14:paraId="71529432" w14:textId="77777777" w:rsidR="003E2830" w:rsidRPr="004417C4" w:rsidRDefault="003E2830" w:rsidP="003E2830">
            <w:pPr>
              <w:rPr>
                <w:sz w:val="20"/>
                <w:szCs w:val="20"/>
              </w:rPr>
            </w:pPr>
          </w:p>
        </w:tc>
      </w:tr>
      <w:tr w:rsidR="003E2830" w:rsidRPr="007852E7" w14:paraId="6A16AF0A" w14:textId="77777777" w:rsidTr="006D6C28">
        <w:trPr>
          <w:trHeight w:val="288"/>
        </w:trPr>
        <w:tc>
          <w:tcPr>
            <w:tcW w:w="4770" w:type="dxa"/>
          </w:tcPr>
          <w:p w14:paraId="278AA2F2" w14:textId="0FB5F2F0" w:rsidR="003E2830" w:rsidRPr="004417C4" w:rsidRDefault="003E2830" w:rsidP="003E2830">
            <w:pPr>
              <w:ind w:left="168"/>
              <w:rPr>
                <w:sz w:val="20"/>
                <w:szCs w:val="20"/>
              </w:rPr>
            </w:pPr>
            <w:r w:rsidRPr="004417C4">
              <w:rPr>
                <w:sz w:val="20"/>
                <w:szCs w:val="20"/>
              </w:rPr>
              <w:t>F3 Social, Economic, and Political Institutions &amp; Human Behavior</w:t>
            </w:r>
          </w:p>
        </w:tc>
        <w:tc>
          <w:tcPr>
            <w:tcW w:w="651" w:type="dxa"/>
          </w:tcPr>
          <w:p w14:paraId="569201F8" w14:textId="75424683" w:rsidR="003E2830" w:rsidRPr="004417C4" w:rsidRDefault="003E2830" w:rsidP="003E2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9" w:type="dxa"/>
            <w:gridSpan w:val="2"/>
            <w:vMerge/>
          </w:tcPr>
          <w:p w14:paraId="3A6259AA" w14:textId="77777777" w:rsidR="003E2830" w:rsidRPr="004417C4" w:rsidRDefault="003E2830" w:rsidP="003E2830">
            <w:pPr>
              <w:rPr>
                <w:sz w:val="20"/>
                <w:szCs w:val="20"/>
              </w:rPr>
            </w:pPr>
          </w:p>
        </w:tc>
      </w:tr>
      <w:tr w:rsidR="003E2830" w:rsidRPr="00A26924" w14:paraId="03406ABB" w14:textId="77777777" w:rsidTr="004417C4">
        <w:trPr>
          <w:trHeight w:val="260"/>
        </w:trPr>
        <w:tc>
          <w:tcPr>
            <w:tcW w:w="5421" w:type="dxa"/>
            <w:gridSpan w:val="2"/>
            <w:shd w:val="clear" w:color="auto" w:fill="BFBFBF" w:themeFill="background1" w:themeFillShade="BF"/>
          </w:tcPr>
          <w:p w14:paraId="044CB0B7" w14:textId="77777777" w:rsidR="003E2830" w:rsidRPr="004417C4" w:rsidRDefault="003E2830" w:rsidP="003E2830">
            <w:pPr>
              <w:rPr>
                <w:b/>
                <w:sz w:val="20"/>
                <w:szCs w:val="20"/>
              </w:rPr>
            </w:pPr>
            <w:r w:rsidRPr="004417C4">
              <w:rPr>
                <w:b/>
                <w:sz w:val="20"/>
                <w:szCs w:val="20"/>
              </w:rPr>
              <w:t>Area G Multicultural Requirement</w:t>
            </w:r>
          </w:p>
        </w:tc>
        <w:tc>
          <w:tcPr>
            <w:tcW w:w="5469" w:type="dxa"/>
            <w:gridSpan w:val="2"/>
            <w:shd w:val="clear" w:color="auto" w:fill="BFBFBF" w:themeFill="background1" w:themeFillShade="BF"/>
          </w:tcPr>
          <w:p w14:paraId="3D370826" w14:textId="6E7C5AF4" w:rsidR="003E2830" w:rsidRPr="004417C4" w:rsidRDefault="006D6C28" w:rsidP="003E2830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G.E. area no longer exists.</w:t>
            </w:r>
          </w:p>
        </w:tc>
      </w:tr>
      <w:tr w:rsidR="003E2830" w:rsidRPr="007852E7" w14:paraId="644876CA" w14:textId="77777777" w:rsidTr="004417C4">
        <w:trPr>
          <w:trHeight w:val="845"/>
        </w:trPr>
        <w:tc>
          <w:tcPr>
            <w:tcW w:w="5421" w:type="dxa"/>
            <w:gridSpan w:val="2"/>
          </w:tcPr>
          <w:p w14:paraId="594B4200" w14:textId="2C53ABFD" w:rsidR="003E2830" w:rsidRPr="004417C4" w:rsidRDefault="003E2830" w:rsidP="003E2830">
            <w:pPr>
              <w:tabs>
                <w:tab w:val="left" w:pos="1380"/>
              </w:tabs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 xml:space="preserve">Within the </w:t>
            </w:r>
            <w:r>
              <w:rPr>
                <w:i/>
                <w:sz w:val="20"/>
                <w:szCs w:val="20"/>
              </w:rPr>
              <w:t xml:space="preserve">General Education </w:t>
            </w:r>
            <w:r w:rsidRPr="004417C4">
              <w:rPr>
                <w:i/>
                <w:sz w:val="20"/>
                <w:szCs w:val="20"/>
              </w:rPr>
              <w:t>selections, complete at least 3 units of courses designated as multicultural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469" w:type="dxa"/>
            <w:gridSpan w:val="2"/>
            <w:vAlign w:val="center"/>
          </w:tcPr>
          <w:p w14:paraId="454E34B2" w14:textId="2A2396A7" w:rsidR="003E2830" w:rsidRPr="004417C4" w:rsidRDefault="003E2830" w:rsidP="006D6C28">
            <w:pPr>
              <w:rPr>
                <w:sz w:val="20"/>
                <w:szCs w:val="20"/>
              </w:rPr>
            </w:pPr>
            <w:r w:rsidRPr="004417C4">
              <w:rPr>
                <w:i/>
                <w:sz w:val="20"/>
                <w:szCs w:val="20"/>
              </w:rPr>
              <w:t>Note: Multicultural Requirement moved to a 3 unit</w:t>
            </w:r>
            <w:r w:rsidR="006D6C28">
              <w:rPr>
                <w:i/>
                <w:sz w:val="20"/>
                <w:szCs w:val="20"/>
              </w:rPr>
              <w:t xml:space="preserve"> </w:t>
            </w:r>
            <w:r w:rsidRPr="004417C4">
              <w:rPr>
                <w:i/>
                <w:sz w:val="20"/>
                <w:szCs w:val="20"/>
              </w:rPr>
              <w:t xml:space="preserve">Baccalaureate Degree </w:t>
            </w:r>
            <w:r>
              <w:rPr>
                <w:i/>
                <w:sz w:val="20"/>
                <w:szCs w:val="20"/>
              </w:rPr>
              <w:t>R</w:t>
            </w:r>
            <w:r w:rsidRPr="004417C4">
              <w:rPr>
                <w:i/>
                <w:sz w:val="20"/>
                <w:szCs w:val="20"/>
              </w:rPr>
              <w:t xml:space="preserve">equirement, which </w:t>
            </w:r>
            <w:r w:rsidR="006D6C28">
              <w:rPr>
                <w:i/>
                <w:sz w:val="20"/>
                <w:szCs w:val="20"/>
              </w:rPr>
              <w:t>may</w:t>
            </w:r>
            <w:r w:rsidRPr="004417C4">
              <w:rPr>
                <w:i/>
                <w:sz w:val="20"/>
                <w:szCs w:val="20"/>
              </w:rPr>
              <w:t xml:space="preserve"> be</w:t>
            </w:r>
            <w:r w:rsidR="006D6C28">
              <w:rPr>
                <w:i/>
                <w:sz w:val="20"/>
                <w:szCs w:val="20"/>
              </w:rPr>
              <w:t xml:space="preserve"> </w:t>
            </w:r>
            <w:r w:rsidRPr="004417C4">
              <w:rPr>
                <w:i/>
                <w:sz w:val="20"/>
                <w:szCs w:val="20"/>
              </w:rPr>
              <w:t>completed within or outside of General Education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6D6C28" w:rsidRPr="00A26924" w14:paraId="09F72188" w14:textId="77777777" w:rsidTr="004417C4">
        <w:trPr>
          <w:trHeight w:val="260"/>
        </w:trPr>
        <w:tc>
          <w:tcPr>
            <w:tcW w:w="5421" w:type="dxa"/>
            <w:gridSpan w:val="2"/>
            <w:shd w:val="clear" w:color="auto" w:fill="000000" w:themeFill="text1"/>
          </w:tcPr>
          <w:p w14:paraId="4B021353" w14:textId="6DAF5351" w:rsidR="003E2830" w:rsidRPr="004417C4" w:rsidRDefault="003E2830" w:rsidP="003E2830">
            <w:pPr>
              <w:jc w:val="right"/>
              <w:rPr>
                <w:b/>
                <w:color w:val="FFFFFF" w:themeColor="background1"/>
                <w:sz w:val="22"/>
                <w:szCs w:val="18"/>
              </w:rPr>
            </w:pPr>
            <w:r>
              <w:rPr>
                <w:b/>
                <w:color w:val="FFFFFF" w:themeColor="background1"/>
                <w:sz w:val="22"/>
                <w:szCs w:val="18"/>
              </w:rPr>
              <w:t>Minimum of 51 units</w:t>
            </w:r>
          </w:p>
        </w:tc>
        <w:tc>
          <w:tcPr>
            <w:tcW w:w="5469" w:type="dxa"/>
            <w:gridSpan w:val="2"/>
            <w:shd w:val="clear" w:color="auto" w:fill="000000" w:themeFill="text1"/>
          </w:tcPr>
          <w:p w14:paraId="5002795F" w14:textId="7C1C2D81" w:rsidR="003E2830" w:rsidRPr="004417C4" w:rsidRDefault="003E2830" w:rsidP="003E2830">
            <w:pPr>
              <w:jc w:val="right"/>
              <w:rPr>
                <w:b/>
                <w:color w:val="FFFFFF" w:themeColor="background1"/>
                <w:sz w:val="22"/>
                <w:szCs w:val="18"/>
              </w:rPr>
            </w:pPr>
            <w:r>
              <w:rPr>
                <w:b/>
                <w:color w:val="FFFFFF" w:themeColor="background1"/>
                <w:sz w:val="22"/>
                <w:szCs w:val="18"/>
              </w:rPr>
              <w:t>Minimum of 49 units</w:t>
            </w:r>
          </w:p>
        </w:tc>
      </w:tr>
    </w:tbl>
    <w:p w14:paraId="3540D315" w14:textId="2555FD16" w:rsidR="009F73FA" w:rsidRPr="007852E7" w:rsidRDefault="00AD3FE7" w:rsidP="00A74B9F">
      <w:pPr>
        <w:rPr>
          <w:sz w:val="20"/>
          <w:szCs w:val="20"/>
        </w:rPr>
      </w:pPr>
    </w:p>
    <w:sectPr w:rsidR="009F73FA" w:rsidRPr="007852E7" w:rsidSect="00441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86B4C" w14:textId="77777777" w:rsidR="00AD3FE7" w:rsidRDefault="00AD3FE7" w:rsidP="007852E7">
      <w:r>
        <w:separator/>
      </w:r>
    </w:p>
  </w:endnote>
  <w:endnote w:type="continuationSeparator" w:id="0">
    <w:p w14:paraId="6F3F8A42" w14:textId="77777777" w:rsidR="00AD3FE7" w:rsidRDefault="00AD3FE7" w:rsidP="007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9E246" w14:textId="77777777" w:rsidR="00E06A4B" w:rsidRDefault="00E06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F05E" w14:textId="450C0E04" w:rsidR="00E06A4B" w:rsidRPr="00E06A4B" w:rsidRDefault="00E06A4B" w:rsidP="00E06A4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Stanislaus State Academic Affairs 5/18/2018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D05D9" w14:textId="77777777" w:rsidR="00E06A4B" w:rsidRDefault="00E06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CBD82" w14:textId="77777777" w:rsidR="00AD3FE7" w:rsidRDefault="00AD3FE7" w:rsidP="007852E7">
      <w:r>
        <w:separator/>
      </w:r>
    </w:p>
  </w:footnote>
  <w:footnote w:type="continuationSeparator" w:id="0">
    <w:p w14:paraId="08608199" w14:textId="77777777" w:rsidR="00AD3FE7" w:rsidRDefault="00AD3FE7" w:rsidP="0078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BD44D" w14:textId="77777777" w:rsidR="00E06A4B" w:rsidRDefault="00E06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BE46" w14:textId="77777777" w:rsidR="00E06A4B" w:rsidRDefault="00E06A4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4E48C" w14:textId="77777777" w:rsidR="00E06A4B" w:rsidRDefault="00E06A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E7"/>
    <w:rsid w:val="000556E6"/>
    <w:rsid w:val="000C01C4"/>
    <w:rsid w:val="001650DB"/>
    <w:rsid w:val="001E2896"/>
    <w:rsid w:val="00267145"/>
    <w:rsid w:val="00343D7E"/>
    <w:rsid w:val="003E2830"/>
    <w:rsid w:val="00403A9C"/>
    <w:rsid w:val="004417C4"/>
    <w:rsid w:val="006576AA"/>
    <w:rsid w:val="006D6C28"/>
    <w:rsid w:val="007852E7"/>
    <w:rsid w:val="009370AF"/>
    <w:rsid w:val="00A26924"/>
    <w:rsid w:val="00A74B9F"/>
    <w:rsid w:val="00AB01B1"/>
    <w:rsid w:val="00AD3FE7"/>
    <w:rsid w:val="00AE53CC"/>
    <w:rsid w:val="00AF33FA"/>
    <w:rsid w:val="00B14A49"/>
    <w:rsid w:val="00B22A37"/>
    <w:rsid w:val="00B839C4"/>
    <w:rsid w:val="00BF4EDF"/>
    <w:rsid w:val="00DA4842"/>
    <w:rsid w:val="00E06A4B"/>
    <w:rsid w:val="00E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91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852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2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52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A4B"/>
  </w:style>
  <w:style w:type="paragraph" w:styleId="Footer">
    <w:name w:val="footer"/>
    <w:basedOn w:val="Normal"/>
    <w:link w:val="FooterChar"/>
    <w:uiPriority w:val="99"/>
    <w:unhideWhenUsed/>
    <w:rsid w:val="00E0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852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52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52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A4B"/>
  </w:style>
  <w:style w:type="paragraph" w:styleId="Footer">
    <w:name w:val="footer"/>
    <w:basedOn w:val="Normal"/>
    <w:link w:val="FooterChar"/>
    <w:uiPriority w:val="99"/>
    <w:unhideWhenUsed/>
    <w:rsid w:val="00E0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Provost Student Assistant</cp:lastModifiedBy>
  <cp:revision>7</cp:revision>
  <dcterms:created xsi:type="dcterms:W3CDTF">2018-05-18T21:26:00Z</dcterms:created>
  <dcterms:modified xsi:type="dcterms:W3CDTF">2018-06-18T15:17:00Z</dcterms:modified>
</cp:coreProperties>
</file>