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8B1" w:rsidRPr="00DE6111" w:rsidRDefault="006708B1" w:rsidP="00C13EA7">
      <w:pPr>
        <w:jc w:val="center"/>
        <w:rPr>
          <w:sz w:val="28"/>
          <w:szCs w:val="28"/>
        </w:rPr>
      </w:pPr>
      <w:bookmarkStart w:id="0" w:name="_GoBack"/>
      <w:bookmarkEnd w:id="0"/>
    </w:p>
    <w:p w:rsidR="007F4E3C" w:rsidRPr="00DE6111" w:rsidRDefault="007F4E3C" w:rsidP="00C13EA7">
      <w:pPr>
        <w:jc w:val="center"/>
        <w:rPr>
          <w:sz w:val="28"/>
          <w:szCs w:val="28"/>
        </w:rPr>
      </w:pPr>
      <w:r w:rsidRPr="00DE6111">
        <w:rPr>
          <w:sz w:val="28"/>
          <w:szCs w:val="28"/>
        </w:rPr>
        <w:t>Safe Combination</w:t>
      </w:r>
      <w:r w:rsidR="009E5397" w:rsidRPr="00DE6111">
        <w:rPr>
          <w:sz w:val="28"/>
          <w:szCs w:val="28"/>
        </w:rPr>
        <w:t xml:space="preserve"> Coordinator Appointment</w:t>
      </w:r>
    </w:p>
    <w:p w:rsidR="007F4E3C" w:rsidRDefault="007F4E3C">
      <w:pPr>
        <w:rPr>
          <w:sz w:val="24"/>
          <w:szCs w:val="24"/>
        </w:rPr>
      </w:pPr>
    </w:p>
    <w:p w:rsidR="00DE6111" w:rsidRPr="00DE6111" w:rsidRDefault="00DE6111">
      <w:pPr>
        <w:rPr>
          <w:sz w:val="24"/>
          <w:szCs w:val="24"/>
        </w:rPr>
      </w:pPr>
    </w:p>
    <w:p w:rsidR="007F4E3C" w:rsidRPr="00DE6111" w:rsidRDefault="00B946F7" w:rsidP="00CF2059">
      <w:pPr>
        <w:jc w:val="right"/>
        <w:rPr>
          <w:sz w:val="24"/>
          <w:szCs w:val="24"/>
        </w:rPr>
      </w:pPr>
      <w:r>
        <w:rPr>
          <w:sz w:val="24"/>
          <w:szCs w:val="24"/>
        </w:rPr>
        <w:t>Form 6202.00</w:t>
      </w:r>
      <w:r w:rsidR="00CF2059" w:rsidRPr="00DE6111">
        <w:rPr>
          <w:sz w:val="24"/>
          <w:szCs w:val="24"/>
        </w:rPr>
        <w:t>-</w:t>
      </w:r>
      <w:r w:rsidR="00B974E2">
        <w:rPr>
          <w:sz w:val="24"/>
          <w:szCs w:val="24"/>
        </w:rPr>
        <w:t>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5485"/>
      </w:tblGrid>
      <w:tr w:rsidR="004F51FA" w:rsidRPr="00DE6111" w:rsidTr="004F51FA">
        <w:trPr>
          <w:trHeight w:val="432"/>
        </w:trPr>
        <w:tc>
          <w:tcPr>
            <w:tcW w:w="3865" w:type="dxa"/>
          </w:tcPr>
          <w:p w:rsidR="004F51FA" w:rsidRPr="00DE6111" w:rsidRDefault="004F51FA">
            <w:pPr>
              <w:rPr>
                <w:sz w:val="24"/>
                <w:szCs w:val="24"/>
              </w:rPr>
            </w:pPr>
            <w:r w:rsidRPr="00DE6111">
              <w:rPr>
                <w:sz w:val="24"/>
                <w:szCs w:val="24"/>
              </w:rPr>
              <w:t>Safe Brand:</w:t>
            </w:r>
          </w:p>
        </w:tc>
        <w:tc>
          <w:tcPr>
            <w:tcW w:w="5485" w:type="dxa"/>
          </w:tcPr>
          <w:p w:rsidR="004F51FA" w:rsidRPr="00DE6111" w:rsidRDefault="004F51FA">
            <w:pPr>
              <w:rPr>
                <w:sz w:val="24"/>
                <w:szCs w:val="24"/>
              </w:rPr>
            </w:pPr>
          </w:p>
        </w:tc>
      </w:tr>
      <w:tr w:rsidR="004F51FA" w:rsidRPr="00DE6111" w:rsidTr="004F51FA">
        <w:trPr>
          <w:trHeight w:val="432"/>
        </w:trPr>
        <w:tc>
          <w:tcPr>
            <w:tcW w:w="3865" w:type="dxa"/>
          </w:tcPr>
          <w:p w:rsidR="004F51FA" w:rsidRPr="00DE6111" w:rsidRDefault="004F51FA">
            <w:pPr>
              <w:rPr>
                <w:sz w:val="24"/>
                <w:szCs w:val="24"/>
              </w:rPr>
            </w:pPr>
            <w:r w:rsidRPr="00DE6111">
              <w:rPr>
                <w:sz w:val="24"/>
                <w:szCs w:val="24"/>
              </w:rPr>
              <w:t>Model/Serial #:</w:t>
            </w:r>
          </w:p>
        </w:tc>
        <w:tc>
          <w:tcPr>
            <w:tcW w:w="5485" w:type="dxa"/>
          </w:tcPr>
          <w:p w:rsidR="004F51FA" w:rsidRPr="00DE6111" w:rsidRDefault="004F51FA">
            <w:pPr>
              <w:rPr>
                <w:sz w:val="24"/>
                <w:szCs w:val="24"/>
              </w:rPr>
            </w:pPr>
          </w:p>
        </w:tc>
      </w:tr>
      <w:tr w:rsidR="004F51FA" w:rsidRPr="00DE6111" w:rsidTr="004F51FA">
        <w:trPr>
          <w:trHeight w:val="432"/>
        </w:trPr>
        <w:tc>
          <w:tcPr>
            <w:tcW w:w="3865" w:type="dxa"/>
          </w:tcPr>
          <w:p w:rsidR="004F51FA" w:rsidRPr="00DE6111" w:rsidRDefault="004F51FA">
            <w:pPr>
              <w:rPr>
                <w:sz w:val="24"/>
                <w:szCs w:val="24"/>
              </w:rPr>
            </w:pPr>
            <w:r w:rsidRPr="00DE6111">
              <w:rPr>
                <w:sz w:val="24"/>
                <w:szCs w:val="24"/>
              </w:rPr>
              <w:t>Department Name:</w:t>
            </w:r>
          </w:p>
        </w:tc>
        <w:tc>
          <w:tcPr>
            <w:tcW w:w="5485" w:type="dxa"/>
          </w:tcPr>
          <w:p w:rsidR="004F51FA" w:rsidRPr="00DE6111" w:rsidRDefault="004F51FA">
            <w:pPr>
              <w:rPr>
                <w:sz w:val="24"/>
                <w:szCs w:val="24"/>
              </w:rPr>
            </w:pPr>
          </w:p>
        </w:tc>
      </w:tr>
      <w:tr w:rsidR="004F51FA" w:rsidRPr="00DE6111" w:rsidTr="004F51FA">
        <w:trPr>
          <w:trHeight w:val="432"/>
        </w:trPr>
        <w:tc>
          <w:tcPr>
            <w:tcW w:w="3865" w:type="dxa"/>
          </w:tcPr>
          <w:p w:rsidR="004F51FA" w:rsidRPr="00DE6111" w:rsidRDefault="004F51FA">
            <w:pPr>
              <w:rPr>
                <w:sz w:val="24"/>
                <w:szCs w:val="24"/>
              </w:rPr>
            </w:pPr>
            <w:r w:rsidRPr="00DE6111">
              <w:rPr>
                <w:sz w:val="24"/>
                <w:szCs w:val="24"/>
              </w:rPr>
              <w:t>Location of Safe (Building &amp; Room #):</w:t>
            </w:r>
          </w:p>
        </w:tc>
        <w:tc>
          <w:tcPr>
            <w:tcW w:w="5485" w:type="dxa"/>
          </w:tcPr>
          <w:p w:rsidR="004F51FA" w:rsidRPr="00DE6111" w:rsidRDefault="004F51FA">
            <w:pPr>
              <w:rPr>
                <w:sz w:val="24"/>
                <w:szCs w:val="24"/>
              </w:rPr>
            </w:pPr>
          </w:p>
        </w:tc>
      </w:tr>
    </w:tbl>
    <w:p w:rsidR="009E5397" w:rsidRPr="00DE6111" w:rsidRDefault="009E5397">
      <w:pPr>
        <w:rPr>
          <w:sz w:val="24"/>
          <w:szCs w:val="24"/>
        </w:rPr>
      </w:pPr>
    </w:p>
    <w:p w:rsidR="009E5397" w:rsidRPr="00DE6111" w:rsidRDefault="009E5397">
      <w:pPr>
        <w:rPr>
          <w:sz w:val="24"/>
          <w:szCs w:val="24"/>
          <w:u w:val="single"/>
        </w:rPr>
      </w:pPr>
      <w:r w:rsidRPr="00DE6111">
        <w:rPr>
          <w:sz w:val="24"/>
          <w:szCs w:val="24"/>
          <w:u w:val="single"/>
        </w:rPr>
        <w:t>Appointment and Responsibilities of a Safe Combination Coordinator</w:t>
      </w:r>
    </w:p>
    <w:p w:rsidR="009E5397" w:rsidRPr="00DE6111" w:rsidRDefault="009E5397">
      <w:pPr>
        <w:rPr>
          <w:sz w:val="24"/>
          <w:szCs w:val="24"/>
        </w:rPr>
      </w:pPr>
    </w:p>
    <w:p w:rsidR="009E5397" w:rsidRPr="00DE6111" w:rsidRDefault="009E5397" w:rsidP="006708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E6111">
        <w:rPr>
          <w:sz w:val="24"/>
          <w:szCs w:val="24"/>
        </w:rPr>
        <w:t>The appointment of the Safe Combination Coordinator is approved by the respective Senior Director or Dean.  Only a duly appointed Safe Combination Coordinator shall have authority to request to have a safe combination changed.</w:t>
      </w:r>
    </w:p>
    <w:p w:rsidR="009E5397" w:rsidRPr="00DE6111" w:rsidRDefault="009E5397">
      <w:pPr>
        <w:rPr>
          <w:sz w:val="24"/>
          <w:szCs w:val="24"/>
        </w:rPr>
      </w:pPr>
    </w:p>
    <w:p w:rsidR="009E5397" w:rsidRPr="00DE6111" w:rsidRDefault="009E5397" w:rsidP="006708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E6111">
        <w:rPr>
          <w:sz w:val="24"/>
          <w:szCs w:val="24"/>
        </w:rPr>
        <w:t>The Safe Combination Coordinator is authorized to request a safe combination change when conditions warrant a change.  A change in a combination code (key) is to be made</w:t>
      </w:r>
      <w:r w:rsidR="00A96298" w:rsidRPr="00DE6111">
        <w:rPr>
          <w:sz w:val="24"/>
          <w:szCs w:val="24"/>
        </w:rPr>
        <w:t xml:space="preserve"> whenever there is a change in the existing list of personnel having access to a safe, due to a change in employment, new assignment, vacation, sick leave or other reason.</w:t>
      </w:r>
    </w:p>
    <w:p w:rsidR="00A96298" w:rsidRPr="00DE6111" w:rsidRDefault="00A96298">
      <w:pPr>
        <w:rPr>
          <w:sz w:val="24"/>
          <w:szCs w:val="24"/>
        </w:rPr>
      </w:pPr>
    </w:p>
    <w:p w:rsidR="00A96298" w:rsidRPr="00DE6111" w:rsidRDefault="00A96298" w:rsidP="006708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E6111">
        <w:rPr>
          <w:sz w:val="24"/>
          <w:szCs w:val="24"/>
        </w:rPr>
        <w:t>The Safe Combination Coordinator communicates the code only to an authorized code recipient.  A code recipient is generally a Cash Change Fund or a Petty Cash Custodian.</w:t>
      </w:r>
    </w:p>
    <w:p w:rsidR="009E5397" w:rsidRPr="00DE6111" w:rsidRDefault="009E5397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4230"/>
        <w:gridCol w:w="1525"/>
      </w:tblGrid>
      <w:tr w:rsidR="00E0269C" w:rsidRPr="00DE6111" w:rsidTr="00E0269C">
        <w:trPr>
          <w:trHeight w:val="432"/>
        </w:trPr>
        <w:tc>
          <w:tcPr>
            <w:tcW w:w="7825" w:type="dxa"/>
            <w:gridSpan w:val="2"/>
          </w:tcPr>
          <w:p w:rsidR="00E0269C" w:rsidRPr="00DE6111" w:rsidRDefault="00E0269C">
            <w:pPr>
              <w:rPr>
                <w:b/>
                <w:sz w:val="24"/>
                <w:szCs w:val="24"/>
              </w:rPr>
            </w:pPr>
            <w:r w:rsidRPr="00DE6111">
              <w:rPr>
                <w:b/>
                <w:sz w:val="24"/>
                <w:szCs w:val="24"/>
              </w:rPr>
              <w:t>Certification of Safe Combination Coordinator:</w:t>
            </w:r>
          </w:p>
          <w:p w:rsidR="00E0269C" w:rsidRPr="00DE6111" w:rsidRDefault="00E0269C">
            <w:pPr>
              <w:rPr>
                <w:i/>
                <w:sz w:val="24"/>
                <w:szCs w:val="24"/>
              </w:rPr>
            </w:pPr>
            <w:r w:rsidRPr="00DE6111">
              <w:rPr>
                <w:i/>
                <w:sz w:val="24"/>
                <w:szCs w:val="24"/>
              </w:rPr>
              <w:t>I agree to accept custodianship of the safe combination.</w:t>
            </w:r>
          </w:p>
        </w:tc>
        <w:tc>
          <w:tcPr>
            <w:tcW w:w="1525" w:type="dxa"/>
          </w:tcPr>
          <w:p w:rsidR="00E0269C" w:rsidRPr="00DE6111" w:rsidRDefault="00E0269C">
            <w:pPr>
              <w:rPr>
                <w:b/>
                <w:sz w:val="24"/>
                <w:szCs w:val="24"/>
              </w:rPr>
            </w:pPr>
          </w:p>
        </w:tc>
      </w:tr>
      <w:tr w:rsidR="00E0269C" w:rsidRPr="00DE6111" w:rsidTr="00E0269C">
        <w:trPr>
          <w:trHeight w:val="432"/>
        </w:trPr>
        <w:tc>
          <w:tcPr>
            <w:tcW w:w="3595" w:type="dxa"/>
          </w:tcPr>
          <w:p w:rsidR="00E0269C" w:rsidRPr="00DE6111" w:rsidRDefault="00E0269C">
            <w:pPr>
              <w:rPr>
                <w:sz w:val="24"/>
                <w:szCs w:val="24"/>
              </w:rPr>
            </w:pPr>
            <w:r w:rsidRPr="00DE6111">
              <w:rPr>
                <w:sz w:val="24"/>
                <w:szCs w:val="24"/>
              </w:rPr>
              <w:t>Combination Coordinator’s Printed Name:</w:t>
            </w:r>
          </w:p>
        </w:tc>
        <w:tc>
          <w:tcPr>
            <w:tcW w:w="4230" w:type="dxa"/>
          </w:tcPr>
          <w:p w:rsidR="00E0269C" w:rsidRPr="00DE6111" w:rsidRDefault="00E0269C">
            <w:pPr>
              <w:rPr>
                <w:sz w:val="24"/>
                <w:szCs w:val="24"/>
              </w:rPr>
            </w:pPr>
            <w:r w:rsidRPr="00DE6111">
              <w:rPr>
                <w:sz w:val="24"/>
                <w:szCs w:val="24"/>
              </w:rPr>
              <w:t>Combination Coordinator’s Signature:</w:t>
            </w:r>
          </w:p>
        </w:tc>
        <w:tc>
          <w:tcPr>
            <w:tcW w:w="1525" w:type="dxa"/>
          </w:tcPr>
          <w:p w:rsidR="00E0269C" w:rsidRPr="00DE6111" w:rsidRDefault="00E02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  <w:tr w:rsidR="00E0269C" w:rsidRPr="00DE6111" w:rsidTr="00E0269C">
        <w:trPr>
          <w:trHeight w:val="432"/>
        </w:trPr>
        <w:tc>
          <w:tcPr>
            <w:tcW w:w="3595" w:type="dxa"/>
          </w:tcPr>
          <w:p w:rsidR="00E0269C" w:rsidRPr="00DE6111" w:rsidRDefault="00E0269C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E0269C" w:rsidRPr="00DE6111" w:rsidRDefault="00E0269C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E0269C" w:rsidRPr="00DE6111" w:rsidRDefault="00E0269C">
            <w:pPr>
              <w:rPr>
                <w:sz w:val="24"/>
                <w:szCs w:val="24"/>
              </w:rPr>
            </w:pPr>
          </w:p>
        </w:tc>
      </w:tr>
      <w:tr w:rsidR="00E0269C" w:rsidRPr="00DE6111" w:rsidTr="00E0269C">
        <w:trPr>
          <w:trHeight w:val="144"/>
        </w:trPr>
        <w:tc>
          <w:tcPr>
            <w:tcW w:w="7825" w:type="dxa"/>
            <w:gridSpan w:val="2"/>
            <w:shd w:val="clear" w:color="auto" w:fill="BFBFBF" w:themeFill="background1" w:themeFillShade="BF"/>
          </w:tcPr>
          <w:p w:rsidR="00E0269C" w:rsidRPr="00DE6111" w:rsidRDefault="00E0269C">
            <w:pPr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</w:tcPr>
          <w:p w:rsidR="00E0269C" w:rsidRPr="00DE6111" w:rsidRDefault="00E0269C">
            <w:pPr>
              <w:rPr>
                <w:b/>
                <w:sz w:val="24"/>
                <w:szCs w:val="24"/>
              </w:rPr>
            </w:pPr>
          </w:p>
        </w:tc>
      </w:tr>
      <w:tr w:rsidR="00E0269C" w:rsidRPr="00DE6111" w:rsidTr="00E0269C">
        <w:trPr>
          <w:trHeight w:val="432"/>
        </w:trPr>
        <w:tc>
          <w:tcPr>
            <w:tcW w:w="7825" w:type="dxa"/>
            <w:gridSpan w:val="2"/>
          </w:tcPr>
          <w:p w:rsidR="00E0269C" w:rsidRPr="00DE6111" w:rsidRDefault="00E0269C">
            <w:pPr>
              <w:rPr>
                <w:b/>
                <w:sz w:val="24"/>
                <w:szCs w:val="24"/>
              </w:rPr>
            </w:pPr>
            <w:r w:rsidRPr="00DE6111">
              <w:rPr>
                <w:b/>
                <w:sz w:val="24"/>
                <w:szCs w:val="24"/>
              </w:rPr>
              <w:t>Approved:</w:t>
            </w:r>
          </w:p>
        </w:tc>
        <w:tc>
          <w:tcPr>
            <w:tcW w:w="1525" w:type="dxa"/>
          </w:tcPr>
          <w:p w:rsidR="00E0269C" w:rsidRPr="00DE6111" w:rsidRDefault="00E0269C">
            <w:pPr>
              <w:rPr>
                <w:b/>
                <w:sz w:val="24"/>
                <w:szCs w:val="24"/>
              </w:rPr>
            </w:pPr>
          </w:p>
        </w:tc>
      </w:tr>
      <w:tr w:rsidR="00E0269C" w:rsidRPr="00DE6111" w:rsidTr="00E0269C">
        <w:trPr>
          <w:trHeight w:val="432"/>
        </w:trPr>
        <w:tc>
          <w:tcPr>
            <w:tcW w:w="3595" w:type="dxa"/>
          </w:tcPr>
          <w:p w:rsidR="00E0269C" w:rsidRPr="00DE6111" w:rsidRDefault="00E0269C">
            <w:pPr>
              <w:rPr>
                <w:sz w:val="24"/>
                <w:szCs w:val="24"/>
              </w:rPr>
            </w:pPr>
            <w:r w:rsidRPr="00DE6111">
              <w:rPr>
                <w:sz w:val="24"/>
                <w:szCs w:val="24"/>
              </w:rPr>
              <w:t>Senior Director/Dean’s Printed Name:</w:t>
            </w:r>
          </w:p>
        </w:tc>
        <w:tc>
          <w:tcPr>
            <w:tcW w:w="4230" w:type="dxa"/>
          </w:tcPr>
          <w:p w:rsidR="00E0269C" w:rsidRPr="00DE6111" w:rsidRDefault="00E0269C" w:rsidP="009E5397">
            <w:pPr>
              <w:rPr>
                <w:sz w:val="24"/>
                <w:szCs w:val="24"/>
              </w:rPr>
            </w:pPr>
            <w:r w:rsidRPr="00DE6111">
              <w:rPr>
                <w:sz w:val="24"/>
                <w:szCs w:val="24"/>
              </w:rPr>
              <w:t>Senior Director/Dean’s Signature:</w:t>
            </w:r>
          </w:p>
        </w:tc>
        <w:tc>
          <w:tcPr>
            <w:tcW w:w="1525" w:type="dxa"/>
          </w:tcPr>
          <w:p w:rsidR="00E0269C" w:rsidRPr="00DE6111" w:rsidRDefault="00E0269C" w:rsidP="009E5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  <w:tr w:rsidR="00E0269C" w:rsidRPr="00DE6111" w:rsidTr="00E0269C">
        <w:trPr>
          <w:trHeight w:val="432"/>
        </w:trPr>
        <w:tc>
          <w:tcPr>
            <w:tcW w:w="3595" w:type="dxa"/>
          </w:tcPr>
          <w:p w:rsidR="00E0269C" w:rsidRPr="00DE6111" w:rsidRDefault="00E0269C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E0269C" w:rsidRPr="00DE6111" w:rsidRDefault="00E0269C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E0269C" w:rsidRPr="00DE6111" w:rsidRDefault="00E0269C">
            <w:pPr>
              <w:rPr>
                <w:sz w:val="24"/>
                <w:szCs w:val="24"/>
              </w:rPr>
            </w:pPr>
          </w:p>
        </w:tc>
      </w:tr>
    </w:tbl>
    <w:p w:rsidR="007F4E3C" w:rsidRPr="00DE6111" w:rsidRDefault="007F4E3C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4230"/>
        <w:gridCol w:w="1525"/>
      </w:tblGrid>
      <w:tr w:rsidR="00A043EB" w:rsidRPr="00DE6111" w:rsidTr="00A043EB">
        <w:tc>
          <w:tcPr>
            <w:tcW w:w="7825" w:type="dxa"/>
            <w:gridSpan w:val="2"/>
          </w:tcPr>
          <w:p w:rsidR="00A043EB" w:rsidRPr="004F51FA" w:rsidRDefault="00A043EB" w:rsidP="00743CC8">
            <w:pPr>
              <w:rPr>
                <w:b/>
                <w:sz w:val="24"/>
                <w:szCs w:val="24"/>
              </w:rPr>
            </w:pPr>
            <w:r w:rsidRPr="004F51FA">
              <w:rPr>
                <w:b/>
                <w:sz w:val="24"/>
                <w:szCs w:val="24"/>
              </w:rPr>
              <w:t>Office Use Only:</w:t>
            </w:r>
          </w:p>
        </w:tc>
        <w:tc>
          <w:tcPr>
            <w:tcW w:w="1525" w:type="dxa"/>
          </w:tcPr>
          <w:p w:rsidR="00A043EB" w:rsidRPr="004F51FA" w:rsidRDefault="00A043EB" w:rsidP="00743CC8">
            <w:pPr>
              <w:rPr>
                <w:b/>
                <w:sz w:val="24"/>
                <w:szCs w:val="24"/>
              </w:rPr>
            </w:pPr>
          </w:p>
        </w:tc>
      </w:tr>
      <w:tr w:rsidR="00A043EB" w:rsidRPr="00DE6111" w:rsidTr="00A043EB">
        <w:tc>
          <w:tcPr>
            <w:tcW w:w="7825" w:type="dxa"/>
            <w:gridSpan w:val="2"/>
          </w:tcPr>
          <w:p w:rsidR="00A043EB" w:rsidRPr="00DE6111" w:rsidRDefault="00A043EB" w:rsidP="00743CC8">
            <w:pPr>
              <w:rPr>
                <w:sz w:val="24"/>
                <w:szCs w:val="24"/>
              </w:rPr>
            </w:pPr>
            <w:r w:rsidRPr="00DE6111">
              <w:rPr>
                <w:sz w:val="24"/>
                <w:szCs w:val="24"/>
              </w:rPr>
              <w:t>Copy of Form forwarded to University Controller?                     Yes</w:t>
            </w:r>
          </w:p>
          <w:p w:rsidR="00A043EB" w:rsidRPr="00DE6111" w:rsidRDefault="00A043EB" w:rsidP="00743CC8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A043EB" w:rsidRPr="00DE6111" w:rsidRDefault="00A043EB" w:rsidP="00743CC8">
            <w:pPr>
              <w:rPr>
                <w:sz w:val="24"/>
                <w:szCs w:val="24"/>
              </w:rPr>
            </w:pPr>
          </w:p>
        </w:tc>
      </w:tr>
      <w:tr w:rsidR="00A043EB" w:rsidRPr="00DE6111" w:rsidTr="00A043EB">
        <w:tc>
          <w:tcPr>
            <w:tcW w:w="7825" w:type="dxa"/>
            <w:gridSpan w:val="2"/>
          </w:tcPr>
          <w:p w:rsidR="00A043EB" w:rsidRPr="00DE6111" w:rsidRDefault="00A043EB" w:rsidP="00743CC8">
            <w:pPr>
              <w:rPr>
                <w:b/>
                <w:sz w:val="24"/>
                <w:szCs w:val="24"/>
              </w:rPr>
            </w:pPr>
            <w:r w:rsidRPr="00DE6111">
              <w:rPr>
                <w:b/>
                <w:sz w:val="24"/>
                <w:szCs w:val="24"/>
              </w:rPr>
              <w:t>Safe Combination provided to Safe Combination Coordinator by:</w:t>
            </w:r>
          </w:p>
        </w:tc>
        <w:tc>
          <w:tcPr>
            <w:tcW w:w="1525" w:type="dxa"/>
          </w:tcPr>
          <w:p w:rsidR="00A043EB" w:rsidRPr="00DE6111" w:rsidRDefault="00A043EB" w:rsidP="00743CC8">
            <w:pPr>
              <w:rPr>
                <w:b/>
                <w:sz w:val="24"/>
                <w:szCs w:val="24"/>
              </w:rPr>
            </w:pPr>
          </w:p>
        </w:tc>
      </w:tr>
      <w:tr w:rsidR="00A043EB" w:rsidRPr="00DE6111" w:rsidTr="00A043E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595" w:type="dxa"/>
          </w:tcPr>
          <w:p w:rsidR="00A043EB" w:rsidRPr="00DE6111" w:rsidRDefault="00A043EB" w:rsidP="00DE6111">
            <w:pPr>
              <w:rPr>
                <w:sz w:val="24"/>
                <w:szCs w:val="24"/>
              </w:rPr>
            </w:pPr>
            <w:r w:rsidRPr="00DE6111">
              <w:rPr>
                <w:sz w:val="24"/>
                <w:szCs w:val="24"/>
              </w:rPr>
              <w:t>Locksmith’s Printed Name:</w:t>
            </w:r>
          </w:p>
        </w:tc>
        <w:tc>
          <w:tcPr>
            <w:tcW w:w="4230" w:type="dxa"/>
          </w:tcPr>
          <w:p w:rsidR="00A043EB" w:rsidRPr="00DE6111" w:rsidRDefault="00A043EB" w:rsidP="00DE6111">
            <w:pPr>
              <w:rPr>
                <w:sz w:val="24"/>
                <w:szCs w:val="24"/>
              </w:rPr>
            </w:pPr>
            <w:r w:rsidRPr="00DE6111">
              <w:rPr>
                <w:sz w:val="24"/>
                <w:szCs w:val="24"/>
              </w:rPr>
              <w:t>Locksmith’s Signature:</w:t>
            </w:r>
          </w:p>
        </w:tc>
        <w:tc>
          <w:tcPr>
            <w:tcW w:w="1525" w:type="dxa"/>
          </w:tcPr>
          <w:p w:rsidR="00A043EB" w:rsidRPr="00DE6111" w:rsidRDefault="00A043EB" w:rsidP="00DE6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  <w:tr w:rsidR="00A043EB" w:rsidRPr="00DE6111" w:rsidTr="00A043E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595" w:type="dxa"/>
          </w:tcPr>
          <w:p w:rsidR="00A043EB" w:rsidRPr="00DE6111" w:rsidRDefault="00A043EB" w:rsidP="00DE6111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A043EB" w:rsidRPr="00DE6111" w:rsidRDefault="00A043EB" w:rsidP="00DE6111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A043EB" w:rsidRPr="00DE6111" w:rsidRDefault="00A043EB" w:rsidP="00DE6111">
            <w:pPr>
              <w:rPr>
                <w:sz w:val="24"/>
                <w:szCs w:val="24"/>
              </w:rPr>
            </w:pPr>
          </w:p>
        </w:tc>
      </w:tr>
    </w:tbl>
    <w:p w:rsidR="00DE6111" w:rsidRPr="00DE6111" w:rsidRDefault="004F51FA" w:rsidP="004F51FA">
      <w:pPr>
        <w:jc w:val="right"/>
        <w:rPr>
          <w:sz w:val="24"/>
          <w:szCs w:val="24"/>
        </w:rPr>
      </w:pPr>
      <w:r>
        <w:rPr>
          <w:sz w:val="24"/>
          <w:szCs w:val="24"/>
        </w:rPr>
        <w:t>Version 1.0</w:t>
      </w:r>
    </w:p>
    <w:p w:rsidR="00C13EA7" w:rsidRPr="004F51FA" w:rsidRDefault="00B946F7" w:rsidP="004F51FA">
      <w:pPr>
        <w:jc w:val="right"/>
        <w:rPr>
          <w:sz w:val="16"/>
          <w:szCs w:val="16"/>
        </w:rPr>
      </w:pPr>
      <w:r>
        <w:rPr>
          <w:sz w:val="16"/>
          <w:szCs w:val="16"/>
        </w:rPr>
        <w:t>dg/Forms/9</w:t>
      </w:r>
      <w:r w:rsidR="004F51FA" w:rsidRPr="004F51FA">
        <w:rPr>
          <w:sz w:val="16"/>
          <w:szCs w:val="16"/>
        </w:rPr>
        <w:t>-</w:t>
      </w:r>
      <w:r>
        <w:rPr>
          <w:sz w:val="16"/>
          <w:szCs w:val="16"/>
        </w:rPr>
        <w:t>27-19</w:t>
      </w:r>
    </w:p>
    <w:p w:rsidR="00C13EA7" w:rsidRPr="00DE6111" w:rsidRDefault="00C13EA7">
      <w:pPr>
        <w:rPr>
          <w:sz w:val="24"/>
          <w:szCs w:val="24"/>
        </w:rPr>
      </w:pPr>
    </w:p>
    <w:sectPr w:rsidR="00C13EA7" w:rsidRPr="00DE6111" w:rsidSect="0048019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019DB"/>
    <w:multiLevelType w:val="hybridMultilevel"/>
    <w:tmpl w:val="ACDCE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E3C"/>
    <w:rsid w:val="00035111"/>
    <w:rsid w:val="0014082E"/>
    <w:rsid w:val="0048019D"/>
    <w:rsid w:val="004F51FA"/>
    <w:rsid w:val="006708B1"/>
    <w:rsid w:val="007F4E3C"/>
    <w:rsid w:val="009E5397"/>
    <w:rsid w:val="00A02EB3"/>
    <w:rsid w:val="00A043EB"/>
    <w:rsid w:val="00A96298"/>
    <w:rsid w:val="00B946F7"/>
    <w:rsid w:val="00B974E2"/>
    <w:rsid w:val="00BB0DC4"/>
    <w:rsid w:val="00C13EA7"/>
    <w:rsid w:val="00C94B7F"/>
    <w:rsid w:val="00CF2059"/>
    <w:rsid w:val="00CF7246"/>
    <w:rsid w:val="00DE6111"/>
    <w:rsid w:val="00E0269C"/>
    <w:rsid w:val="00F2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CCA88C-CD0F-49CC-9520-3C2775CE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4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0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Fitzgerald</dc:creator>
  <cp:keywords/>
  <dc:description/>
  <cp:lastModifiedBy>Delfin Guillory</cp:lastModifiedBy>
  <cp:revision>2</cp:revision>
  <cp:lastPrinted>2016-10-07T17:24:00Z</cp:lastPrinted>
  <dcterms:created xsi:type="dcterms:W3CDTF">2019-09-27T23:41:00Z</dcterms:created>
  <dcterms:modified xsi:type="dcterms:W3CDTF">2019-09-27T23:41:00Z</dcterms:modified>
</cp:coreProperties>
</file>