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87B07" w14:textId="77777777" w:rsidR="00AA2CBF" w:rsidRPr="006B4D1C" w:rsidRDefault="00D55CB9" w:rsidP="006B4D1C">
      <w:pPr>
        <w:rPr>
          <w:rFonts w:ascii="Times New Roman" w:hAnsi="Times New Roman" w:cs="Times New Roman"/>
        </w:rPr>
      </w:pPr>
      <w:r w:rsidRPr="006B4D1C">
        <w:rPr>
          <w:rFonts w:ascii="Times New Roman" w:hAnsi="Times New Roman" w:cs="Times New Roman"/>
        </w:rPr>
        <w:t xml:space="preserve">1. </w:t>
      </w:r>
      <w:r w:rsidRPr="006B4D1C">
        <w:rPr>
          <w:rFonts w:ascii="Times New Roman" w:hAnsi="Times New Roman" w:cs="Times New Roman"/>
          <w:b/>
        </w:rPr>
        <w:t>What’s working for you now, and what do you want to change?</w:t>
      </w:r>
      <w:r w:rsidRPr="006B4D1C">
        <w:rPr>
          <w:rFonts w:ascii="Times New Roman" w:hAnsi="Times New Roman" w:cs="Times New Roman"/>
        </w:rPr>
        <w:t xml:space="preserve"> </w:t>
      </w:r>
    </w:p>
    <w:p w14:paraId="696DD64D" w14:textId="77777777" w:rsidR="00AA2CBF" w:rsidRPr="006B4D1C" w:rsidRDefault="00D55CB9" w:rsidP="006B4D1C">
      <w:pPr>
        <w:rPr>
          <w:rFonts w:ascii="Times New Roman" w:hAnsi="Times New Roman" w:cs="Times New Roman"/>
        </w:rPr>
      </w:pPr>
      <w:r w:rsidRPr="006B4D1C">
        <w:rPr>
          <w:rFonts w:ascii="Times New Roman" w:hAnsi="Times New Roman" w:cs="Times New Roman"/>
        </w:rPr>
        <w:t xml:space="preserve">This is the conversation that we never have the time to have. </w:t>
      </w:r>
    </w:p>
    <w:p w14:paraId="49317EAE" w14:textId="77777777" w:rsidR="00AA2CBF" w:rsidRPr="006B4D1C" w:rsidRDefault="00D55CB9" w:rsidP="006B4D1C">
      <w:pPr>
        <w:pStyle w:val="ListParagraph"/>
        <w:numPr>
          <w:ilvl w:val="0"/>
          <w:numId w:val="1"/>
        </w:numPr>
        <w:rPr>
          <w:rFonts w:ascii="Times New Roman" w:hAnsi="Times New Roman" w:cs="Times New Roman"/>
        </w:rPr>
      </w:pPr>
      <w:r w:rsidRPr="006B4D1C">
        <w:rPr>
          <w:rFonts w:ascii="Times New Roman" w:hAnsi="Times New Roman" w:cs="Times New Roman"/>
        </w:rPr>
        <w:t>Which current practices and activities/assignments in your courses works well and excites you about teaching?</w:t>
      </w:r>
      <w:r w:rsidR="00AA2CBF" w:rsidRPr="006B4D1C">
        <w:rPr>
          <w:rFonts w:ascii="Times New Roman" w:hAnsi="Times New Roman" w:cs="Times New Roman"/>
        </w:rPr>
        <w:t xml:space="preserve"> </w:t>
      </w:r>
    </w:p>
    <w:p w14:paraId="2F320F52" w14:textId="10E20048" w:rsidR="00D55CB9" w:rsidRPr="006B4D1C" w:rsidRDefault="00AA2CBF" w:rsidP="006B4D1C">
      <w:pPr>
        <w:pStyle w:val="ListParagraph"/>
        <w:numPr>
          <w:ilvl w:val="0"/>
          <w:numId w:val="1"/>
        </w:numPr>
        <w:rPr>
          <w:rFonts w:ascii="Times New Roman" w:hAnsi="Times New Roman" w:cs="Times New Roman"/>
        </w:rPr>
      </w:pPr>
      <w:r w:rsidRPr="006B4D1C">
        <w:rPr>
          <w:rFonts w:ascii="Times New Roman" w:hAnsi="Times New Roman" w:cs="Times New Roman"/>
        </w:rPr>
        <w:t>What technology or digital media are you comfortable using, or wish to explore?</w:t>
      </w:r>
    </w:p>
    <w:p w14:paraId="2E828DF0" w14:textId="77777777" w:rsidR="00D55CB9" w:rsidRPr="006B4D1C" w:rsidRDefault="00D55CB9" w:rsidP="006B4D1C">
      <w:pPr>
        <w:rPr>
          <w:rFonts w:ascii="Times New Roman" w:hAnsi="Times New Roman" w:cs="Times New Roman"/>
        </w:rPr>
      </w:pPr>
    </w:p>
    <w:p w14:paraId="618BFF29" w14:textId="7D273232" w:rsidR="00D55CB9" w:rsidRPr="006B4D1C" w:rsidRDefault="00D55CB9" w:rsidP="006B4D1C">
      <w:pPr>
        <w:rPr>
          <w:rFonts w:ascii="Times New Roman" w:hAnsi="Times New Roman" w:cs="Times New Roman"/>
        </w:rPr>
      </w:pPr>
      <w:r w:rsidRPr="006B4D1C">
        <w:rPr>
          <w:rFonts w:ascii="Times New Roman" w:hAnsi="Times New Roman" w:cs="Times New Roman"/>
        </w:rPr>
        <w:t xml:space="preserve">2. </w:t>
      </w:r>
      <w:r w:rsidRPr="006B4D1C">
        <w:rPr>
          <w:rFonts w:ascii="Times New Roman" w:hAnsi="Times New Roman" w:cs="Times New Roman"/>
          <w:b/>
        </w:rPr>
        <w:t>Pedagogy.</w:t>
      </w:r>
      <w:r w:rsidRPr="006B4D1C">
        <w:rPr>
          <w:rFonts w:ascii="Times New Roman" w:hAnsi="Times New Roman" w:cs="Times New Roman"/>
        </w:rPr>
        <w:t xml:space="preserve"> I will present </w:t>
      </w:r>
      <w:r w:rsidR="006B4D1C" w:rsidRPr="006B4D1C">
        <w:rPr>
          <w:rFonts w:ascii="Times New Roman" w:hAnsi="Times New Roman" w:cs="Times New Roman"/>
        </w:rPr>
        <w:t xml:space="preserve">the basic principles of </w:t>
      </w:r>
      <w:r w:rsidRPr="006B4D1C">
        <w:rPr>
          <w:rFonts w:ascii="Times New Roman" w:hAnsi="Times New Roman" w:cs="Times New Roman"/>
        </w:rPr>
        <w:t>Networked Learning</w:t>
      </w:r>
      <w:r w:rsidR="006B4D1C" w:rsidRPr="006B4D1C">
        <w:rPr>
          <w:rFonts w:ascii="Times New Roman" w:hAnsi="Times New Roman" w:cs="Times New Roman"/>
        </w:rPr>
        <w:t xml:space="preserve"> (NL)</w:t>
      </w:r>
      <w:r w:rsidRPr="006B4D1C">
        <w:rPr>
          <w:rFonts w:ascii="Times New Roman" w:hAnsi="Times New Roman" w:cs="Times New Roman"/>
        </w:rPr>
        <w:t>, a pedagogy based on the assumption that learning is de</w:t>
      </w:r>
      <w:r w:rsidR="00694AE4">
        <w:rPr>
          <w:rFonts w:ascii="Times New Roman" w:hAnsi="Times New Roman" w:cs="Times New Roman"/>
        </w:rPr>
        <w:t>veloped collaboratively</w:t>
      </w:r>
      <w:r w:rsidRPr="006B4D1C">
        <w:rPr>
          <w:rFonts w:ascii="Times New Roman" w:hAnsi="Times New Roman" w:cs="Times New Roman"/>
        </w:rPr>
        <w:t xml:space="preserve"> through </w:t>
      </w:r>
      <w:r w:rsidR="00694AE4">
        <w:rPr>
          <w:rFonts w:ascii="Times New Roman" w:hAnsi="Times New Roman" w:cs="Times New Roman"/>
        </w:rPr>
        <w:t xml:space="preserve">interactions on </w:t>
      </w:r>
      <w:bookmarkStart w:id="0" w:name="_GoBack"/>
      <w:bookmarkEnd w:id="0"/>
      <w:r w:rsidRPr="006B4D1C">
        <w:rPr>
          <w:rFonts w:ascii="Times New Roman" w:hAnsi="Times New Roman" w:cs="Times New Roman"/>
        </w:rPr>
        <w:t>digital media.</w:t>
      </w:r>
    </w:p>
    <w:p w14:paraId="52C8B2F7" w14:textId="77777777" w:rsidR="00D55CB9" w:rsidRPr="006B4D1C" w:rsidRDefault="00D55CB9" w:rsidP="006B4D1C">
      <w:pPr>
        <w:rPr>
          <w:rFonts w:ascii="Times New Roman" w:hAnsi="Times New Roman" w:cs="Times New Roman"/>
        </w:rPr>
      </w:pPr>
    </w:p>
    <w:p w14:paraId="78869D38" w14:textId="1A30A6A8" w:rsidR="00D55CB9" w:rsidRPr="006B4D1C" w:rsidRDefault="00D55CB9" w:rsidP="006B4D1C">
      <w:pPr>
        <w:rPr>
          <w:rFonts w:ascii="Times New Roman" w:hAnsi="Times New Roman" w:cs="Times New Roman"/>
        </w:rPr>
      </w:pPr>
      <w:r w:rsidRPr="006B4D1C">
        <w:rPr>
          <w:rFonts w:ascii="Times New Roman" w:hAnsi="Times New Roman" w:cs="Times New Roman"/>
        </w:rPr>
        <w:t xml:space="preserve">3. </w:t>
      </w:r>
      <w:r w:rsidRPr="006B4D1C">
        <w:rPr>
          <w:rFonts w:ascii="Times New Roman" w:hAnsi="Times New Roman" w:cs="Times New Roman"/>
          <w:b/>
        </w:rPr>
        <w:t xml:space="preserve">Innovative uses of discussion boards, </w:t>
      </w:r>
      <w:r w:rsidR="006B4D1C" w:rsidRPr="006B4D1C">
        <w:rPr>
          <w:rFonts w:ascii="Times New Roman" w:hAnsi="Times New Roman" w:cs="Times New Roman"/>
          <w:b/>
        </w:rPr>
        <w:t>according to NL principles</w:t>
      </w:r>
      <w:r w:rsidRPr="006B4D1C">
        <w:rPr>
          <w:rFonts w:ascii="Times New Roman" w:hAnsi="Times New Roman" w:cs="Times New Roman"/>
        </w:rPr>
        <w:t xml:space="preserve">. This will include the results of my research regarding the contexts and mechanisms that result in increased learning within social work practice courses delivered online. </w:t>
      </w:r>
    </w:p>
    <w:p w14:paraId="237F0C89" w14:textId="77777777" w:rsidR="00AA2CBF" w:rsidRPr="006B4D1C" w:rsidRDefault="00AA2CBF" w:rsidP="006B4D1C">
      <w:pPr>
        <w:pStyle w:val="ListParagraph"/>
        <w:numPr>
          <w:ilvl w:val="0"/>
          <w:numId w:val="2"/>
        </w:numPr>
        <w:rPr>
          <w:rFonts w:ascii="Times New Roman" w:hAnsi="Times New Roman" w:cs="Times New Roman"/>
        </w:rPr>
      </w:pPr>
      <w:r w:rsidRPr="006B4D1C">
        <w:rPr>
          <w:rFonts w:ascii="Times New Roman" w:hAnsi="Times New Roman" w:cs="Times New Roman"/>
        </w:rPr>
        <w:t xml:space="preserve">Discussion boards &amp; wikis: </w:t>
      </w:r>
    </w:p>
    <w:p w14:paraId="7139309A" w14:textId="04071C11" w:rsidR="00AA2CBF" w:rsidRPr="006B4D1C" w:rsidRDefault="00AA2CBF" w:rsidP="006B4D1C">
      <w:pPr>
        <w:pStyle w:val="ListParagraph"/>
        <w:numPr>
          <w:ilvl w:val="1"/>
          <w:numId w:val="2"/>
        </w:numPr>
        <w:rPr>
          <w:rFonts w:ascii="Times New Roman" w:hAnsi="Times New Roman" w:cs="Times New Roman"/>
        </w:rPr>
      </w:pPr>
      <w:r w:rsidRPr="006B4D1C">
        <w:rPr>
          <w:rFonts w:ascii="Times New Roman" w:hAnsi="Times New Roman" w:cs="Times New Roman"/>
        </w:rPr>
        <w:t>Place learners in small groups</w:t>
      </w:r>
    </w:p>
    <w:p w14:paraId="7E9FEEB1" w14:textId="337EB9D2" w:rsidR="00AA2CBF" w:rsidRPr="006B4D1C" w:rsidRDefault="00AA2CBF" w:rsidP="006B4D1C">
      <w:pPr>
        <w:pStyle w:val="ListParagraph"/>
        <w:numPr>
          <w:ilvl w:val="1"/>
          <w:numId w:val="2"/>
        </w:numPr>
        <w:rPr>
          <w:rFonts w:ascii="Times New Roman" w:hAnsi="Times New Roman" w:cs="Times New Roman"/>
        </w:rPr>
      </w:pPr>
      <w:r w:rsidRPr="006B4D1C">
        <w:rPr>
          <w:rFonts w:ascii="Times New Roman" w:hAnsi="Times New Roman" w:cs="Times New Roman"/>
        </w:rPr>
        <w:t xml:space="preserve">Use </w:t>
      </w:r>
      <w:r w:rsidR="006B4D1C" w:rsidRPr="006B4D1C">
        <w:rPr>
          <w:rFonts w:ascii="Times New Roman" w:hAnsi="Times New Roman" w:cs="Times New Roman"/>
        </w:rPr>
        <w:t>Discussion boards &amp; wikis</w:t>
      </w:r>
      <w:r w:rsidRPr="006B4D1C">
        <w:rPr>
          <w:rFonts w:ascii="Times New Roman" w:hAnsi="Times New Roman" w:cs="Times New Roman"/>
        </w:rPr>
        <w:t xml:space="preserve"> for co-creation of knowledge</w:t>
      </w:r>
    </w:p>
    <w:p w14:paraId="2F565A24" w14:textId="5C10BAFC" w:rsidR="00AA2CBF" w:rsidRPr="006B4D1C" w:rsidRDefault="00AA2CBF" w:rsidP="006B4D1C">
      <w:pPr>
        <w:pStyle w:val="ListParagraph"/>
        <w:numPr>
          <w:ilvl w:val="2"/>
          <w:numId w:val="2"/>
        </w:numPr>
        <w:rPr>
          <w:rFonts w:ascii="Times New Roman" w:hAnsi="Times New Roman" w:cs="Times New Roman"/>
        </w:rPr>
      </w:pPr>
      <w:r w:rsidRPr="006B4D1C">
        <w:rPr>
          <w:rFonts w:ascii="Times New Roman" w:hAnsi="Times New Roman" w:cs="Times New Roman"/>
        </w:rPr>
        <w:t>Example: experiments, best practices, others?</w:t>
      </w:r>
    </w:p>
    <w:p w14:paraId="011FED82" w14:textId="7A36FAA4" w:rsidR="00AA2CBF" w:rsidRPr="006B4D1C" w:rsidRDefault="00AA2CBF" w:rsidP="006B4D1C">
      <w:pPr>
        <w:pStyle w:val="ListParagraph"/>
        <w:numPr>
          <w:ilvl w:val="1"/>
          <w:numId w:val="2"/>
        </w:numPr>
        <w:rPr>
          <w:rFonts w:ascii="Times New Roman" w:hAnsi="Times New Roman" w:cs="Times New Roman"/>
        </w:rPr>
      </w:pPr>
      <w:r w:rsidRPr="006B4D1C">
        <w:rPr>
          <w:rFonts w:ascii="Times New Roman" w:hAnsi="Times New Roman" w:cs="Times New Roman"/>
        </w:rPr>
        <w:t xml:space="preserve">Design iterative activities (Praxis: </w:t>
      </w:r>
      <w:r w:rsidR="006B4D1C" w:rsidRPr="006B4D1C">
        <w:rPr>
          <w:rFonts w:ascii="Times New Roman" w:hAnsi="Times New Roman" w:cs="Times New Roman"/>
        </w:rPr>
        <w:t>dialog, action, reflection, dialog…)</w:t>
      </w:r>
    </w:p>
    <w:p w14:paraId="2A3A53CD" w14:textId="39993316" w:rsidR="006B4D1C" w:rsidRPr="006B4D1C" w:rsidRDefault="006B4D1C" w:rsidP="006B4D1C">
      <w:pPr>
        <w:pStyle w:val="ListParagraph"/>
        <w:numPr>
          <w:ilvl w:val="1"/>
          <w:numId w:val="2"/>
        </w:numPr>
        <w:rPr>
          <w:rFonts w:ascii="Times New Roman" w:hAnsi="Times New Roman" w:cs="Times New Roman"/>
        </w:rPr>
      </w:pPr>
      <w:r w:rsidRPr="006B4D1C">
        <w:rPr>
          <w:rFonts w:ascii="Times New Roman" w:hAnsi="Times New Roman" w:cs="Times New Roman"/>
        </w:rPr>
        <w:t>Leaners participate when they perceive faculty involvement</w:t>
      </w:r>
    </w:p>
    <w:p w14:paraId="5F4A7856" w14:textId="77777777" w:rsidR="00D55CB9" w:rsidRPr="006B4D1C" w:rsidRDefault="00D55CB9" w:rsidP="006B4D1C">
      <w:pPr>
        <w:rPr>
          <w:rFonts w:ascii="Times New Roman" w:hAnsi="Times New Roman" w:cs="Times New Roman"/>
        </w:rPr>
      </w:pPr>
    </w:p>
    <w:p w14:paraId="46F752FC" w14:textId="7FFFA5CF" w:rsidR="00D55CB9" w:rsidRPr="006B4D1C" w:rsidRDefault="00D55CB9" w:rsidP="006B4D1C">
      <w:pPr>
        <w:rPr>
          <w:rFonts w:ascii="Times New Roman" w:hAnsi="Times New Roman" w:cs="Times New Roman"/>
        </w:rPr>
      </w:pPr>
      <w:r w:rsidRPr="006B4D1C">
        <w:rPr>
          <w:rFonts w:ascii="Times New Roman" w:hAnsi="Times New Roman" w:cs="Times New Roman"/>
        </w:rPr>
        <w:t xml:space="preserve">4. </w:t>
      </w:r>
      <w:r w:rsidRPr="006B4D1C">
        <w:rPr>
          <w:rFonts w:ascii="Times New Roman" w:hAnsi="Times New Roman" w:cs="Times New Roman"/>
          <w:b/>
        </w:rPr>
        <w:t>What are you go</w:t>
      </w:r>
      <w:r w:rsidR="006B4D1C" w:rsidRPr="006B4D1C">
        <w:rPr>
          <w:rFonts w:ascii="Times New Roman" w:hAnsi="Times New Roman" w:cs="Times New Roman"/>
          <w:b/>
        </w:rPr>
        <w:t>ing to</w:t>
      </w:r>
      <w:r w:rsidRPr="006B4D1C">
        <w:rPr>
          <w:rFonts w:ascii="Times New Roman" w:hAnsi="Times New Roman" w:cs="Times New Roman"/>
          <w:b/>
        </w:rPr>
        <w:t xml:space="preserve"> do?</w:t>
      </w:r>
      <w:r w:rsidRPr="006B4D1C">
        <w:rPr>
          <w:rFonts w:ascii="Times New Roman" w:hAnsi="Times New Roman" w:cs="Times New Roman"/>
        </w:rPr>
        <w:t xml:space="preserve"> </w:t>
      </w:r>
      <w:r w:rsidR="006B4D1C" w:rsidRPr="006B4D1C">
        <w:rPr>
          <w:rFonts w:ascii="Times New Roman" w:hAnsi="Times New Roman" w:cs="Times New Roman"/>
        </w:rPr>
        <w:t>S</w:t>
      </w:r>
      <w:r w:rsidRPr="006B4D1C">
        <w:rPr>
          <w:rFonts w:ascii="Times New Roman" w:hAnsi="Times New Roman" w:cs="Times New Roman"/>
        </w:rPr>
        <w:t xml:space="preserve">hare with the group </w:t>
      </w:r>
      <w:r w:rsidR="006B4D1C" w:rsidRPr="006B4D1C">
        <w:rPr>
          <w:rFonts w:ascii="Times New Roman" w:hAnsi="Times New Roman" w:cs="Times New Roman"/>
        </w:rPr>
        <w:t>an</w:t>
      </w:r>
      <w:r w:rsidRPr="006B4D1C">
        <w:rPr>
          <w:rFonts w:ascii="Times New Roman" w:hAnsi="Times New Roman" w:cs="Times New Roman"/>
        </w:rPr>
        <w:t xml:space="preserve"> assignment or course activity that </w:t>
      </w:r>
      <w:r w:rsidR="006B4D1C" w:rsidRPr="006B4D1C">
        <w:rPr>
          <w:rFonts w:ascii="Times New Roman" w:hAnsi="Times New Roman" w:cs="Times New Roman"/>
        </w:rPr>
        <w:t>you would like to infuse with NL pedagogy</w:t>
      </w:r>
      <w:r w:rsidRPr="006B4D1C">
        <w:rPr>
          <w:rFonts w:ascii="Times New Roman" w:hAnsi="Times New Roman" w:cs="Times New Roman"/>
        </w:rPr>
        <w:t>. We will use what we have learned today to brain-storm some possible solutions for you.</w:t>
      </w:r>
    </w:p>
    <w:p w14:paraId="19375BED" w14:textId="77777777" w:rsidR="00D55CB9" w:rsidRPr="006B4D1C" w:rsidRDefault="00D55CB9" w:rsidP="006B4D1C">
      <w:pPr>
        <w:rPr>
          <w:rFonts w:ascii="Times New Roman" w:hAnsi="Times New Roman" w:cs="Times New Roman"/>
        </w:rPr>
      </w:pPr>
    </w:p>
    <w:p w14:paraId="31D0AD12" w14:textId="4457B7CD" w:rsidR="006B4D1C" w:rsidRPr="006B4D1C" w:rsidRDefault="006B4D1C" w:rsidP="006B4D1C">
      <w:pPr>
        <w:pStyle w:val="Body"/>
        <w:widowControl w:val="0"/>
        <w:spacing w:after="0" w:line="240" w:lineRule="auto"/>
        <w:rPr>
          <w:rFonts w:ascii="Times New Roman" w:hAnsi="Times New Roman" w:cs="Times New Roman"/>
          <w:b/>
          <w:sz w:val="24"/>
          <w:szCs w:val="24"/>
        </w:rPr>
      </w:pPr>
      <w:r w:rsidRPr="006B4D1C">
        <w:rPr>
          <w:rFonts w:ascii="Times New Roman" w:hAnsi="Times New Roman" w:cs="Times New Roman"/>
          <w:b/>
          <w:sz w:val="24"/>
          <w:szCs w:val="24"/>
        </w:rPr>
        <w:t>Networked Learning</w:t>
      </w:r>
      <w:r>
        <w:rPr>
          <w:rFonts w:ascii="Times New Roman" w:hAnsi="Times New Roman" w:cs="Times New Roman"/>
          <w:b/>
          <w:sz w:val="24"/>
          <w:szCs w:val="24"/>
        </w:rPr>
        <w:t xml:space="preserve"> Definition</w:t>
      </w:r>
    </w:p>
    <w:p w14:paraId="2D8C4DA1" w14:textId="77777777" w:rsidR="006B4D1C" w:rsidRPr="006B4D1C" w:rsidRDefault="006B4D1C" w:rsidP="006B4D1C">
      <w:pPr>
        <w:rPr>
          <w:rFonts w:ascii="Times New Roman" w:hAnsi="Times New Roman" w:cs="Times New Roman"/>
          <w:color w:val="0000FF"/>
        </w:rPr>
      </w:pPr>
      <w:r w:rsidRPr="006B4D1C">
        <w:rPr>
          <w:rFonts w:ascii="Times New Roman" w:eastAsia="Times" w:hAnsi="Times New Roman" w:cs="Times New Roman"/>
        </w:rPr>
        <w:tab/>
        <w:t xml:space="preserve">Networked learning is an educational paradigm that is informed by multiple learning theories. It is defined by </w:t>
      </w:r>
      <w:r w:rsidRPr="006B4D1C">
        <w:rPr>
          <w:rFonts w:ascii="Times New Roman" w:hAnsi="Times New Roman" w:cs="Times New Roman"/>
        </w:rPr>
        <w:t xml:space="preserve">Goodyear, Banks, Hodgson and McConnell (2004) as </w:t>
      </w:r>
      <w:r w:rsidRPr="006B4D1C">
        <w:rPr>
          <w:rFonts w:ascii="Times New Roman" w:hAnsi="Times New Roman" w:cs="Times New Roman"/>
          <w:highlight w:val="yellow"/>
        </w:rPr>
        <w:t>‘learning in which ICT [information and communication technologies] is used to promote connections; between one learner and other learners; between learners and [instructors]…between a learning community and its learning resources’</w:t>
      </w:r>
      <w:r w:rsidRPr="006B4D1C">
        <w:rPr>
          <w:rFonts w:ascii="Times New Roman" w:hAnsi="Times New Roman" w:cs="Times New Roman"/>
        </w:rPr>
        <w:t xml:space="preserve"> (p. 83). Networked learning is further defined as being rooted in social and relational interactions, with an aim to integrate ICT and Web 2.0 in a context supported by administrative and educational openness (McConnell, Hodgson and </w:t>
      </w:r>
      <w:proofErr w:type="spellStart"/>
      <w:r w:rsidRPr="006B4D1C">
        <w:rPr>
          <w:rFonts w:ascii="Times New Roman" w:hAnsi="Times New Roman" w:cs="Times New Roman"/>
        </w:rPr>
        <w:t>Dirckinck-Holmfeld</w:t>
      </w:r>
      <w:proofErr w:type="spellEnd"/>
      <w:r w:rsidRPr="006B4D1C">
        <w:rPr>
          <w:rFonts w:ascii="Times New Roman" w:hAnsi="Times New Roman" w:cs="Times New Roman"/>
        </w:rPr>
        <w:t xml:space="preserve">, 2012). Although emergent during the age of digital technologies, the presence of these is not sufficient to define networked learning interactions, which can be ‘synchronous or asynchronous, text, voice, graphics, video, shared workspaces or combinations of these forms’ (Networked Learning in Higher Education, 2019, para 3). Networked learning is further informed by a number of theories of teaching, particularly the humanistic values and pedagogies of Carl Rogers, Malcolm Knowles and Paolo </w:t>
      </w:r>
      <w:proofErr w:type="spellStart"/>
      <w:r w:rsidRPr="006B4D1C">
        <w:rPr>
          <w:rFonts w:ascii="Times New Roman" w:hAnsi="Times New Roman" w:cs="Times New Roman"/>
        </w:rPr>
        <w:t>Friere</w:t>
      </w:r>
      <w:proofErr w:type="spellEnd"/>
      <w:r w:rsidRPr="006B4D1C">
        <w:rPr>
          <w:rFonts w:ascii="Times New Roman" w:hAnsi="Times New Roman" w:cs="Times New Roman"/>
        </w:rPr>
        <w:t xml:space="preserve"> (McConnell, </w:t>
      </w:r>
      <w:proofErr w:type="spellStart"/>
      <w:r w:rsidRPr="006B4D1C">
        <w:rPr>
          <w:rFonts w:ascii="Times New Roman" w:hAnsi="Times New Roman" w:cs="Times New Roman"/>
        </w:rPr>
        <w:t>Hodgsen</w:t>
      </w:r>
      <w:proofErr w:type="spellEnd"/>
      <w:r w:rsidRPr="006B4D1C">
        <w:rPr>
          <w:rFonts w:ascii="Times New Roman" w:hAnsi="Times New Roman" w:cs="Times New Roman"/>
        </w:rPr>
        <w:t xml:space="preserve"> &amp; </w:t>
      </w:r>
      <w:proofErr w:type="spellStart"/>
      <w:r w:rsidRPr="006B4D1C">
        <w:rPr>
          <w:rFonts w:ascii="Times New Roman" w:hAnsi="Times New Roman" w:cs="Times New Roman"/>
        </w:rPr>
        <w:t>Dirckinck</w:t>
      </w:r>
      <w:proofErr w:type="spellEnd"/>
      <w:r w:rsidRPr="006B4D1C">
        <w:rPr>
          <w:rFonts w:ascii="Times New Roman" w:hAnsi="Times New Roman" w:cs="Times New Roman"/>
        </w:rPr>
        <w:t>, 2012).</w:t>
      </w:r>
    </w:p>
    <w:p w14:paraId="7A8AD4E7" w14:textId="77777777" w:rsidR="006B4D1C" w:rsidRPr="006B4D1C" w:rsidRDefault="006B4D1C" w:rsidP="006B4D1C">
      <w:pPr>
        <w:rPr>
          <w:rFonts w:ascii="Times New Roman" w:hAnsi="Times New Roman" w:cs="Times New Roman"/>
        </w:rPr>
      </w:pPr>
      <w:r w:rsidRPr="006B4D1C">
        <w:rPr>
          <w:rFonts w:ascii="Times New Roman" w:hAnsi="Times New Roman" w:cs="Times New Roman"/>
        </w:rPr>
        <w:tab/>
        <w:t xml:space="preserve">Goodyear (2005) defines specific elements that support knowledge building within a networked learning paradigm. These include </w:t>
      </w:r>
      <w:r w:rsidRPr="006B4D1C">
        <w:rPr>
          <w:rFonts w:ascii="Times New Roman" w:hAnsi="Times New Roman" w:cs="Times New Roman"/>
          <w:highlight w:val="yellow"/>
        </w:rPr>
        <w:t>(a) connectedness, (b) collaboration, (c) well-designed learning tasks, (d) good access to robust and appropriate technology, and (e) a convivial learning culture.</w:t>
      </w:r>
      <w:r w:rsidRPr="006B4D1C">
        <w:rPr>
          <w:rFonts w:ascii="Times New Roman" w:hAnsi="Times New Roman" w:cs="Times New Roman"/>
        </w:rPr>
        <w:t xml:space="preserve"> Connectivism is sometimes added to this list (</w:t>
      </w:r>
      <w:proofErr w:type="spellStart"/>
      <w:r w:rsidRPr="006B4D1C">
        <w:rPr>
          <w:rFonts w:ascii="Times New Roman" w:hAnsi="Times New Roman" w:cs="Times New Roman"/>
        </w:rPr>
        <w:t>Seimens</w:t>
      </w:r>
      <w:proofErr w:type="spellEnd"/>
      <w:r w:rsidRPr="006B4D1C">
        <w:rPr>
          <w:rFonts w:ascii="Times New Roman" w:hAnsi="Times New Roman" w:cs="Times New Roman"/>
        </w:rPr>
        <w:t xml:space="preserve">, 2005), but this factor has been critiqued by </w:t>
      </w:r>
      <w:proofErr w:type="spellStart"/>
      <w:r w:rsidRPr="006B4D1C">
        <w:rPr>
          <w:rFonts w:ascii="Times New Roman" w:hAnsi="Times New Roman" w:cs="Times New Roman"/>
        </w:rPr>
        <w:t>Ryburg</w:t>
      </w:r>
      <w:proofErr w:type="spellEnd"/>
      <w:r w:rsidRPr="006B4D1C">
        <w:rPr>
          <w:rFonts w:ascii="Times New Roman" w:hAnsi="Times New Roman" w:cs="Times New Roman"/>
        </w:rPr>
        <w:t xml:space="preserve"> and others as insufficiently defined to include in the definition of networked learning (</w:t>
      </w:r>
      <w:proofErr w:type="spellStart"/>
      <w:r w:rsidRPr="006B4D1C">
        <w:rPr>
          <w:rFonts w:ascii="Times New Roman" w:hAnsi="Times New Roman" w:cs="Times New Roman"/>
        </w:rPr>
        <w:t>Ryberg</w:t>
      </w:r>
      <w:proofErr w:type="spellEnd"/>
      <w:r w:rsidRPr="006B4D1C">
        <w:rPr>
          <w:rFonts w:ascii="Times New Roman" w:hAnsi="Times New Roman" w:cs="Times New Roman"/>
        </w:rPr>
        <w:t xml:space="preserve">, </w:t>
      </w:r>
      <w:proofErr w:type="spellStart"/>
      <w:r w:rsidRPr="006B4D1C">
        <w:rPr>
          <w:rFonts w:ascii="Times New Roman" w:hAnsi="Times New Roman" w:cs="Times New Roman"/>
        </w:rPr>
        <w:t>Buus</w:t>
      </w:r>
      <w:proofErr w:type="spellEnd"/>
      <w:r w:rsidRPr="006B4D1C">
        <w:rPr>
          <w:rFonts w:ascii="Times New Roman" w:hAnsi="Times New Roman" w:cs="Times New Roman"/>
        </w:rPr>
        <w:t xml:space="preserve">, &amp; </w:t>
      </w:r>
      <w:proofErr w:type="spellStart"/>
      <w:r w:rsidRPr="006B4D1C">
        <w:rPr>
          <w:rFonts w:ascii="Times New Roman" w:hAnsi="Times New Roman" w:cs="Times New Roman"/>
        </w:rPr>
        <w:t>Georgsen</w:t>
      </w:r>
      <w:proofErr w:type="spellEnd"/>
      <w:r w:rsidRPr="006B4D1C">
        <w:rPr>
          <w:rFonts w:ascii="Times New Roman" w:hAnsi="Times New Roman" w:cs="Times New Roman"/>
        </w:rPr>
        <w:t xml:space="preserve">, 2012). Jones (2015) emphasizes that </w:t>
      </w:r>
      <w:r w:rsidRPr="006B4D1C">
        <w:rPr>
          <w:rFonts w:ascii="Times New Roman" w:hAnsi="Times New Roman" w:cs="Times New Roman"/>
          <w:highlight w:val="yellow"/>
        </w:rPr>
        <w:t>networked learning values the co-creation of knowledge among the networked group as primary to the development of knowledge.</w:t>
      </w:r>
      <w:r w:rsidRPr="006B4D1C">
        <w:rPr>
          <w:rFonts w:ascii="Times New Roman" w:hAnsi="Times New Roman" w:cs="Times New Roman"/>
        </w:rPr>
        <w:t xml:space="preserve"> </w:t>
      </w:r>
    </w:p>
    <w:p w14:paraId="70E7D410" w14:textId="043B9676" w:rsidR="00D55CB9" w:rsidRDefault="00D55CB9" w:rsidP="006B4D1C">
      <w:pPr>
        <w:rPr>
          <w:rFonts w:ascii="Times New Roman" w:hAnsi="Times New Roman" w:cs="Times New Roman"/>
        </w:rPr>
      </w:pPr>
    </w:p>
    <w:p w14:paraId="2CE9AC28" w14:textId="5CA3A64F" w:rsidR="00DF2424" w:rsidRDefault="00DF2424" w:rsidP="006B4D1C">
      <w:pPr>
        <w:rPr>
          <w:rFonts w:ascii="Times New Roman" w:hAnsi="Times New Roman" w:cs="Times New Roman"/>
          <w:b/>
          <w:u w:val="single"/>
        </w:rPr>
      </w:pPr>
      <w:r w:rsidRPr="00DF2424">
        <w:rPr>
          <w:rFonts w:ascii="Times New Roman" w:hAnsi="Times New Roman" w:cs="Times New Roman"/>
          <w:b/>
          <w:u w:val="single"/>
        </w:rPr>
        <w:t>Small group activity</w:t>
      </w:r>
    </w:p>
    <w:p w14:paraId="0D30012A" w14:textId="23FA8DD8" w:rsidR="00DF2424" w:rsidRDefault="00DF2424" w:rsidP="00DF2424">
      <w:pPr>
        <w:pStyle w:val="ListParagraph"/>
        <w:numPr>
          <w:ilvl w:val="0"/>
          <w:numId w:val="3"/>
        </w:numPr>
        <w:rPr>
          <w:rFonts w:ascii="Times New Roman" w:hAnsi="Times New Roman" w:cs="Times New Roman"/>
        </w:rPr>
      </w:pPr>
      <w:r>
        <w:rPr>
          <w:rFonts w:ascii="Times New Roman" w:hAnsi="Times New Roman" w:cs="Times New Roman"/>
        </w:rPr>
        <w:t xml:space="preserve">Pick a concept, learning activity or assignment </w:t>
      </w:r>
      <w:r w:rsidR="00694AE4">
        <w:rPr>
          <w:rFonts w:ascii="Times New Roman" w:hAnsi="Times New Roman" w:cs="Times New Roman"/>
        </w:rPr>
        <w:t xml:space="preserve">to which you would like to apply NL principles. You may have time to discuss two or three examples. </w:t>
      </w:r>
    </w:p>
    <w:p w14:paraId="7EF22C7E" w14:textId="673E3468" w:rsidR="00694AE4" w:rsidRDefault="00694AE4" w:rsidP="00DF2424">
      <w:pPr>
        <w:pStyle w:val="ListParagraph"/>
        <w:numPr>
          <w:ilvl w:val="0"/>
          <w:numId w:val="3"/>
        </w:numPr>
        <w:rPr>
          <w:rFonts w:ascii="Times New Roman" w:hAnsi="Times New Roman" w:cs="Times New Roman"/>
        </w:rPr>
      </w:pPr>
      <w:r>
        <w:rPr>
          <w:rFonts w:ascii="Times New Roman" w:hAnsi="Times New Roman" w:cs="Times New Roman"/>
        </w:rPr>
        <w:t xml:space="preserve">Brainstorm how you would incorporate connectedness, collaboration or a convivial learning culture to this </w:t>
      </w:r>
      <w:r>
        <w:rPr>
          <w:rFonts w:ascii="Times New Roman" w:hAnsi="Times New Roman" w:cs="Times New Roman"/>
        </w:rPr>
        <w:t>concept, learning activity or assignment</w:t>
      </w:r>
      <w:r>
        <w:rPr>
          <w:rFonts w:ascii="Times New Roman" w:hAnsi="Times New Roman" w:cs="Times New Roman"/>
        </w:rPr>
        <w:t>.</w:t>
      </w:r>
    </w:p>
    <w:p w14:paraId="586D70C4" w14:textId="60B1DC38" w:rsidR="00694AE4" w:rsidRDefault="00694AE4" w:rsidP="00DF2424">
      <w:pPr>
        <w:pStyle w:val="ListParagraph"/>
        <w:numPr>
          <w:ilvl w:val="0"/>
          <w:numId w:val="3"/>
        </w:numPr>
        <w:rPr>
          <w:rFonts w:ascii="Times New Roman" w:hAnsi="Times New Roman" w:cs="Times New Roman"/>
        </w:rPr>
      </w:pPr>
      <w:r>
        <w:rPr>
          <w:rFonts w:ascii="Times New Roman" w:hAnsi="Times New Roman" w:cs="Times New Roman"/>
        </w:rPr>
        <w:t xml:space="preserve">Speculate on the knowledge that would be created between learners and learners/instructors by incorporating these NL principles into the </w:t>
      </w:r>
      <w:r>
        <w:rPr>
          <w:rFonts w:ascii="Times New Roman" w:hAnsi="Times New Roman" w:cs="Times New Roman"/>
        </w:rPr>
        <w:t>concept, learning activity or assignment</w:t>
      </w:r>
      <w:r>
        <w:rPr>
          <w:rFonts w:ascii="Times New Roman" w:hAnsi="Times New Roman" w:cs="Times New Roman"/>
        </w:rPr>
        <w:t>.</w:t>
      </w:r>
    </w:p>
    <w:p w14:paraId="6DAA0A9D" w14:textId="4BFC3330" w:rsidR="00694AE4" w:rsidRPr="00DF2424" w:rsidRDefault="00694AE4" w:rsidP="00DF2424">
      <w:pPr>
        <w:pStyle w:val="ListParagraph"/>
        <w:numPr>
          <w:ilvl w:val="0"/>
          <w:numId w:val="3"/>
        </w:numPr>
        <w:rPr>
          <w:rFonts w:ascii="Times New Roman" w:hAnsi="Times New Roman" w:cs="Times New Roman"/>
        </w:rPr>
      </w:pPr>
      <w:r>
        <w:rPr>
          <w:rFonts w:ascii="Times New Roman" w:hAnsi="Times New Roman" w:cs="Times New Roman"/>
        </w:rPr>
        <w:t>Be prepared to resort your findings to the larger group.</w:t>
      </w:r>
    </w:p>
    <w:sectPr w:rsidR="00694AE4" w:rsidRPr="00DF2424" w:rsidSect="00D02D0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5C76F" w14:textId="77777777" w:rsidR="006B4D1C" w:rsidRDefault="006B4D1C" w:rsidP="006B4D1C">
      <w:r>
        <w:separator/>
      </w:r>
    </w:p>
  </w:endnote>
  <w:endnote w:type="continuationSeparator" w:id="0">
    <w:p w14:paraId="297C8EDA" w14:textId="77777777" w:rsidR="006B4D1C" w:rsidRDefault="006B4D1C" w:rsidP="006B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12086" w14:textId="77777777" w:rsidR="006B4D1C" w:rsidRDefault="006B4D1C" w:rsidP="006B4D1C">
      <w:r>
        <w:separator/>
      </w:r>
    </w:p>
  </w:footnote>
  <w:footnote w:type="continuationSeparator" w:id="0">
    <w:p w14:paraId="55342C41" w14:textId="77777777" w:rsidR="006B4D1C" w:rsidRDefault="006B4D1C" w:rsidP="006B4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DDBAE" w14:textId="32736C80" w:rsidR="006B4D1C" w:rsidRPr="006B4D1C" w:rsidRDefault="006B4D1C">
    <w:pPr>
      <w:pStyle w:val="Header"/>
      <w:rPr>
        <w:rFonts w:ascii="Times New Roman" w:hAnsi="Times New Roman" w:cs="Times New Roman"/>
      </w:rPr>
    </w:pPr>
    <w:r w:rsidRPr="006B4D1C">
      <w:rPr>
        <w:rFonts w:ascii="Times New Roman" w:hAnsi="Times New Roman" w:cs="Times New Roman"/>
      </w:rPr>
      <w:t>Networked Learning Workshop</w:t>
    </w:r>
    <w:r>
      <w:rPr>
        <w:rFonts w:ascii="Times New Roman" w:hAnsi="Times New Roman" w:cs="Times New Roman"/>
      </w:rPr>
      <w:t xml:space="preserve"> @ </w:t>
    </w:r>
    <w:proofErr w:type="spellStart"/>
    <w:r>
      <w:rPr>
        <w:rFonts w:ascii="Times New Roman" w:hAnsi="Times New Roman" w:cs="Times New Roman"/>
      </w:rPr>
      <w:t>CSUStan</w:t>
    </w:r>
    <w:proofErr w:type="spellEnd"/>
  </w:p>
  <w:p w14:paraId="041DF147" w14:textId="5ECEEE93" w:rsidR="006B4D1C" w:rsidRPr="006B4D1C" w:rsidRDefault="006B4D1C">
    <w:pPr>
      <w:pStyle w:val="Header"/>
      <w:rPr>
        <w:rFonts w:ascii="Times New Roman" w:hAnsi="Times New Roman" w:cs="Times New Roman"/>
      </w:rPr>
    </w:pPr>
    <w:r w:rsidRPr="006B4D1C">
      <w:rPr>
        <w:rFonts w:ascii="Times New Roman" w:hAnsi="Times New Roman" w:cs="Times New Roman"/>
      </w:rPr>
      <w:t>May 19,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E05"/>
    <w:multiLevelType w:val="hybridMultilevel"/>
    <w:tmpl w:val="9C4A4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21FBD"/>
    <w:multiLevelType w:val="hybridMultilevel"/>
    <w:tmpl w:val="7BAE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463A1"/>
    <w:multiLevelType w:val="hybridMultilevel"/>
    <w:tmpl w:val="D5000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CB9"/>
    <w:rsid w:val="000B1E02"/>
    <w:rsid w:val="005F2413"/>
    <w:rsid w:val="00694AE4"/>
    <w:rsid w:val="006B4D1C"/>
    <w:rsid w:val="008D1113"/>
    <w:rsid w:val="00AA2CBF"/>
    <w:rsid w:val="00CE5206"/>
    <w:rsid w:val="00D02D00"/>
    <w:rsid w:val="00D47A7B"/>
    <w:rsid w:val="00D55CB9"/>
    <w:rsid w:val="00DF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4A7919"/>
  <w15:chartTrackingRefBased/>
  <w15:docId w15:val="{5E1DDFC0-3870-AF41-B88C-4E30D0E5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CBF"/>
    <w:pPr>
      <w:ind w:left="720"/>
      <w:contextualSpacing/>
    </w:pPr>
  </w:style>
  <w:style w:type="paragraph" w:customStyle="1" w:styleId="Body">
    <w:name w:val="Body"/>
    <w:rsid w:val="006B4D1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Header">
    <w:name w:val="header"/>
    <w:basedOn w:val="Normal"/>
    <w:link w:val="HeaderChar"/>
    <w:uiPriority w:val="99"/>
    <w:unhideWhenUsed/>
    <w:rsid w:val="006B4D1C"/>
    <w:pPr>
      <w:tabs>
        <w:tab w:val="center" w:pos="4680"/>
        <w:tab w:val="right" w:pos="9360"/>
      </w:tabs>
    </w:pPr>
  </w:style>
  <w:style w:type="character" w:customStyle="1" w:styleId="HeaderChar">
    <w:name w:val="Header Char"/>
    <w:basedOn w:val="DefaultParagraphFont"/>
    <w:link w:val="Header"/>
    <w:uiPriority w:val="99"/>
    <w:rsid w:val="006B4D1C"/>
    <w:rPr>
      <w:lang w:val="en-GB"/>
    </w:rPr>
  </w:style>
  <w:style w:type="paragraph" w:styleId="Footer">
    <w:name w:val="footer"/>
    <w:basedOn w:val="Normal"/>
    <w:link w:val="FooterChar"/>
    <w:uiPriority w:val="99"/>
    <w:unhideWhenUsed/>
    <w:rsid w:val="006B4D1C"/>
    <w:pPr>
      <w:tabs>
        <w:tab w:val="center" w:pos="4680"/>
        <w:tab w:val="right" w:pos="9360"/>
      </w:tabs>
    </w:pPr>
  </w:style>
  <w:style w:type="character" w:customStyle="1" w:styleId="FooterChar">
    <w:name w:val="Footer Char"/>
    <w:basedOn w:val="DefaultParagraphFont"/>
    <w:link w:val="Footer"/>
    <w:uiPriority w:val="99"/>
    <w:rsid w:val="006B4D1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2020-05-19T13:39:00Z</dcterms:created>
  <dcterms:modified xsi:type="dcterms:W3CDTF">2020-05-19T18:02:00Z</dcterms:modified>
</cp:coreProperties>
</file>