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191CA" w14:textId="77777777" w:rsidR="005C25E8" w:rsidRDefault="005C25E8" w:rsidP="0035307D">
      <w:pPr>
        <w:ind w:left="450"/>
      </w:pPr>
    </w:p>
    <w:sectPr w:rsidR="005C25E8" w:rsidSect="006B60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40" w:right="1800" w:bottom="225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823E9E" w14:textId="77777777" w:rsidR="00193B35" w:rsidRDefault="00193B35" w:rsidP="00193B35">
      <w:r>
        <w:separator/>
      </w:r>
    </w:p>
  </w:endnote>
  <w:endnote w:type="continuationSeparator" w:id="0">
    <w:p w14:paraId="4E02A594" w14:textId="77777777" w:rsidR="00193B35" w:rsidRDefault="00193B35" w:rsidP="00193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roximaNov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roximaNova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-RegularI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-Semi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5E8750" w14:textId="77777777" w:rsidR="0038632E" w:rsidRDefault="0038632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7964AA" w14:textId="77777777" w:rsidR="00193B35" w:rsidRDefault="0038632E">
    <w:pPr>
      <w:pStyle w:val="Footer"/>
    </w:pPr>
    <w:r>
      <w:rPr>
        <w:noProof/>
      </w:rPr>
      <w:pict w14:anchorId="285BF1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7" o:spid="_x0000_s1039" type="#_x0000_t75" style="position:absolute;margin-left:0;margin-top:689.75pt;width:612pt;height:21.6pt;z-index:-251651072;mso-position-horizontal:absolute;mso-position-horizontal-relative:page;mso-position-vertical:absolute;mso-position-vertical-relative:page" o:allowincell="f">
          <v:imagedata r:id="rId1" o:title="line"/>
          <w10:wrap anchorx="page" anchory="page"/>
        </v:shape>
      </w:pict>
    </w:r>
    <w:r>
      <w:rPr>
        <w:noProof/>
      </w:rPr>
      <w:pict w14:anchorId="6A59536A">
        <v:shapetype id="_x0000_t202" coordsize="21600,21600" o:spt="202" path="m0,0l0,21600,21600,21600,21600,0xe">
          <v:stroke joinstyle="miter"/>
          <v:path gradientshapeok="t" o:connecttype="rect"/>
        </v:shapetype>
        <v:shape id="_x0000_s1029" type="#_x0000_t202" style="position:absolute;margin-left:-90pt;margin-top:-35.45pt;width:612pt;height:81pt;z-index:251662336" filled="f" stroked="f">
          <v:fill o:detectmouseclick="t"/>
          <v:textbox style="mso-next-textbox:#_x0000_s1029" inset=",7.2pt,,7.2pt">
            <w:txbxContent>
              <w:p w14:paraId="2D09E277" w14:textId="77777777" w:rsidR="00193B35" w:rsidRPr="0035307D" w:rsidRDefault="00193B35" w:rsidP="00BC0F88">
                <w:pPr>
                  <w:pStyle w:val="BasicParagraph"/>
                  <w:jc w:val="center"/>
                  <w:rPr>
                    <w:rFonts w:ascii="Verdana" w:hAnsi="Verdana" w:cs="ProximaNova-Bold"/>
                    <w:b/>
                    <w:bCs/>
                    <w:sz w:val="16"/>
                    <w:szCs w:val="16"/>
                  </w:rPr>
                </w:pPr>
                <w:r w:rsidRPr="0035307D">
                  <w:rPr>
                    <w:rFonts w:ascii="Verdana" w:hAnsi="Verdana" w:cs="ProximaNova-Bold"/>
                    <w:b/>
                    <w:bCs/>
                    <w:sz w:val="16"/>
                    <w:szCs w:val="16"/>
                  </w:rPr>
                  <w:t xml:space="preserve">Division or Department </w:t>
                </w:r>
                <w:r w:rsidRPr="0035307D">
                  <w:rPr>
                    <w:rFonts w:ascii="Verdana" w:hAnsi="Verdana" w:cs="ProximaNova-Bold"/>
                    <w:b/>
                    <w:bCs/>
                    <w:color w:val="9E000A"/>
                    <w:sz w:val="16"/>
                    <w:szCs w:val="16"/>
                  </w:rPr>
                  <w:t xml:space="preserve">| </w:t>
                </w:r>
                <w:r w:rsidRPr="0035307D">
                  <w:rPr>
                    <w:rFonts w:ascii="Verdana" w:hAnsi="Verdana" w:cs="ProximaNova-Bold"/>
                    <w:b/>
                    <w:bCs/>
                    <w:sz w:val="16"/>
                    <w:szCs w:val="16"/>
                  </w:rPr>
                  <w:t>Optional Second Name</w:t>
                </w:r>
              </w:p>
              <w:p w14:paraId="6F41BA15" w14:textId="77777777" w:rsidR="00193B35" w:rsidRPr="0035307D" w:rsidRDefault="00193B35" w:rsidP="00BC0F88">
                <w:pPr>
                  <w:pStyle w:val="BasicParagraph"/>
                  <w:jc w:val="center"/>
                  <w:rPr>
                    <w:rFonts w:ascii="Verdana" w:hAnsi="Verdana" w:cs="ProximaNova-Regular"/>
                    <w:sz w:val="14"/>
                    <w:szCs w:val="14"/>
                  </w:rPr>
                </w:pPr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 xml:space="preserve">One University Circle </w:t>
                </w:r>
                <w:r w:rsidRPr="0035307D">
                  <w:rPr>
                    <w:rFonts w:ascii="Verdana" w:hAnsi="Verdana" w:cs="ProximaNova-Bold"/>
                    <w:b/>
                    <w:bCs/>
                    <w:color w:val="9E000A"/>
                    <w:sz w:val="14"/>
                    <w:szCs w:val="14"/>
                  </w:rPr>
                  <w:t>|</w:t>
                </w:r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 xml:space="preserve"> MSR300 </w:t>
                </w:r>
                <w:r w:rsidRPr="0035307D">
                  <w:rPr>
                    <w:rFonts w:ascii="Verdana" w:hAnsi="Verdana" w:cs="ProximaNova-Bold"/>
                    <w:b/>
                    <w:bCs/>
                    <w:color w:val="9E000A"/>
                    <w:sz w:val="14"/>
                    <w:szCs w:val="14"/>
                  </w:rPr>
                  <w:t xml:space="preserve">| </w:t>
                </w:r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 xml:space="preserve">Turlock, CA 95382 </w:t>
                </w:r>
                <w:proofErr w:type="gramStart"/>
                <w:r w:rsidRPr="0035307D">
                  <w:rPr>
                    <w:rFonts w:ascii="Verdana" w:hAnsi="Verdana" w:cs="ProximaNova-Bold"/>
                    <w:b/>
                    <w:bCs/>
                    <w:color w:val="9E000A"/>
                    <w:sz w:val="14"/>
                    <w:szCs w:val="14"/>
                  </w:rPr>
                  <w:t>|</w:t>
                </w:r>
                <w:r w:rsidRPr="0035307D">
                  <w:rPr>
                    <w:rFonts w:ascii="Verdana" w:hAnsi="Verdana" w:cs="ProximaNova-Regular"/>
                    <w:color w:val="9E000A"/>
                    <w:sz w:val="14"/>
                    <w:szCs w:val="14"/>
                  </w:rPr>
                  <w:t xml:space="preserve"> </w:t>
                </w:r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 xml:space="preserve"> </w:t>
                </w:r>
                <w:r w:rsidRPr="0035307D">
                  <w:rPr>
                    <w:rFonts w:ascii="Verdana" w:hAnsi="Verdana" w:cs="ProximaNova-Bold"/>
                    <w:b/>
                    <w:bCs/>
                    <w:sz w:val="14"/>
                    <w:szCs w:val="14"/>
                  </w:rPr>
                  <w:t>T</w:t>
                </w:r>
                <w:proofErr w:type="gramEnd"/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 xml:space="preserve"> 209.667.5555 </w:t>
                </w:r>
                <w:r w:rsidRPr="0035307D">
                  <w:rPr>
                    <w:rFonts w:ascii="Verdana" w:hAnsi="Verdana" w:cs="ProximaNova-Bold"/>
                    <w:b/>
                    <w:bCs/>
                    <w:color w:val="9E000A"/>
                    <w:sz w:val="14"/>
                    <w:szCs w:val="14"/>
                  </w:rPr>
                  <w:t>|</w:t>
                </w:r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 xml:space="preserve"> </w:t>
                </w:r>
                <w:r w:rsidRPr="0035307D">
                  <w:rPr>
                    <w:rFonts w:ascii="Verdana" w:hAnsi="Verdana" w:cs="ProximaNova-Bold"/>
                    <w:b/>
                    <w:bCs/>
                    <w:sz w:val="14"/>
                    <w:szCs w:val="14"/>
                  </w:rPr>
                  <w:t>F</w:t>
                </w:r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 xml:space="preserve"> 209.667.5555 </w:t>
                </w:r>
                <w:r w:rsidRPr="0035307D">
                  <w:rPr>
                    <w:rFonts w:ascii="Verdana" w:hAnsi="Verdana" w:cs="ProximaNova-Bold"/>
                    <w:b/>
                    <w:bCs/>
                    <w:color w:val="9E000A"/>
                    <w:sz w:val="14"/>
                    <w:szCs w:val="14"/>
                  </w:rPr>
                  <w:t>|</w:t>
                </w:r>
                <w:r w:rsidRPr="0035307D">
                  <w:rPr>
                    <w:rFonts w:ascii="Verdana" w:hAnsi="Verdana" w:cs="ProximaNova-Regular"/>
                    <w:color w:val="9E000A"/>
                    <w:sz w:val="14"/>
                    <w:szCs w:val="14"/>
                  </w:rPr>
                  <w:t xml:space="preserve"> </w:t>
                </w:r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>csustan.edu/</w:t>
                </w:r>
                <w:proofErr w:type="spellStart"/>
                <w:r w:rsidRPr="0035307D">
                  <w:rPr>
                    <w:rFonts w:ascii="Verdana" w:hAnsi="Verdana" w:cs="ProximaNova-Regular"/>
                    <w:sz w:val="14"/>
                    <w:szCs w:val="14"/>
                  </w:rPr>
                  <w:t>dept</w:t>
                </w:r>
                <w:proofErr w:type="spellEnd"/>
              </w:p>
              <w:p w14:paraId="478CA313" w14:textId="77777777" w:rsidR="006B60DF" w:rsidRPr="0035307D" w:rsidRDefault="00193B35" w:rsidP="006B60DF">
                <w:pPr>
                  <w:pStyle w:val="BasicParagraph"/>
                  <w:jc w:val="center"/>
                  <w:rPr>
                    <w:rFonts w:ascii="Verdana" w:hAnsi="Verdana" w:cs="ProximaNova-Semibold"/>
                    <w:spacing w:val="40"/>
                    <w:sz w:val="16"/>
                    <w:szCs w:val="16"/>
                  </w:rPr>
                </w:pPr>
                <w:r w:rsidRPr="0035307D">
                  <w:rPr>
                    <w:rFonts w:ascii="Verdana" w:hAnsi="Verdana" w:cs="ProximaNova-RegularIt"/>
                    <w:i/>
                    <w:iCs/>
                    <w:sz w:val="14"/>
                    <w:szCs w:val="14"/>
                  </w:rPr>
                  <w:t>A proud member of the 23-campus California State University system.</w:t>
                </w:r>
                <w:r w:rsidR="006B60DF">
                  <w:rPr>
                    <w:rFonts w:ascii="Verdana" w:hAnsi="Verdana" w:cs="ProximaNova-Semibold"/>
                    <w:spacing w:val="40"/>
                    <w:sz w:val="16"/>
                    <w:szCs w:val="16"/>
                  </w:rPr>
                  <w:br/>
                </w:r>
                <w:r w:rsidR="006B60DF">
                  <w:rPr>
                    <w:rFonts w:ascii="Verdana" w:hAnsi="Verdana" w:cs="ProximaNova-Semibold"/>
                    <w:spacing w:val="40"/>
                    <w:sz w:val="16"/>
                    <w:szCs w:val="16"/>
                  </w:rPr>
                  <w:br/>
                </w:r>
                <w:r w:rsidR="006B60DF" w:rsidRPr="0035307D">
                  <w:rPr>
                    <w:rFonts w:ascii="Verdana" w:hAnsi="Verdana" w:cs="ProximaNova-Semibold"/>
                    <w:spacing w:val="40"/>
                    <w:sz w:val="16"/>
                    <w:szCs w:val="16"/>
                  </w:rPr>
                  <w:t>ENGAGING · EMPOWERING · TRANSFORMING</w:t>
                </w:r>
              </w:p>
              <w:p w14:paraId="7958FC05" w14:textId="77777777" w:rsidR="00193B35" w:rsidRDefault="00193B35" w:rsidP="00BC0F88">
                <w:pPr>
                  <w:jc w:val="center"/>
                  <w:rPr>
                    <w:rFonts w:ascii="Verdana" w:hAnsi="Verdana" w:cs="ProximaNova-RegularIt"/>
                    <w:i/>
                    <w:iCs/>
                    <w:sz w:val="14"/>
                    <w:szCs w:val="14"/>
                  </w:rPr>
                </w:pPr>
              </w:p>
              <w:p w14:paraId="65C95023" w14:textId="77777777" w:rsidR="006B60DF" w:rsidRDefault="006B60DF" w:rsidP="00BC0F88">
                <w:pPr>
                  <w:jc w:val="center"/>
                  <w:rPr>
                    <w:rFonts w:ascii="Verdana" w:hAnsi="Verdana" w:cs="ProximaNova-RegularIt"/>
                    <w:i/>
                    <w:iCs/>
                    <w:sz w:val="14"/>
                    <w:szCs w:val="14"/>
                  </w:rPr>
                </w:pPr>
              </w:p>
              <w:p w14:paraId="77144686" w14:textId="77777777" w:rsidR="006B60DF" w:rsidRPr="0035307D" w:rsidRDefault="006B60DF" w:rsidP="00BC0F88">
                <w:pPr>
                  <w:jc w:val="center"/>
                  <w:rPr>
                    <w:rFonts w:ascii="Verdana" w:hAnsi="Verdana"/>
                    <w:sz w:val="14"/>
                    <w:szCs w:val="14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046AC8" w14:textId="77777777" w:rsidR="0038632E" w:rsidRDefault="0038632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2DC8E" w14:textId="77777777" w:rsidR="00193B35" w:rsidRDefault="00193B35" w:rsidP="00193B35">
      <w:r>
        <w:separator/>
      </w:r>
    </w:p>
  </w:footnote>
  <w:footnote w:type="continuationSeparator" w:id="0">
    <w:p w14:paraId="776A26CA" w14:textId="77777777" w:rsidR="00193B35" w:rsidRDefault="00193B35" w:rsidP="00193B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311679" w14:textId="77777777" w:rsidR="00193B35" w:rsidRDefault="0038632E">
    <w:pPr>
      <w:pStyle w:val="Header"/>
    </w:pPr>
    <w:r>
      <w:rPr>
        <w:noProof/>
      </w:rPr>
      <w:pict w14:anchorId="480305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6" o:spid="_x0000_s1038" type="#_x0000_t75" style="position:absolute;margin-left:0;margin-top:0;width:612pt;height:21.6pt;z-index:-251652096;mso-position-horizontal:center;mso-position-horizontal-relative:margin;mso-position-vertical:center;mso-position-vertical-relative:margin" o:allowincell="f">
          <v:imagedata r:id="rId1" o:title="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7961C8" w14:textId="4B1ED258" w:rsidR="00193B35" w:rsidRDefault="0038632E" w:rsidP="00BC0F88">
    <w:pPr>
      <w:pStyle w:val="Header"/>
      <w:jc w:val="center"/>
    </w:pPr>
    <w:bookmarkStart w:id="0" w:name="_GoBack"/>
    <w:r>
      <w:rPr>
        <w:noProof/>
      </w:rPr>
      <w:drawing>
        <wp:anchor distT="0" distB="0" distL="114300" distR="114300" simplePos="0" relativeHeight="251666432" behindDoc="0" locked="0" layoutInCell="1" allowOverlap="1" wp14:anchorId="641FF33C" wp14:editId="37CB1523">
          <wp:simplePos x="0" y="0"/>
          <wp:positionH relativeFrom="column">
            <wp:posOffset>915035</wp:posOffset>
          </wp:positionH>
          <wp:positionV relativeFrom="paragraph">
            <wp:posOffset>-422910</wp:posOffset>
          </wp:positionV>
          <wp:extent cx="3378200" cy="145161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nislaus-state-informal-logo-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0" cy="1451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7CF6EFD6">
        <v:shapetype id="_x0000_t202" coordsize="21600,21600" o:spt="202" path="m0,0l0,21600,21600,21600,21600,0xe">
          <v:stroke joinstyle="miter"/>
          <v:path gradientshapeok="t" o:connecttype="rect"/>
        </v:shapetype>
        <v:shape id="_x0000_s1028" type="#_x0000_t202" style="position:absolute;left:0;text-align:left;margin-left:-63pt;margin-top:-22.5pt;width:23.45pt;height:28.45pt;z-index:251661312;mso-wrap-style:none;mso-position-horizontal-relative:text;mso-position-vertical-relative:text" filled="f" stroked="f">
          <v:fill o:detectmouseclick="t"/>
          <v:textbox style="mso-next-textbox:#_x0000_s1028;mso-fit-shape-to-text:t" inset=",7.2pt,,7.2pt">
            <w:txbxContent>
              <w:p w14:paraId="70654C30" w14:textId="77777777" w:rsidR="00193B35" w:rsidRDefault="00193B35"/>
            </w:txbxContent>
          </v:textbox>
        </v:shape>
      </w:pict>
    </w:r>
  </w:p>
  <w:bookmarkEnd w:id="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0A7DDB" w14:textId="77777777" w:rsidR="00193B35" w:rsidRDefault="0038632E">
    <w:pPr>
      <w:pStyle w:val="Header"/>
    </w:pPr>
    <w:r>
      <w:rPr>
        <w:noProof/>
      </w:rPr>
      <w:pict w14:anchorId="7FE1FD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5" o:spid="_x0000_s1037" type="#_x0000_t75" style="position:absolute;margin-left:0;margin-top:0;width:612pt;height:21.6pt;z-index:-251653120;mso-position-horizontal:center;mso-position-horizontal-relative:margin;mso-position-vertical:center;mso-position-vertical-relative:margin" o:allowincell="f">
          <v:imagedata r:id="rId1" o:title="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B35"/>
    <w:rsid w:val="00193B35"/>
    <w:rsid w:val="002F38A4"/>
    <w:rsid w:val="0035307D"/>
    <w:rsid w:val="0038632E"/>
    <w:rsid w:val="00426862"/>
    <w:rsid w:val="00443E09"/>
    <w:rsid w:val="005906A1"/>
    <w:rsid w:val="005A1A7D"/>
    <w:rsid w:val="005C25E8"/>
    <w:rsid w:val="006B60DF"/>
    <w:rsid w:val="00BC0F88"/>
    <w:rsid w:val="00D3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5324A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B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B35"/>
  </w:style>
  <w:style w:type="paragraph" w:styleId="Footer">
    <w:name w:val="footer"/>
    <w:basedOn w:val="Normal"/>
    <w:link w:val="FooterChar"/>
    <w:uiPriority w:val="99"/>
    <w:unhideWhenUsed/>
    <w:rsid w:val="00193B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B35"/>
  </w:style>
  <w:style w:type="paragraph" w:styleId="BalloonText">
    <w:name w:val="Balloon Text"/>
    <w:basedOn w:val="Normal"/>
    <w:link w:val="BalloonTextChar"/>
    <w:uiPriority w:val="99"/>
    <w:semiHidden/>
    <w:unhideWhenUsed/>
    <w:rsid w:val="00193B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3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3B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roximaNova-Bold" w:hAnsi="ProximaNova-Bold" w:cs="Times New 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B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B35"/>
  </w:style>
  <w:style w:type="paragraph" w:styleId="Footer">
    <w:name w:val="footer"/>
    <w:basedOn w:val="Normal"/>
    <w:link w:val="FooterChar"/>
    <w:uiPriority w:val="99"/>
    <w:unhideWhenUsed/>
    <w:rsid w:val="00193B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B35"/>
  </w:style>
  <w:style w:type="paragraph" w:styleId="BalloonText">
    <w:name w:val="Balloon Text"/>
    <w:basedOn w:val="Normal"/>
    <w:link w:val="BalloonTextChar"/>
    <w:uiPriority w:val="99"/>
    <w:semiHidden/>
    <w:unhideWhenUsed/>
    <w:rsid w:val="00193B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3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3B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roximaNova-Bold" w:hAnsi="ProximaNova-Bold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State University Stanislaus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Caballero</dc:creator>
  <cp:keywords/>
  <dc:description/>
  <cp:lastModifiedBy>Steve Caballero</cp:lastModifiedBy>
  <cp:revision>4</cp:revision>
  <cp:lastPrinted>2015-10-23T21:47:00Z</cp:lastPrinted>
  <dcterms:created xsi:type="dcterms:W3CDTF">2015-10-23T21:47:00Z</dcterms:created>
  <dcterms:modified xsi:type="dcterms:W3CDTF">2015-10-28T17:24:00Z</dcterms:modified>
</cp:coreProperties>
</file>