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7BDF2" w14:textId="77777777" w:rsidR="00142954" w:rsidRPr="00BB6093" w:rsidRDefault="00142954" w:rsidP="00142954">
      <w:pPr>
        <w:jc w:val="center"/>
        <w:rPr>
          <w:rFonts w:asciiTheme="minorHAnsi" w:hAnsiTheme="minorHAnsi" w:cs="Arial"/>
          <w:sz w:val="20"/>
          <w:szCs w:val="20"/>
        </w:rPr>
      </w:pPr>
      <w:r w:rsidRPr="00BB6093">
        <w:rPr>
          <w:rFonts w:asciiTheme="minorHAnsi" w:hAnsiTheme="minorHAnsi" w:cs="Arial"/>
          <w:sz w:val="20"/>
          <w:szCs w:val="20"/>
        </w:rPr>
        <w:t xml:space="preserve">    </w:t>
      </w:r>
    </w:p>
    <w:p w14:paraId="41CEBB11" w14:textId="77777777" w:rsidR="00142954" w:rsidRPr="00BB6093" w:rsidRDefault="00142954" w:rsidP="00142954">
      <w:pPr>
        <w:rPr>
          <w:rFonts w:asciiTheme="minorHAnsi" w:hAnsiTheme="minorHAnsi" w:cs="Arial"/>
          <w:sz w:val="20"/>
          <w:szCs w:val="20"/>
        </w:rPr>
      </w:pPr>
    </w:p>
    <w:p w14:paraId="32EB3FF6" w14:textId="77777777" w:rsidR="00106EA3" w:rsidRPr="00BB6093" w:rsidRDefault="00142954" w:rsidP="00142954">
      <w:pPr>
        <w:jc w:val="center"/>
        <w:rPr>
          <w:rFonts w:asciiTheme="minorHAnsi" w:hAnsiTheme="minorHAnsi" w:cs="Arial"/>
          <w:sz w:val="20"/>
          <w:szCs w:val="20"/>
        </w:rPr>
      </w:pPr>
      <w:r w:rsidRPr="00BB6093">
        <w:rPr>
          <w:rFonts w:asciiTheme="minorHAnsi" w:hAnsiTheme="minorHAnsi" w:cs="Arial"/>
          <w:noProof/>
          <w:sz w:val="20"/>
          <w:szCs w:val="20"/>
        </w:rPr>
        <w:drawing>
          <wp:inline distT="0" distB="0" distL="0" distR="0" wp14:anchorId="3B6D32F3" wp14:editId="67485BFB">
            <wp:extent cx="1377598" cy="901700"/>
            <wp:effectExtent l="0" t="0" r="0" b="0"/>
            <wp:docPr id="3" name="Picture 3" descr="Macintosh HD:Users:MarketingCoordinator:Desktop:ASI &amp; USU Documents:Pictures:ASI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ketingCoordinator:Desktop:ASI &amp; USU Documents:Pictures:ASI_logo.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8164" cy="902070"/>
                    </a:xfrm>
                    <a:prstGeom prst="rect">
                      <a:avLst/>
                    </a:prstGeom>
                    <a:noFill/>
                    <a:ln>
                      <a:noFill/>
                    </a:ln>
                  </pic:spPr>
                </pic:pic>
              </a:graphicData>
            </a:graphic>
          </wp:inline>
        </w:drawing>
      </w:r>
      <w:r w:rsidRPr="00BB6093">
        <w:rPr>
          <w:rFonts w:asciiTheme="minorHAnsi" w:hAnsiTheme="minorHAnsi" w:cs="Arial"/>
          <w:sz w:val="20"/>
          <w:szCs w:val="20"/>
        </w:rPr>
        <w:t xml:space="preserve">          </w:t>
      </w:r>
      <w:r w:rsidRPr="00BB6093">
        <w:rPr>
          <w:rFonts w:asciiTheme="minorHAnsi" w:hAnsiTheme="minorHAnsi" w:cs="Arial"/>
          <w:noProof/>
          <w:sz w:val="20"/>
          <w:szCs w:val="20"/>
        </w:rPr>
        <w:drawing>
          <wp:inline distT="0" distB="0" distL="0" distR="0" wp14:anchorId="5DFDA5DE" wp14:editId="66D10EE3">
            <wp:extent cx="1739900" cy="840952"/>
            <wp:effectExtent l="0" t="0" r="0" b="0"/>
            <wp:docPr id="2" name="Picture 2" descr="Macintosh HD:Users:MarketingCoordinator:Desktop:ASI &amp; USU Documents:Pictures:USU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ketingCoordinator:Desktop:ASI &amp; USU Documents:Pictures:USU_logo.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9900" cy="840952"/>
                    </a:xfrm>
                    <a:prstGeom prst="rect">
                      <a:avLst/>
                    </a:prstGeom>
                    <a:noFill/>
                    <a:ln>
                      <a:noFill/>
                    </a:ln>
                  </pic:spPr>
                </pic:pic>
              </a:graphicData>
            </a:graphic>
          </wp:inline>
        </w:drawing>
      </w:r>
    </w:p>
    <w:p w14:paraId="06019078" w14:textId="77777777" w:rsidR="00142954" w:rsidRPr="00BB6093" w:rsidRDefault="00142954" w:rsidP="00E93241">
      <w:pPr>
        <w:rPr>
          <w:rFonts w:asciiTheme="minorHAnsi" w:hAnsiTheme="minorHAnsi" w:cs="Arial"/>
          <w:b/>
          <w:sz w:val="32"/>
          <w:szCs w:val="32"/>
        </w:rPr>
      </w:pPr>
    </w:p>
    <w:p w14:paraId="051005BE" w14:textId="1920DDCB" w:rsidR="00142954" w:rsidRPr="00BB6093" w:rsidRDefault="00142954" w:rsidP="00142954">
      <w:pPr>
        <w:jc w:val="center"/>
        <w:rPr>
          <w:rFonts w:asciiTheme="minorHAnsi" w:hAnsiTheme="minorHAnsi" w:cs="Arial"/>
          <w:b/>
          <w:color w:val="000000" w:themeColor="text1"/>
          <w:sz w:val="32"/>
          <w:szCs w:val="32"/>
          <w:u w:val="single"/>
        </w:rPr>
      </w:pPr>
      <w:r w:rsidRPr="00BB6093">
        <w:rPr>
          <w:rFonts w:asciiTheme="minorHAnsi" w:hAnsiTheme="minorHAnsi" w:cs="Arial"/>
          <w:b/>
          <w:color w:val="000000" w:themeColor="text1"/>
          <w:sz w:val="32"/>
          <w:szCs w:val="32"/>
          <w:u w:val="single"/>
        </w:rPr>
        <w:t xml:space="preserve">ASI &amp; USU </w:t>
      </w:r>
      <w:r w:rsidR="002F06FA" w:rsidRPr="00BB6093">
        <w:rPr>
          <w:rFonts w:asciiTheme="minorHAnsi" w:hAnsiTheme="minorHAnsi" w:cs="Arial"/>
          <w:b/>
          <w:color w:val="000000" w:themeColor="text1"/>
          <w:sz w:val="32"/>
          <w:szCs w:val="32"/>
          <w:u w:val="single"/>
        </w:rPr>
        <w:t>2014</w:t>
      </w:r>
      <w:r w:rsidR="000D0C96" w:rsidRPr="00BB6093">
        <w:rPr>
          <w:rFonts w:asciiTheme="minorHAnsi" w:hAnsiTheme="minorHAnsi" w:cs="Arial"/>
          <w:b/>
          <w:color w:val="000000" w:themeColor="text1"/>
          <w:sz w:val="32"/>
          <w:szCs w:val="32"/>
          <w:u w:val="single"/>
        </w:rPr>
        <w:t>-201</w:t>
      </w:r>
      <w:r w:rsidR="002F06FA" w:rsidRPr="00BB6093">
        <w:rPr>
          <w:rFonts w:asciiTheme="minorHAnsi" w:hAnsiTheme="minorHAnsi" w:cs="Arial"/>
          <w:b/>
          <w:color w:val="000000" w:themeColor="text1"/>
          <w:sz w:val="32"/>
          <w:szCs w:val="32"/>
          <w:u w:val="single"/>
        </w:rPr>
        <w:t>5</w:t>
      </w:r>
      <w:r w:rsidR="00C81F0C" w:rsidRPr="00BB6093">
        <w:rPr>
          <w:rFonts w:asciiTheme="minorHAnsi" w:hAnsiTheme="minorHAnsi" w:cs="Arial"/>
          <w:b/>
          <w:color w:val="000000" w:themeColor="text1"/>
          <w:sz w:val="32"/>
          <w:szCs w:val="32"/>
          <w:u w:val="single"/>
        </w:rPr>
        <w:t xml:space="preserve"> </w:t>
      </w:r>
      <w:r w:rsidR="000D0C96" w:rsidRPr="00BB6093">
        <w:rPr>
          <w:rFonts w:asciiTheme="minorHAnsi" w:hAnsiTheme="minorHAnsi" w:cs="Arial"/>
          <w:b/>
          <w:color w:val="000000" w:themeColor="text1"/>
          <w:sz w:val="32"/>
          <w:szCs w:val="32"/>
          <w:u w:val="single"/>
        </w:rPr>
        <w:t>Annual</w:t>
      </w:r>
      <w:r w:rsidR="00C81F0C" w:rsidRPr="00BB6093">
        <w:rPr>
          <w:rFonts w:asciiTheme="minorHAnsi" w:hAnsiTheme="minorHAnsi" w:cs="Arial"/>
          <w:b/>
          <w:color w:val="000000" w:themeColor="text1"/>
          <w:sz w:val="32"/>
          <w:szCs w:val="32"/>
          <w:u w:val="single"/>
        </w:rPr>
        <w:t xml:space="preserve"> Report</w:t>
      </w:r>
    </w:p>
    <w:p w14:paraId="52B8FBB3" w14:textId="77777777" w:rsidR="00142954" w:rsidRPr="00BB6093" w:rsidRDefault="00142954" w:rsidP="00142954">
      <w:pPr>
        <w:jc w:val="center"/>
        <w:rPr>
          <w:rFonts w:asciiTheme="minorHAnsi" w:hAnsiTheme="minorHAnsi" w:cs="Arial"/>
          <w:color w:val="FF0000"/>
          <w:sz w:val="20"/>
          <w:szCs w:val="20"/>
        </w:rPr>
      </w:pPr>
    </w:p>
    <w:p w14:paraId="1D9CEC47" w14:textId="77777777" w:rsidR="005968B9" w:rsidRPr="00BB6093" w:rsidRDefault="005968B9" w:rsidP="00D6426F">
      <w:pPr>
        <w:jc w:val="center"/>
        <w:rPr>
          <w:rFonts w:asciiTheme="minorHAnsi" w:hAnsiTheme="minorHAnsi" w:cs="Arial"/>
          <w:b/>
          <w:color w:val="FF0000"/>
          <w:sz w:val="32"/>
          <w:szCs w:val="32"/>
        </w:rPr>
      </w:pPr>
      <w:r w:rsidRPr="00BB6093">
        <w:rPr>
          <w:rFonts w:asciiTheme="minorHAnsi" w:hAnsiTheme="minorHAnsi" w:cs="Arial"/>
          <w:b/>
          <w:color w:val="FF0000"/>
          <w:sz w:val="32"/>
          <w:szCs w:val="32"/>
        </w:rPr>
        <w:t>ASI Student Government</w:t>
      </w:r>
    </w:p>
    <w:p w14:paraId="034A5220" w14:textId="77777777" w:rsidR="003B2A5E" w:rsidRPr="00BB6093" w:rsidRDefault="003B2A5E" w:rsidP="003B2A5E">
      <w:pPr>
        <w:jc w:val="both"/>
        <w:rPr>
          <w:rFonts w:asciiTheme="minorHAnsi" w:hAnsiTheme="minorHAnsi" w:cs="Arial"/>
          <w:b/>
          <w:color w:val="000000" w:themeColor="text1"/>
          <w:u w:val="single"/>
        </w:rPr>
      </w:pPr>
      <w:r w:rsidRPr="00BB6093">
        <w:rPr>
          <w:rFonts w:asciiTheme="minorHAnsi" w:hAnsiTheme="minorHAnsi" w:cs="Arial"/>
          <w:b/>
          <w:color w:val="000000" w:themeColor="text1"/>
          <w:u w:val="single"/>
        </w:rPr>
        <w:t>Unit Programs &amp; Services</w:t>
      </w:r>
    </w:p>
    <w:p w14:paraId="7A2BBEF9" w14:textId="7B4A6245" w:rsidR="005207BD" w:rsidRPr="00BB6093" w:rsidRDefault="003B2A5E" w:rsidP="003B2A5E">
      <w:pPr>
        <w:jc w:val="both"/>
        <w:rPr>
          <w:rFonts w:asciiTheme="minorHAnsi" w:hAnsiTheme="minorHAnsi"/>
        </w:rPr>
      </w:pPr>
      <w:r w:rsidRPr="00BB6093">
        <w:rPr>
          <w:rFonts w:asciiTheme="minorHAnsi" w:hAnsiTheme="minorHAnsi"/>
        </w:rPr>
        <w:t>The purpose Student Government is to advocate for students keeping them at the forefront of the decision making process, provide services, and ensure students have an opportunity to build leadership skills outside of the classroom.</w:t>
      </w:r>
    </w:p>
    <w:p w14:paraId="0FD20572" w14:textId="77777777" w:rsidR="005207BD" w:rsidRPr="00BB6093" w:rsidRDefault="005207BD" w:rsidP="00E94887">
      <w:pPr>
        <w:numPr>
          <w:ilvl w:val="0"/>
          <w:numId w:val="13"/>
        </w:numPr>
        <w:jc w:val="both"/>
        <w:rPr>
          <w:rFonts w:asciiTheme="minorHAnsi" w:hAnsiTheme="minorHAnsi"/>
        </w:rPr>
      </w:pPr>
      <w:r w:rsidRPr="00BB6093">
        <w:rPr>
          <w:rFonts w:asciiTheme="minorHAnsi" w:hAnsiTheme="minorHAnsi"/>
        </w:rPr>
        <w:t>Dine-in with ASI Student Government.</w:t>
      </w:r>
    </w:p>
    <w:p w14:paraId="0727994B" w14:textId="77777777" w:rsidR="005207BD" w:rsidRPr="00BB6093" w:rsidRDefault="005207BD" w:rsidP="00E94887">
      <w:pPr>
        <w:numPr>
          <w:ilvl w:val="0"/>
          <w:numId w:val="13"/>
        </w:numPr>
        <w:jc w:val="both"/>
        <w:rPr>
          <w:rFonts w:asciiTheme="minorHAnsi" w:hAnsiTheme="minorHAnsi"/>
        </w:rPr>
      </w:pPr>
      <w:r w:rsidRPr="00BB6093">
        <w:rPr>
          <w:rFonts w:asciiTheme="minorHAnsi" w:hAnsiTheme="minorHAnsi"/>
        </w:rPr>
        <w:t>Leaders-to-Leaders Conference</w:t>
      </w:r>
    </w:p>
    <w:p w14:paraId="1530928A" w14:textId="77777777" w:rsidR="005207BD" w:rsidRPr="00BB6093" w:rsidRDefault="005207BD" w:rsidP="00E94887">
      <w:pPr>
        <w:numPr>
          <w:ilvl w:val="0"/>
          <w:numId w:val="13"/>
        </w:numPr>
        <w:jc w:val="both"/>
        <w:rPr>
          <w:rFonts w:asciiTheme="minorHAnsi" w:hAnsiTheme="minorHAnsi"/>
        </w:rPr>
      </w:pPr>
      <w:r w:rsidRPr="00BB6093">
        <w:rPr>
          <w:rFonts w:asciiTheme="minorHAnsi" w:hAnsiTheme="minorHAnsi"/>
        </w:rPr>
        <w:t>Student Success Campaign</w:t>
      </w:r>
    </w:p>
    <w:p w14:paraId="037265C5" w14:textId="77777777" w:rsidR="005207BD" w:rsidRPr="00BB6093" w:rsidRDefault="005207BD" w:rsidP="00E94887">
      <w:pPr>
        <w:numPr>
          <w:ilvl w:val="0"/>
          <w:numId w:val="13"/>
        </w:numPr>
        <w:jc w:val="both"/>
        <w:rPr>
          <w:rFonts w:asciiTheme="minorHAnsi" w:hAnsiTheme="minorHAnsi"/>
        </w:rPr>
      </w:pPr>
      <w:r w:rsidRPr="00BB6093">
        <w:rPr>
          <w:rFonts w:asciiTheme="minorHAnsi" w:hAnsiTheme="minorHAnsi"/>
        </w:rPr>
        <w:t>One-on-One with the Mayor</w:t>
      </w:r>
    </w:p>
    <w:p w14:paraId="2278CC59" w14:textId="77777777" w:rsidR="005207BD" w:rsidRPr="00BB6093" w:rsidRDefault="005207BD" w:rsidP="003B2A5E">
      <w:pPr>
        <w:jc w:val="both"/>
        <w:rPr>
          <w:rFonts w:asciiTheme="minorHAnsi" w:hAnsiTheme="minorHAnsi"/>
          <w:b/>
        </w:rPr>
      </w:pPr>
    </w:p>
    <w:p w14:paraId="2B44A862" w14:textId="77777777" w:rsidR="003B2A5E" w:rsidRPr="00BB6093" w:rsidRDefault="003B2A5E" w:rsidP="003B2A5E">
      <w:pPr>
        <w:jc w:val="both"/>
        <w:rPr>
          <w:rFonts w:asciiTheme="minorHAnsi" w:hAnsiTheme="minorHAnsi" w:cs="Arial"/>
          <w:b/>
          <w:color w:val="000000" w:themeColor="text1"/>
          <w:u w:val="single"/>
        </w:rPr>
      </w:pPr>
      <w:r w:rsidRPr="00BB6093">
        <w:rPr>
          <w:rFonts w:asciiTheme="minorHAnsi" w:hAnsiTheme="minorHAnsi" w:cs="Arial"/>
          <w:b/>
          <w:color w:val="000000" w:themeColor="text1"/>
          <w:u w:val="single"/>
        </w:rPr>
        <w:t xml:space="preserve">Unit Achievements </w:t>
      </w:r>
    </w:p>
    <w:p w14:paraId="709D32C3" w14:textId="77777777" w:rsidR="005207BD" w:rsidRPr="00BB6093" w:rsidRDefault="005207BD" w:rsidP="00E94887">
      <w:pPr>
        <w:pStyle w:val="ListParagraph"/>
        <w:numPr>
          <w:ilvl w:val="0"/>
          <w:numId w:val="9"/>
        </w:numPr>
        <w:ind w:left="360"/>
        <w:rPr>
          <w:rFonts w:cs="Arial"/>
        </w:rPr>
      </w:pPr>
      <w:r w:rsidRPr="00BB6093">
        <w:rPr>
          <w:rFonts w:cs="Arial"/>
        </w:rPr>
        <w:t xml:space="preserve">Have successfully managed to have students attend ASI Student Government sponsored events, particularly those intended to assess student concerns as well as events tailored for students to get to know their student government. </w:t>
      </w:r>
    </w:p>
    <w:p w14:paraId="59B16357" w14:textId="77777777" w:rsidR="005207BD" w:rsidRPr="00BB6093" w:rsidRDefault="005207BD" w:rsidP="00E94887">
      <w:pPr>
        <w:pStyle w:val="ListParagraph"/>
        <w:numPr>
          <w:ilvl w:val="0"/>
          <w:numId w:val="9"/>
        </w:numPr>
        <w:ind w:left="360"/>
        <w:rPr>
          <w:rFonts w:cs="Arial"/>
        </w:rPr>
      </w:pPr>
      <w:r w:rsidRPr="00BB6093">
        <w:rPr>
          <w:rFonts w:cs="Arial"/>
        </w:rPr>
        <w:t>The Leaders to Leaders Conference held served as an opportunity for students to grow as leaders by providing networking opportunities, as well as workshops provided to enhance and develop the quality of their leadership and professionalism.</w:t>
      </w:r>
    </w:p>
    <w:p w14:paraId="053CEE3B" w14:textId="77777777" w:rsidR="005207BD" w:rsidRPr="00BB6093" w:rsidRDefault="005207BD" w:rsidP="00E94887">
      <w:pPr>
        <w:numPr>
          <w:ilvl w:val="0"/>
          <w:numId w:val="9"/>
        </w:numPr>
        <w:ind w:left="360"/>
        <w:jc w:val="both"/>
        <w:rPr>
          <w:rFonts w:asciiTheme="minorHAnsi" w:hAnsiTheme="minorHAnsi"/>
        </w:rPr>
      </w:pPr>
      <w:r w:rsidRPr="00BB6093">
        <w:rPr>
          <w:rFonts w:asciiTheme="minorHAnsi" w:hAnsiTheme="minorHAnsi" w:cs="Arial"/>
        </w:rPr>
        <w:t xml:space="preserve">Conducted the Student Success Campaign, which was intended to see what students felt could be improved, services lacked, etcetera, to improve their success as students during their academic career. </w:t>
      </w:r>
    </w:p>
    <w:p w14:paraId="4D298AB1" w14:textId="77777777" w:rsidR="00BA2617" w:rsidRPr="00BB6093" w:rsidRDefault="00BA2617" w:rsidP="003B2A5E">
      <w:pPr>
        <w:jc w:val="both"/>
        <w:rPr>
          <w:rFonts w:asciiTheme="minorHAnsi" w:hAnsiTheme="minorHAnsi" w:cs="Arial"/>
          <w:b/>
          <w:color w:val="000000" w:themeColor="text1"/>
          <w:u w:val="single"/>
        </w:rPr>
      </w:pPr>
    </w:p>
    <w:p w14:paraId="0C689CA2" w14:textId="77777777" w:rsidR="003B2A5E" w:rsidRPr="00BB6093" w:rsidRDefault="003B2A5E" w:rsidP="003B2A5E">
      <w:pPr>
        <w:jc w:val="both"/>
        <w:rPr>
          <w:rFonts w:asciiTheme="minorHAnsi" w:hAnsiTheme="minorHAnsi" w:cs="Arial"/>
          <w:b/>
          <w:color w:val="000000" w:themeColor="text1"/>
          <w:u w:val="single"/>
        </w:rPr>
      </w:pPr>
      <w:r w:rsidRPr="00BB6093">
        <w:rPr>
          <w:rFonts w:asciiTheme="minorHAnsi" w:hAnsiTheme="minorHAnsi" w:cs="Arial"/>
          <w:b/>
          <w:color w:val="000000" w:themeColor="text1"/>
          <w:u w:val="single"/>
        </w:rPr>
        <w:t xml:space="preserve">Event/ Services Indicators </w:t>
      </w:r>
    </w:p>
    <w:tbl>
      <w:tblPr>
        <w:tblStyle w:val="PlainTable4"/>
        <w:tblW w:w="8640" w:type="dxa"/>
        <w:tblLook w:val="04A0" w:firstRow="1" w:lastRow="0" w:firstColumn="1" w:lastColumn="0" w:noHBand="0" w:noVBand="1"/>
      </w:tblPr>
      <w:tblGrid>
        <w:gridCol w:w="4320"/>
        <w:gridCol w:w="4320"/>
      </w:tblGrid>
      <w:tr w:rsidR="003B2A5E" w:rsidRPr="00BB6093" w14:paraId="345BA1E2" w14:textId="77777777" w:rsidTr="00E35D8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20" w:type="dxa"/>
          </w:tcPr>
          <w:p w14:paraId="244D9AA4" w14:textId="4D8D6D84" w:rsidR="003B2A5E" w:rsidRPr="00BB6093" w:rsidRDefault="005207BD" w:rsidP="004641AB">
            <w:pPr>
              <w:rPr>
                <w:rFonts w:asciiTheme="minorHAnsi" w:eastAsia="MS Mincho" w:hAnsiTheme="minorHAnsi"/>
                <w:color w:val="000000"/>
                <w:sz w:val="16"/>
                <w:szCs w:val="16"/>
              </w:rPr>
            </w:pPr>
            <w:r w:rsidRPr="00BB6093">
              <w:rPr>
                <w:rFonts w:asciiTheme="minorHAnsi" w:eastAsia="MS Mincho" w:hAnsiTheme="minorHAnsi"/>
                <w:color w:val="000000"/>
                <w:sz w:val="16"/>
                <w:szCs w:val="16"/>
              </w:rPr>
              <w:t>Student Open Forum</w:t>
            </w:r>
          </w:p>
        </w:tc>
        <w:tc>
          <w:tcPr>
            <w:tcW w:w="4320" w:type="dxa"/>
          </w:tcPr>
          <w:p w14:paraId="50324A5D" w14:textId="70049D2E" w:rsidR="003B2A5E" w:rsidRPr="00BB6093" w:rsidRDefault="005207BD" w:rsidP="004641AB">
            <w:pPr>
              <w:jc w:val="right"/>
              <w:cnfStyle w:val="100000000000" w:firstRow="1" w:lastRow="0" w:firstColumn="0" w:lastColumn="0" w:oddVBand="0" w:evenVBand="0" w:oddHBand="0" w:evenHBand="0" w:firstRowFirstColumn="0" w:firstRowLastColumn="0" w:lastRowFirstColumn="0" w:lastRowLastColumn="0"/>
              <w:rPr>
                <w:rFonts w:asciiTheme="minorHAnsi" w:eastAsia="MS Mincho" w:hAnsiTheme="minorHAnsi"/>
                <w:b w:val="0"/>
                <w:color w:val="000000"/>
                <w:sz w:val="16"/>
                <w:szCs w:val="16"/>
              </w:rPr>
            </w:pPr>
            <w:r w:rsidRPr="00BB6093">
              <w:rPr>
                <w:rFonts w:asciiTheme="minorHAnsi" w:eastAsia="MS Mincho" w:hAnsiTheme="minorHAnsi"/>
                <w:b w:val="0"/>
                <w:color w:val="000000"/>
                <w:sz w:val="16"/>
                <w:szCs w:val="16"/>
              </w:rPr>
              <w:t>16 participants</w:t>
            </w:r>
          </w:p>
        </w:tc>
      </w:tr>
      <w:tr w:rsidR="003B2A5E" w:rsidRPr="00BB6093" w14:paraId="422BDB5E"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20" w:type="dxa"/>
          </w:tcPr>
          <w:p w14:paraId="3A5E3B9C" w14:textId="62E1264E" w:rsidR="003B2A5E" w:rsidRPr="00BB6093" w:rsidRDefault="005207BD" w:rsidP="004641AB">
            <w:pPr>
              <w:rPr>
                <w:rFonts w:asciiTheme="minorHAnsi" w:eastAsia="MS Mincho" w:hAnsiTheme="minorHAnsi"/>
                <w:color w:val="000000"/>
                <w:sz w:val="16"/>
                <w:szCs w:val="16"/>
              </w:rPr>
            </w:pPr>
            <w:r w:rsidRPr="00BB6093">
              <w:rPr>
                <w:rFonts w:asciiTheme="minorHAnsi" w:eastAsia="MS Mincho" w:hAnsiTheme="minorHAnsi"/>
                <w:color w:val="000000"/>
                <w:sz w:val="16"/>
                <w:szCs w:val="16"/>
              </w:rPr>
              <w:t>One on One with the Mayor</w:t>
            </w:r>
          </w:p>
        </w:tc>
        <w:tc>
          <w:tcPr>
            <w:tcW w:w="4320" w:type="dxa"/>
          </w:tcPr>
          <w:p w14:paraId="4C21A7B6" w14:textId="4D9F0466" w:rsidR="003B2A5E" w:rsidRPr="00BB6093" w:rsidRDefault="005207BD" w:rsidP="004641AB">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BB6093">
              <w:rPr>
                <w:rFonts w:asciiTheme="minorHAnsi" w:eastAsia="MS Mincho" w:hAnsiTheme="minorHAnsi"/>
                <w:color w:val="000000"/>
                <w:sz w:val="16"/>
                <w:szCs w:val="16"/>
              </w:rPr>
              <w:t xml:space="preserve">100 </w:t>
            </w:r>
            <w:r w:rsidR="003B2A5E" w:rsidRPr="00BB6093">
              <w:rPr>
                <w:rFonts w:asciiTheme="minorHAnsi" w:eastAsia="MS Mincho" w:hAnsiTheme="minorHAnsi"/>
                <w:color w:val="000000"/>
                <w:sz w:val="16"/>
                <w:szCs w:val="16"/>
              </w:rPr>
              <w:t>participants</w:t>
            </w:r>
          </w:p>
        </w:tc>
      </w:tr>
      <w:tr w:rsidR="003B2A5E" w:rsidRPr="00BB6093" w14:paraId="6DCF36CA"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4320" w:type="dxa"/>
          </w:tcPr>
          <w:p w14:paraId="278B6E5B" w14:textId="752AA1E5" w:rsidR="003B2A5E" w:rsidRPr="00BB6093" w:rsidRDefault="005207BD" w:rsidP="004641AB">
            <w:pPr>
              <w:rPr>
                <w:rFonts w:asciiTheme="minorHAnsi" w:eastAsia="MS Mincho" w:hAnsiTheme="minorHAnsi"/>
                <w:color w:val="000000"/>
                <w:sz w:val="16"/>
                <w:szCs w:val="16"/>
              </w:rPr>
            </w:pPr>
            <w:r w:rsidRPr="00BB6093">
              <w:rPr>
                <w:rFonts w:asciiTheme="minorHAnsi" w:eastAsia="MS Mincho" w:hAnsiTheme="minorHAnsi"/>
                <w:color w:val="000000"/>
                <w:sz w:val="16"/>
                <w:szCs w:val="16"/>
              </w:rPr>
              <w:t>Dine in with Student Government</w:t>
            </w:r>
          </w:p>
        </w:tc>
        <w:tc>
          <w:tcPr>
            <w:tcW w:w="4320" w:type="dxa"/>
          </w:tcPr>
          <w:p w14:paraId="2B155E4B" w14:textId="16C79487" w:rsidR="003B2A5E" w:rsidRPr="00BB6093" w:rsidRDefault="005207BD" w:rsidP="004641AB">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color w:val="000000"/>
                <w:sz w:val="16"/>
                <w:szCs w:val="16"/>
              </w:rPr>
            </w:pPr>
            <w:r w:rsidRPr="00BB6093">
              <w:rPr>
                <w:rFonts w:asciiTheme="minorHAnsi" w:eastAsia="MS Mincho" w:hAnsiTheme="minorHAnsi"/>
                <w:color w:val="000000"/>
                <w:sz w:val="16"/>
                <w:szCs w:val="16"/>
              </w:rPr>
              <w:t>49</w:t>
            </w:r>
            <w:r w:rsidR="003B2A5E" w:rsidRPr="00BB6093">
              <w:rPr>
                <w:rFonts w:asciiTheme="minorHAnsi" w:eastAsia="MS Mincho" w:hAnsiTheme="minorHAnsi"/>
                <w:color w:val="000000"/>
                <w:sz w:val="16"/>
                <w:szCs w:val="16"/>
              </w:rPr>
              <w:t xml:space="preserve"> Participants</w:t>
            </w:r>
          </w:p>
        </w:tc>
      </w:tr>
      <w:tr w:rsidR="003B2A5E" w:rsidRPr="00BB6093" w14:paraId="2F100BBD"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20" w:type="dxa"/>
          </w:tcPr>
          <w:p w14:paraId="4175D187" w14:textId="038D0586" w:rsidR="003B2A5E" w:rsidRPr="00BB6093" w:rsidRDefault="005207BD" w:rsidP="004641AB">
            <w:pPr>
              <w:rPr>
                <w:rFonts w:asciiTheme="minorHAnsi" w:eastAsia="MS Mincho" w:hAnsiTheme="minorHAnsi"/>
                <w:color w:val="000000"/>
                <w:sz w:val="16"/>
                <w:szCs w:val="16"/>
              </w:rPr>
            </w:pPr>
            <w:r w:rsidRPr="00BB6093">
              <w:rPr>
                <w:rFonts w:asciiTheme="minorHAnsi" w:eastAsia="MS Mincho" w:hAnsiTheme="minorHAnsi"/>
                <w:color w:val="000000"/>
                <w:sz w:val="16"/>
                <w:szCs w:val="16"/>
              </w:rPr>
              <w:t>EGG-citing ASI Facts</w:t>
            </w:r>
          </w:p>
        </w:tc>
        <w:tc>
          <w:tcPr>
            <w:tcW w:w="4320" w:type="dxa"/>
          </w:tcPr>
          <w:p w14:paraId="5FF4027B" w14:textId="2C209762" w:rsidR="003B2A5E" w:rsidRPr="00BB6093" w:rsidRDefault="005207BD" w:rsidP="005207BD">
            <w:pPr>
              <w:jc w:val="right"/>
              <w:cnfStyle w:val="000000100000" w:firstRow="0" w:lastRow="0" w:firstColumn="0" w:lastColumn="0" w:oddVBand="0" w:evenVBand="0" w:oddHBand="1" w:evenHBand="0" w:firstRowFirstColumn="0" w:firstRowLastColumn="0" w:lastRowFirstColumn="0" w:lastRowLastColumn="0"/>
              <w:rPr>
                <w:rFonts w:asciiTheme="minorHAnsi" w:eastAsia="MS Mincho" w:hAnsiTheme="minorHAnsi"/>
                <w:color w:val="000000"/>
                <w:sz w:val="16"/>
                <w:szCs w:val="16"/>
              </w:rPr>
            </w:pPr>
            <w:r w:rsidRPr="00BB6093">
              <w:rPr>
                <w:rFonts w:asciiTheme="minorHAnsi" w:eastAsia="MS Mincho" w:hAnsiTheme="minorHAnsi"/>
                <w:color w:val="000000"/>
                <w:sz w:val="16"/>
                <w:szCs w:val="16"/>
              </w:rPr>
              <w:t>144 participants</w:t>
            </w:r>
          </w:p>
        </w:tc>
      </w:tr>
      <w:tr w:rsidR="003B2A5E" w:rsidRPr="00BB6093" w14:paraId="13373472"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4320" w:type="dxa"/>
          </w:tcPr>
          <w:p w14:paraId="1BB2879B" w14:textId="77777777" w:rsidR="003B2A5E" w:rsidRPr="00BB6093" w:rsidRDefault="003B2A5E" w:rsidP="004641AB">
            <w:pPr>
              <w:jc w:val="right"/>
              <w:rPr>
                <w:rFonts w:asciiTheme="minorHAnsi" w:eastAsia="MS Mincho" w:hAnsiTheme="minorHAnsi"/>
                <w:color w:val="000000" w:themeColor="text1"/>
                <w:sz w:val="16"/>
                <w:szCs w:val="16"/>
              </w:rPr>
            </w:pPr>
            <w:r w:rsidRPr="00BB6093">
              <w:rPr>
                <w:rFonts w:asciiTheme="minorHAnsi" w:eastAsia="MS Mincho" w:hAnsiTheme="minorHAnsi"/>
                <w:color w:val="000000" w:themeColor="text1"/>
                <w:sz w:val="16"/>
                <w:szCs w:val="16"/>
              </w:rPr>
              <w:t>Total Participants</w:t>
            </w:r>
          </w:p>
        </w:tc>
        <w:tc>
          <w:tcPr>
            <w:tcW w:w="4320" w:type="dxa"/>
          </w:tcPr>
          <w:p w14:paraId="2B08FF4F" w14:textId="68BCB243" w:rsidR="003B2A5E" w:rsidRPr="00BB6093" w:rsidRDefault="005207BD" w:rsidP="004641AB">
            <w:pPr>
              <w:jc w:val="right"/>
              <w:cnfStyle w:val="000000000000" w:firstRow="0" w:lastRow="0" w:firstColumn="0" w:lastColumn="0" w:oddVBand="0" w:evenVBand="0" w:oddHBand="0" w:evenHBand="0" w:firstRowFirstColumn="0" w:firstRowLastColumn="0" w:lastRowFirstColumn="0" w:lastRowLastColumn="0"/>
              <w:rPr>
                <w:rFonts w:asciiTheme="minorHAnsi" w:eastAsia="MS Mincho" w:hAnsiTheme="minorHAnsi"/>
                <w:b/>
                <w:color w:val="000000" w:themeColor="text1"/>
                <w:sz w:val="16"/>
                <w:szCs w:val="16"/>
              </w:rPr>
            </w:pPr>
            <w:r w:rsidRPr="00BB6093">
              <w:rPr>
                <w:rFonts w:asciiTheme="minorHAnsi" w:eastAsia="MS Mincho" w:hAnsiTheme="minorHAnsi"/>
                <w:b/>
                <w:color w:val="000000" w:themeColor="text1"/>
                <w:sz w:val="16"/>
                <w:szCs w:val="16"/>
              </w:rPr>
              <w:t>309</w:t>
            </w:r>
            <w:r w:rsidR="003B2A5E" w:rsidRPr="00BB6093">
              <w:rPr>
                <w:rFonts w:asciiTheme="minorHAnsi" w:eastAsia="MS Mincho" w:hAnsiTheme="minorHAnsi"/>
                <w:b/>
                <w:color w:val="000000" w:themeColor="text1"/>
                <w:sz w:val="16"/>
                <w:szCs w:val="16"/>
              </w:rPr>
              <w:t xml:space="preserve"> participants</w:t>
            </w:r>
          </w:p>
        </w:tc>
      </w:tr>
    </w:tbl>
    <w:p w14:paraId="47E3BC7A" w14:textId="77777777" w:rsidR="003B2A5E" w:rsidRPr="00BB6093" w:rsidRDefault="003B2A5E" w:rsidP="003B2A5E">
      <w:pPr>
        <w:rPr>
          <w:rFonts w:asciiTheme="minorHAnsi" w:hAnsiTheme="minorHAnsi" w:cs="Arial"/>
          <w:color w:val="000000" w:themeColor="text1"/>
        </w:rPr>
      </w:pPr>
    </w:p>
    <w:p w14:paraId="06C25D9B" w14:textId="77777777" w:rsidR="003B2A5E" w:rsidRPr="00BB6093" w:rsidRDefault="003B2A5E" w:rsidP="003B2A5E">
      <w:pPr>
        <w:rPr>
          <w:rFonts w:asciiTheme="minorHAnsi" w:hAnsiTheme="minorHAnsi" w:cs="Arial"/>
          <w:b/>
          <w:color w:val="000000" w:themeColor="text1"/>
          <w:u w:val="single"/>
        </w:rPr>
      </w:pPr>
      <w:r w:rsidRPr="00BB6093">
        <w:rPr>
          <w:rFonts w:asciiTheme="minorHAnsi" w:hAnsiTheme="minorHAnsi" w:cs="Arial"/>
          <w:b/>
          <w:color w:val="000000" w:themeColor="text1"/>
          <w:u w:val="single"/>
        </w:rPr>
        <w:t>Budget Breakdown</w:t>
      </w:r>
    </w:p>
    <w:tbl>
      <w:tblPr>
        <w:tblStyle w:val="PlainTable4"/>
        <w:tblW w:w="8856" w:type="dxa"/>
        <w:tblLook w:val="04A0" w:firstRow="1" w:lastRow="0" w:firstColumn="1" w:lastColumn="0" w:noHBand="0" w:noVBand="1"/>
      </w:tblPr>
      <w:tblGrid>
        <w:gridCol w:w="2967"/>
        <w:gridCol w:w="2980"/>
        <w:gridCol w:w="2909"/>
      </w:tblGrid>
      <w:tr w:rsidR="00EC464A" w:rsidRPr="00BB6093" w14:paraId="5F343199" w14:textId="77777777" w:rsidTr="00EB220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67" w:type="dxa"/>
          </w:tcPr>
          <w:p w14:paraId="2B28C997" w14:textId="5AC7AA2B" w:rsidR="00EC464A" w:rsidRPr="00BB6093" w:rsidRDefault="00EC464A" w:rsidP="00EB2205">
            <w:pPr>
              <w:tabs>
                <w:tab w:val="left" w:pos="6810"/>
              </w:tabs>
              <w:jc w:val="both"/>
              <w:rPr>
                <w:rFonts w:asciiTheme="minorHAnsi" w:eastAsia="ＭＳ 明朝" w:hAnsiTheme="minorHAnsi"/>
                <w:bCs w:val="0"/>
                <w:color w:val="000000"/>
                <w:sz w:val="16"/>
                <w:szCs w:val="16"/>
              </w:rPr>
            </w:pPr>
            <w:r w:rsidRPr="00BB6093">
              <w:rPr>
                <w:rFonts w:asciiTheme="minorHAnsi" w:eastAsia="ＭＳ 明朝" w:hAnsiTheme="minorHAnsi"/>
                <w:color w:val="000000"/>
                <w:sz w:val="16"/>
                <w:szCs w:val="16"/>
              </w:rPr>
              <w:t>ASI Student Government</w:t>
            </w:r>
          </w:p>
        </w:tc>
        <w:tc>
          <w:tcPr>
            <w:tcW w:w="2980" w:type="dxa"/>
          </w:tcPr>
          <w:p w14:paraId="56CA5D74" w14:textId="77777777" w:rsidR="00EC464A" w:rsidRPr="00BB6093" w:rsidRDefault="00EC464A" w:rsidP="00EB2205">
            <w:pPr>
              <w:tabs>
                <w:tab w:val="left" w:pos="6810"/>
              </w:tabs>
              <w:jc w:val="center"/>
              <w:cnfStyle w:val="100000000000" w:firstRow="1" w:lastRow="0" w:firstColumn="0" w:lastColumn="0" w:oddVBand="0" w:evenVBand="0" w:oddHBand="0" w:evenHBand="0" w:firstRowFirstColumn="0" w:firstRowLastColumn="0" w:lastRowFirstColumn="0" w:lastRowLastColumn="0"/>
              <w:rPr>
                <w:rFonts w:asciiTheme="minorHAnsi" w:eastAsia="ＭＳ 明朝" w:hAnsiTheme="minorHAnsi"/>
                <w:bCs w:val="0"/>
                <w:color w:val="000000"/>
                <w:sz w:val="16"/>
                <w:szCs w:val="16"/>
              </w:rPr>
            </w:pPr>
            <w:r w:rsidRPr="00BB6093">
              <w:rPr>
                <w:rFonts w:asciiTheme="minorHAnsi" w:eastAsia="ＭＳ 明朝" w:hAnsiTheme="minorHAnsi"/>
                <w:color w:val="000000"/>
                <w:sz w:val="16"/>
                <w:szCs w:val="16"/>
              </w:rPr>
              <w:t>Expense</w:t>
            </w:r>
          </w:p>
        </w:tc>
        <w:tc>
          <w:tcPr>
            <w:tcW w:w="2909" w:type="dxa"/>
          </w:tcPr>
          <w:p w14:paraId="2C6FFC70" w14:textId="52BA42DA" w:rsidR="00EC464A" w:rsidRPr="00BB6093" w:rsidRDefault="00EC464A" w:rsidP="00EC464A">
            <w:pPr>
              <w:tabs>
                <w:tab w:val="left" w:pos="6810"/>
              </w:tabs>
              <w:jc w:val="center"/>
              <w:cnfStyle w:val="100000000000" w:firstRow="1" w:lastRow="0" w:firstColumn="0" w:lastColumn="0" w:oddVBand="0" w:evenVBand="0" w:oddHBand="0" w:evenHBand="0" w:firstRowFirstColumn="0" w:firstRowLastColumn="0" w:lastRowFirstColumn="0" w:lastRowLastColumn="0"/>
              <w:rPr>
                <w:rFonts w:asciiTheme="minorHAnsi" w:eastAsia="ＭＳ 明朝" w:hAnsiTheme="minorHAnsi"/>
                <w:bCs w:val="0"/>
                <w:color w:val="000000"/>
                <w:sz w:val="16"/>
                <w:szCs w:val="16"/>
              </w:rPr>
            </w:pPr>
            <w:r w:rsidRPr="00BB6093">
              <w:rPr>
                <w:rFonts w:asciiTheme="minorHAnsi" w:eastAsia="ＭＳ 明朝" w:hAnsiTheme="minorHAnsi"/>
                <w:color w:val="000000"/>
                <w:sz w:val="16"/>
                <w:szCs w:val="16"/>
              </w:rPr>
              <w:t>$</w:t>
            </w:r>
            <w:r w:rsidRPr="00BB6093">
              <w:rPr>
                <w:rFonts w:asciiTheme="minorHAnsi" w:eastAsia="ＭＳ 明朝" w:hAnsiTheme="minorHAnsi"/>
                <w:color w:val="000000"/>
                <w:sz w:val="16"/>
                <w:szCs w:val="16"/>
              </w:rPr>
              <w:t>30,590.85</w:t>
            </w:r>
          </w:p>
        </w:tc>
      </w:tr>
      <w:tr w:rsidR="00EC464A" w:rsidRPr="00BB6093" w14:paraId="24CED9C9" w14:textId="77777777" w:rsidTr="00EB22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67" w:type="dxa"/>
          </w:tcPr>
          <w:p w14:paraId="705F9D69" w14:textId="77777777" w:rsidR="00EC464A" w:rsidRPr="00BB6093" w:rsidRDefault="00EC464A" w:rsidP="00EB2205">
            <w:pPr>
              <w:tabs>
                <w:tab w:val="left" w:pos="6810"/>
              </w:tabs>
              <w:jc w:val="both"/>
              <w:rPr>
                <w:rFonts w:asciiTheme="minorHAnsi" w:eastAsia="ＭＳ 明朝" w:hAnsiTheme="minorHAnsi"/>
                <w:b w:val="0"/>
                <w:bCs w:val="0"/>
                <w:color w:val="000000"/>
                <w:sz w:val="16"/>
                <w:szCs w:val="16"/>
              </w:rPr>
            </w:pPr>
          </w:p>
        </w:tc>
        <w:tc>
          <w:tcPr>
            <w:tcW w:w="2980" w:type="dxa"/>
          </w:tcPr>
          <w:p w14:paraId="1F26B564" w14:textId="77777777" w:rsidR="00EC464A" w:rsidRPr="00BB6093" w:rsidRDefault="00EC464A" w:rsidP="00EB2205">
            <w:pPr>
              <w:tabs>
                <w:tab w:val="left" w:pos="6810"/>
              </w:tabs>
              <w:jc w:val="center"/>
              <w:cnfStyle w:val="000000100000" w:firstRow="0" w:lastRow="0" w:firstColumn="0" w:lastColumn="0" w:oddVBand="0" w:evenVBand="0" w:oddHBand="1" w:evenHBand="0" w:firstRowFirstColumn="0" w:firstRowLastColumn="0" w:lastRowFirstColumn="0" w:lastRowLastColumn="0"/>
              <w:rPr>
                <w:rFonts w:asciiTheme="minorHAnsi" w:eastAsia="ＭＳ 明朝" w:hAnsiTheme="minorHAnsi"/>
                <w:b/>
                <w:color w:val="000000"/>
                <w:sz w:val="16"/>
                <w:szCs w:val="16"/>
              </w:rPr>
            </w:pPr>
            <w:r w:rsidRPr="00BB6093">
              <w:rPr>
                <w:rFonts w:asciiTheme="minorHAnsi" w:eastAsia="ＭＳ 明朝" w:hAnsiTheme="minorHAnsi"/>
                <w:b/>
                <w:color w:val="000000"/>
                <w:sz w:val="16"/>
                <w:szCs w:val="16"/>
              </w:rPr>
              <w:t xml:space="preserve">Revenue  </w:t>
            </w:r>
          </w:p>
        </w:tc>
        <w:tc>
          <w:tcPr>
            <w:tcW w:w="2909" w:type="dxa"/>
          </w:tcPr>
          <w:p w14:paraId="2B0974B4" w14:textId="77777777" w:rsidR="00EC464A" w:rsidRPr="00BB6093" w:rsidRDefault="00EC464A" w:rsidP="00EB2205">
            <w:pPr>
              <w:tabs>
                <w:tab w:val="left" w:pos="6810"/>
              </w:tabs>
              <w:jc w:val="center"/>
              <w:cnfStyle w:val="000000100000" w:firstRow="0" w:lastRow="0" w:firstColumn="0" w:lastColumn="0" w:oddVBand="0" w:evenVBand="0" w:oddHBand="1" w:evenHBand="0" w:firstRowFirstColumn="0" w:firstRowLastColumn="0" w:lastRowFirstColumn="0" w:lastRowLastColumn="0"/>
              <w:rPr>
                <w:rFonts w:asciiTheme="minorHAnsi" w:eastAsia="ＭＳ 明朝" w:hAnsiTheme="minorHAnsi"/>
                <w:b/>
                <w:color w:val="000000"/>
                <w:sz w:val="16"/>
                <w:szCs w:val="16"/>
              </w:rPr>
            </w:pPr>
            <w:r w:rsidRPr="00BB6093">
              <w:rPr>
                <w:rFonts w:asciiTheme="minorHAnsi" w:eastAsia="ＭＳ 明朝" w:hAnsiTheme="minorHAnsi"/>
                <w:b/>
                <w:color w:val="000000"/>
                <w:sz w:val="16"/>
                <w:szCs w:val="16"/>
              </w:rPr>
              <w:t>$0.00</w:t>
            </w:r>
          </w:p>
        </w:tc>
      </w:tr>
    </w:tbl>
    <w:p w14:paraId="4DBA99D1" w14:textId="77777777" w:rsidR="00BA2617" w:rsidRPr="00BB6093" w:rsidRDefault="00BA2617" w:rsidP="00142954">
      <w:pPr>
        <w:rPr>
          <w:rFonts w:asciiTheme="minorHAnsi" w:hAnsiTheme="minorHAnsi" w:cs="Arial"/>
          <w:b/>
          <w:color w:val="FF0000"/>
        </w:rPr>
      </w:pPr>
    </w:p>
    <w:p w14:paraId="0AABC7E3" w14:textId="77777777" w:rsidR="00BA2617" w:rsidRPr="00BB6093" w:rsidRDefault="00BA2617" w:rsidP="00142954">
      <w:pPr>
        <w:rPr>
          <w:rFonts w:asciiTheme="minorHAnsi" w:hAnsiTheme="minorHAnsi" w:cs="Arial"/>
          <w:b/>
          <w:color w:val="FF0000"/>
        </w:rPr>
      </w:pPr>
    </w:p>
    <w:p w14:paraId="7B200496" w14:textId="77777777" w:rsidR="00BA2617" w:rsidRPr="00BB6093" w:rsidRDefault="00BA2617" w:rsidP="00142954">
      <w:pPr>
        <w:rPr>
          <w:rFonts w:asciiTheme="minorHAnsi" w:hAnsiTheme="minorHAnsi" w:cs="Arial"/>
          <w:b/>
          <w:color w:val="FF0000"/>
        </w:rPr>
      </w:pPr>
    </w:p>
    <w:p w14:paraId="165CE661" w14:textId="77777777" w:rsidR="00BA2617" w:rsidRPr="00BB6093" w:rsidRDefault="00BA2617" w:rsidP="00142954">
      <w:pPr>
        <w:rPr>
          <w:rFonts w:asciiTheme="minorHAnsi" w:hAnsiTheme="minorHAnsi" w:cs="Arial"/>
          <w:b/>
          <w:color w:val="FF0000"/>
        </w:rPr>
      </w:pPr>
    </w:p>
    <w:p w14:paraId="04FEE2B2" w14:textId="77777777" w:rsidR="00BA2617" w:rsidRPr="00BB6093" w:rsidRDefault="00BA2617" w:rsidP="00142954">
      <w:pPr>
        <w:rPr>
          <w:rFonts w:asciiTheme="minorHAnsi" w:hAnsiTheme="minorHAnsi" w:cs="Arial"/>
          <w:b/>
          <w:color w:val="FF0000"/>
        </w:rPr>
      </w:pPr>
    </w:p>
    <w:p w14:paraId="414B76C5" w14:textId="77777777" w:rsidR="00BA2617" w:rsidRPr="00BB6093" w:rsidRDefault="00BA2617" w:rsidP="00142954">
      <w:pPr>
        <w:rPr>
          <w:rFonts w:asciiTheme="minorHAnsi" w:hAnsiTheme="minorHAnsi" w:cs="Arial"/>
          <w:b/>
          <w:color w:val="FF0000"/>
        </w:rPr>
      </w:pPr>
    </w:p>
    <w:p w14:paraId="07182E93" w14:textId="77777777" w:rsidR="00BA2617" w:rsidRPr="00BB6093" w:rsidRDefault="00BA2617" w:rsidP="00142954">
      <w:pPr>
        <w:rPr>
          <w:rFonts w:asciiTheme="minorHAnsi" w:hAnsiTheme="minorHAnsi" w:cs="Arial"/>
          <w:b/>
          <w:color w:val="FF0000"/>
        </w:rPr>
      </w:pPr>
    </w:p>
    <w:p w14:paraId="22726452" w14:textId="77777777" w:rsidR="00C03DDA" w:rsidRPr="00BB6093" w:rsidRDefault="00C03DDA" w:rsidP="00142954">
      <w:pPr>
        <w:rPr>
          <w:rFonts w:asciiTheme="minorHAnsi" w:hAnsiTheme="minorHAnsi" w:cs="Arial"/>
          <w:b/>
          <w:color w:val="FF0000"/>
        </w:rPr>
      </w:pPr>
    </w:p>
    <w:p w14:paraId="7E9FB3F7" w14:textId="77777777" w:rsidR="008D4923" w:rsidRPr="00BB6093" w:rsidRDefault="008D4923" w:rsidP="00D6426F">
      <w:pPr>
        <w:jc w:val="center"/>
        <w:rPr>
          <w:rFonts w:asciiTheme="minorHAnsi" w:hAnsiTheme="minorHAnsi" w:cs="Arial"/>
          <w:b/>
          <w:color w:val="FF0000"/>
          <w:sz w:val="32"/>
          <w:szCs w:val="32"/>
        </w:rPr>
      </w:pPr>
    </w:p>
    <w:p w14:paraId="56F1808E" w14:textId="77777777" w:rsidR="005968B9" w:rsidRPr="00BB6093" w:rsidRDefault="005968B9" w:rsidP="00D6426F">
      <w:pPr>
        <w:jc w:val="center"/>
        <w:rPr>
          <w:rFonts w:asciiTheme="minorHAnsi" w:hAnsiTheme="minorHAnsi" w:cs="Arial"/>
          <w:b/>
          <w:color w:val="FF0000"/>
          <w:sz w:val="32"/>
          <w:szCs w:val="32"/>
        </w:rPr>
      </w:pPr>
      <w:r w:rsidRPr="00BB6093">
        <w:rPr>
          <w:rFonts w:asciiTheme="minorHAnsi" w:hAnsiTheme="minorHAnsi" w:cs="Arial"/>
          <w:b/>
          <w:color w:val="FF0000"/>
          <w:sz w:val="32"/>
          <w:szCs w:val="32"/>
        </w:rPr>
        <w:t>USU Board of Directors</w:t>
      </w:r>
    </w:p>
    <w:p w14:paraId="09DDACBE" w14:textId="77777777" w:rsidR="00142954" w:rsidRPr="00BB6093" w:rsidRDefault="00487EAD" w:rsidP="00487EAD">
      <w:pPr>
        <w:rPr>
          <w:rFonts w:asciiTheme="minorHAnsi" w:hAnsiTheme="minorHAnsi" w:cs="Arial"/>
          <w:b/>
          <w:color w:val="000000" w:themeColor="text1"/>
          <w:u w:val="single"/>
        </w:rPr>
      </w:pPr>
      <w:r w:rsidRPr="00BB6093">
        <w:rPr>
          <w:rFonts w:asciiTheme="minorHAnsi" w:hAnsiTheme="minorHAnsi" w:cs="Arial"/>
          <w:b/>
          <w:color w:val="000000" w:themeColor="text1"/>
          <w:u w:val="single"/>
        </w:rPr>
        <w:t>Unit Programs &amp; Services</w:t>
      </w:r>
    </w:p>
    <w:p w14:paraId="7D93621E" w14:textId="77777777" w:rsidR="005207BD" w:rsidRPr="00BB6093" w:rsidRDefault="005207BD" w:rsidP="005207BD">
      <w:pPr>
        <w:jc w:val="both"/>
        <w:rPr>
          <w:rFonts w:asciiTheme="minorHAnsi" w:hAnsiTheme="minorHAnsi"/>
          <w:b/>
        </w:rPr>
      </w:pPr>
      <w:r w:rsidRPr="00BB6093">
        <w:rPr>
          <w:rFonts w:asciiTheme="minorHAnsi" w:hAnsiTheme="minorHAnsi"/>
        </w:rPr>
        <w:t>The University Student Union of California State University, Stanislaus is the center of student life on campus. As a not-for-profit organization run by the students for the students, we meet the needs of our diverse University by bringing the campus community together within our facilities. We provide a multitude of services, programs, and events to facilitate the growth and development of our campus community.</w:t>
      </w:r>
    </w:p>
    <w:p w14:paraId="40C42128" w14:textId="77777777" w:rsidR="005207BD" w:rsidRPr="00BB6093" w:rsidRDefault="005207BD" w:rsidP="005207BD">
      <w:pPr>
        <w:numPr>
          <w:ilvl w:val="0"/>
          <w:numId w:val="7"/>
        </w:numPr>
        <w:spacing w:line="276" w:lineRule="auto"/>
        <w:ind w:left="720"/>
        <w:rPr>
          <w:rFonts w:asciiTheme="minorHAnsi" w:hAnsiTheme="minorHAnsi"/>
        </w:rPr>
      </w:pPr>
      <w:r w:rsidRPr="00BB6093">
        <w:rPr>
          <w:rFonts w:asciiTheme="minorHAnsi" w:hAnsiTheme="minorHAnsi"/>
        </w:rPr>
        <w:t>Run 4 U</w:t>
      </w:r>
    </w:p>
    <w:p w14:paraId="3F38C75C" w14:textId="77777777" w:rsidR="005207BD" w:rsidRPr="00BB6093" w:rsidRDefault="005207BD" w:rsidP="005207BD">
      <w:pPr>
        <w:numPr>
          <w:ilvl w:val="0"/>
          <w:numId w:val="7"/>
        </w:numPr>
        <w:spacing w:line="276" w:lineRule="auto"/>
        <w:ind w:left="720"/>
        <w:rPr>
          <w:rFonts w:asciiTheme="minorHAnsi" w:hAnsiTheme="minorHAnsi"/>
        </w:rPr>
      </w:pPr>
      <w:r w:rsidRPr="00BB6093">
        <w:rPr>
          <w:rFonts w:asciiTheme="minorHAnsi" w:hAnsiTheme="minorHAnsi"/>
        </w:rPr>
        <w:t>Birthday Bash</w:t>
      </w:r>
    </w:p>
    <w:p w14:paraId="0044E75F" w14:textId="77777777" w:rsidR="005207BD" w:rsidRPr="00BB6093" w:rsidRDefault="005207BD" w:rsidP="005207BD">
      <w:pPr>
        <w:numPr>
          <w:ilvl w:val="0"/>
          <w:numId w:val="7"/>
        </w:numPr>
        <w:spacing w:line="276" w:lineRule="auto"/>
        <w:ind w:left="720"/>
        <w:rPr>
          <w:rFonts w:asciiTheme="minorHAnsi" w:hAnsiTheme="minorHAnsi"/>
        </w:rPr>
      </w:pPr>
      <w:r w:rsidRPr="00BB6093">
        <w:rPr>
          <w:rFonts w:asciiTheme="minorHAnsi" w:hAnsiTheme="minorHAnsi"/>
        </w:rPr>
        <w:t>Monday Pick Me Up</w:t>
      </w:r>
    </w:p>
    <w:p w14:paraId="6E6CDDE8" w14:textId="77777777" w:rsidR="005207BD" w:rsidRPr="00BB6093" w:rsidRDefault="005207BD" w:rsidP="005207BD">
      <w:pPr>
        <w:numPr>
          <w:ilvl w:val="0"/>
          <w:numId w:val="7"/>
        </w:numPr>
        <w:spacing w:line="276" w:lineRule="auto"/>
        <w:ind w:left="720"/>
        <w:rPr>
          <w:rFonts w:asciiTheme="minorHAnsi" w:hAnsiTheme="minorHAnsi"/>
        </w:rPr>
      </w:pPr>
      <w:r w:rsidRPr="00BB6093">
        <w:rPr>
          <w:rFonts w:asciiTheme="minorHAnsi" w:hAnsiTheme="minorHAnsi"/>
        </w:rPr>
        <w:t>Maintain USU facilities and services by making decisions at the Board of Directors level</w:t>
      </w:r>
    </w:p>
    <w:p w14:paraId="7FAE0DBB" w14:textId="77777777" w:rsidR="00183BA0" w:rsidRPr="00BB6093" w:rsidRDefault="00183BA0" w:rsidP="00183BA0">
      <w:pPr>
        <w:jc w:val="both"/>
        <w:rPr>
          <w:rFonts w:asciiTheme="minorHAnsi" w:hAnsiTheme="minorHAnsi" w:cs="Arial"/>
          <w:color w:val="000000" w:themeColor="text1"/>
        </w:rPr>
      </w:pPr>
    </w:p>
    <w:p w14:paraId="5351CD72" w14:textId="77777777" w:rsidR="00183BA0" w:rsidRPr="00BB6093" w:rsidRDefault="00183BA0" w:rsidP="00183BA0">
      <w:pPr>
        <w:jc w:val="both"/>
        <w:rPr>
          <w:rFonts w:asciiTheme="minorHAnsi" w:hAnsiTheme="minorHAnsi" w:cs="Arial"/>
          <w:b/>
          <w:color w:val="000000" w:themeColor="text1"/>
          <w:u w:val="single"/>
        </w:rPr>
      </w:pPr>
      <w:r w:rsidRPr="00BB6093">
        <w:rPr>
          <w:rFonts w:asciiTheme="minorHAnsi" w:hAnsiTheme="minorHAnsi" w:cs="Arial"/>
          <w:b/>
          <w:color w:val="000000" w:themeColor="text1"/>
          <w:u w:val="single"/>
        </w:rPr>
        <w:t xml:space="preserve">Unit Achievements </w:t>
      </w:r>
    </w:p>
    <w:p w14:paraId="4F058689" w14:textId="77777777" w:rsidR="005207BD" w:rsidRPr="00BB6093" w:rsidRDefault="005207BD" w:rsidP="00E94887">
      <w:pPr>
        <w:numPr>
          <w:ilvl w:val="0"/>
          <w:numId w:val="9"/>
        </w:numPr>
        <w:spacing w:line="276" w:lineRule="auto"/>
        <w:ind w:left="360"/>
        <w:rPr>
          <w:rFonts w:asciiTheme="minorHAnsi" w:hAnsiTheme="minorHAnsi"/>
        </w:rPr>
      </w:pPr>
      <w:r w:rsidRPr="00BB6093">
        <w:rPr>
          <w:rFonts w:asciiTheme="minorHAnsi" w:hAnsiTheme="minorHAnsi"/>
          <w:b/>
        </w:rPr>
        <w:t>University Student Union Board of Directors Renovation and Expansion project</w:t>
      </w:r>
      <w:r w:rsidRPr="00BB6093">
        <w:rPr>
          <w:rFonts w:asciiTheme="minorHAnsi" w:hAnsiTheme="minorHAnsi"/>
        </w:rPr>
        <w:t xml:space="preserve"> – This past year we focused our energy on furthering the progress of this project by finalizing the project budget, presenting to all entities that the project will directly effect, presenting to administration, and by receiving approval from both SFAC and President </w:t>
      </w:r>
      <w:proofErr w:type="spellStart"/>
      <w:r w:rsidRPr="00BB6093">
        <w:rPr>
          <w:rFonts w:asciiTheme="minorHAnsi" w:hAnsiTheme="minorHAnsi"/>
        </w:rPr>
        <w:t>Sheley</w:t>
      </w:r>
      <w:proofErr w:type="spellEnd"/>
      <w:r w:rsidRPr="00BB6093">
        <w:rPr>
          <w:rFonts w:asciiTheme="minorHAnsi" w:hAnsiTheme="minorHAnsi"/>
        </w:rPr>
        <w:t xml:space="preserve">. </w:t>
      </w:r>
    </w:p>
    <w:p w14:paraId="220725B7" w14:textId="77777777" w:rsidR="005207BD" w:rsidRPr="00BB6093" w:rsidRDefault="005207BD" w:rsidP="00E94887">
      <w:pPr>
        <w:numPr>
          <w:ilvl w:val="0"/>
          <w:numId w:val="9"/>
        </w:numPr>
        <w:spacing w:line="276" w:lineRule="auto"/>
        <w:ind w:left="360"/>
        <w:rPr>
          <w:rFonts w:asciiTheme="minorHAnsi" w:hAnsiTheme="minorHAnsi"/>
        </w:rPr>
      </w:pPr>
      <w:r w:rsidRPr="00BB6093">
        <w:rPr>
          <w:rFonts w:asciiTheme="minorHAnsi" w:hAnsiTheme="minorHAnsi"/>
          <w:b/>
        </w:rPr>
        <w:t>Board member and student assistant involvement</w:t>
      </w:r>
      <w:r w:rsidRPr="00BB6093">
        <w:rPr>
          <w:rFonts w:asciiTheme="minorHAnsi" w:hAnsiTheme="minorHAnsi"/>
        </w:rPr>
        <w:t xml:space="preserve"> – Over the year, we encouraged participation at programming events, allowed for opportunity to plan Stockton Center Event, and provided students with all of the information necessary to be successful in their positions. </w:t>
      </w:r>
    </w:p>
    <w:p w14:paraId="073E9F32" w14:textId="77777777" w:rsidR="005207BD" w:rsidRPr="00BB6093" w:rsidRDefault="005207BD" w:rsidP="00E94887">
      <w:pPr>
        <w:numPr>
          <w:ilvl w:val="0"/>
          <w:numId w:val="9"/>
        </w:numPr>
        <w:spacing w:line="276" w:lineRule="auto"/>
        <w:ind w:left="360"/>
        <w:rPr>
          <w:rFonts w:asciiTheme="minorHAnsi" w:hAnsiTheme="minorHAnsi"/>
        </w:rPr>
      </w:pPr>
      <w:r w:rsidRPr="00BB6093">
        <w:rPr>
          <w:rFonts w:asciiTheme="minorHAnsi" w:hAnsiTheme="minorHAnsi"/>
          <w:b/>
        </w:rPr>
        <w:t>Programming</w:t>
      </w:r>
      <w:r w:rsidRPr="00BB6093">
        <w:rPr>
          <w:rFonts w:asciiTheme="minorHAnsi" w:hAnsiTheme="minorHAnsi"/>
        </w:rPr>
        <w:t xml:space="preserve"> – This past year we implemented a new large-scale event, </w:t>
      </w:r>
      <w:proofErr w:type="gramStart"/>
      <w:r w:rsidRPr="00BB6093">
        <w:rPr>
          <w:rFonts w:asciiTheme="minorHAnsi" w:hAnsiTheme="minorHAnsi"/>
        </w:rPr>
        <w:t>Run</w:t>
      </w:r>
      <w:proofErr w:type="gramEnd"/>
      <w:r w:rsidRPr="00BB6093">
        <w:rPr>
          <w:rFonts w:asciiTheme="minorHAnsi" w:hAnsiTheme="minorHAnsi"/>
        </w:rPr>
        <w:t xml:space="preserve"> 4 U: Color Edition, and it was very successful. Additionally, the USU Events Coordinator worked to make both Monday Pick Me Ups and the Birthday Bash better events for all students.</w:t>
      </w:r>
    </w:p>
    <w:p w14:paraId="2C6CB58B" w14:textId="77777777" w:rsidR="00BA2617" w:rsidRPr="00BB6093" w:rsidRDefault="00BA2617" w:rsidP="004928BB">
      <w:pPr>
        <w:jc w:val="both"/>
        <w:rPr>
          <w:rFonts w:asciiTheme="minorHAnsi" w:hAnsiTheme="minorHAnsi" w:cs="Arial"/>
          <w:color w:val="000000" w:themeColor="text1"/>
        </w:rPr>
      </w:pPr>
    </w:p>
    <w:p w14:paraId="7C682749" w14:textId="393274A1" w:rsidR="00C03DDA" w:rsidRPr="00BB6093" w:rsidRDefault="004928BB" w:rsidP="000D0C96">
      <w:pPr>
        <w:jc w:val="both"/>
        <w:rPr>
          <w:rFonts w:asciiTheme="minorHAnsi" w:hAnsiTheme="minorHAnsi" w:cs="Arial"/>
          <w:b/>
          <w:color w:val="000000" w:themeColor="text1"/>
          <w:u w:val="single"/>
        </w:rPr>
      </w:pPr>
      <w:r w:rsidRPr="00BB6093">
        <w:rPr>
          <w:rFonts w:asciiTheme="minorHAnsi" w:hAnsiTheme="minorHAnsi" w:cs="Arial"/>
          <w:b/>
          <w:color w:val="000000" w:themeColor="text1"/>
          <w:u w:val="single"/>
        </w:rPr>
        <w:t xml:space="preserve">Event/ Services Indicators </w:t>
      </w:r>
    </w:p>
    <w:tbl>
      <w:tblPr>
        <w:tblStyle w:val="PlainTable4"/>
        <w:tblW w:w="8820" w:type="dxa"/>
        <w:tblLook w:val="04A0" w:firstRow="1" w:lastRow="0" w:firstColumn="1" w:lastColumn="0" w:noHBand="0" w:noVBand="1"/>
      </w:tblPr>
      <w:tblGrid>
        <w:gridCol w:w="3991"/>
        <w:gridCol w:w="4829"/>
      </w:tblGrid>
      <w:tr w:rsidR="000D0C96" w:rsidRPr="00BB6093" w14:paraId="3198FDD1" w14:textId="77777777" w:rsidTr="00E35D8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91" w:type="dxa"/>
          </w:tcPr>
          <w:p w14:paraId="42B826D0" w14:textId="77777777" w:rsidR="00C03DDA" w:rsidRPr="00BB6093" w:rsidRDefault="00C03DDA" w:rsidP="004641AB">
            <w:pPr>
              <w:rPr>
                <w:rFonts w:asciiTheme="minorHAnsi" w:eastAsia="ＭＳ 明朝" w:hAnsiTheme="minorHAnsi"/>
                <w:color w:val="000000"/>
                <w:sz w:val="16"/>
                <w:szCs w:val="16"/>
              </w:rPr>
            </w:pPr>
            <w:r w:rsidRPr="00BB6093">
              <w:rPr>
                <w:rFonts w:asciiTheme="minorHAnsi" w:eastAsia="ＭＳ 明朝" w:hAnsiTheme="minorHAnsi"/>
                <w:color w:val="000000"/>
                <w:sz w:val="16"/>
                <w:szCs w:val="16"/>
              </w:rPr>
              <w:t xml:space="preserve">Monday Pick Me Up </w:t>
            </w:r>
          </w:p>
        </w:tc>
        <w:tc>
          <w:tcPr>
            <w:tcW w:w="4829" w:type="dxa"/>
          </w:tcPr>
          <w:p w14:paraId="2DB5C6D1" w14:textId="4437FEE9" w:rsidR="00C03DDA" w:rsidRPr="00BB6093" w:rsidRDefault="005207BD" w:rsidP="005207BD">
            <w:pPr>
              <w:jc w:val="center"/>
              <w:cnfStyle w:val="100000000000" w:firstRow="1" w:lastRow="0" w:firstColumn="0" w:lastColumn="0" w:oddVBand="0" w:evenVBand="0" w:oddHBand="0" w:evenHBand="0" w:firstRowFirstColumn="0" w:firstRowLastColumn="0" w:lastRowFirstColumn="0" w:lastRowLastColumn="0"/>
              <w:rPr>
                <w:rFonts w:asciiTheme="minorHAnsi" w:eastAsia="ＭＳ 明朝" w:hAnsiTheme="minorHAnsi"/>
                <w:b w:val="0"/>
                <w:color w:val="000000"/>
                <w:sz w:val="16"/>
                <w:szCs w:val="16"/>
              </w:rPr>
            </w:pPr>
            <w:r w:rsidRPr="00BB6093">
              <w:rPr>
                <w:rFonts w:asciiTheme="minorHAnsi" w:eastAsia="ＭＳ 明朝" w:hAnsiTheme="minorHAnsi"/>
                <w:b w:val="0"/>
                <w:color w:val="000000"/>
                <w:sz w:val="16"/>
                <w:szCs w:val="16"/>
              </w:rPr>
              <w:t xml:space="preserve">                                                                                          100 students weekly</w:t>
            </w:r>
          </w:p>
        </w:tc>
      </w:tr>
      <w:tr w:rsidR="00BA2617" w:rsidRPr="00BB6093" w14:paraId="08A700CD"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91" w:type="dxa"/>
          </w:tcPr>
          <w:p w14:paraId="554E161D" w14:textId="7C2D7BC8" w:rsidR="00C03DDA" w:rsidRPr="00BB6093" w:rsidRDefault="005207BD" w:rsidP="004641AB">
            <w:pPr>
              <w:rPr>
                <w:rFonts w:asciiTheme="minorHAnsi" w:eastAsia="ＭＳ 明朝" w:hAnsiTheme="minorHAnsi"/>
                <w:color w:val="000000"/>
                <w:sz w:val="16"/>
                <w:szCs w:val="16"/>
              </w:rPr>
            </w:pPr>
            <w:r w:rsidRPr="00BB6093">
              <w:rPr>
                <w:rFonts w:asciiTheme="minorHAnsi" w:eastAsia="ＭＳ 明朝" w:hAnsiTheme="minorHAnsi"/>
                <w:color w:val="000000"/>
                <w:sz w:val="16"/>
                <w:szCs w:val="16"/>
              </w:rPr>
              <w:t>USU Birthday Bash</w:t>
            </w:r>
            <w:r w:rsidR="00C03DDA" w:rsidRPr="00BB6093">
              <w:rPr>
                <w:rFonts w:asciiTheme="minorHAnsi" w:eastAsia="ＭＳ 明朝" w:hAnsiTheme="minorHAnsi"/>
                <w:color w:val="000000"/>
                <w:sz w:val="16"/>
                <w:szCs w:val="16"/>
              </w:rPr>
              <w:t xml:space="preserve"> </w:t>
            </w:r>
          </w:p>
        </w:tc>
        <w:tc>
          <w:tcPr>
            <w:tcW w:w="4829" w:type="dxa"/>
          </w:tcPr>
          <w:p w14:paraId="2FB3328C" w14:textId="3488A460" w:rsidR="00C03DDA" w:rsidRPr="00BB6093" w:rsidRDefault="005207BD" w:rsidP="004641AB">
            <w:pPr>
              <w:jc w:val="right"/>
              <w:cnfStyle w:val="000000100000" w:firstRow="0" w:lastRow="0" w:firstColumn="0" w:lastColumn="0" w:oddVBand="0" w:evenVBand="0" w:oddHBand="1" w:evenHBand="0" w:firstRowFirstColumn="0" w:firstRowLastColumn="0" w:lastRowFirstColumn="0" w:lastRowLastColumn="0"/>
              <w:rPr>
                <w:rFonts w:asciiTheme="minorHAnsi" w:eastAsia="ＭＳ 明朝" w:hAnsiTheme="minorHAnsi"/>
                <w:color w:val="000000"/>
                <w:sz w:val="16"/>
                <w:szCs w:val="16"/>
              </w:rPr>
            </w:pPr>
            <w:r w:rsidRPr="00BB6093">
              <w:rPr>
                <w:rFonts w:asciiTheme="minorHAnsi" w:eastAsia="ＭＳ 明朝" w:hAnsiTheme="minorHAnsi"/>
                <w:color w:val="000000"/>
                <w:sz w:val="16"/>
                <w:szCs w:val="16"/>
              </w:rPr>
              <w:t>1,000 participants</w:t>
            </w:r>
          </w:p>
        </w:tc>
      </w:tr>
      <w:tr w:rsidR="000D0C96" w:rsidRPr="00BB6093" w14:paraId="264DD2C7"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3991" w:type="dxa"/>
          </w:tcPr>
          <w:p w14:paraId="09D66715" w14:textId="793B2634" w:rsidR="00C03DDA" w:rsidRPr="00BB6093" w:rsidRDefault="005207BD" w:rsidP="004641AB">
            <w:pPr>
              <w:rPr>
                <w:rFonts w:asciiTheme="minorHAnsi" w:eastAsia="ＭＳ 明朝" w:hAnsiTheme="minorHAnsi"/>
                <w:color w:val="000000"/>
                <w:sz w:val="16"/>
                <w:szCs w:val="16"/>
              </w:rPr>
            </w:pPr>
            <w:r w:rsidRPr="00BB6093">
              <w:rPr>
                <w:rFonts w:asciiTheme="minorHAnsi" w:eastAsia="ＭＳ 明朝" w:hAnsiTheme="minorHAnsi"/>
                <w:color w:val="000000"/>
                <w:sz w:val="16"/>
                <w:szCs w:val="16"/>
              </w:rPr>
              <w:t>Finals Week</w:t>
            </w:r>
          </w:p>
        </w:tc>
        <w:tc>
          <w:tcPr>
            <w:tcW w:w="4829" w:type="dxa"/>
          </w:tcPr>
          <w:p w14:paraId="013D435C" w14:textId="3C110189" w:rsidR="00C03DDA" w:rsidRPr="00BB6093" w:rsidRDefault="005207BD" w:rsidP="004641AB">
            <w:pPr>
              <w:jc w:val="right"/>
              <w:cnfStyle w:val="000000000000" w:firstRow="0" w:lastRow="0" w:firstColumn="0" w:lastColumn="0" w:oddVBand="0" w:evenVBand="0" w:oddHBand="0" w:evenHBand="0" w:firstRowFirstColumn="0" w:firstRowLastColumn="0" w:lastRowFirstColumn="0" w:lastRowLastColumn="0"/>
              <w:rPr>
                <w:rFonts w:asciiTheme="minorHAnsi" w:eastAsia="ＭＳ 明朝" w:hAnsiTheme="minorHAnsi"/>
                <w:color w:val="000000"/>
                <w:sz w:val="16"/>
                <w:szCs w:val="16"/>
              </w:rPr>
            </w:pPr>
            <w:r w:rsidRPr="00BB6093">
              <w:rPr>
                <w:rFonts w:asciiTheme="minorHAnsi" w:eastAsia="ＭＳ 明朝" w:hAnsiTheme="minorHAnsi"/>
                <w:color w:val="000000"/>
                <w:sz w:val="16"/>
                <w:szCs w:val="16"/>
              </w:rPr>
              <w:t>500 participants</w:t>
            </w:r>
            <w:r w:rsidR="00C03DDA" w:rsidRPr="00BB6093">
              <w:rPr>
                <w:rFonts w:asciiTheme="minorHAnsi" w:eastAsia="ＭＳ 明朝" w:hAnsiTheme="minorHAnsi"/>
                <w:color w:val="000000"/>
                <w:sz w:val="16"/>
                <w:szCs w:val="16"/>
              </w:rPr>
              <w:t xml:space="preserve"> </w:t>
            </w:r>
          </w:p>
        </w:tc>
      </w:tr>
      <w:tr w:rsidR="00BA2617" w:rsidRPr="00BB6093" w14:paraId="22109834"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91" w:type="dxa"/>
          </w:tcPr>
          <w:p w14:paraId="129BD22C" w14:textId="60203F96" w:rsidR="00C03DDA" w:rsidRPr="00BB6093" w:rsidRDefault="005207BD" w:rsidP="004641AB">
            <w:pPr>
              <w:rPr>
                <w:rFonts w:asciiTheme="minorHAnsi" w:eastAsia="ＭＳ 明朝" w:hAnsiTheme="minorHAnsi"/>
                <w:color w:val="000000"/>
                <w:sz w:val="16"/>
                <w:szCs w:val="16"/>
              </w:rPr>
            </w:pPr>
            <w:r w:rsidRPr="00BB6093">
              <w:rPr>
                <w:rFonts w:asciiTheme="minorHAnsi" w:eastAsia="ＭＳ 明朝" w:hAnsiTheme="minorHAnsi"/>
                <w:color w:val="000000"/>
                <w:sz w:val="16"/>
                <w:szCs w:val="16"/>
              </w:rPr>
              <w:t>Stockton Center Event</w:t>
            </w:r>
            <w:r w:rsidR="00C03DDA" w:rsidRPr="00BB6093">
              <w:rPr>
                <w:rFonts w:asciiTheme="minorHAnsi" w:eastAsia="ＭＳ 明朝" w:hAnsiTheme="minorHAnsi"/>
                <w:color w:val="000000"/>
                <w:sz w:val="16"/>
                <w:szCs w:val="16"/>
              </w:rPr>
              <w:t xml:space="preserve"> </w:t>
            </w:r>
          </w:p>
        </w:tc>
        <w:tc>
          <w:tcPr>
            <w:tcW w:w="4829" w:type="dxa"/>
          </w:tcPr>
          <w:p w14:paraId="7EDA9199" w14:textId="05AB7D72" w:rsidR="00C03DDA" w:rsidRPr="00BB6093" w:rsidRDefault="005207BD" w:rsidP="004641AB">
            <w:pPr>
              <w:jc w:val="right"/>
              <w:cnfStyle w:val="000000100000" w:firstRow="0" w:lastRow="0" w:firstColumn="0" w:lastColumn="0" w:oddVBand="0" w:evenVBand="0" w:oddHBand="1" w:evenHBand="0" w:firstRowFirstColumn="0" w:firstRowLastColumn="0" w:lastRowFirstColumn="0" w:lastRowLastColumn="0"/>
              <w:rPr>
                <w:rFonts w:asciiTheme="minorHAnsi" w:eastAsia="ＭＳ 明朝" w:hAnsiTheme="minorHAnsi"/>
                <w:color w:val="000000"/>
                <w:sz w:val="16"/>
                <w:szCs w:val="16"/>
              </w:rPr>
            </w:pPr>
            <w:r w:rsidRPr="00BB6093">
              <w:rPr>
                <w:rFonts w:asciiTheme="minorHAnsi" w:eastAsia="ＭＳ 明朝" w:hAnsiTheme="minorHAnsi"/>
                <w:color w:val="000000"/>
                <w:sz w:val="16"/>
                <w:szCs w:val="16"/>
              </w:rPr>
              <w:t>50 participants</w:t>
            </w:r>
            <w:r w:rsidR="00C03DDA" w:rsidRPr="00BB6093">
              <w:rPr>
                <w:rFonts w:asciiTheme="minorHAnsi" w:eastAsia="ＭＳ 明朝" w:hAnsiTheme="minorHAnsi"/>
                <w:color w:val="000000"/>
                <w:sz w:val="16"/>
                <w:szCs w:val="16"/>
              </w:rPr>
              <w:t xml:space="preserve"> </w:t>
            </w:r>
          </w:p>
        </w:tc>
      </w:tr>
      <w:tr w:rsidR="000D0C96" w:rsidRPr="00BB6093" w14:paraId="6CB91984" w14:textId="77777777" w:rsidTr="00E35D87">
        <w:trPr>
          <w:trHeight w:val="288"/>
        </w:trPr>
        <w:tc>
          <w:tcPr>
            <w:cnfStyle w:val="001000000000" w:firstRow="0" w:lastRow="0" w:firstColumn="1" w:lastColumn="0" w:oddVBand="0" w:evenVBand="0" w:oddHBand="0" w:evenHBand="0" w:firstRowFirstColumn="0" w:firstRowLastColumn="0" w:lastRowFirstColumn="0" w:lastRowLastColumn="0"/>
            <w:tcW w:w="3991" w:type="dxa"/>
          </w:tcPr>
          <w:p w14:paraId="71ABB743" w14:textId="56ACF925" w:rsidR="00C03DDA" w:rsidRPr="00BB6093" w:rsidRDefault="005207BD" w:rsidP="004641AB">
            <w:pPr>
              <w:rPr>
                <w:rFonts w:asciiTheme="minorHAnsi" w:eastAsia="ＭＳ 明朝" w:hAnsiTheme="minorHAnsi"/>
                <w:color w:val="000000"/>
                <w:sz w:val="16"/>
                <w:szCs w:val="16"/>
              </w:rPr>
            </w:pPr>
            <w:r w:rsidRPr="00BB6093">
              <w:rPr>
                <w:rFonts w:asciiTheme="minorHAnsi" w:eastAsia="ＭＳ 明朝" w:hAnsiTheme="minorHAnsi"/>
                <w:color w:val="000000"/>
                <w:sz w:val="16"/>
                <w:szCs w:val="16"/>
              </w:rPr>
              <w:t>USU &amp; U</w:t>
            </w:r>
          </w:p>
        </w:tc>
        <w:tc>
          <w:tcPr>
            <w:tcW w:w="4829" w:type="dxa"/>
          </w:tcPr>
          <w:p w14:paraId="63A28444" w14:textId="36FB1037" w:rsidR="00C03DDA" w:rsidRPr="00BB6093" w:rsidRDefault="005207BD" w:rsidP="004641AB">
            <w:pPr>
              <w:jc w:val="right"/>
              <w:cnfStyle w:val="000000000000" w:firstRow="0" w:lastRow="0" w:firstColumn="0" w:lastColumn="0" w:oddVBand="0" w:evenVBand="0" w:oddHBand="0" w:evenHBand="0" w:firstRowFirstColumn="0" w:firstRowLastColumn="0" w:lastRowFirstColumn="0" w:lastRowLastColumn="0"/>
              <w:rPr>
                <w:rFonts w:asciiTheme="minorHAnsi" w:eastAsia="ＭＳ 明朝" w:hAnsiTheme="minorHAnsi"/>
                <w:color w:val="000000"/>
                <w:sz w:val="16"/>
                <w:szCs w:val="16"/>
              </w:rPr>
            </w:pPr>
            <w:r w:rsidRPr="00BB6093">
              <w:rPr>
                <w:rFonts w:asciiTheme="minorHAnsi" w:eastAsia="ＭＳ 明朝" w:hAnsiTheme="minorHAnsi"/>
                <w:color w:val="000000"/>
                <w:sz w:val="16"/>
                <w:szCs w:val="16"/>
              </w:rPr>
              <w:t>75 participants</w:t>
            </w:r>
          </w:p>
        </w:tc>
      </w:tr>
      <w:tr w:rsidR="00BA2617" w:rsidRPr="00BB6093" w14:paraId="708E550D"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91" w:type="dxa"/>
          </w:tcPr>
          <w:p w14:paraId="1414BD9D" w14:textId="77777777" w:rsidR="00C03DDA" w:rsidRPr="00BB6093" w:rsidRDefault="00C03DDA" w:rsidP="004641AB">
            <w:pPr>
              <w:jc w:val="right"/>
              <w:rPr>
                <w:rFonts w:asciiTheme="minorHAnsi" w:eastAsia="ＭＳ 明朝" w:hAnsiTheme="minorHAnsi"/>
                <w:color w:val="000000" w:themeColor="text1"/>
                <w:sz w:val="16"/>
                <w:szCs w:val="16"/>
              </w:rPr>
            </w:pPr>
            <w:r w:rsidRPr="00BB6093">
              <w:rPr>
                <w:rFonts w:asciiTheme="minorHAnsi" w:eastAsia="ＭＳ 明朝" w:hAnsiTheme="minorHAnsi"/>
                <w:color w:val="000000" w:themeColor="text1"/>
                <w:sz w:val="16"/>
                <w:szCs w:val="16"/>
              </w:rPr>
              <w:t>Total Participants</w:t>
            </w:r>
          </w:p>
        </w:tc>
        <w:tc>
          <w:tcPr>
            <w:tcW w:w="4829" w:type="dxa"/>
          </w:tcPr>
          <w:p w14:paraId="7ABAEFCC" w14:textId="3062C33D" w:rsidR="00C03DDA" w:rsidRPr="00BB6093" w:rsidRDefault="00C03DDA" w:rsidP="005207BD">
            <w:pPr>
              <w:jc w:val="right"/>
              <w:cnfStyle w:val="000000100000" w:firstRow="0" w:lastRow="0" w:firstColumn="0" w:lastColumn="0" w:oddVBand="0" w:evenVBand="0" w:oddHBand="1" w:evenHBand="0" w:firstRowFirstColumn="0" w:firstRowLastColumn="0" w:lastRowFirstColumn="0" w:lastRowLastColumn="0"/>
              <w:rPr>
                <w:rFonts w:asciiTheme="minorHAnsi" w:eastAsia="ＭＳ 明朝" w:hAnsiTheme="minorHAnsi"/>
                <w:b/>
                <w:color w:val="000000" w:themeColor="text1"/>
                <w:sz w:val="16"/>
                <w:szCs w:val="16"/>
              </w:rPr>
            </w:pPr>
            <w:r w:rsidRPr="00BB6093">
              <w:rPr>
                <w:rFonts w:asciiTheme="minorHAnsi" w:eastAsia="ＭＳ 明朝" w:hAnsiTheme="minorHAnsi"/>
                <w:b/>
                <w:color w:val="000000" w:themeColor="text1"/>
                <w:sz w:val="16"/>
                <w:szCs w:val="16"/>
              </w:rPr>
              <w:t>1,</w:t>
            </w:r>
            <w:r w:rsidR="005207BD" w:rsidRPr="00BB6093">
              <w:rPr>
                <w:rFonts w:asciiTheme="minorHAnsi" w:eastAsia="ＭＳ 明朝" w:hAnsiTheme="minorHAnsi"/>
                <w:b/>
                <w:color w:val="000000" w:themeColor="text1"/>
                <w:sz w:val="16"/>
                <w:szCs w:val="16"/>
              </w:rPr>
              <w:t>725</w:t>
            </w:r>
            <w:r w:rsidRPr="00BB6093">
              <w:rPr>
                <w:rFonts w:asciiTheme="minorHAnsi" w:eastAsia="ＭＳ 明朝" w:hAnsiTheme="minorHAnsi"/>
                <w:b/>
                <w:color w:val="000000" w:themeColor="text1"/>
                <w:sz w:val="16"/>
                <w:szCs w:val="16"/>
              </w:rPr>
              <w:t xml:space="preserve"> participants</w:t>
            </w:r>
          </w:p>
        </w:tc>
      </w:tr>
    </w:tbl>
    <w:p w14:paraId="1F61BBF3" w14:textId="77777777" w:rsidR="00C03DDA" w:rsidRPr="00BB6093" w:rsidRDefault="00C03DDA" w:rsidP="00C03DDA">
      <w:pPr>
        <w:jc w:val="both"/>
        <w:rPr>
          <w:rFonts w:asciiTheme="minorHAnsi" w:hAnsiTheme="minorHAnsi"/>
          <w:b/>
        </w:rPr>
      </w:pPr>
    </w:p>
    <w:p w14:paraId="19EB6DD1" w14:textId="77777777" w:rsidR="00C03DDA" w:rsidRPr="00BB6093" w:rsidRDefault="00C03DDA" w:rsidP="00BA2617">
      <w:pPr>
        <w:jc w:val="both"/>
        <w:rPr>
          <w:rFonts w:asciiTheme="minorHAnsi" w:hAnsiTheme="minorHAnsi" w:cs="Arial"/>
          <w:b/>
          <w:color w:val="000000" w:themeColor="text1"/>
          <w:u w:val="single"/>
        </w:rPr>
      </w:pPr>
      <w:r w:rsidRPr="00BB6093">
        <w:rPr>
          <w:rFonts w:asciiTheme="minorHAnsi" w:hAnsiTheme="minorHAnsi" w:cs="Arial"/>
          <w:b/>
          <w:color w:val="000000" w:themeColor="text1"/>
          <w:u w:val="single"/>
        </w:rPr>
        <w:t>Budget Breakdown:</w:t>
      </w:r>
    </w:p>
    <w:tbl>
      <w:tblPr>
        <w:tblStyle w:val="PlainTable4"/>
        <w:tblW w:w="8856" w:type="dxa"/>
        <w:tblLook w:val="04A0" w:firstRow="1" w:lastRow="0" w:firstColumn="1" w:lastColumn="0" w:noHBand="0" w:noVBand="1"/>
      </w:tblPr>
      <w:tblGrid>
        <w:gridCol w:w="2967"/>
        <w:gridCol w:w="2980"/>
        <w:gridCol w:w="2909"/>
      </w:tblGrid>
      <w:tr w:rsidR="00EC464A" w:rsidRPr="00BB6093" w14:paraId="3FE9A23E" w14:textId="77777777" w:rsidTr="00EB220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67" w:type="dxa"/>
          </w:tcPr>
          <w:p w14:paraId="5722E01E" w14:textId="148F7253" w:rsidR="00EC464A" w:rsidRPr="00BB6093" w:rsidRDefault="00EC464A" w:rsidP="00EB2205">
            <w:pPr>
              <w:tabs>
                <w:tab w:val="left" w:pos="6810"/>
              </w:tabs>
              <w:jc w:val="both"/>
              <w:rPr>
                <w:rFonts w:asciiTheme="minorHAnsi" w:eastAsia="ＭＳ 明朝" w:hAnsiTheme="minorHAnsi"/>
                <w:bCs w:val="0"/>
                <w:color w:val="000000"/>
                <w:sz w:val="16"/>
                <w:szCs w:val="16"/>
              </w:rPr>
            </w:pPr>
            <w:r w:rsidRPr="00BB6093">
              <w:rPr>
                <w:rFonts w:asciiTheme="minorHAnsi" w:eastAsia="ＭＳ 明朝" w:hAnsiTheme="minorHAnsi"/>
                <w:color w:val="000000"/>
                <w:sz w:val="16"/>
                <w:szCs w:val="16"/>
              </w:rPr>
              <w:t>USU Leadership</w:t>
            </w:r>
          </w:p>
        </w:tc>
        <w:tc>
          <w:tcPr>
            <w:tcW w:w="2980" w:type="dxa"/>
          </w:tcPr>
          <w:p w14:paraId="6FFCC0FA" w14:textId="77777777" w:rsidR="00EC464A" w:rsidRPr="00BB6093" w:rsidRDefault="00EC464A" w:rsidP="00EB2205">
            <w:pPr>
              <w:tabs>
                <w:tab w:val="left" w:pos="6810"/>
              </w:tabs>
              <w:jc w:val="center"/>
              <w:cnfStyle w:val="100000000000" w:firstRow="1" w:lastRow="0" w:firstColumn="0" w:lastColumn="0" w:oddVBand="0" w:evenVBand="0" w:oddHBand="0" w:evenHBand="0" w:firstRowFirstColumn="0" w:firstRowLastColumn="0" w:lastRowFirstColumn="0" w:lastRowLastColumn="0"/>
              <w:rPr>
                <w:rFonts w:asciiTheme="minorHAnsi" w:eastAsia="ＭＳ 明朝" w:hAnsiTheme="minorHAnsi"/>
                <w:bCs w:val="0"/>
                <w:color w:val="000000"/>
                <w:sz w:val="16"/>
                <w:szCs w:val="16"/>
              </w:rPr>
            </w:pPr>
            <w:r w:rsidRPr="00BB6093">
              <w:rPr>
                <w:rFonts w:asciiTheme="minorHAnsi" w:eastAsia="ＭＳ 明朝" w:hAnsiTheme="minorHAnsi"/>
                <w:color w:val="000000"/>
                <w:sz w:val="16"/>
                <w:szCs w:val="16"/>
              </w:rPr>
              <w:t>Expense</w:t>
            </w:r>
          </w:p>
        </w:tc>
        <w:tc>
          <w:tcPr>
            <w:tcW w:w="2909" w:type="dxa"/>
          </w:tcPr>
          <w:p w14:paraId="4E842E1B" w14:textId="48152D3B" w:rsidR="00EC464A" w:rsidRPr="00BB6093" w:rsidRDefault="00EC464A" w:rsidP="00EB2205">
            <w:pPr>
              <w:tabs>
                <w:tab w:val="left" w:pos="6810"/>
              </w:tabs>
              <w:jc w:val="center"/>
              <w:cnfStyle w:val="100000000000" w:firstRow="1" w:lastRow="0" w:firstColumn="0" w:lastColumn="0" w:oddVBand="0" w:evenVBand="0" w:oddHBand="0" w:evenHBand="0" w:firstRowFirstColumn="0" w:firstRowLastColumn="0" w:lastRowFirstColumn="0" w:lastRowLastColumn="0"/>
              <w:rPr>
                <w:rFonts w:asciiTheme="minorHAnsi" w:eastAsia="ＭＳ 明朝" w:hAnsiTheme="minorHAnsi"/>
                <w:bCs w:val="0"/>
                <w:color w:val="000000"/>
                <w:sz w:val="16"/>
                <w:szCs w:val="16"/>
              </w:rPr>
            </w:pPr>
            <w:r w:rsidRPr="00BB6093">
              <w:rPr>
                <w:rFonts w:asciiTheme="minorHAnsi" w:eastAsia="ＭＳ 明朝" w:hAnsiTheme="minorHAnsi"/>
                <w:color w:val="000000"/>
                <w:sz w:val="16"/>
                <w:szCs w:val="16"/>
              </w:rPr>
              <w:t>$53,879.17</w:t>
            </w:r>
          </w:p>
        </w:tc>
      </w:tr>
      <w:tr w:rsidR="00EC464A" w:rsidRPr="00BB6093" w14:paraId="6AB63F28" w14:textId="77777777" w:rsidTr="00EB22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67" w:type="dxa"/>
          </w:tcPr>
          <w:p w14:paraId="0101F59A" w14:textId="77777777" w:rsidR="00EC464A" w:rsidRPr="00BB6093" w:rsidRDefault="00EC464A" w:rsidP="00EB2205">
            <w:pPr>
              <w:tabs>
                <w:tab w:val="left" w:pos="6810"/>
              </w:tabs>
              <w:jc w:val="both"/>
              <w:rPr>
                <w:rFonts w:asciiTheme="minorHAnsi" w:eastAsia="ＭＳ 明朝" w:hAnsiTheme="minorHAnsi"/>
                <w:b w:val="0"/>
                <w:bCs w:val="0"/>
                <w:color w:val="000000"/>
                <w:sz w:val="16"/>
                <w:szCs w:val="16"/>
              </w:rPr>
            </w:pPr>
          </w:p>
        </w:tc>
        <w:tc>
          <w:tcPr>
            <w:tcW w:w="2980" w:type="dxa"/>
          </w:tcPr>
          <w:p w14:paraId="4337B697" w14:textId="77777777" w:rsidR="00EC464A" w:rsidRPr="00BB6093" w:rsidRDefault="00EC464A" w:rsidP="00EB2205">
            <w:pPr>
              <w:tabs>
                <w:tab w:val="left" w:pos="6810"/>
              </w:tabs>
              <w:jc w:val="center"/>
              <w:cnfStyle w:val="000000100000" w:firstRow="0" w:lastRow="0" w:firstColumn="0" w:lastColumn="0" w:oddVBand="0" w:evenVBand="0" w:oddHBand="1" w:evenHBand="0" w:firstRowFirstColumn="0" w:firstRowLastColumn="0" w:lastRowFirstColumn="0" w:lastRowLastColumn="0"/>
              <w:rPr>
                <w:rFonts w:asciiTheme="minorHAnsi" w:eastAsia="ＭＳ 明朝" w:hAnsiTheme="minorHAnsi"/>
                <w:b/>
                <w:color w:val="000000"/>
                <w:sz w:val="16"/>
                <w:szCs w:val="16"/>
              </w:rPr>
            </w:pPr>
            <w:r w:rsidRPr="00BB6093">
              <w:rPr>
                <w:rFonts w:asciiTheme="minorHAnsi" w:eastAsia="ＭＳ 明朝" w:hAnsiTheme="minorHAnsi"/>
                <w:b/>
                <w:color w:val="000000"/>
                <w:sz w:val="16"/>
                <w:szCs w:val="16"/>
              </w:rPr>
              <w:t xml:space="preserve">Revenue  </w:t>
            </w:r>
          </w:p>
        </w:tc>
        <w:tc>
          <w:tcPr>
            <w:tcW w:w="2909" w:type="dxa"/>
          </w:tcPr>
          <w:p w14:paraId="4B6487B0" w14:textId="7668C47F" w:rsidR="00EC464A" w:rsidRPr="00BB6093" w:rsidRDefault="00EC464A" w:rsidP="00EB2205">
            <w:pPr>
              <w:tabs>
                <w:tab w:val="left" w:pos="6810"/>
              </w:tabs>
              <w:jc w:val="center"/>
              <w:cnfStyle w:val="000000100000" w:firstRow="0" w:lastRow="0" w:firstColumn="0" w:lastColumn="0" w:oddVBand="0" w:evenVBand="0" w:oddHBand="1" w:evenHBand="0" w:firstRowFirstColumn="0" w:firstRowLastColumn="0" w:lastRowFirstColumn="0" w:lastRowLastColumn="0"/>
              <w:rPr>
                <w:rFonts w:asciiTheme="minorHAnsi" w:eastAsia="ＭＳ 明朝" w:hAnsiTheme="minorHAnsi"/>
                <w:b/>
                <w:color w:val="000000"/>
                <w:sz w:val="16"/>
                <w:szCs w:val="16"/>
              </w:rPr>
            </w:pPr>
            <w:r w:rsidRPr="00BB6093">
              <w:rPr>
                <w:rFonts w:asciiTheme="minorHAnsi" w:eastAsia="ＭＳ 明朝" w:hAnsiTheme="minorHAnsi"/>
                <w:b/>
                <w:color w:val="000000"/>
                <w:sz w:val="16"/>
                <w:szCs w:val="16"/>
              </w:rPr>
              <w:t>$0.00</w:t>
            </w:r>
          </w:p>
        </w:tc>
      </w:tr>
    </w:tbl>
    <w:p w14:paraId="7138A72A" w14:textId="77777777" w:rsidR="00EC464A" w:rsidRPr="00BB6093" w:rsidRDefault="00EC464A" w:rsidP="00BA2617">
      <w:pPr>
        <w:jc w:val="both"/>
        <w:rPr>
          <w:rFonts w:asciiTheme="minorHAnsi" w:hAnsiTheme="minorHAnsi" w:cs="Arial"/>
          <w:b/>
          <w:color w:val="000000" w:themeColor="text1"/>
          <w:u w:val="single"/>
        </w:rPr>
      </w:pPr>
    </w:p>
    <w:p w14:paraId="2571F45D" w14:textId="77777777" w:rsidR="00EC464A" w:rsidRPr="00BB6093" w:rsidRDefault="00EC464A" w:rsidP="00BA2617">
      <w:pPr>
        <w:jc w:val="both"/>
        <w:rPr>
          <w:rFonts w:asciiTheme="minorHAnsi" w:hAnsiTheme="minorHAnsi" w:cs="Arial"/>
          <w:b/>
          <w:color w:val="000000" w:themeColor="text1"/>
          <w:u w:val="single"/>
        </w:rPr>
      </w:pPr>
    </w:p>
    <w:p w14:paraId="1FB8623D" w14:textId="77777777" w:rsidR="00EC464A" w:rsidRPr="00BB6093" w:rsidRDefault="00EC464A" w:rsidP="00BA2617">
      <w:pPr>
        <w:jc w:val="both"/>
        <w:rPr>
          <w:rFonts w:asciiTheme="minorHAnsi" w:hAnsiTheme="minorHAnsi" w:cs="Arial"/>
          <w:b/>
          <w:color w:val="000000" w:themeColor="text1"/>
          <w:u w:val="single"/>
        </w:rPr>
      </w:pPr>
    </w:p>
    <w:p w14:paraId="7F9D7873" w14:textId="77777777" w:rsidR="00EC464A" w:rsidRPr="00BB6093" w:rsidRDefault="00EC464A" w:rsidP="00A566B3">
      <w:pPr>
        <w:jc w:val="center"/>
        <w:rPr>
          <w:rFonts w:asciiTheme="minorHAnsi" w:hAnsiTheme="minorHAnsi" w:cs="Arial"/>
          <w:b/>
          <w:color w:val="000000" w:themeColor="text1"/>
          <w:u w:val="single"/>
        </w:rPr>
      </w:pPr>
    </w:p>
    <w:p w14:paraId="064FB21F" w14:textId="1AFC4C6F" w:rsidR="00BA2617" w:rsidRPr="00BB6093" w:rsidRDefault="00BA2617" w:rsidP="00A566B3">
      <w:pPr>
        <w:jc w:val="center"/>
        <w:rPr>
          <w:rFonts w:asciiTheme="minorHAnsi" w:hAnsiTheme="minorHAnsi" w:cs="Arial"/>
          <w:b/>
          <w:color w:val="FF0000"/>
        </w:rPr>
      </w:pPr>
      <w:r w:rsidRPr="00BB6093">
        <w:rPr>
          <w:rFonts w:asciiTheme="minorHAnsi" w:hAnsiTheme="minorHAnsi" w:cs="Arial"/>
          <w:b/>
          <w:color w:val="FF0000"/>
          <w:sz w:val="32"/>
          <w:szCs w:val="32"/>
        </w:rPr>
        <w:t>ASI &amp; USU Programming</w:t>
      </w:r>
    </w:p>
    <w:p w14:paraId="3A710403" w14:textId="77777777" w:rsidR="00BA2617" w:rsidRPr="00BB6093" w:rsidRDefault="00BA2617" w:rsidP="00BA2617">
      <w:pPr>
        <w:jc w:val="both"/>
        <w:rPr>
          <w:rFonts w:asciiTheme="minorHAnsi" w:hAnsiTheme="minorHAnsi" w:cs="Arial"/>
          <w:b/>
          <w:color w:val="000000" w:themeColor="text1"/>
          <w:u w:val="single"/>
        </w:rPr>
      </w:pPr>
      <w:r w:rsidRPr="00BB6093">
        <w:rPr>
          <w:rFonts w:asciiTheme="minorHAnsi" w:hAnsiTheme="minorHAnsi" w:cs="Arial"/>
          <w:b/>
          <w:color w:val="000000" w:themeColor="text1"/>
          <w:u w:val="single"/>
        </w:rPr>
        <w:t>Unit Programs &amp; Services</w:t>
      </w:r>
    </w:p>
    <w:p w14:paraId="47519566" w14:textId="77777777" w:rsidR="00A566B3" w:rsidRPr="00BB6093" w:rsidRDefault="00A566B3" w:rsidP="00A566B3">
      <w:pPr>
        <w:numPr>
          <w:ilvl w:val="0"/>
          <w:numId w:val="7"/>
        </w:numPr>
        <w:ind w:left="360"/>
        <w:jc w:val="both"/>
        <w:rPr>
          <w:rFonts w:asciiTheme="minorHAnsi" w:hAnsiTheme="minorHAnsi"/>
        </w:rPr>
      </w:pPr>
      <w:r w:rsidRPr="00BB6093">
        <w:rPr>
          <w:rFonts w:asciiTheme="minorHAnsi" w:hAnsiTheme="minorHAnsi"/>
        </w:rPr>
        <w:t xml:space="preserve">Code Red Entertainment is a dynamic student-programming group from the Associated Students Inc., (ASI) and the University Student Union (USU) at California State University, Stanislaus. Code Red Entertainment provides quality programming by engaging in large-scale, social, cultural, and educational events. </w:t>
      </w:r>
    </w:p>
    <w:p w14:paraId="1FDD3788" w14:textId="77777777" w:rsidR="00A566B3" w:rsidRPr="00BB6093" w:rsidRDefault="00A566B3" w:rsidP="00A566B3">
      <w:pPr>
        <w:numPr>
          <w:ilvl w:val="0"/>
          <w:numId w:val="7"/>
        </w:numPr>
        <w:ind w:left="360"/>
        <w:jc w:val="both"/>
        <w:rPr>
          <w:rFonts w:asciiTheme="minorHAnsi" w:hAnsiTheme="minorHAnsi"/>
        </w:rPr>
      </w:pPr>
      <w:r w:rsidRPr="00BB6093">
        <w:rPr>
          <w:rFonts w:asciiTheme="minorHAnsi" w:hAnsiTheme="minorHAnsi"/>
        </w:rPr>
        <w:t xml:space="preserve">We strive to provide students with the upmost collegiate experience through event participation and active involvement in student life. </w:t>
      </w:r>
    </w:p>
    <w:p w14:paraId="04A82F35" w14:textId="77777777" w:rsidR="00A566B3" w:rsidRPr="00BB6093" w:rsidRDefault="00A566B3" w:rsidP="00A566B3">
      <w:pPr>
        <w:numPr>
          <w:ilvl w:val="0"/>
          <w:numId w:val="7"/>
        </w:numPr>
        <w:ind w:left="360"/>
        <w:jc w:val="both"/>
        <w:rPr>
          <w:rFonts w:asciiTheme="minorHAnsi" w:hAnsiTheme="minorHAnsi"/>
        </w:rPr>
      </w:pPr>
      <w:r w:rsidRPr="00BB6093">
        <w:rPr>
          <w:rFonts w:asciiTheme="minorHAnsi" w:hAnsiTheme="minorHAnsi"/>
        </w:rPr>
        <w:t>Code Red Entertainment host events on and off-campus through one of the programming units: ASI Special Events, ASI Campus Pride, USU Social Awareness, USU Daily Events, and USU Weekend Warrior.</w:t>
      </w:r>
    </w:p>
    <w:p w14:paraId="2D7FE346" w14:textId="77777777" w:rsidR="00BA2617" w:rsidRPr="00BB6093" w:rsidRDefault="00BA2617" w:rsidP="00BA2617">
      <w:pPr>
        <w:jc w:val="both"/>
        <w:rPr>
          <w:rFonts w:asciiTheme="minorHAnsi" w:hAnsiTheme="minorHAnsi" w:cs="Arial"/>
          <w:color w:val="000000" w:themeColor="text1"/>
        </w:rPr>
      </w:pPr>
    </w:p>
    <w:p w14:paraId="1E3EBB64" w14:textId="77777777" w:rsidR="00BA2617" w:rsidRPr="00BB6093" w:rsidRDefault="00BA2617" w:rsidP="00BA2617">
      <w:pPr>
        <w:jc w:val="both"/>
        <w:rPr>
          <w:rFonts w:asciiTheme="minorHAnsi" w:hAnsiTheme="minorHAnsi" w:cs="Arial"/>
          <w:b/>
          <w:color w:val="000000" w:themeColor="text1"/>
          <w:u w:val="single"/>
        </w:rPr>
      </w:pPr>
      <w:r w:rsidRPr="00BB6093">
        <w:rPr>
          <w:rFonts w:asciiTheme="minorHAnsi" w:hAnsiTheme="minorHAnsi" w:cs="Arial"/>
          <w:b/>
          <w:color w:val="000000" w:themeColor="text1"/>
          <w:u w:val="single"/>
        </w:rPr>
        <w:t>Unit Achievements</w:t>
      </w:r>
    </w:p>
    <w:p w14:paraId="7BCCDC71" w14:textId="77777777" w:rsidR="00A566B3" w:rsidRPr="00BB6093" w:rsidRDefault="00A566B3" w:rsidP="00E94887">
      <w:pPr>
        <w:numPr>
          <w:ilvl w:val="0"/>
          <w:numId w:val="9"/>
        </w:numPr>
        <w:ind w:left="360"/>
        <w:jc w:val="both"/>
        <w:rPr>
          <w:rFonts w:asciiTheme="minorHAnsi" w:hAnsiTheme="minorHAnsi"/>
        </w:rPr>
      </w:pPr>
      <w:r w:rsidRPr="00BB6093">
        <w:rPr>
          <w:rFonts w:asciiTheme="minorHAnsi" w:hAnsiTheme="minorHAnsi"/>
        </w:rPr>
        <w:t>Programming focused on quality programming in order to increase student turnout for programming events.</w:t>
      </w:r>
    </w:p>
    <w:p w14:paraId="7D31E01F" w14:textId="77777777" w:rsidR="00A566B3" w:rsidRPr="00BB6093" w:rsidRDefault="00A566B3" w:rsidP="00E94887">
      <w:pPr>
        <w:numPr>
          <w:ilvl w:val="0"/>
          <w:numId w:val="9"/>
        </w:numPr>
        <w:ind w:left="360"/>
        <w:jc w:val="both"/>
        <w:rPr>
          <w:rFonts w:asciiTheme="minorHAnsi" w:hAnsiTheme="minorHAnsi"/>
        </w:rPr>
      </w:pPr>
      <w:r w:rsidRPr="00BB6093">
        <w:rPr>
          <w:rFonts w:asciiTheme="minorHAnsi" w:hAnsiTheme="minorHAnsi"/>
        </w:rPr>
        <w:t>Code Red Entertainment members have been empowered to create, plan, and implement events based on their own programming unit.</w:t>
      </w:r>
    </w:p>
    <w:p w14:paraId="7D6FF5E0" w14:textId="77777777" w:rsidR="00A566B3" w:rsidRPr="00BB6093" w:rsidRDefault="00A566B3" w:rsidP="00E94887">
      <w:pPr>
        <w:numPr>
          <w:ilvl w:val="0"/>
          <w:numId w:val="9"/>
        </w:numPr>
        <w:ind w:left="360"/>
        <w:jc w:val="both"/>
        <w:rPr>
          <w:rFonts w:asciiTheme="minorHAnsi" w:hAnsiTheme="minorHAnsi"/>
        </w:rPr>
      </w:pPr>
      <w:r w:rsidRPr="00BB6093">
        <w:rPr>
          <w:rFonts w:asciiTheme="minorHAnsi" w:hAnsiTheme="minorHAnsi"/>
        </w:rPr>
        <w:t xml:space="preserve">For each Code Red Entertainment meeting throughout the semester, were given the task of leading and chairing a weekly meeting. </w:t>
      </w:r>
    </w:p>
    <w:p w14:paraId="7364770A" w14:textId="77777777" w:rsidR="00BA2617" w:rsidRPr="00BB6093" w:rsidRDefault="00BA2617" w:rsidP="00BA2617">
      <w:pPr>
        <w:ind w:left="360"/>
        <w:jc w:val="both"/>
        <w:rPr>
          <w:rFonts w:asciiTheme="minorHAnsi" w:hAnsiTheme="minorHAnsi"/>
        </w:rPr>
      </w:pPr>
    </w:p>
    <w:p w14:paraId="24FBF602" w14:textId="77777777" w:rsidR="00BA2617" w:rsidRPr="00BB6093" w:rsidRDefault="00BA2617" w:rsidP="00BA2617">
      <w:pPr>
        <w:jc w:val="both"/>
        <w:rPr>
          <w:rFonts w:asciiTheme="minorHAnsi" w:hAnsiTheme="minorHAnsi" w:cs="Arial"/>
          <w:b/>
          <w:color w:val="000000" w:themeColor="text1"/>
          <w:u w:val="single"/>
        </w:rPr>
      </w:pPr>
      <w:r w:rsidRPr="00BB6093">
        <w:rPr>
          <w:rFonts w:asciiTheme="minorHAnsi" w:hAnsiTheme="minorHAnsi" w:cs="Arial"/>
          <w:b/>
          <w:color w:val="000000" w:themeColor="text1"/>
          <w:u w:val="single"/>
        </w:rPr>
        <w:t xml:space="preserve">Event/ Services Indicators </w:t>
      </w:r>
    </w:p>
    <w:tbl>
      <w:tblPr>
        <w:tblStyle w:val="PlainTable4"/>
        <w:tblW w:w="0" w:type="auto"/>
        <w:tblLook w:val="04A0" w:firstRow="1" w:lastRow="0" w:firstColumn="1" w:lastColumn="0" w:noHBand="0" w:noVBand="1"/>
      </w:tblPr>
      <w:tblGrid>
        <w:gridCol w:w="4059"/>
        <w:gridCol w:w="4077"/>
      </w:tblGrid>
      <w:tr w:rsidR="00A566B3" w:rsidRPr="00BB6093" w14:paraId="4D2BD2B9" w14:textId="77777777" w:rsidTr="00A56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9" w:type="dxa"/>
          </w:tcPr>
          <w:p w14:paraId="7512100B" w14:textId="77777777" w:rsidR="00A566B3" w:rsidRPr="00BB6093" w:rsidRDefault="00A566B3" w:rsidP="00EB2205">
            <w:pPr>
              <w:rPr>
                <w:rFonts w:asciiTheme="minorHAnsi" w:hAnsiTheme="minorHAnsi"/>
                <w:b w:val="0"/>
                <w:sz w:val="16"/>
                <w:szCs w:val="16"/>
              </w:rPr>
            </w:pPr>
            <w:r w:rsidRPr="00BB6093">
              <w:rPr>
                <w:rFonts w:asciiTheme="minorHAnsi" w:hAnsiTheme="minorHAnsi"/>
                <w:b w:val="0"/>
                <w:sz w:val="16"/>
                <w:szCs w:val="16"/>
              </w:rPr>
              <w:t>General Programming</w:t>
            </w:r>
          </w:p>
        </w:tc>
        <w:tc>
          <w:tcPr>
            <w:tcW w:w="4077" w:type="dxa"/>
          </w:tcPr>
          <w:p w14:paraId="50FE7719" w14:textId="77777777" w:rsidR="00A566B3" w:rsidRPr="00BB6093" w:rsidRDefault="00A566B3" w:rsidP="00EB2205">
            <w:pP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p>
        </w:tc>
      </w:tr>
      <w:tr w:rsidR="00A566B3" w:rsidRPr="00BB6093" w14:paraId="1C57BBF8" w14:textId="77777777" w:rsidTr="00A56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9" w:type="dxa"/>
          </w:tcPr>
          <w:p w14:paraId="253FD87A" w14:textId="77777777" w:rsidR="00A566B3" w:rsidRPr="00BB6093" w:rsidRDefault="00A566B3" w:rsidP="00EB2205">
            <w:pPr>
              <w:jc w:val="right"/>
              <w:rPr>
                <w:rFonts w:asciiTheme="minorHAnsi" w:hAnsiTheme="minorHAnsi"/>
                <w:sz w:val="16"/>
                <w:szCs w:val="16"/>
              </w:rPr>
            </w:pPr>
            <w:r w:rsidRPr="00BB6093">
              <w:rPr>
                <w:rFonts w:asciiTheme="minorHAnsi" w:hAnsiTheme="minorHAnsi"/>
                <w:sz w:val="16"/>
                <w:szCs w:val="16"/>
              </w:rPr>
              <w:t>Warriors Got Talent</w:t>
            </w:r>
          </w:p>
        </w:tc>
        <w:tc>
          <w:tcPr>
            <w:tcW w:w="4077" w:type="dxa"/>
          </w:tcPr>
          <w:p w14:paraId="1D608EEC" w14:textId="77777777" w:rsidR="00A566B3" w:rsidRPr="00BB6093" w:rsidRDefault="00A566B3" w:rsidP="00EB220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BB6093">
              <w:rPr>
                <w:rFonts w:asciiTheme="minorHAnsi" w:hAnsiTheme="minorHAnsi"/>
                <w:sz w:val="16"/>
                <w:szCs w:val="16"/>
              </w:rPr>
              <w:t>139 students, and community</w:t>
            </w:r>
          </w:p>
        </w:tc>
      </w:tr>
      <w:tr w:rsidR="00A566B3" w:rsidRPr="00BB6093" w14:paraId="499A77F9" w14:textId="77777777" w:rsidTr="00A566B3">
        <w:tc>
          <w:tcPr>
            <w:cnfStyle w:val="001000000000" w:firstRow="0" w:lastRow="0" w:firstColumn="1" w:lastColumn="0" w:oddVBand="0" w:evenVBand="0" w:oddHBand="0" w:evenHBand="0" w:firstRowFirstColumn="0" w:firstRowLastColumn="0" w:lastRowFirstColumn="0" w:lastRowLastColumn="0"/>
            <w:tcW w:w="4059" w:type="dxa"/>
          </w:tcPr>
          <w:p w14:paraId="6CD2D077" w14:textId="77777777" w:rsidR="00A566B3" w:rsidRPr="00BB6093" w:rsidRDefault="00A566B3" w:rsidP="00EB2205">
            <w:pPr>
              <w:jc w:val="right"/>
              <w:rPr>
                <w:rFonts w:asciiTheme="minorHAnsi" w:hAnsiTheme="minorHAnsi"/>
                <w:sz w:val="16"/>
                <w:szCs w:val="16"/>
              </w:rPr>
            </w:pPr>
          </w:p>
        </w:tc>
        <w:tc>
          <w:tcPr>
            <w:tcW w:w="4077" w:type="dxa"/>
          </w:tcPr>
          <w:p w14:paraId="6E9447FC" w14:textId="77777777" w:rsidR="00A566B3" w:rsidRPr="00BB6093" w:rsidRDefault="00A566B3" w:rsidP="00EB2205">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r>
      <w:tr w:rsidR="00A566B3" w:rsidRPr="00BB6093" w14:paraId="319F319A" w14:textId="77777777" w:rsidTr="00A56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9" w:type="dxa"/>
          </w:tcPr>
          <w:p w14:paraId="45F954D0" w14:textId="77777777" w:rsidR="00A566B3" w:rsidRPr="00BB6093" w:rsidRDefault="00A566B3" w:rsidP="00EB2205">
            <w:pPr>
              <w:rPr>
                <w:rFonts w:asciiTheme="minorHAnsi" w:hAnsiTheme="minorHAnsi"/>
                <w:b w:val="0"/>
                <w:sz w:val="16"/>
                <w:szCs w:val="16"/>
              </w:rPr>
            </w:pPr>
            <w:r w:rsidRPr="00BB6093">
              <w:rPr>
                <w:rFonts w:asciiTheme="minorHAnsi" w:hAnsiTheme="minorHAnsi"/>
                <w:b w:val="0"/>
                <w:sz w:val="16"/>
                <w:szCs w:val="16"/>
              </w:rPr>
              <w:t>ASI Campus Pride</w:t>
            </w:r>
          </w:p>
        </w:tc>
        <w:tc>
          <w:tcPr>
            <w:tcW w:w="4077" w:type="dxa"/>
          </w:tcPr>
          <w:p w14:paraId="093782BD" w14:textId="77777777" w:rsidR="00A566B3" w:rsidRPr="00BB6093" w:rsidRDefault="00A566B3" w:rsidP="00EB2205">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r>
      <w:tr w:rsidR="00A566B3" w:rsidRPr="00BB6093" w14:paraId="39690CF3" w14:textId="77777777" w:rsidTr="00A566B3">
        <w:tc>
          <w:tcPr>
            <w:cnfStyle w:val="001000000000" w:firstRow="0" w:lastRow="0" w:firstColumn="1" w:lastColumn="0" w:oddVBand="0" w:evenVBand="0" w:oddHBand="0" w:evenHBand="0" w:firstRowFirstColumn="0" w:firstRowLastColumn="0" w:lastRowFirstColumn="0" w:lastRowLastColumn="0"/>
            <w:tcW w:w="4059" w:type="dxa"/>
          </w:tcPr>
          <w:p w14:paraId="433EA97A" w14:textId="77777777" w:rsidR="00A566B3" w:rsidRPr="00BB6093" w:rsidRDefault="00A566B3" w:rsidP="00EB2205">
            <w:pPr>
              <w:jc w:val="right"/>
              <w:rPr>
                <w:rFonts w:asciiTheme="minorHAnsi" w:hAnsiTheme="minorHAnsi"/>
                <w:sz w:val="16"/>
                <w:szCs w:val="16"/>
              </w:rPr>
            </w:pPr>
            <w:r w:rsidRPr="00BB6093">
              <w:rPr>
                <w:rFonts w:asciiTheme="minorHAnsi" w:hAnsiTheme="minorHAnsi"/>
                <w:sz w:val="16"/>
                <w:szCs w:val="16"/>
              </w:rPr>
              <w:t>Release the Warrior In You (Homecoming Rally)</w:t>
            </w:r>
          </w:p>
        </w:tc>
        <w:tc>
          <w:tcPr>
            <w:tcW w:w="4077" w:type="dxa"/>
          </w:tcPr>
          <w:p w14:paraId="55F88091" w14:textId="77777777" w:rsidR="00A566B3" w:rsidRPr="00BB6093" w:rsidRDefault="00A566B3" w:rsidP="00EB220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BB6093">
              <w:rPr>
                <w:rFonts w:asciiTheme="minorHAnsi" w:hAnsiTheme="minorHAnsi"/>
                <w:sz w:val="16"/>
                <w:szCs w:val="16"/>
              </w:rPr>
              <w:t>503 students</w:t>
            </w:r>
          </w:p>
        </w:tc>
      </w:tr>
      <w:tr w:rsidR="00A566B3" w:rsidRPr="00BB6093" w14:paraId="58F21DB3" w14:textId="77777777" w:rsidTr="00A56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9" w:type="dxa"/>
          </w:tcPr>
          <w:p w14:paraId="0E228AB1" w14:textId="77777777" w:rsidR="00A566B3" w:rsidRPr="00BB6093" w:rsidRDefault="00A566B3" w:rsidP="00EB2205">
            <w:pPr>
              <w:jc w:val="right"/>
              <w:rPr>
                <w:rFonts w:asciiTheme="minorHAnsi" w:hAnsiTheme="minorHAnsi"/>
                <w:sz w:val="16"/>
                <w:szCs w:val="16"/>
              </w:rPr>
            </w:pPr>
            <w:r w:rsidRPr="00BB6093">
              <w:rPr>
                <w:rFonts w:asciiTheme="minorHAnsi" w:hAnsiTheme="minorHAnsi"/>
                <w:sz w:val="16"/>
                <w:szCs w:val="16"/>
              </w:rPr>
              <w:t>Warrior Incentive Program</w:t>
            </w:r>
          </w:p>
        </w:tc>
        <w:tc>
          <w:tcPr>
            <w:tcW w:w="4077" w:type="dxa"/>
          </w:tcPr>
          <w:p w14:paraId="5E2F558E" w14:textId="77777777" w:rsidR="00A566B3" w:rsidRPr="00BB6093" w:rsidRDefault="00A566B3" w:rsidP="00EB220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BB6093">
              <w:rPr>
                <w:rFonts w:asciiTheme="minorHAnsi" w:hAnsiTheme="minorHAnsi"/>
                <w:sz w:val="16"/>
                <w:szCs w:val="16"/>
              </w:rPr>
              <w:t>1,000 (prizes given out) students</w:t>
            </w:r>
          </w:p>
        </w:tc>
      </w:tr>
      <w:tr w:rsidR="00A566B3" w:rsidRPr="00BB6093" w14:paraId="71257989" w14:textId="77777777" w:rsidTr="00A566B3">
        <w:tc>
          <w:tcPr>
            <w:cnfStyle w:val="001000000000" w:firstRow="0" w:lastRow="0" w:firstColumn="1" w:lastColumn="0" w:oddVBand="0" w:evenVBand="0" w:oddHBand="0" w:evenHBand="0" w:firstRowFirstColumn="0" w:firstRowLastColumn="0" w:lastRowFirstColumn="0" w:lastRowLastColumn="0"/>
            <w:tcW w:w="4059" w:type="dxa"/>
          </w:tcPr>
          <w:p w14:paraId="5B6A3232" w14:textId="77777777" w:rsidR="00A566B3" w:rsidRPr="00BB6093" w:rsidRDefault="00A566B3" w:rsidP="00EB2205">
            <w:pPr>
              <w:jc w:val="right"/>
              <w:rPr>
                <w:rFonts w:asciiTheme="minorHAnsi" w:hAnsiTheme="minorHAnsi"/>
                <w:sz w:val="16"/>
                <w:szCs w:val="16"/>
              </w:rPr>
            </w:pPr>
            <w:r w:rsidRPr="00BB6093">
              <w:rPr>
                <w:rFonts w:asciiTheme="minorHAnsi" w:hAnsiTheme="minorHAnsi"/>
                <w:sz w:val="16"/>
                <w:szCs w:val="16"/>
              </w:rPr>
              <w:t>Luck of the Warrior</w:t>
            </w:r>
          </w:p>
        </w:tc>
        <w:tc>
          <w:tcPr>
            <w:tcW w:w="4077" w:type="dxa"/>
          </w:tcPr>
          <w:p w14:paraId="14147DA9" w14:textId="77777777" w:rsidR="00A566B3" w:rsidRPr="00BB6093" w:rsidRDefault="00A566B3" w:rsidP="00EB220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BB6093">
              <w:rPr>
                <w:rFonts w:asciiTheme="minorHAnsi" w:hAnsiTheme="minorHAnsi"/>
                <w:sz w:val="16"/>
                <w:szCs w:val="16"/>
              </w:rPr>
              <w:t>65 students</w:t>
            </w:r>
          </w:p>
        </w:tc>
      </w:tr>
      <w:tr w:rsidR="00A566B3" w:rsidRPr="00BB6093" w14:paraId="1D92ECFC" w14:textId="77777777" w:rsidTr="00A56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9" w:type="dxa"/>
          </w:tcPr>
          <w:p w14:paraId="45B45F00" w14:textId="77777777" w:rsidR="00A566B3" w:rsidRPr="00BB6093" w:rsidRDefault="00A566B3" w:rsidP="00EB2205">
            <w:pPr>
              <w:jc w:val="right"/>
              <w:rPr>
                <w:rFonts w:asciiTheme="minorHAnsi" w:hAnsiTheme="minorHAnsi"/>
                <w:sz w:val="16"/>
                <w:szCs w:val="16"/>
              </w:rPr>
            </w:pPr>
          </w:p>
        </w:tc>
        <w:tc>
          <w:tcPr>
            <w:tcW w:w="4077" w:type="dxa"/>
          </w:tcPr>
          <w:p w14:paraId="33AD61EF" w14:textId="77777777" w:rsidR="00A566B3" w:rsidRPr="00BB6093" w:rsidRDefault="00A566B3" w:rsidP="00EB220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r>
      <w:tr w:rsidR="00A566B3" w:rsidRPr="00BB6093" w14:paraId="0250D052" w14:textId="77777777" w:rsidTr="00A566B3">
        <w:tc>
          <w:tcPr>
            <w:cnfStyle w:val="001000000000" w:firstRow="0" w:lastRow="0" w:firstColumn="1" w:lastColumn="0" w:oddVBand="0" w:evenVBand="0" w:oddHBand="0" w:evenHBand="0" w:firstRowFirstColumn="0" w:firstRowLastColumn="0" w:lastRowFirstColumn="0" w:lastRowLastColumn="0"/>
            <w:tcW w:w="4059" w:type="dxa"/>
          </w:tcPr>
          <w:p w14:paraId="289A4D40" w14:textId="77777777" w:rsidR="00A566B3" w:rsidRPr="00BB6093" w:rsidRDefault="00A566B3" w:rsidP="00EB2205">
            <w:pPr>
              <w:rPr>
                <w:rFonts w:asciiTheme="minorHAnsi" w:hAnsiTheme="minorHAnsi"/>
                <w:b w:val="0"/>
                <w:sz w:val="16"/>
                <w:szCs w:val="16"/>
              </w:rPr>
            </w:pPr>
            <w:r w:rsidRPr="00BB6093">
              <w:rPr>
                <w:rFonts w:asciiTheme="minorHAnsi" w:hAnsiTheme="minorHAnsi"/>
                <w:b w:val="0"/>
                <w:sz w:val="16"/>
                <w:szCs w:val="16"/>
              </w:rPr>
              <w:t>ASI Special Events</w:t>
            </w:r>
          </w:p>
        </w:tc>
        <w:tc>
          <w:tcPr>
            <w:tcW w:w="4077" w:type="dxa"/>
          </w:tcPr>
          <w:p w14:paraId="42925196" w14:textId="77777777" w:rsidR="00A566B3" w:rsidRPr="00BB6093" w:rsidRDefault="00A566B3" w:rsidP="00EB220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p>
        </w:tc>
      </w:tr>
      <w:tr w:rsidR="00A566B3" w:rsidRPr="00BB6093" w14:paraId="617929D1" w14:textId="77777777" w:rsidTr="00A56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9" w:type="dxa"/>
          </w:tcPr>
          <w:p w14:paraId="715491AF" w14:textId="77777777" w:rsidR="00A566B3" w:rsidRPr="00BB6093" w:rsidRDefault="00A566B3" w:rsidP="00EB2205">
            <w:pPr>
              <w:jc w:val="right"/>
              <w:rPr>
                <w:rFonts w:asciiTheme="minorHAnsi" w:hAnsiTheme="minorHAnsi"/>
                <w:sz w:val="16"/>
                <w:szCs w:val="16"/>
              </w:rPr>
            </w:pPr>
            <w:r w:rsidRPr="00BB6093">
              <w:rPr>
                <w:rFonts w:asciiTheme="minorHAnsi" w:hAnsiTheme="minorHAnsi"/>
                <w:sz w:val="16"/>
                <w:szCs w:val="16"/>
              </w:rPr>
              <w:t>Homecoming Week (5 total)</w:t>
            </w:r>
          </w:p>
        </w:tc>
        <w:tc>
          <w:tcPr>
            <w:tcW w:w="4077" w:type="dxa"/>
          </w:tcPr>
          <w:p w14:paraId="5465D3BF" w14:textId="77777777" w:rsidR="00A566B3" w:rsidRPr="00BB6093" w:rsidRDefault="00A566B3" w:rsidP="00EB220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BB6093">
              <w:rPr>
                <w:rFonts w:asciiTheme="minorHAnsi" w:hAnsiTheme="minorHAnsi"/>
                <w:sz w:val="16"/>
                <w:szCs w:val="16"/>
              </w:rPr>
              <w:t>1,300 students</w:t>
            </w:r>
          </w:p>
        </w:tc>
      </w:tr>
      <w:tr w:rsidR="00A566B3" w:rsidRPr="00BB6093" w14:paraId="4CAE46B0" w14:textId="77777777" w:rsidTr="00A566B3">
        <w:tc>
          <w:tcPr>
            <w:cnfStyle w:val="001000000000" w:firstRow="0" w:lastRow="0" w:firstColumn="1" w:lastColumn="0" w:oddVBand="0" w:evenVBand="0" w:oddHBand="0" w:evenHBand="0" w:firstRowFirstColumn="0" w:firstRowLastColumn="0" w:lastRowFirstColumn="0" w:lastRowLastColumn="0"/>
            <w:tcW w:w="4059" w:type="dxa"/>
          </w:tcPr>
          <w:p w14:paraId="00461231" w14:textId="77777777" w:rsidR="00A566B3" w:rsidRPr="00BB6093" w:rsidRDefault="00A566B3" w:rsidP="00EB2205">
            <w:pPr>
              <w:jc w:val="right"/>
              <w:rPr>
                <w:rFonts w:asciiTheme="minorHAnsi" w:hAnsiTheme="minorHAnsi"/>
                <w:sz w:val="16"/>
                <w:szCs w:val="16"/>
              </w:rPr>
            </w:pPr>
            <w:r w:rsidRPr="00BB6093">
              <w:rPr>
                <w:rFonts w:asciiTheme="minorHAnsi" w:hAnsiTheme="minorHAnsi"/>
                <w:sz w:val="16"/>
                <w:szCs w:val="16"/>
              </w:rPr>
              <w:t>Warrior Day</w:t>
            </w:r>
          </w:p>
        </w:tc>
        <w:tc>
          <w:tcPr>
            <w:tcW w:w="4077" w:type="dxa"/>
          </w:tcPr>
          <w:p w14:paraId="1B349E6C" w14:textId="77777777" w:rsidR="00A566B3" w:rsidRPr="00BB6093" w:rsidRDefault="00A566B3" w:rsidP="00EB220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BB6093">
              <w:rPr>
                <w:rFonts w:asciiTheme="minorHAnsi" w:hAnsiTheme="minorHAnsi"/>
                <w:sz w:val="16"/>
                <w:szCs w:val="16"/>
              </w:rPr>
              <w:t>3,000 students</w:t>
            </w:r>
          </w:p>
        </w:tc>
      </w:tr>
      <w:tr w:rsidR="00A566B3" w:rsidRPr="00BB6093" w14:paraId="5027CCB0" w14:textId="77777777" w:rsidTr="00A56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9" w:type="dxa"/>
          </w:tcPr>
          <w:p w14:paraId="54DAB1AB" w14:textId="77777777" w:rsidR="00A566B3" w:rsidRPr="00BB6093" w:rsidRDefault="00A566B3" w:rsidP="00EB2205">
            <w:pPr>
              <w:rPr>
                <w:rFonts w:asciiTheme="minorHAnsi" w:hAnsiTheme="minorHAnsi"/>
                <w:b w:val="0"/>
                <w:sz w:val="16"/>
                <w:szCs w:val="16"/>
              </w:rPr>
            </w:pPr>
            <w:r w:rsidRPr="00BB6093">
              <w:rPr>
                <w:rFonts w:asciiTheme="minorHAnsi" w:hAnsiTheme="minorHAnsi"/>
                <w:b w:val="0"/>
                <w:sz w:val="16"/>
                <w:szCs w:val="16"/>
              </w:rPr>
              <w:t>USU Daily Events</w:t>
            </w:r>
          </w:p>
        </w:tc>
        <w:tc>
          <w:tcPr>
            <w:tcW w:w="4077" w:type="dxa"/>
          </w:tcPr>
          <w:p w14:paraId="64DEBDE4" w14:textId="77777777" w:rsidR="00A566B3" w:rsidRPr="00BB6093" w:rsidRDefault="00A566B3" w:rsidP="00EB220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r>
      <w:tr w:rsidR="00A566B3" w:rsidRPr="00BB6093" w14:paraId="63FBEBE2" w14:textId="77777777" w:rsidTr="00A566B3">
        <w:tc>
          <w:tcPr>
            <w:cnfStyle w:val="001000000000" w:firstRow="0" w:lastRow="0" w:firstColumn="1" w:lastColumn="0" w:oddVBand="0" w:evenVBand="0" w:oddHBand="0" w:evenHBand="0" w:firstRowFirstColumn="0" w:firstRowLastColumn="0" w:lastRowFirstColumn="0" w:lastRowLastColumn="0"/>
            <w:tcW w:w="4059" w:type="dxa"/>
          </w:tcPr>
          <w:p w14:paraId="21E45541" w14:textId="77777777" w:rsidR="00A566B3" w:rsidRPr="00BB6093" w:rsidRDefault="00A566B3" w:rsidP="00EB2205">
            <w:pPr>
              <w:jc w:val="right"/>
              <w:rPr>
                <w:rFonts w:asciiTheme="minorHAnsi" w:hAnsiTheme="minorHAnsi"/>
                <w:sz w:val="16"/>
                <w:szCs w:val="16"/>
              </w:rPr>
            </w:pPr>
            <w:r w:rsidRPr="00BB6093">
              <w:rPr>
                <w:rFonts w:asciiTheme="minorHAnsi" w:hAnsiTheme="minorHAnsi"/>
                <w:sz w:val="16"/>
                <w:szCs w:val="16"/>
              </w:rPr>
              <w:t>Warriors in the Quad (8 total)</w:t>
            </w:r>
          </w:p>
        </w:tc>
        <w:tc>
          <w:tcPr>
            <w:tcW w:w="4077" w:type="dxa"/>
          </w:tcPr>
          <w:p w14:paraId="4FA765DF" w14:textId="77777777" w:rsidR="00A566B3" w:rsidRPr="00BB6093" w:rsidRDefault="00A566B3" w:rsidP="00EB220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BB6093">
              <w:rPr>
                <w:rFonts w:asciiTheme="minorHAnsi" w:hAnsiTheme="minorHAnsi"/>
                <w:sz w:val="16"/>
                <w:szCs w:val="16"/>
              </w:rPr>
              <w:t>2,000 students total</w:t>
            </w:r>
          </w:p>
        </w:tc>
      </w:tr>
      <w:tr w:rsidR="00A566B3" w:rsidRPr="00BB6093" w14:paraId="4633ADE4" w14:textId="77777777" w:rsidTr="00A56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9" w:type="dxa"/>
          </w:tcPr>
          <w:p w14:paraId="52952F11" w14:textId="77777777" w:rsidR="00A566B3" w:rsidRPr="00BB6093" w:rsidRDefault="00A566B3" w:rsidP="00EB2205">
            <w:pPr>
              <w:jc w:val="right"/>
              <w:rPr>
                <w:rFonts w:asciiTheme="minorHAnsi" w:hAnsiTheme="minorHAnsi"/>
                <w:sz w:val="16"/>
                <w:szCs w:val="16"/>
              </w:rPr>
            </w:pPr>
            <w:r w:rsidRPr="00BB6093">
              <w:rPr>
                <w:rFonts w:asciiTheme="minorHAnsi" w:hAnsiTheme="minorHAnsi"/>
                <w:sz w:val="16"/>
                <w:szCs w:val="16"/>
              </w:rPr>
              <w:t>Farmers Market</w:t>
            </w:r>
          </w:p>
        </w:tc>
        <w:tc>
          <w:tcPr>
            <w:tcW w:w="4077" w:type="dxa"/>
          </w:tcPr>
          <w:p w14:paraId="403B8394" w14:textId="77777777" w:rsidR="00A566B3" w:rsidRPr="00BB6093" w:rsidRDefault="00A566B3" w:rsidP="00EB220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BB6093">
              <w:rPr>
                <w:rFonts w:asciiTheme="minorHAnsi" w:hAnsiTheme="minorHAnsi"/>
                <w:sz w:val="16"/>
                <w:szCs w:val="16"/>
              </w:rPr>
              <w:t>150 students</w:t>
            </w:r>
          </w:p>
        </w:tc>
      </w:tr>
      <w:tr w:rsidR="00A566B3" w:rsidRPr="00BB6093" w14:paraId="27A955FE" w14:textId="77777777" w:rsidTr="00A566B3">
        <w:tc>
          <w:tcPr>
            <w:cnfStyle w:val="001000000000" w:firstRow="0" w:lastRow="0" w:firstColumn="1" w:lastColumn="0" w:oddVBand="0" w:evenVBand="0" w:oddHBand="0" w:evenHBand="0" w:firstRowFirstColumn="0" w:firstRowLastColumn="0" w:lastRowFirstColumn="0" w:lastRowLastColumn="0"/>
            <w:tcW w:w="4059" w:type="dxa"/>
          </w:tcPr>
          <w:p w14:paraId="47A2D799" w14:textId="77777777" w:rsidR="00A566B3" w:rsidRPr="00BB6093" w:rsidRDefault="00A566B3" w:rsidP="00EB2205">
            <w:pPr>
              <w:jc w:val="right"/>
              <w:rPr>
                <w:rFonts w:asciiTheme="minorHAnsi" w:hAnsiTheme="minorHAnsi"/>
                <w:sz w:val="16"/>
                <w:szCs w:val="16"/>
              </w:rPr>
            </w:pPr>
            <w:r w:rsidRPr="00BB6093">
              <w:rPr>
                <w:rFonts w:asciiTheme="minorHAnsi" w:hAnsiTheme="minorHAnsi"/>
                <w:sz w:val="16"/>
                <w:szCs w:val="16"/>
              </w:rPr>
              <w:t>Finals Stress Relief</w:t>
            </w:r>
          </w:p>
        </w:tc>
        <w:tc>
          <w:tcPr>
            <w:tcW w:w="4077" w:type="dxa"/>
          </w:tcPr>
          <w:p w14:paraId="4D35E545" w14:textId="77777777" w:rsidR="00A566B3" w:rsidRPr="00BB6093" w:rsidRDefault="00A566B3" w:rsidP="00EB220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BB6093">
              <w:rPr>
                <w:rFonts w:asciiTheme="minorHAnsi" w:hAnsiTheme="minorHAnsi"/>
                <w:sz w:val="16"/>
                <w:szCs w:val="16"/>
              </w:rPr>
              <w:t>150 students</w:t>
            </w:r>
          </w:p>
        </w:tc>
      </w:tr>
      <w:tr w:rsidR="00A566B3" w:rsidRPr="00BB6093" w14:paraId="76CB94E3" w14:textId="77777777" w:rsidTr="00A56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9" w:type="dxa"/>
          </w:tcPr>
          <w:p w14:paraId="2654C785" w14:textId="77777777" w:rsidR="00A566B3" w:rsidRPr="00BB6093" w:rsidRDefault="00A566B3" w:rsidP="00EB2205">
            <w:pPr>
              <w:jc w:val="right"/>
              <w:rPr>
                <w:rFonts w:asciiTheme="minorHAnsi" w:hAnsiTheme="minorHAnsi"/>
                <w:sz w:val="16"/>
                <w:szCs w:val="16"/>
              </w:rPr>
            </w:pPr>
          </w:p>
        </w:tc>
        <w:tc>
          <w:tcPr>
            <w:tcW w:w="4077" w:type="dxa"/>
          </w:tcPr>
          <w:p w14:paraId="1D76EF6B" w14:textId="77777777" w:rsidR="00A566B3" w:rsidRPr="00BB6093" w:rsidRDefault="00A566B3" w:rsidP="00EB220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r>
      <w:tr w:rsidR="00A566B3" w:rsidRPr="00BB6093" w14:paraId="768EBF6A" w14:textId="77777777" w:rsidTr="00A566B3">
        <w:tc>
          <w:tcPr>
            <w:cnfStyle w:val="001000000000" w:firstRow="0" w:lastRow="0" w:firstColumn="1" w:lastColumn="0" w:oddVBand="0" w:evenVBand="0" w:oddHBand="0" w:evenHBand="0" w:firstRowFirstColumn="0" w:firstRowLastColumn="0" w:lastRowFirstColumn="0" w:lastRowLastColumn="0"/>
            <w:tcW w:w="4059" w:type="dxa"/>
          </w:tcPr>
          <w:p w14:paraId="7B1BD16E" w14:textId="77777777" w:rsidR="00A566B3" w:rsidRPr="00BB6093" w:rsidRDefault="00A566B3" w:rsidP="00EB2205">
            <w:pPr>
              <w:rPr>
                <w:rFonts w:asciiTheme="minorHAnsi" w:hAnsiTheme="minorHAnsi"/>
                <w:b w:val="0"/>
                <w:sz w:val="16"/>
                <w:szCs w:val="16"/>
              </w:rPr>
            </w:pPr>
            <w:r w:rsidRPr="00BB6093">
              <w:rPr>
                <w:rFonts w:asciiTheme="minorHAnsi" w:hAnsiTheme="minorHAnsi"/>
                <w:b w:val="0"/>
                <w:sz w:val="16"/>
                <w:szCs w:val="16"/>
              </w:rPr>
              <w:t>USU Social Awareness</w:t>
            </w:r>
          </w:p>
        </w:tc>
        <w:tc>
          <w:tcPr>
            <w:tcW w:w="4077" w:type="dxa"/>
          </w:tcPr>
          <w:p w14:paraId="753E6AA9" w14:textId="77777777" w:rsidR="00A566B3" w:rsidRPr="00BB6093" w:rsidRDefault="00A566B3" w:rsidP="00EB2205">
            <w:pP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p>
        </w:tc>
      </w:tr>
      <w:tr w:rsidR="00A566B3" w:rsidRPr="00BB6093" w14:paraId="14FE7D55" w14:textId="77777777" w:rsidTr="00A56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9" w:type="dxa"/>
          </w:tcPr>
          <w:p w14:paraId="5D52469C" w14:textId="77777777" w:rsidR="00A566B3" w:rsidRPr="00BB6093" w:rsidRDefault="00A566B3" w:rsidP="00EB2205">
            <w:pPr>
              <w:jc w:val="right"/>
              <w:rPr>
                <w:rFonts w:asciiTheme="minorHAnsi" w:hAnsiTheme="minorHAnsi"/>
                <w:sz w:val="16"/>
                <w:szCs w:val="16"/>
              </w:rPr>
            </w:pPr>
            <w:r w:rsidRPr="00BB6093">
              <w:rPr>
                <w:rFonts w:asciiTheme="minorHAnsi" w:hAnsiTheme="minorHAnsi"/>
                <w:sz w:val="16"/>
                <w:szCs w:val="16"/>
              </w:rPr>
              <w:t>Breaking the Stereotype</w:t>
            </w:r>
          </w:p>
        </w:tc>
        <w:tc>
          <w:tcPr>
            <w:tcW w:w="4077" w:type="dxa"/>
          </w:tcPr>
          <w:p w14:paraId="386BA750" w14:textId="77777777" w:rsidR="00A566B3" w:rsidRPr="00BB6093" w:rsidRDefault="00A566B3" w:rsidP="00EB220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BB6093">
              <w:rPr>
                <w:rFonts w:asciiTheme="minorHAnsi" w:hAnsiTheme="minorHAnsi"/>
                <w:sz w:val="16"/>
                <w:szCs w:val="16"/>
              </w:rPr>
              <w:t>155 students</w:t>
            </w:r>
          </w:p>
        </w:tc>
      </w:tr>
      <w:tr w:rsidR="00A566B3" w:rsidRPr="00BB6093" w14:paraId="30D820BF" w14:textId="77777777" w:rsidTr="00A566B3">
        <w:tc>
          <w:tcPr>
            <w:cnfStyle w:val="001000000000" w:firstRow="0" w:lastRow="0" w:firstColumn="1" w:lastColumn="0" w:oddVBand="0" w:evenVBand="0" w:oddHBand="0" w:evenHBand="0" w:firstRowFirstColumn="0" w:firstRowLastColumn="0" w:lastRowFirstColumn="0" w:lastRowLastColumn="0"/>
            <w:tcW w:w="4059" w:type="dxa"/>
          </w:tcPr>
          <w:p w14:paraId="021AF47C" w14:textId="77777777" w:rsidR="00A566B3" w:rsidRPr="00BB6093" w:rsidRDefault="00A566B3" w:rsidP="00EB2205">
            <w:pPr>
              <w:jc w:val="right"/>
              <w:rPr>
                <w:rFonts w:asciiTheme="minorHAnsi" w:hAnsiTheme="minorHAnsi"/>
                <w:sz w:val="16"/>
                <w:szCs w:val="16"/>
              </w:rPr>
            </w:pPr>
            <w:r w:rsidRPr="00BB6093">
              <w:rPr>
                <w:rFonts w:asciiTheme="minorHAnsi" w:hAnsiTheme="minorHAnsi"/>
                <w:sz w:val="16"/>
                <w:szCs w:val="16"/>
              </w:rPr>
              <w:t>LGBT Week (3 total)</w:t>
            </w:r>
          </w:p>
        </w:tc>
        <w:tc>
          <w:tcPr>
            <w:tcW w:w="4077" w:type="dxa"/>
          </w:tcPr>
          <w:p w14:paraId="5F21DAEA" w14:textId="77777777" w:rsidR="00A566B3" w:rsidRPr="00BB6093" w:rsidRDefault="00A566B3" w:rsidP="00EB220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BB6093">
              <w:rPr>
                <w:rFonts w:asciiTheme="minorHAnsi" w:hAnsiTheme="minorHAnsi"/>
                <w:sz w:val="16"/>
                <w:szCs w:val="16"/>
              </w:rPr>
              <w:t>390 students</w:t>
            </w:r>
          </w:p>
        </w:tc>
      </w:tr>
      <w:tr w:rsidR="00A566B3" w:rsidRPr="00BB6093" w14:paraId="7DBB9AD0" w14:textId="77777777" w:rsidTr="00A56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9" w:type="dxa"/>
          </w:tcPr>
          <w:p w14:paraId="6E6D12C8" w14:textId="77777777" w:rsidR="00A566B3" w:rsidRPr="00BB6093" w:rsidRDefault="00A566B3" w:rsidP="00EB2205">
            <w:pPr>
              <w:jc w:val="right"/>
              <w:rPr>
                <w:rFonts w:asciiTheme="minorHAnsi" w:hAnsiTheme="minorHAnsi"/>
                <w:sz w:val="16"/>
                <w:szCs w:val="16"/>
              </w:rPr>
            </w:pPr>
            <w:r w:rsidRPr="00BB6093">
              <w:rPr>
                <w:rFonts w:asciiTheme="minorHAnsi" w:hAnsiTheme="minorHAnsi"/>
                <w:sz w:val="16"/>
                <w:szCs w:val="16"/>
              </w:rPr>
              <w:t>Cyberspace: What is there to Face?</w:t>
            </w:r>
          </w:p>
        </w:tc>
        <w:tc>
          <w:tcPr>
            <w:tcW w:w="4077" w:type="dxa"/>
          </w:tcPr>
          <w:p w14:paraId="697662DD" w14:textId="77777777" w:rsidR="00A566B3" w:rsidRPr="00BB6093" w:rsidRDefault="00A566B3" w:rsidP="00EB220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BB6093">
              <w:rPr>
                <w:rFonts w:asciiTheme="minorHAnsi" w:hAnsiTheme="minorHAnsi"/>
                <w:sz w:val="16"/>
                <w:szCs w:val="16"/>
              </w:rPr>
              <w:t>110 students</w:t>
            </w:r>
          </w:p>
        </w:tc>
      </w:tr>
      <w:tr w:rsidR="00A566B3" w:rsidRPr="00BB6093" w14:paraId="43FA2D7D" w14:textId="77777777" w:rsidTr="00A566B3">
        <w:tc>
          <w:tcPr>
            <w:cnfStyle w:val="001000000000" w:firstRow="0" w:lastRow="0" w:firstColumn="1" w:lastColumn="0" w:oddVBand="0" w:evenVBand="0" w:oddHBand="0" w:evenHBand="0" w:firstRowFirstColumn="0" w:firstRowLastColumn="0" w:lastRowFirstColumn="0" w:lastRowLastColumn="0"/>
            <w:tcW w:w="4059" w:type="dxa"/>
          </w:tcPr>
          <w:p w14:paraId="212F184C" w14:textId="77777777" w:rsidR="00A566B3" w:rsidRPr="00BB6093" w:rsidRDefault="00A566B3" w:rsidP="00EB2205">
            <w:pPr>
              <w:jc w:val="right"/>
              <w:rPr>
                <w:rFonts w:asciiTheme="minorHAnsi" w:hAnsiTheme="minorHAnsi"/>
                <w:sz w:val="16"/>
                <w:szCs w:val="16"/>
              </w:rPr>
            </w:pPr>
            <w:r w:rsidRPr="00BB6093">
              <w:rPr>
                <w:rFonts w:asciiTheme="minorHAnsi" w:hAnsiTheme="minorHAnsi"/>
                <w:sz w:val="16"/>
                <w:szCs w:val="16"/>
              </w:rPr>
              <w:t>Terms and Conditions May Apply</w:t>
            </w:r>
          </w:p>
        </w:tc>
        <w:tc>
          <w:tcPr>
            <w:tcW w:w="4077" w:type="dxa"/>
          </w:tcPr>
          <w:p w14:paraId="26C3E378" w14:textId="77777777" w:rsidR="00A566B3" w:rsidRPr="00BB6093" w:rsidRDefault="00A566B3" w:rsidP="00EB220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BB6093">
              <w:rPr>
                <w:rFonts w:asciiTheme="minorHAnsi" w:hAnsiTheme="minorHAnsi"/>
                <w:sz w:val="16"/>
                <w:szCs w:val="16"/>
              </w:rPr>
              <w:t>10 students</w:t>
            </w:r>
          </w:p>
        </w:tc>
      </w:tr>
      <w:tr w:rsidR="00A566B3" w:rsidRPr="00BB6093" w14:paraId="17270E07" w14:textId="77777777" w:rsidTr="00A56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9" w:type="dxa"/>
          </w:tcPr>
          <w:p w14:paraId="6FAFE568" w14:textId="77777777" w:rsidR="00A566B3" w:rsidRPr="00BB6093" w:rsidRDefault="00A566B3" w:rsidP="00EB2205">
            <w:pPr>
              <w:jc w:val="right"/>
              <w:rPr>
                <w:rFonts w:asciiTheme="minorHAnsi" w:hAnsiTheme="minorHAnsi"/>
                <w:sz w:val="16"/>
                <w:szCs w:val="16"/>
              </w:rPr>
            </w:pPr>
            <w:r w:rsidRPr="00BB6093">
              <w:rPr>
                <w:rFonts w:asciiTheme="minorHAnsi" w:hAnsiTheme="minorHAnsi"/>
                <w:sz w:val="16"/>
                <w:szCs w:val="16"/>
              </w:rPr>
              <w:t>Random Acts of Kindness</w:t>
            </w:r>
          </w:p>
        </w:tc>
        <w:tc>
          <w:tcPr>
            <w:tcW w:w="4077" w:type="dxa"/>
          </w:tcPr>
          <w:p w14:paraId="4A00AE2F" w14:textId="77777777" w:rsidR="00A566B3" w:rsidRPr="00BB6093" w:rsidRDefault="00A566B3" w:rsidP="00EB220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BB6093">
              <w:rPr>
                <w:rFonts w:asciiTheme="minorHAnsi" w:hAnsiTheme="minorHAnsi"/>
                <w:sz w:val="16"/>
                <w:szCs w:val="16"/>
              </w:rPr>
              <w:t>100 students</w:t>
            </w:r>
          </w:p>
        </w:tc>
      </w:tr>
      <w:tr w:rsidR="00A566B3" w:rsidRPr="00BB6093" w14:paraId="468FAF4B" w14:textId="77777777" w:rsidTr="00A566B3">
        <w:tc>
          <w:tcPr>
            <w:cnfStyle w:val="001000000000" w:firstRow="0" w:lastRow="0" w:firstColumn="1" w:lastColumn="0" w:oddVBand="0" w:evenVBand="0" w:oddHBand="0" w:evenHBand="0" w:firstRowFirstColumn="0" w:firstRowLastColumn="0" w:lastRowFirstColumn="0" w:lastRowLastColumn="0"/>
            <w:tcW w:w="4059" w:type="dxa"/>
          </w:tcPr>
          <w:p w14:paraId="5051EAEC" w14:textId="77777777" w:rsidR="00A566B3" w:rsidRPr="00BB6093" w:rsidRDefault="00A566B3" w:rsidP="00EB2205">
            <w:pPr>
              <w:rPr>
                <w:rFonts w:asciiTheme="minorHAnsi" w:hAnsiTheme="minorHAnsi"/>
                <w:b w:val="0"/>
                <w:sz w:val="16"/>
                <w:szCs w:val="16"/>
              </w:rPr>
            </w:pPr>
            <w:r w:rsidRPr="00BB6093">
              <w:rPr>
                <w:rFonts w:asciiTheme="minorHAnsi" w:hAnsiTheme="minorHAnsi"/>
                <w:b w:val="0"/>
                <w:sz w:val="16"/>
                <w:szCs w:val="16"/>
              </w:rPr>
              <w:t>USU Weekend Warrior</w:t>
            </w:r>
          </w:p>
        </w:tc>
        <w:tc>
          <w:tcPr>
            <w:tcW w:w="4077" w:type="dxa"/>
          </w:tcPr>
          <w:p w14:paraId="71AE4B67" w14:textId="77777777" w:rsidR="00A566B3" w:rsidRPr="00BB6093" w:rsidRDefault="00A566B3" w:rsidP="00EB2205">
            <w:pP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p>
        </w:tc>
      </w:tr>
      <w:tr w:rsidR="00A566B3" w:rsidRPr="00BB6093" w14:paraId="7623AE87" w14:textId="77777777" w:rsidTr="00A56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9" w:type="dxa"/>
          </w:tcPr>
          <w:p w14:paraId="1144BA46" w14:textId="77777777" w:rsidR="00A566B3" w:rsidRPr="00BB6093" w:rsidRDefault="00A566B3" w:rsidP="00EB2205">
            <w:pPr>
              <w:jc w:val="right"/>
              <w:rPr>
                <w:rFonts w:asciiTheme="minorHAnsi" w:hAnsiTheme="minorHAnsi"/>
                <w:sz w:val="16"/>
                <w:szCs w:val="16"/>
              </w:rPr>
            </w:pPr>
            <w:r w:rsidRPr="00BB6093">
              <w:rPr>
                <w:rFonts w:asciiTheme="minorHAnsi" w:hAnsiTheme="minorHAnsi"/>
                <w:sz w:val="16"/>
                <w:szCs w:val="16"/>
              </w:rPr>
              <w:t>Winchester Mystery House</w:t>
            </w:r>
          </w:p>
        </w:tc>
        <w:tc>
          <w:tcPr>
            <w:tcW w:w="4077" w:type="dxa"/>
          </w:tcPr>
          <w:p w14:paraId="14AAC3BC" w14:textId="77777777" w:rsidR="00A566B3" w:rsidRPr="00BB6093" w:rsidRDefault="00A566B3" w:rsidP="00EB220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BB6093">
              <w:rPr>
                <w:rFonts w:asciiTheme="minorHAnsi" w:hAnsiTheme="minorHAnsi"/>
                <w:sz w:val="16"/>
                <w:szCs w:val="16"/>
              </w:rPr>
              <w:t>33 students</w:t>
            </w:r>
          </w:p>
        </w:tc>
      </w:tr>
      <w:tr w:rsidR="00A566B3" w:rsidRPr="00BB6093" w14:paraId="0E12072B" w14:textId="77777777" w:rsidTr="00A566B3">
        <w:tc>
          <w:tcPr>
            <w:cnfStyle w:val="001000000000" w:firstRow="0" w:lastRow="0" w:firstColumn="1" w:lastColumn="0" w:oddVBand="0" w:evenVBand="0" w:oddHBand="0" w:evenHBand="0" w:firstRowFirstColumn="0" w:firstRowLastColumn="0" w:lastRowFirstColumn="0" w:lastRowLastColumn="0"/>
            <w:tcW w:w="4059" w:type="dxa"/>
          </w:tcPr>
          <w:p w14:paraId="51EB69D4" w14:textId="77777777" w:rsidR="00A566B3" w:rsidRPr="00BB6093" w:rsidRDefault="00A566B3" w:rsidP="00EB2205">
            <w:pPr>
              <w:jc w:val="right"/>
              <w:rPr>
                <w:rFonts w:asciiTheme="minorHAnsi" w:hAnsiTheme="minorHAnsi"/>
                <w:sz w:val="16"/>
                <w:szCs w:val="16"/>
              </w:rPr>
            </w:pPr>
            <w:r w:rsidRPr="00BB6093">
              <w:rPr>
                <w:rFonts w:asciiTheme="minorHAnsi" w:hAnsiTheme="minorHAnsi"/>
                <w:sz w:val="16"/>
                <w:szCs w:val="16"/>
              </w:rPr>
              <w:t>Golden State Warriors Basketball Game</w:t>
            </w:r>
          </w:p>
        </w:tc>
        <w:tc>
          <w:tcPr>
            <w:tcW w:w="4077" w:type="dxa"/>
          </w:tcPr>
          <w:p w14:paraId="4F47BC5C" w14:textId="77777777" w:rsidR="00A566B3" w:rsidRPr="00BB6093" w:rsidRDefault="00A566B3" w:rsidP="00EB220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BB6093">
              <w:rPr>
                <w:rFonts w:asciiTheme="minorHAnsi" w:hAnsiTheme="minorHAnsi"/>
                <w:sz w:val="16"/>
                <w:szCs w:val="16"/>
              </w:rPr>
              <w:t>39 students</w:t>
            </w:r>
          </w:p>
        </w:tc>
      </w:tr>
      <w:tr w:rsidR="00A566B3" w:rsidRPr="00BB6093" w14:paraId="13C43098" w14:textId="77777777" w:rsidTr="00A56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9" w:type="dxa"/>
          </w:tcPr>
          <w:p w14:paraId="64A9A5C1" w14:textId="77777777" w:rsidR="00A566B3" w:rsidRPr="00BB6093" w:rsidRDefault="00A566B3" w:rsidP="00EB2205">
            <w:pPr>
              <w:jc w:val="right"/>
              <w:rPr>
                <w:rFonts w:asciiTheme="minorHAnsi" w:hAnsiTheme="minorHAnsi"/>
                <w:sz w:val="16"/>
                <w:szCs w:val="16"/>
              </w:rPr>
            </w:pPr>
            <w:r w:rsidRPr="00BB6093">
              <w:rPr>
                <w:rFonts w:asciiTheme="minorHAnsi" w:hAnsiTheme="minorHAnsi"/>
                <w:sz w:val="16"/>
                <w:szCs w:val="16"/>
              </w:rPr>
              <w:t>San Jose Sharks Hockey Game</w:t>
            </w:r>
          </w:p>
        </w:tc>
        <w:tc>
          <w:tcPr>
            <w:tcW w:w="4077" w:type="dxa"/>
          </w:tcPr>
          <w:p w14:paraId="5B48D299" w14:textId="77777777" w:rsidR="00A566B3" w:rsidRPr="00BB6093" w:rsidRDefault="00A566B3" w:rsidP="00EB220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BB6093">
              <w:rPr>
                <w:rFonts w:asciiTheme="minorHAnsi" w:hAnsiTheme="minorHAnsi"/>
                <w:sz w:val="16"/>
                <w:szCs w:val="16"/>
              </w:rPr>
              <w:t>19 students</w:t>
            </w:r>
          </w:p>
        </w:tc>
      </w:tr>
      <w:tr w:rsidR="00A566B3" w:rsidRPr="00BB6093" w14:paraId="2EA44710" w14:textId="77777777" w:rsidTr="00A566B3">
        <w:tc>
          <w:tcPr>
            <w:cnfStyle w:val="001000000000" w:firstRow="0" w:lastRow="0" w:firstColumn="1" w:lastColumn="0" w:oddVBand="0" w:evenVBand="0" w:oddHBand="0" w:evenHBand="0" w:firstRowFirstColumn="0" w:firstRowLastColumn="0" w:lastRowFirstColumn="0" w:lastRowLastColumn="0"/>
            <w:tcW w:w="4059" w:type="dxa"/>
          </w:tcPr>
          <w:p w14:paraId="6888F81B" w14:textId="77777777" w:rsidR="00A566B3" w:rsidRPr="00BB6093" w:rsidRDefault="00A566B3" w:rsidP="00EB2205">
            <w:pPr>
              <w:jc w:val="right"/>
              <w:rPr>
                <w:rFonts w:asciiTheme="minorHAnsi" w:hAnsiTheme="minorHAnsi"/>
                <w:sz w:val="16"/>
                <w:szCs w:val="16"/>
              </w:rPr>
            </w:pPr>
            <w:r w:rsidRPr="00BB6093">
              <w:rPr>
                <w:rFonts w:asciiTheme="minorHAnsi" w:hAnsiTheme="minorHAnsi"/>
                <w:sz w:val="16"/>
                <w:szCs w:val="16"/>
              </w:rPr>
              <w:t>Alcatraz Tour</w:t>
            </w:r>
          </w:p>
        </w:tc>
        <w:tc>
          <w:tcPr>
            <w:tcW w:w="4077" w:type="dxa"/>
          </w:tcPr>
          <w:p w14:paraId="69A3092F" w14:textId="77777777" w:rsidR="00A566B3" w:rsidRPr="00BB6093" w:rsidRDefault="00A566B3" w:rsidP="00EB220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BB6093">
              <w:rPr>
                <w:rFonts w:asciiTheme="minorHAnsi" w:hAnsiTheme="minorHAnsi"/>
                <w:sz w:val="16"/>
                <w:szCs w:val="16"/>
              </w:rPr>
              <w:t>43 students</w:t>
            </w:r>
          </w:p>
        </w:tc>
      </w:tr>
      <w:tr w:rsidR="00A566B3" w:rsidRPr="00BB6093" w14:paraId="06F4BC33" w14:textId="77777777" w:rsidTr="00A56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9" w:type="dxa"/>
          </w:tcPr>
          <w:p w14:paraId="6F46F55F" w14:textId="77777777" w:rsidR="00A566B3" w:rsidRPr="00BB6093" w:rsidRDefault="00A566B3" w:rsidP="00EB2205">
            <w:pPr>
              <w:rPr>
                <w:rFonts w:asciiTheme="minorHAnsi" w:hAnsiTheme="minorHAnsi"/>
                <w:b w:val="0"/>
                <w:sz w:val="16"/>
                <w:szCs w:val="16"/>
              </w:rPr>
            </w:pPr>
            <w:r w:rsidRPr="00BB6093">
              <w:rPr>
                <w:rFonts w:asciiTheme="minorHAnsi" w:hAnsiTheme="minorHAnsi"/>
                <w:b w:val="0"/>
                <w:sz w:val="16"/>
                <w:szCs w:val="16"/>
              </w:rPr>
              <w:t>Average Totals</w:t>
            </w:r>
          </w:p>
        </w:tc>
        <w:tc>
          <w:tcPr>
            <w:tcW w:w="4077" w:type="dxa"/>
          </w:tcPr>
          <w:p w14:paraId="10401F12" w14:textId="77777777" w:rsidR="00A566B3" w:rsidRPr="00BB6093" w:rsidRDefault="00A566B3" w:rsidP="00EB220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p>
        </w:tc>
      </w:tr>
      <w:tr w:rsidR="00A566B3" w:rsidRPr="00BB6093" w14:paraId="679BDCA9" w14:textId="77777777" w:rsidTr="00A566B3">
        <w:tc>
          <w:tcPr>
            <w:cnfStyle w:val="001000000000" w:firstRow="0" w:lastRow="0" w:firstColumn="1" w:lastColumn="0" w:oddVBand="0" w:evenVBand="0" w:oddHBand="0" w:evenHBand="0" w:firstRowFirstColumn="0" w:firstRowLastColumn="0" w:lastRowFirstColumn="0" w:lastRowLastColumn="0"/>
            <w:tcW w:w="4059" w:type="dxa"/>
          </w:tcPr>
          <w:p w14:paraId="75E4AF04" w14:textId="77777777" w:rsidR="00A566B3" w:rsidRPr="00BB6093" w:rsidRDefault="00A566B3" w:rsidP="00EB2205">
            <w:pPr>
              <w:jc w:val="right"/>
              <w:rPr>
                <w:rFonts w:asciiTheme="minorHAnsi" w:hAnsiTheme="minorHAnsi"/>
                <w:sz w:val="16"/>
                <w:szCs w:val="16"/>
              </w:rPr>
            </w:pPr>
            <w:r w:rsidRPr="00BB6093">
              <w:rPr>
                <w:rFonts w:asciiTheme="minorHAnsi" w:hAnsiTheme="minorHAnsi"/>
                <w:sz w:val="16"/>
                <w:szCs w:val="16"/>
              </w:rPr>
              <w:t>Total Events</w:t>
            </w:r>
          </w:p>
        </w:tc>
        <w:tc>
          <w:tcPr>
            <w:tcW w:w="4077" w:type="dxa"/>
          </w:tcPr>
          <w:p w14:paraId="611B1906" w14:textId="77777777" w:rsidR="00A566B3" w:rsidRPr="00BB6093" w:rsidRDefault="00A566B3" w:rsidP="00EB2205">
            <w:pPr>
              <w:tabs>
                <w:tab w:val="left" w:pos="2867"/>
              </w:tabs>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BB6093">
              <w:rPr>
                <w:rFonts w:asciiTheme="minorHAnsi" w:hAnsiTheme="minorHAnsi"/>
                <w:b/>
                <w:sz w:val="16"/>
                <w:szCs w:val="16"/>
              </w:rPr>
              <w:tab/>
            </w:r>
            <w:r w:rsidRPr="00BB6093">
              <w:rPr>
                <w:rFonts w:asciiTheme="minorHAnsi" w:hAnsiTheme="minorHAnsi"/>
                <w:sz w:val="16"/>
                <w:szCs w:val="16"/>
              </w:rPr>
              <w:t>31</w:t>
            </w:r>
          </w:p>
        </w:tc>
      </w:tr>
      <w:tr w:rsidR="00A566B3" w:rsidRPr="00BB6093" w14:paraId="3A2B4161" w14:textId="77777777" w:rsidTr="00A56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9" w:type="dxa"/>
          </w:tcPr>
          <w:p w14:paraId="616D254C" w14:textId="77777777" w:rsidR="00A566B3" w:rsidRPr="00BB6093" w:rsidRDefault="00A566B3" w:rsidP="00EB2205">
            <w:pPr>
              <w:jc w:val="right"/>
              <w:rPr>
                <w:rFonts w:asciiTheme="minorHAnsi" w:hAnsiTheme="minorHAnsi"/>
                <w:sz w:val="16"/>
                <w:szCs w:val="16"/>
              </w:rPr>
            </w:pPr>
            <w:r w:rsidRPr="00BB6093">
              <w:rPr>
                <w:rFonts w:asciiTheme="minorHAnsi" w:hAnsiTheme="minorHAnsi"/>
                <w:sz w:val="16"/>
                <w:szCs w:val="16"/>
              </w:rPr>
              <w:t>Event Participation/ Attendees</w:t>
            </w:r>
          </w:p>
        </w:tc>
        <w:tc>
          <w:tcPr>
            <w:tcW w:w="4077" w:type="dxa"/>
          </w:tcPr>
          <w:p w14:paraId="333CAFA6" w14:textId="77777777" w:rsidR="00A566B3" w:rsidRPr="00BB6093" w:rsidRDefault="00A566B3" w:rsidP="00EB220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BB6093">
              <w:rPr>
                <w:rFonts w:asciiTheme="minorHAnsi" w:hAnsiTheme="minorHAnsi"/>
                <w:sz w:val="16"/>
                <w:szCs w:val="16"/>
              </w:rPr>
              <w:t>9,206</w:t>
            </w:r>
          </w:p>
        </w:tc>
      </w:tr>
    </w:tbl>
    <w:p w14:paraId="305C360E" w14:textId="77777777" w:rsidR="00BA2617" w:rsidRPr="00BB6093" w:rsidRDefault="00BA2617" w:rsidP="00BA2617">
      <w:pPr>
        <w:rPr>
          <w:rFonts w:asciiTheme="minorHAnsi" w:hAnsiTheme="minorHAnsi" w:cs="Arial"/>
          <w:color w:val="000000" w:themeColor="text1"/>
        </w:rPr>
      </w:pPr>
    </w:p>
    <w:p w14:paraId="4FC80862" w14:textId="77777777" w:rsidR="008D4923" w:rsidRPr="00BB6093" w:rsidRDefault="008D4923" w:rsidP="00BA2617">
      <w:pPr>
        <w:rPr>
          <w:rFonts w:asciiTheme="minorHAnsi" w:hAnsiTheme="minorHAnsi" w:cs="Arial"/>
          <w:color w:val="000000" w:themeColor="text1"/>
        </w:rPr>
      </w:pPr>
    </w:p>
    <w:p w14:paraId="47F688F8" w14:textId="77777777" w:rsidR="008D4923" w:rsidRPr="00BB6093" w:rsidRDefault="008D4923" w:rsidP="00BA2617">
      <w:pPr>
        <w:rPr>
          <w:rFonts w:asciiTheme="minorHAnsi" w:hAnsiTheme="minorHAnsi" w:cs="Arial"/>
          <w:color w:val="000000" w:themeColor="text1"/>
        </w:rPr>
      </w:pPr>
    </w:p>
    <w:p w14:paraId="57F1651D" w14:textId="77777777" w:rsidR="008D4923" w:rsidRPr="00BB6093" w:rsidRDefault="008D4923" w:rsidP="00BA2617">
      <w:pPr>
        <w:rPr>
          <w:rFonts w:asciiTheme="minorHAnsi" w:hAnsiTheme="minorHAnsi" w:cs="Arial"/>
          <w:color w:val="000000" w:themeColor="text1"/>
        </w:rPr>
      </w:pPr>
    </w:p>
    <w:p w14:paraId="62C0ED43" w14:textId="77777777" w:rsidR="008D4923" w:rsidRPr="00BB6093" w:rsidRDefault="008D4923" w:rsidP="00BA2617">
      <w:pPr>
        <w:rPr>
          <w:rFonts w:asciiTheme="minorHAnsi" w:hAnsiTheme="minorHAnsi" w:cs="Arial"/>
          <w:color w:val="000000" w:themeColor="text1"/>
        </w:rPr>
      </w:pPr>
    </w:p>
    <w:p w14:paraId="1E5B1A7A" w14:textId="77777777" w:rsidR="008D4923" w:rsidRPr="00BB6093" w:rsidRDefault="008D4923" w:rsidP="00BA2617">
      <w:pPr>
        <w:rPr>
          <w:rFonts w:asciiTheme="minorHAnsi" w:hAnsiTheme="minorHAnsi" w:cs="Arial"/>
          <w:color w:val="000000" w:themeColor="text1"/>
        </w:rPr>
      </w:pPr>
    </w:p>
    <w:p w14:paraId="5C9293B2" w14:textId="77777777" w:rsidR="00BA2617" w:rsidRPr="00BB6093" w:rsidRDefault="00BA2617" w:rsidP="00BA2617">
      <w:pPr>
        <w:rPr>
          <w:rFonts w:asciiTheme="minorHAnsi" w:hAnsiTheme="minorHAnsi" w:cs="Arial"/>
          <w:b/>
          <w:color w:val="000000" w:themeColor="text1"/>
          <w:u w:val="single"/>
        </w:rPr>
      </w:pPr>
      <w:r w:rsidRPr="00BB6093">
        <w:rPr>
          <w:rFonts w:asciiTheme="minorHAnsi" w:hAnsiTheme="minorHAnsi" w:cs="Arial"/>
          <w:b/>
          <w:color w:val="000000" w:themeColor="text1"/>
          <w:u w:val="single"/>
        </w:rPr>
        <w:t>Budget Breakdown:</w:t>
      </w:r>
    </w:p>
    <w:tbl>
      <w:tblPr>
        <w:tblStyle w:val="PlainTable4"/>
        <w:tblW w:w="0" w:type="auto"/>
        <w:tblLook w:val="04A0" w:firstRow="1" w:lastRow="0" w:firstColumn="1" w:lastColumn="0" w:noHBand="0" w:noVBand="1"/>
      </w:tblPr>
      <w:tblGrid>
        <w:gridCol w:w="2967"/>
        <w:gridCol w:w="2980"/>
        <w:gridCol w:w="2909"/>
      </w:tblGrid>
      <w:tr w:rsidR="00A566B3" w:rsidRPr="00BB6093" w14:paraId="6E68CF26" w14:textId="77777777" w:rsidTr="00A566B3">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67" w:type="dxa"/>
          </w:tcPr>
          <w:p w14:paraId="13891F32" w14:textId="77777777" w:rsidR="00A566B3" w:rsidRPr="00BB6093" w:rsidRDefault="00A566B3" w:rsidP="00EB2205">
            <w:pPr>
              <w:tabs>
                <w:tab w:val="left" w:pos="6810"/>
              </w:tabs>
              <w:jc w:val="both"/>
              <w:rPr>
                <w:rFonts w:asciiTheme="minorHAnsi" w:hAnsiTheme="minorHAnsi"/>
                <w:sz w:val="16"/>
                <w:szCs w:val="16"/>
              </w:rPr>
            </w:pPr>
            <w:r w:rsidRPr="00BB6093">
              <w:rPr>
                <w:rFonts w:asciiTheme="minorHAnsi" w:hAnsiTheme="minorHAnsi"/>
                <w:sz w:val="16"/>
                <w:szCs w:val="16"/>
              </w:rPr>
              <w:t>ASI Campus Pride</w:t>
            </w:r>
          </w:p>
        </w:tc>
        <w:tc>
          <w:tcPr>
            <w:tcW w:w="2980" w:type="dxa"/>
          </w:tcPr>
          <w:p w14:paraId="0E7E8F05" w14:textId="77777777" w:rsidR="00A566B3" w:rsidRPr="00BB6093" w:rsidRDefault="00A566B3" w:rsidP="00EB2205">
            <w:pPr>
              <w:tabs>
                <w:tab w:val="left" w:pos="681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BB6093">
              <w:rPr>
                <w:rFonts w:asciiTheme="minorHAnsi" w:hAnsiTheme="minorHAnsi"/>
                <w:b w:val="0"/>
                <w:sz w:val="16"/>
                <w:szCs w:val="16"/>
              </w:rPr>
              <w:t>Expense</w:t>
            </w:r>
          </w:p>
        </w:tc>
        <w:tc>
          <w:tcPr>
            <w:tcW w:w="2909" w:type="dxa"/>
          </w:tcPr>
          <w:p w14:paraId="28415BBB" w14:textId="77777777" w:rsidR="00A566B3" w:rsidRPr="00BB6093" w:rsidRDefault="00A566B3" w:rsidP="00EB2205">
            <w:pPr>
              <w:tabs>
                <w:tab w:val="left" w:pos="681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BB6093">
              <w:rPr>
                <w:rFonts w:asciiTheme="minorHAnsi" w:hAnsiTheme="minorHAnsi"/>
                <w:b w:val="0"/>
                <w:sz w:val="16"/>
                <w:szCs w:val="16"/>
              </w:rPr>
              <w:t>$9,262.52</w:t>
            </w:r>
          </w:p>
        </w:tc>
      </w:tr>
      <w:tr w:rsidR="00A566B3" w:rsidRPr="00BB6093" w14:paraId="5AADE2A1" w14:textId="77777777" w:rsidTr="00A56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45DFEA2D" w14:textId="77777777" w:rsidR="00A566B3" w:rsidRPr="00BB6093" w:rsidRDefault="00A566B3" w:rsidP="00EB2205">
            <w:pPr>
              <w:tabs>
                <w:tab w:val="left" w:pos="6810"/>
              </w:tabs>
              <w:jc w:val="both"/>
              <w:rPr>
                <w:rFonts w:asciiTheme="minorHAnsi" w:hAnsiTheme="minorHAnsi"/>
                <w:sz w:val="16"/>
                <w:szCs w:val="16"/>
              </w:rPr>
            </w:pPr>
          </w:p>
        </w:tc>
        <w:tc>
          <w:tcPr>
            <w:tcW w:w="2980" w:type="dxa"/>
          </w:tcPr>
          <w:p w14:paraId="3A27A67A" w14:textId="77777777" w:rsidR="00A566B3" w:rsidRPr="00BB6093" w:rsidRDefault="00A566B3" w:rsidP="00EB2205">
            <w:pPr>
              <w:tabs>
                <w:tab w:val="left" w:pos="681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BB6093">
              <w:rPr>
                <w:rFonts w:asciiTheme="minorHAnsi" w:hAnsiTheme="minorHAnsi"/>
                <w:sz w:val="16"/>
                <w:szCs w:val="16"/>
              </w:rPr>
              <w:t xml:space="preserve">Revenue  </w:t>
            </w:r>
          </w:p>
        </w:tc>
        <w:tc>
          <w:tcPr>
            <w:tcW w:w="2909" w:type="dxa"/>
          </w:tcPr>
          <w:p w14:paraId="1E2A5FE7" w14:textId="77777777" w:rsidR="00A566B3" w:rsidRPr="00BB6093" w:rsidRDefault="00A566B3" w:rsidP="00EB2205">
            <w:pPr>
              <w:tabs>
                <w:tab w:val="left" w:pos="681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BB6093">
              <w:rPr>
                <w:rFonts w:asciiTheme="minorHAnsi" w:hAnsiTheme="minorHAnsi"/>
                <w:sz w:val="16"/>
                <w:szCs w:val="16"/>
              </w:rPr>
              <w:t>$0.00</w:t>
            </w:r>
          </w:p>
        </w:tc>
      </w:tr>
    </w:tbl>
    <w:p w14:paraId="5BDC1FCA" w14:textId="77777777" w:rsidR="00A566B3" w:rsidRPr="00BB6093" w:rsidRDefault="00A566B3" w:rsidP="00A566B3">
      <w:pPr>
        <w:jc w:val="both"/>
        <w:rPr>
          <w:rFonts w:asciiTheme="minorHAnsi" w:hAnsiTheme="minorHAnsi"/>
          <w:b/>
          <w:sz w:val="16"/>
          <w:szCs w:val="16"/>
        </w:rPr>
      </w:pPr>
    </w:p>
    <w:tbl>
      <w:tblPr>
        <w:tblStyle w:val="PlainTable4"/>
        <w:tblW w:w="0" w:type="auto"/>
        <w:tblLook w:val="04A0" w:firstRow="1" w:lastRow="0" w:firstColumn="1" w:lastColumn="0" w:noHBand="0" w:noVBand="1"/>
      </w:tblPr>
      <w:tblGrid>
        <w:gridCol w:w="2933"/>
        <w:gridCol w:w="2948"/>
        <w:gridCol w:w="2975"/>
      </w:tblGrid>
      <w:tr w:rsidR="00A566B3" w:rsidRPr="00BB6093" w14:paraId="35CF6ABC" w14:textId="77777777" w:rsidTr="00A56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3" w:type="dxa"/>
          </w:tcPr>
          <w:p w14:paraId="26BC7867" w14:textId="77777777" w:rsidR="00A566B3" w:rsidRPr="00BB6093" w:rsidRDefault="00A566B3" w:rsidP="00EB2205">
            <w:pPr>
              <w:tabs>
                <w:tab w:val="left" w:pos="6810"/>
              </w:tabs>
              <w:jc w:val="both"/>
              <w:rPr>
                <w:rFonts w:asciiTheme="minorHAnsi" w:hAnsiTheme="minorHAnsi"/>
                <w:b w:val="0"/>
                <w:sz w:val="16"/>
                <w:szCs w:val="16"/>
              </w:rPr>
            </w:pPr>
          </w:p>
        </w:tc>
        <w:tc>
          <w:tcPr>
            <w:tcW w:w="2948" w:type="dxa"/>
          </w:tcPr>
          <w:p w14:paraId="2763D01A" w14:textId="77777777" w:rsidR="00A566B3" w:rsidRPr="00BB6093" w:rsidRDefault="00A566B3" w:rsidP="00EB2205">
            <w:pPr>
              <w:tabs>
                <w:tab w:val="left" w:pos="681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975" w:type="dxa"/>
          </w:tcPr>
          <w:p w14:paraId="3B333044" w14:textId="77777777" w:rsidR="00A566B3" w:rsidRPr="00BB6093" w:rsidRDefault="00A566B3" w:rsidP="00EB2205">
            <w:pPr>
              <w:tabs>
                <w:tab w:val="left" w:pos="6810"/>
              </w:tabs>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p>
        </w:tc>
      </w:tr>
      <w:tr w:rsidR="00A566B3" w:rsidRPr="00BB6093" w14:paraId="31598410" w14:textId="77777777" w:rsidTr="00A566B3">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33" w:type="dxa"/>
          </w:tcPr>
          <w:p w14:paraId="713E7374" w14:textId="77777777" w:rsidR="00A566B3" w:rsidRPr="00BB6093" w:rsidRDefault="00A566B3" w:rsidP="00EB2205">
            <w:pPr>
              <w:tabs>
                <w:tab w:val="left" w:pos="6810"/>
              </w:tabs>
              <w:jc w:val="both"/>
              <w:rPr>
                <w:rFonts w:asciiTheme="minorHAnsi" w:hAnsiTheme="minorHAnsi"/>
                <w:sz w:val="16"/>
                <w:szCs w:val="16"/>
              </w:rPr>
            </w:pPr>
            <w:r w:rsidRPr="00BB6093">
              <w:rPr>
                <w:rFonts w:asciiTheme="minorHAnsi" w:hAnsiTheme="minorHAnsi"/>
                <w:sz w:val="16"/>
                <w:szCs w:val="16"/>
              </w:rPr>
              <w:t>ASI Special Events</w:t>
            </w:r>
          </w:p>
        </w:tc>
        <w:tc>
          <w:tcPr>
            <w:tcW w:w="2948" w:type="dxa"/>
          </w:tcPr>
          <w:p w14:paraId="03E01C16" w14:textId="77777777" w:rsidR="00A566B3" w:rsidRPr="00BB6093" w:rsidRDefault="00A566B3" w:rsidP="00EB2205">
            <w:pPr>
              <w:tabs>
                <w:tab w:val="left" w:pos="681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BB6093">
              <w:rPr>
                <w:rFonts w:asciiTheme="minorHAnsi" w:hAnsiTheme="minorHAnsi"/>
                <w:sz w:val="16"/>
                <w:szCs w:val="16"/>
              </w:rPr>
              <w:t>Expense</w:t>
            </w:r>
          </w:p>
        </w:tc>
        <w:tc>
          <w:tcPr>
            <w:tcW w:w="2975" w:type="dxa"/>
          </w:tcPr>
          <w:p w14:paraId="47A21DAE" w14:textId="77777777" w:rsidR="00A566B3" w:rsidRPr="00BB6093" w:rsidRDefault="00A566B3" w:rsidP="00EB2205">
            <w:pPr>
              <w:tabs>
                <w:tab w:val="left" w:pos="681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BB6093">
              <w:rPr>
                <w:rFonts w:asciiTheme="minorHAnsi" w:hAnsiTheme="minorHAnsi"/>
                <w:sz w:val="16"/>
                <w:szCs w:val="16"/>
              </w:rPr>
              <w:t>$117,730.16</w:t>
            </w:r>
          </w:p>
        </w:tc>
      </w:tr>
      <w:tr w:rsidR="00A566B3" w:rsidRPr="00BB6093" w14:paraId="407A3C50" w14:textId="77777777" w:rsidTr="00A566B3">
        <w:tc>
          <w:tcPr>
            <w:cnfStyle w:val="001000000000" w:firstRow="0" w:lastRow="0" w:firstColumn="1" w:lastColumn="0" w:oddVBand="0" w:evenVBand="0" w:oddHBand="0" w:evenHBand="0" w:firstRowFirstColumn="0" w:firstRowLastColumn="0" w:lastRowFirstColumn="0" w:lastRowLastColumn="0"/>
            <w:tcW w:w="2933" w:type="dxa"/>
          </w:tcPr>
          <w:p w14:paraId="522C2A36" w14:textId="77777777" w:rsidR="00A566B3" w:rsidRPr="00BB6093" w:rsidRDefault="00A566B3" w:rsidP="00EB2205">
            <w:pPr>
              <w:tabs>
                <w:tab w:val="left" w:pos="6810"/>
              </w:tabs>
              <w:jc w:val="both"/>
              <w:rPr>
                <w:rFonts w:asciiTheme="minorHAnsi" w:hAnsiTheme="minorHAnsi"/>
                <w:sz w:val="16"/>
                <w:szCs w:val="16"/>
              </w:rPr>
            </w:pPr>
          </w:p>
        </w:tc>
        <w:tc>
          <w:tcPr>
            <w:tcW w:w="2948" w:type="dxa"/>
          </w:tcPr>
          <w:p w14:paraId="035C2FA4" w14:textId="77777777" w:rsidR="00A566B3" w:rsidRPr="00BB6093" w:rsidRDefault="00A566B3" w:rsidP="00EB2205">
            <w:pPr>
              <w:tabs>
                <w:tab w:val="left" w:pos="681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BB6093">
              <w:rPr>
                <w:rFonts w:asciiTheme="minorHAnsi" w:hAnsiTheme="minorHAnsi"/>
                <w:sz w:val="16"/>
                <w:szCs w:val="16"/>
              </w:rPr>
              <w:t xml:space="preserve">Revenue  </w:t>
            </w:r>
          </w:p>
        </w:tc>
        <w:tc>
          <w:tcPr>
            <w:tcW w:w="2975" w:type="dxa"/>
          </w:tcPr>
          <w:p w14:paraId="029C47C7" w14:textId="77777777" w:rsidR="00A566B3" w:rsidRPr="00BB6093" w:rsidRDefault="00A566B3" w:rsidP="00EB2205">
            <w:pPr>
              <w:tabs>
                <w:tab w:val="left" w:pos="681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BB6093">
              <w:rPr>
                <w:rFonts w:asciiTheme="minorHAnsi" w:hAnsiTheme="minorHAnsi"/>
                <w:sz w:val="16"/>
                <w:szCs w:val="16"/>
              </w:rPr>
              <w:t>$16,071.42</w:t>
            </w:r>
          </w:p>
        </w:tc>
      </w:tr>
    </w:tbl>
    <w:p w14:paraId="2C68AA8C" w14:textId="77777777" w:rsidR="00A566B3" w:rsidRPr="00BB6093" w:rsidRDefault="00A566B3" w:rsidP="00A566B3">
      <w:pPr>
        <w:jc w:val="both"/>
        <w:rPr>
          <w:rFonts w:asciiTheme="minorHAnsi" w:hAnsiTheme="minorHAnsi"/>
          <w:b/>
          <w:sz w:val="16"/>
          <w:szCs w:val="16"/>
        </w:rPr>
      </w:pPr>
    </w:p>
    <w:tbl>
      <w:tblPr>
        <w:tblStyle w:val="PlainTable4"/>
        <w:tblW w:w="0" w:type="auto"/>
        <w:tblLook w:val="04A0" w:firstRow="1" w:lastRow="0" w:firstColumn="1" w:lastColumn="0" w:noHBand="0" w:noVBand="1"/>
      </w:tblPr>
      <w:tblGrid>
        <w:gridCol w:w="2929"/>
        <w:gridCol w:w="2950"/>
        <w:gridCol w:w="2977"/>
      </w:tblGrid>
      <w:tr w:rsidR="00A566B3" w:rsidRPr="00BB6093" w14:paraId="0C463C41" w14:textId="77777777" w:rsidTr="00A56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9" w:type="dxa"/>
          </w:tcPr>
          <w:p w14:paraId="46639367" w14:textId="77777777" w:rsidR="00A566B3" w:rsidRPr="00BB6093" w:rsidRDefault="00A566B3" w:rsidP="00EB2205">
            <w:pPr>
              <w:tabs>
                <w:tab w:val="left" w:pos="6810"/>
              </w:tabs>
              <w:jc w:val="both"/>
              <w:rPr>
                <w:rFonts w:asciiTheme="minorHAnsi" w:hAnsiTheme="minorHAnsi"/>
                <w:b w:val="0"/>
                <w:sz w:val="16"/>
                <w:szCs w:val="16"/>
              </w:rPr>
            </w:pPr>
          </w:p>
        </w:tc>
        <w:tc>
          <w:tcPr>
            <w:tcW w:w="2950" w:type="dxa"/>
          </w:tcPr>
          <w:p w14:paraId="751AA863" w14:textId="77777777" w:rsidR="00A566B3" w:rsidRPr="00BB6093" w:rsidRDefault="00A566B3" w:rsidP="00EB2205">
            <w:pPr>
              <w:tabs>
                <w:tab w:val="left" w:pos="681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977" w:type="dxa"/>
          </w:tcPr>
          <w:p w14:paraId="1ABAD33B" w14:textId="77777777" w:rsidR="00A566B3" w:rsidRPr="00BB6093" w:rsidRDefault="00A566B3" w:rsidP="00EB2205">
            <w:pPr>
              <w:tabs>
                <w:tab w:val="left" w:pos="6810"/>
              </w:tabs>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p>
        </w:tc>
      </w:tr>
      <w:tr w:rsidR="00A566B3" w:rsidRPr="00BB6093" w14:paraId="000EC5B7" w14:textId="77777777" w:rsidTr="00A566B3">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29" w:type="dxa"/>
          </w:tcPr>
          <w:p w14:paraId="7D823777" w14:textId="77777777" w:rsidR="00A566B3" w:rsidRPr="00BB6093" w:rsidRDefault="00A566B3" w:rsidP="00EB2205">
            <w:pPr>
              <w:tabs>
                <w:tab w:val="left" w:pos="6810"/>
              </w:tabs>
              <w:jc w:val="both"/>
              <w:rPr>
                <w:rFonts w:asciiTheme="minorHAnsi" w:hAnsiTheme="minorHAnsi"/>
                <w:sz w:val="16"/>
                <w:szCs w:val="16"/>
              </w:rPr>
            </w:pPr>
            <w:r w:rsidRPr="00BB6093">
              <w:rPr>
                <w:rFonts w:asciiTheme="minorHAnsi" w:hAnsiTheme="minorHAnsi"/>
                <w:sz w:val="16"/>
                <w:szCs w:val="16"/>
              </w:rPr>
              <w:t>USU Daily Events</w:t>
            </w:r>
          </w:p>
        </w:tc>
        <w:tc>
          <w:tcPr>
            <w:tcW w:w="2950" w:type="dxa"/>
          </w:tcPr>
          <w:p w14:paraId="0796D6BB" w14:textId="77777777" w:rsidR="00A566B3" w:rsidRPr="00BB6093" w:rsidRDefault="00A566B3" w:rsidP="00EB2205">
            <w:pPr>
              <w:tabs>
                <w:tab w:val="left" w:pos="681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BB6093">
              <w:rPr>
                <w:rFonts w:asciiTheme="minorHAnsi" w:hAnsiTheme="minorHAnsi"/>
                <w:sz w:val="16"/>
                <w:szCs w:val="16"/>
              </w:rPr>
              <w:t>Expense</w:t>
            </w:r>
          </w:p>
        </w:tc>
        <w:tc>
          <w:tcPr>
            <w:tcW w:w="2977" w:type="dxa"/>
          </w:tcPr>
          <w:p w14:paraId="40B87935" w14:textId="77777777" w:rsidR="00A566B3" w:rsidRPr="00BB6093" w:rsidRDefault="00A566B3" w:rsidP="00EB2205">
            <w:pPr>
              <w:tabs>
                <w:tab w:val="left" w:pos="681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BB6093">
              <w:rPr>
                <w:rFonts w:asciiTheme="minorHAnsi" w:hAnsiTheme="minorHAnsi"/>
                <w:sz w:val="16"/>
                <w:szCs w:val="16"/>
              </w:rPr>
              <w:t>$8531.51</w:t>
            </w:r>
          </w:p>
        </w:tc>
      </w:tr>
      <w:tr w:rsidR="00A566B3" w:rsidRPr="00BB6093" w14:paraId="5DD30B6D" w14:textId="77777777" w:rsidTr="00A566B3">
        <w:tc>
          <w:tcPr>
            <w:cnfStyle w:val="001000000000" w:firstRow="0" w:lastRow="0" w:firstColumn="1" w:lastColumn="0" w:oddVBand="0" w:evenVBand="0" w:oddHBand="0" w:evenHBand="0" w:firstRowFirstColumn="0" w:firstRowLastColumn="0" w:lastRowFirstColumn="0" w:lastRowLastColumn="0"/>
            <w:tcW w:w="2929" w:type="dxa"/>
          </w:tcPr>
          <w:p w14:paraId="51C3C0B1" w14:textId="77777777" w:rsidR="00A566B3" w:rsidRPr="00BB6093" w:rsidRDefault="00A566B3" w:rsidP="00EB2205">
            <w:pPr>
              <w:tabs>
                <w:tab w:val="left" w:pos="6810"/>
              </w:tabs>
              <w:jc w:val="both"/>
              <w:rPr>
                <w:rFonts w:asciiTheme="minorHAnsi" w:hAnsiTheme="minorHAnsi"/>
                <w:sz w:val="16"/>
                <w:szCs w:val="16"/>
              </w:rPr>
            </w:pPr>
          </w:p>
        </w:tc>
        <w:tc>
          <w:tcPr>
            <w:tcW w:w="2950" w:type="dxa"/>
          </w:tcPr>
          <w:p w14:paraId="5DC41D84" w14:textId="77777777" w:rsidR="00A566B3" w:rsidRPr="00BB6093" w:rsidRDefault="00A566B3" w:rsidP="00EB2205">
            <w:pPr>
              <w:tabs>
                <w:tab w:val="left" w:pos="681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BB6093">
              <w:rPr>
                <w:rFonts w:asciiTheme="minorHAnsi" w:hAnsiTheme="minorHAnsi"/>
                <w:sz w:val="16"/>
                <w:szCs w:val="16"/>
              </w:rPr>
              <w:t xml:space="preserve">Revenue  </w:t>
            </w:r>
          </w:p>
        </w:tc>
        <w:tc>
          <w:tcPr>
            <w:tcW w:w="2977" w:type="dxa"/>
          </w:tcPr>
          <w:p w14:paraId="47AD48EA" w14:textId="77777777" w:rsidR="00A566B3" w:rsidRPr="00BB6093" w:rsidRDefault="00A566B3" w:rsidP="00EB2205">
            <w:pPr>
              <w:tabs>
                <w:tab w:val="left" w:pos="681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BB6093">
              <w:rPr>
                <w:rFonts w:asciiTheme="minorHAnsi" w:hAnsiTheme="minorHAnsi"/>
                <w:sz w:val="16"/>
                <w:szCs w:val="16"/>
              </w:rPr>
              <w:t>$588.94</w:t>
            </w:r>
          </w:p>
        </w:tc>
      </w:tr>
    </w:tbl>
    <w:p w14:paraId="046A4D50" w14:textId="77777777" w:rsidR="00A566B3" w:rsidRPr="00BB6093" w:rsidRDefault="00A566B3" w:rsidP="00A566B3">
      <w:pPr>
        <w:jc w:val="both"/>
        <w:rPr>
          <w:rFonts w:asciiTheme="minorHAnsi" w:hAnsiTheme="minorHAnsi"/>
          <w:b/>
          <w:sz w:val="16"/>
          <w:szCs w:val="16"/>
        </w:rPr>
      </w:pPr>
    </w:p>
    <w:tbl>
      <w:tblPr>
        <w:tblStyle w:val="PlainTable4"/>
        <w:tblW w:w="0" w:type="auto"/>
        <w:tblLook w:val="04A0" w:firstRow="1" w:lastRow="0" w:firstColumn="1" w:lastColumn="0" w:noHBand="0" w:noVBand="1"/>
      </w:tblPr>
      <w:tblGrid>
        <w:gridCol w:w="2959"/>
        <w:gridCol w:w="2934"/>
        <w:gridCol w:w="2963"/>
      </w:tblGrid>
      <w:tr w:rsidR="00A566B3" w:rsidRPr="00BB6093" w14:paraId="2490C409" w14:textId="77777777" w:rsidTr="00A56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9" w:type="dxa"/>
          </w:tcPr>
          <w:p w14:paraId="7D249B13" w14:textId="77777777" w:rsidR="00A566B3" w:rsidRPr="00BB6093" w:rsidRDefault="00A566B3" w:rsidP="00EB2205">
            <w:pPr>
              <w:tabs>
                <w:tab w:val="left" w:pos="6810"/>
              </w:tabs>
              <w:jc w:val="both"/>
              <w:rPr>
                <w:rFonts w:asciiTheme="minorHAnsi" w:hAnsiTheme="minorHAnsi"/>
                <w:b w:val="0"/>
                <w:sz w:val="16"/>
                <w:szCs w:val="16"/>
              </w:rPr>
            </w:pPr>
          </w:p>
        </w:tc>
        <w:tc>
          <w:tcPr>
            <w:tcW w:w="2934" w:type="dxa"/>
          </w:tcPr>
          <w:p w14:paraId="005E1DC5" w14:textId="77777777" w:rsidR="00A566B3" w:rsidRPr="00BB6093" w:rsidRDefault="00A566B3" w:rsidP="00EB2205">
            <w:pPr>
              <w:tabs>
                <w:tab w:val="left" w:pos="681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963" w:type="dxa"/>
          </w:tcPr>
          <w:p w14:paraId="35A8B767" w14:textId="77777777" w:rsidR="00A566B3" w:rsidRPr="00BB6093" w:rsidRDefault="00A566B3" w:rsidP="00EB2205">
            <w:pPr>
              <w:tabs>
                <w:tab w:val="left" w:pos="6810"/>
              </w:tabs>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p>
        </w:tc>
      </w:tr>
      <w:tr w:rsidR="00A566B3" w:rsidRPr="00BB6093" w14:paraId="7814B767" w14:textId="77777777" w:rsidTr="00A566B3">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59" w:type="dxa"/>
          </w:tcPr>
          <w:p w14:paraId="60BD586C" w14:textId="77777777" w:rsidR="00A566B3" w:rsidRPr="00BB6093" w:rsidRDefault="00A566B3" w:rsidP="00EB2205">
            <w:pPr>
              <w:tabs>
                <w:tab w:val="left" w:pos="6810"/>
              </w:tabs>
              <w:jc w:val="both"/>
              <w:rPr>
                <w:rFonts w:asciiTheme="minorHAnsi" w:hAnsiTheme="minorHAnsi"/>
                <w:sz w:val="16"/>
                <w:szCs w:val="16"/>
              </w:rPr>
            </w:pPr>
            <w:r w:rsidRPr="00BB6093">
              <w:rPr>
                <w:rFonts w:asciiTheme="minorHAnsi" w:hAnsiTheme="minorHAnsi"/>
                <w:sz w:val="16"/>
                <w:szCs w:val="16"/>
              </w:rPr>
              <w:t>USU Social Awareness</w:t>
            </w:r>
          </w:p>
        </w:tc>
        <w:tc>
          <w:tcPr>
            <w:tcW w:w="2934" w:type="dxa"/>
          </w:tcPr>
          <w:p w14:paraId="5AF60831" w14:textId="77777777" w:rsidR="00A566B3" w:rsidRPr="00BB6093" w:rsidRDefault="00A566B3" w:rsidP="00EB2205">
            <w:pPr>
              <w:tabs>
                <w:tab w:val="left" w:pos="681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BB6093">
              <w:rPr>
                <w:rFonts w:asciiTheme="minorHAnsi" w:hAnsiTheme="minorHAnsi"/>
                <w:sz w:val="16"/>
                <w:szCs w:val="16"/>
              </w:rPr>
              <w:t>Expense</w:t>
            </w:r>
          </w:p>
        </w:tc>
        <w:tc>
          <w:tcPr>
            <w:tcW w:w="2963" w:type="dxa"/>
          </w:tcPr>
          <w:p w14:paraId="2BA51B4A" w14:textId="77777777" w:rsidR="00A566B3" w:rsidRPr="00BB6093" w:rsidRDefault="00A566B3" w:rsidP="00EB2205">
            <w:pPr>
              <w:tabs>
                <w:tab w:val="left" w:pos="681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BB6093">
              <w:rPr>
                <w:rFonts w:asciiTheme="minorHAnsi" w:hAnsiTheme="minorHAnsi"/>
                <w:sz w:val="16"/>
                <w:szCs w:val="16"/>
              </w:rPr>
              <w:t>$3,443.59</w:t>
            </w:r>
          </w:p>
        </w:tc>
      </w:tr>
      <w:tr w:rsidR="00A566B3" w:rsidRPr="00BB6093" w14:paraId="3C914BAA" w14:textId="77777777" w:rsidTr="00A566B3">
        <w:tc>
          <w:tcPr>
            <w:cnfStyle w:val="001000000000" w:firstRow="0" w:lastRow="0" w:firstColumn="1" w:lastColumn="0" w:oddVBand="0" w:evenVBand="0" w:oddHBand="0" w:evenHBand="0" w:firstRowFirstColumn="0" w:firstRowLastColumn="0" w:lastRowFirstColumn="0" w:lastRowLastColumn="0"/>
            <w:tcW w:w="2959" w:type="dxa"/>
          </w:tcPr>
          <w:p w14:paraId="4DCCDC3C" w14:textId="77777777" w:rsidR="00A566B3" w:rsidRPr="00BB6093" w:rsidRDefault="00A566B3" w:rsidP="00EB2205">
            <w:pPr>
              <w:tabs>
                <w:tab w:val="left" w:pos="6810"/>
              </w:tabs>
              <w:jc w:val="both"/>
              <w:rPr>
                <w:rFonts w:asciiTheme="minorHAnsi" w:hAnsiTheme="minorHAnsi"/>
                <w:sz w:val="16"/>
                <w:szCs w:val="16"/>
              </w:rPr>
            </w:pPr>
          </w:p>
        </w:tc>
        <w:tc>
          <w:tcPr>
            <w:tcW w:w="2934" w:type="dxa"/>
          </w:tcPr>
          <w:p w14:paraId="4729C057" w14:textId="77777777" w:rsidR="00A566B3" w:rsidRPr="00BB6093" w:rsidRDefault="00A566B3" w:rsidP="00EB2205">
            <w:pPr>
              <w:tabs>
                <w:tab w:val="left" w:pos="681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BB6093">
              <w:rPr>
                <w:rFonts w:asciiTheme="minorHAnsi" w:hAnsiTheme="minorHAnsi"/>
                <w:sz w:val="16"/>
                <w:szCs w:val="16"/>
              </w:rPr>
              <w:t xml:space="preserve">Revenue  </w:t>
            </w:r>
          </w:p>
        </w:tc>
        <w:tc>
          <w:tcPr>
            <w:tcW w:w="2963" w:type="dxa"/>
          </w:tcPr>
          <w:p w14:paraId="27C49B94" w14:textId="77777777" w:rsidR="00A566B3" w:rsidRPr="00BB6093" w:rsidRDefault="00A566B3" w:rsidP="00EB2205">
            <w:pPr>
              <w:tabs>
                <w:tab w:val="left" w:pos="681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BB6093">
              <w:rPr>
                <w:rFonts w:asciiTheme="minorHAnsi" w:hAnsiTheme="minorHAnsi"/>
                <w:sz w:val="16"/>
                <w:szCs w:val="16"/>
              </w:rPr>
              <w:t>$0.00</w:t>
            </w:r>
          </w:p>
        </w:tc>
      </w:tr>
    </w:tbl>
    <w:p w14:paraId="2D109CDD" w14:textId="77777777" w:rsidR="00A566B3" w:rsidRPr="00BB6093" w:rsidRDefault="00A566B3" w:rsidP="00A566B3">
      <w:pPr>
        <w:jc w:val="both"/>
        <w:rPr>
          <w:rFonts w:asciiTheme="minorHAnsi" w:hAnsiTheme="minorHAnsi"/>
          <w:b/>
          <w:sz w:val="16"/>
          <w:szCs w:val="16"/>
        </w:rPr>
      </w:pPr>
    </w:p>
    <w:tbl>
      <w:tblPr>
        <w:tblStyle w:val="PlainTable4"/>
        <w:tblW w:w="0" w:type="auto"/>
        <w:tblLook w:val="04A0" w:firstRow="1" w:lastRow="0" w:firstColumn="1" w:lastColumn="0" w:noHBand="0" w:noVBand="1"/>
      </w:tblPr>
      <w:tblGrid>
        <w:gridCol w:w="2952"/>
        <w:gridCol w:w="2945"/>
        <w:gridCol w:w="2959"/>
      </w:tblGrid>
      <w:tr w:rsidR="00A566B3" w:rsidRPr="00BB6093" w14:paraId="19908DE8" w14:textId="77777777" w:rsidTr="00A56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715E9789" w14:textId="77777777" w:rsidR="00A566B3" w:rsidRPr="00BB6093" w:rsidRDefault="00A566B3" w:rsidP="00EB2205">
            <w:pPr>
              <w:tabs>
                <w:tab w:val="left" w:pos="6810"/>
              </w:tabs>
              <w:jc w:val="both"/>
              <w:rPr>
                <w:rFonts w:asciiTheme="minorHAnsi" w:hAnsiTheme="minorHAnsi"/>
                <w:b w:val="0"/>
                <w:sz w:val="16"/>
                <w:szCs w:val="16"/>
              </w:rPr>
            </w:pPr>
          </w:p>
        </w:tc>
        <w:tc>
          <w:tcPr>
            <w:tcW w:w="2945" w:type="dxa"/>
          </w:tcPr>
          <w:p w14:paraId="54E84706" w14:textId="77777777" w:rsidR="00A566B3" w:rsidRPr="00BB6093" w:rsidRDefault="00A566B3" w:rsidP="00EB2205">
            <w:pPr>
              <w:tabs>
                <w:tab w:val="left" w:pos="681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959" w:type="dxa"/>
          </w:tcPr>
          <w:p w14:paraId="6DF98C84" w14:textId="77777777" w:rsidR="00A566B3" w:rsidRPr="00BB6093" w:rsidRDefault="00A566B3" w:rsidP="00EB2205">
            <w:pPr>
              <w:tabs>
                <w:tab w:val="left" w:pos="6810"/>
              </w:tabs>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p>
        </w:tc>
      </w:tr>
      <w:tr w:rsidR="00A566B3" w:rsidRPr="00BB6093" w14:paraId="60752F2B" w14:textId="77777777" w:rsidTr="00A566B3">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52" w:type="dxa"/>
          </w:tcPr>
          <w:p w14:paraId="59A0AAC3" w14:textId="77777777" w:rsidR="00A566B3" w:rsidRPr="00BB6093" w:rsidRDefault="00A566B3" w:rsidP="00EB2205">
            <w:pPr>
              <w:tabs>
                <w:tab w:val="left" w:pos="6810"/>
              </w:tabs>
              <w:jc w:val="both"/>
              <w:rPr>
                <w:rFonts w:asciiTheme="minorHAnsi" w:hAnsiTheme="minorHAnsi"/>
                <w:sz w:val="16"/>
                <w:szCs w:val="16"/>
              </w:rPr>
            </w:pPr>
            <w:r w:rsidRPr="00BB6093">
              <w:rPr>
                <w:rFonts w:asciiTheme="minorHAnsi" w:hAnsiTheme="minorHAnsi"/>
                <w:sz w:val="16"/>
                <w:szCs w:val="16"/>
              </w:rPr>
              <w:t>USU Weekend Warrior</w:t>
            </w:r>
          </w:p>
        </w:tc>
        <w:tc>
          <w:tcPr>
            <w:tcW w:w="2945" w:type="dxa"/>
          </w:tcPr>
          <w:p w14:paraId="03C3DE80" w14:textId="77777777" w:rsidR="00A566B3" w:rsidRPr="00BB6093" w:rsidRDefault="00A566B3" w:rsidP="00EB2205">
            <w:pPr>
              <w:tabs>
                <w:tab w:val="left" w:pos="681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BB6093">
              <w:rPr>
                <w:rFonts w:asciiTheme="minorHAnsi" w:hAnsiTheme="minorHAnsi"/>
                <w:sz w:val="16"/>
                <w:szCs w:val="16"/>
              </w:rPr>
              <w:t>Expense</w:t>
            </w:r>
          </w:p>
        </w:tc>
        <w:tc>
          <w:tcPr>
            <w:tcW w:w="2959" w:type="dxa"/>
          </w:tcPr>
          <w:p w14:paraId="0C3B77F2" w14:textId="77777777" w:rsidR="00A566B3" w:rsidRPr="00BB6093" w:rsidRDefault="00A566B3" w:rsidP="00EB2205">
            <w:pPr>
              <w:tabs>
                <w:tab w:val="left" w:pos="681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BB6093">
              <w:rPr>
                <w:rFonts w:asciiTheme="minorHAnsi" w:hAnsiTheme="minorHAnsi"/>
                <w:sz w:val="16"/>
                <w:szCs w:val="16"/>
              </w:rPr>
              <w:t>$17,898.67</w:t>
            </w:r>
          </w:p>
        </w:tc>
      </w:tr>
      <w:tr w:rsidR="00A566B3" w:rsidRPr="00BB6093" w14:paraId="48C48179" w14:textId="77777777" w:rsidTr="00A566B3">
        <w:tc>
          <w:tcPr>
            <w:cnfStyle w:val="001000000000" w:firstRow="0" w:lastRow="0" w:firstColumn="1" w:lastColumn="0" w:oddVBand="0" w:evenVBand="0" w:oddHBand="0" w:evenHBand="0" w:firstRowFirstColumn="0" w:firstRowLastColumn="0" w:lastRowFirstColumn="0" w:lastRowLastColumn="0"/>
            <w:tcW w:w="2952" w:type="dxa"/>
          </w:tcPr>
          <w:p w14:paraId="0A9F5D91" w14:textId="77777777" w:rsidR="00A566B3" w:rsidRPr="00BB6093" w:rsidRDefault="00A566B3" w:rsidP="00EB2205">
            <w:pPr>
              <w:tabs>
                <w:tab w:val="left" w:pos="6810"/>
              </w:tabs>
              <w:jc w:val="both"/>
              <w:rPr>
                <w:rFonts w:asciiTheme="minorHAnsi" w:hAnsiTheme="minorHAnsi"/>
                <w:sz w:val="16"/>
                <w:szCs w:val="16"/>
              </w:rPr>
            </w:pPr>
          </w:p>
        </w:tc>
        <w:tc>
          <w:tcPr>
            <w:tcW w:w="2945" w:type="dxa"/>
          </w:tcPr>
          <w:p w14:paraId="1ED52818" w14:textId="77777777" w:rsidR="00A566B3" w:rsidRPr="00BB6093" w:rsidRDefault="00A566B3" w:rsidP="00EB2205">
            <w:pPr>
              <w:tabs>
                <w:tab w:val="left" w:pos="681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BB6093">
              <w:rPr>
                <w:rFonts w:asciiTheme="minorHAnsi" w:hAnsiTheme="minorHAnsi"/>
                <w:sz w:val="16"/>
                <w:szCs w:val="16"/>
              </w:rPr>
              <w:t xml:space="preserve">Revenue  </w:t>
            </w:r>
          </w:p>
        </w:tc>
        <w:tc>
          <w:tcPr>
            <w:tcW w:w="2959" w:type="dxa"/>
          </w:tcPr>
          <w:p w14:paraId="726FDED5" w14:textId="77777777" w:rsidR="00A566B3" w:rsidRPr="00BB6093" w:rsidRDefault="00A566B3" w:rsidP="00EB2205">
            <w:pPr>
              <w:tabs>
                <w:tab w:val="left" w:pos="681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BB6093">
              <w:rPr>
                <w:rFonts w:asciiTheme="minorHAnsi" w:hAnsiTheme="minorHAnsi"/>
                <w:sz w:val="16"/>
                <w:szCs w:val="16"/>
              </w:rPr>
              <w:t>$9,270.00</w:t>
            </w:r>
          </w:p>
        </w:tc>
      </w:tr>
    </w:tbl>
    <w:p w14:paraId="35A7CE9B" w14:textId="77777777" w:rsidR="00A566B3" w:rsidRPr="00BB6093" w:rsidRDefault="00A566B3" w:rsidP="00A566B3">
      <w:pPr>
        <w:jc w:val="both"/>
        <w:rPr>
          <w:rFonts w:asciiTheme="minorHAnsi" w:hAnsiTheme="minorHAnsi"/>
          <w:b/>
          <w:sz w:val="16"/>
          <w:szCs w:val="16"/>
        </w:rPr>
      </w:pPr>
    </w:p>
    <w:tbl>
      <w:tblPr>
        <w:tblStyle w:val="PlainTable4"/>
        <w:tblW w:w="0" w:type="auto"/>
        <w:tblLook w:val="04A0" w:firstRow="1" w:lastRow="0" w:firstColumn="1" w:lastColumn="0" w:noHBand="0" w:noVBand="1"/>
      </w:tblPr>
      <w:tblGrid>
        <w:gridCol w:w="2980"/>
        <w:gridCol w:w="2933"/>
        <w:gridCol w:w="2943"/>
      </w:tblGrid>
      <w:tr w:rsidR="00A566B3" w:rsidRPr="00BB6093" w14:paraId="10A40E0F" w14:textId="77777777" w:rsidTr="00A56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1ADED60" w14:textId="77777777" w:rsidR="00A566B3" w:rsidRPr="00BB6093" w:rsidRDefault="00A566B3" w:rsidP="00EB2205">
            <w:pPr>
              <w:tabs>
                <w:tab w:val="left" w:pos="6810"/>
              </w:tabs>
              <w:jc w:val="both"/>
              <w:rPr>
                <w:rFonts w:asciiTheme="minorHAnsi" w:hAnsiTheme="minorHAnsi"/>
                <w:b w:val="0"/>
                <w:sz w:val="16"/>
                <w:szCs w:val="16"/>
              </w:rPr>
            </w:pPr>
          </w:p>
        </w:tc>
        <w:tc>
          <w:tcPr>
            <w:tcW w:w="3192" w:type="dxa"/>
          </w:tcPr>
          <w:p w14:paraId="08781FEB" w14:textId="77777777" w:rsidR="00A566B3" w:rsidRPr="00BB6093" w:rsidRDefault="00A566B3" w:rsidP="00EB2205">
            <w:pPr>
              <w:tabs>
                <w:tab w:val="left" w:pos="681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3192" w:type="dxa"/>
          </w:tcPr>
          <w:p w14:paraId="036D3C04" w14:textId="77777777" w:rsidR="00A566B3" w:rsidRPr="00BB6093" w:rsidRDefault="00A566B3" w:rsidP="00EB2205">
            <w:pPr>
              <w:tabs>
                <w:tab w:val="left" w:pos="6810"/>
              </w:tabs>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p>
        </w:tc>
      </w:tr>
      <w:tr w:rsidR="00A566B3" w:rsidRPr="00BB6093" w14:paraId="0CEF2C48" w14:textId="77777777" w:rsidTr="00A566B3">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192" w:type="dxa"/>
          </w:tcPr>
          <w:p w14:paraId="00BC0AE8" w14:textId="77777777" w:rsidR="00A566B3" w:rsidRPr="00BB6093" w:rsidRDefault="00A566B3" w:rsidP="00EB2205">
            <w:pPr>
              <w:tabs>
                <w:tab w:val="left" w:pos="6810"/>
              </w:tabs>
              <w:jc w:val="both"/>
              <w:rPr>
                <w:rFonts w:asciiTheme="minorHAnsi" w:hAnsiTheme="minorHAnsi"/>
                <w:sz w:val="16"/>
                <w:szCs w:val="16"/>
              </w:rPr>
            </w:pPr>
            <w:r w:rsidRPr="00BB6093">
              <w:rPr>
                <w:rFonts w:asciiTheme="minorHAnsi" w:hAnsiTheme="minorHAnsi"/>
                <w:sz w:val="16"/>
                <w:szCs w:val="16"/>
              </w:rPr>
              <w:t>General Programming</w:t>
            </w:r>
          </w:p>
        </w:tc>
        <w:tc>
          <w:tcPr>
            <w:tcW w:w="3192" w:type="dxa"/>
          </w:tcPr>
          <w:p w14:paraId="48FB0E5E" w14:textId="77777777" w:rsidR="00A566B3" w:rsidRPr="00BB6093" w:rsidRDefault="00A566B3" w:rsidP="00EB2205">
            <w:pPr>
              <w:tabs>
                <w:tab w:val="left" w:pos="681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BB6093">
              <w:rPr>
                <w:rFonts w:asciiTheme="minorHAnsi" w:hAnsiTheme="minorHAnsi"/>
                <w:sz w:val="16"/>
                <w:szCs w:val="16"/>
              </w:rPr>
              <w:t>Expense</w:t>
            </w:r>
          </w:p>
        </w:tc>
        <w:tc>
          <w:tcPr>
            <w:tcW w:w="3192" w:type="dxa"/>
          </w:tcPr>
          <w:p w14:paraId="62630CCE" w14:textId="77777777" w:rsidR="00A566B3" w:rsidRPr="00BB6093" w:rsidRDefault="00A566B3" w:rsidP="00EB2205">
            <w:pPr>
              <w:tabs>
                <w:tab w:val="left" w:pos="681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BB6093">
              <w:rPr>
                <w:rFonts w:asciiTheme="minorHAnsi" w:hAnsiTheme="minorHAnsi"/>
                <w:sz w:val="16"/>
                <w:szCs w:val="16"/>
              </w:rPr>
              <w:t>$6,723.02</w:t>
            </w:r>
          </w:p>
        </w:tc>
      </w:tr>
      <w:tr w:rsidR="00A566B3" w:rsidRPr="00BB6093" w14:paraId="2CDECC3F" w14:textId="77777777" w:rsidTr="00A566B3">
        <w:tc>
          <w:tcPr>
            <w:cnfStyle w:val="001000000000" w:firstRow="0" w:lastRow="0" w:firstColumn="1" w:lastColumn="0" w:oddVBand="0" w:evenVBand="0" w:oddHBand="0" w:evenHBand="0" w:firstRowFirstColumn="0" w:firstRowLastColumn="0" w:lastRowFirstColumn="0" w:lastRowLastColumn="0"/>
            <w:tcW w:w="3192" w:type="dxa"/>
          </w:tcPr>
          <w:p w14:paraId="4E8279C8" w14:textId="77777777" w:rsidR="00A566B3" w:rsidRPr="00BB6093" w:rsidRDefault="00A566B3" w:rsidP="00EB2205">
            <w:pPr>
              <w:tabs>
                <w:tab w:val="left" w:pos="6810"/>
              </w:tabs>
              <w:jc w:val="both"/>
              <w:rPr>
                <w:rFonts w:asciiTheme="minorHAnsi" w:hAnsiTheme="minorHAnsi"/>
                <w:sz w:val="16"/>
                <w:szCs w:val="16"/>
              </w:rPr>
            </w:pPr>
          </w:p>
        </w:tc>
        <w:tc>
          <w:tcPr>
            <w:tcW w:w="3192" w:type="dxa"/>
          </w:tcPr>
          <w:p w14:paraId="7E86CD43" w14:textId="77777777" w:rsidR="00A566B3" w:rsidRPr="00BB6093" w:rsidRDefault="00A566B3" w:rsidP="00EB2205">
            <w:pPr>
              <w:tabs>
                <w:tab w:val="left" w:pos="681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BB6093">
              <w:rPr>
                <w:rFonts w:asciiTheme="minorHAnsi" w:hAnsiTheme="minorHAnsi"/>
                <w:sz w:val="16"/>
                <w:szCs w:val="16"/>
              </w:rPr>
              <w:t xml:space="preserve">Revenue  </w:t>
            </w:r>
          </w:p>
        </w:tc>
        <w:tc>
          <w:tcPr>
            <w:tcW w:w="3192" w:type="dxa"/>
          </w:tcPr>
          <w:p w14:paraId="147D7ADA" w14:textId="77777777" w:rsidR="00A566B3" w:rsidRPr="00BB6093" w:rsidRDefault="00A566B3" w:rsidP="00EB2205">
            <w:pPr>
              <w:tabs>
                <w:tab w:val="left" w:pos="681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BB6093">
              <w:rPr>
                <w:rFonts w:asciiTheme="minorHAnsi" w:hAnsiTheme="minorHAnsi"/>
                <w:sz w:val="16"/>
                <w:szCs w:val="16"/>
              </w:rPr>
              <w:t>$0.00</w:t>
            </w:r>
          </w:p>
        </w:tc>
      </w:tr>
      <w:tr w:rsidR="00A566B3" w:rsidRPr="00BB6093" w14:paraId="6DF036C7" w14:textId="77777777" w:rsidTr="00A56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7A4E5890" w14:textId="77777777" w:rsidR="00A566B3" w:rsidRPr="00BB6093" w:rsidRDefault="00A566B3" w:rsidP="00EB2205">
            <w:pPr>
              <w:tabs>
                <w:tab w:val="left" w:pos="6810"/>
              </w:tabs>
              <w:jc w:val="both"/>
              <w:rPr>
                <w:rFonts w:asciiTheme="minorHAnsi" w:hAnsiTheme="minorHAnsi"/>
                <w:sz w:val="16"/>
                <w:szCs w:val="16"/>
              </w:rPr>
            </w:pPr>
          </w:p>
        </w:tc>
        <w:tc>
          <w:tcPr>
            <w:tcW w:w="3192" w:type="dxa"/>
          </w:tcPr>
          <w:p w14:paraId="2AA877B0" w14:textId="77777777" w:rsidR="00A566B3" w:rsidRPr="00BB6093" w:rsidRDefault="00A566B3" w:rsidP="00EB2205">
            <w:pPr>
              <w:tabs>
                <w:tab w:val="left" w:pos="681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c>
          <w:tcPr>
            <w:tcW w:w="3192" w:type="dxa"/>
          </w:tcPr>
          <w:p w14:paraId="1C0459A8" w14:textId="77777777" w:rsidR="00A566B3" w:rsidRPr="00BB6093" w:rsidRDefault="00A566B3" w:rsidP="00EB2205">
            <w:pPr>
              <w:tabs>
                <w:tab w:val="left" w:pos="681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tc>
      </w:tr>
    </w:tbl>
    <w:p w14:paraId="33726BB3" w14:textId="77777777" w:rsidR="00A566B3" w:rsidRPr="00BB6093" w:rsidRDefault="00A566B3" w:rsidP="00A566B3">
      <w:pPr>
        <w:jc w:val="both"/>
        <w:rPr>
          <w:rFonts w:asciiTheme="minorHAnsi" w:hAnsiTheme="minorHAnsi"/>
          <w:b/>
          <w:sz w:val="16"/>
          <w:szCs w:val="16"/>
        </w:rPr>
      </w:pPr>
    </w:p>
    <w:tbl>
      <w:tblPr>
        <w:tblStyle w:val="PlainTable4"/>
        <w:tblW w:w="0" w:type="auto"/>
        <w:tblLook w:val="04A0" w:firstRow="1" w:lastRow="0" w:firstColumn="1" w:lastColumn="0" w:noHBand="0" w:noVBand="1"/>
      </w:tblPr>
      <w:tblGrid>
        <w:gridCol w:w="2894"/>
        <w:gridCol w:w="2973"/>
        <w:gridCol w:w="2989"/>
      </w:tblGrid>
      <w:tr w:rsidR="00A566B3" w:rsidRPr="00BB6093" w14:paraId="3E7BB7F8" w14:textId="77777777" w:rsidTr="00A56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4" w:type="dxa"/>
          </w:tcPr>
          <w:p w14:paraId="479A9229" w14:textId="77777777" w:rsidR="00A566B3" w:rsidRPr="00BB6093" w:rsidRDefault="00A566B3" w:rsidP="00EB2205">
            <w:pPr>
              <w:tabs>
                <w:tab w:val="left" w:pos="6810"/>
              </w:tabs>
              <w:jc w:val="both"/>
              <w:rPr>
                <w:rFonts w:asciiTheme="minorHAnsi" w:hAnsiTheme="minorHAnsi"/>
                <w:b w:val="0"/>
                <w:sz w:val="16"/>
                <w:szCs w:val="16"/>
              </w:rPr>
            </w:pPr>
          </w:p>
        </w:tc>
        <w:tc>
          <w:tcPr>
            <w:tcW w:w="2973" w:type="dxa"/>
          </w:tcPr>
          <w:p w14:paraId="0FE60A76" w14:textId="77777777" w:rsidR="00A566B3" w:rsidRPr="00BB6093" w:rsidRDefault="00A566B3" w:rsidP="00EB2205">
            <w:pPr>
              <w:tabs>
                <w:tab w:val="left" w:pos="681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p>
        </w:tc>
        <w:tc>
          <w:tcPr>
            <w:tcW w:w="2989" w:type="dxa"/>
          </w:tcPr>
          <w:p w14:paraId="072C02FF" w14:textId="77777777" w:rsidR="00A566B3" w:rsidRPr="00BB6093" w:rsidRDefault="00A566B3" w:rsidP="00EB2205">
            <w:pPr>
              <w:tabs>
                <w:tab w:val="left" w:pos="6810"/>
              </w:tabs>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p>
        </w:tc>
      </w:tr>
      <w:tr w:rsidR="00A566B3" w:rsidRPr="00BB6093" w14:paraId="08EBE629" w14:textId="77777777" w:rsidTr="00A566B3">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894" w:type="dxa"/>
          </w:tcPr>
          <w:p w14:paraId="2B4D7BF0" w14:textId="77777777" w:rsidR="00A566B3" w:rsidRPr="00BB6093" w:rsidRDefault="00A566B3" w:rsidP="00EB2205">
            <w:pPr>
              <w:tabs>
                <w:tab w:val="left" w:pos="6810"/>
              </w:tabs>
              <w:jc w:val="both"/>
              <w:rPr>
                <w:rFonts w:asciiTheme="minorHAnsi" w:hAnsiTheme="minorHAnsi"/>
                <w:sz w:val="16"/>
                <w:szCs w:val="16"/>
              </w:rPr>
            </w:pPr>
          </w:p>
        </w:tc>
        <w:tc>
          <w:tcPr>
            <w:tcW w:w="2973" w:type="dxa"/>
          </w:tcPr>
          <w:p w14:paraId="56986DAB" w14:textId="77777777" w:rsidR="00A566B3" w:rsidRPr="00BB6093" w:rsidRDefault="00A566B3" w:rsidP="00EB2205">
            <w:pPr>
              <w:tabs>
                <w:tab w:val="left" w:pos="681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sz w:val="16"/>
                <w:szCs w:val="16"/>
              </w:rPr>
            </w:pPr>
            <w:r w:rsidRPr="00BB6093">
              <w:rPr>
                <w:rFonts w:asciiTheme="minorHAnsi" w:hAnsiTheme="minorHAnsi"/>
                <w:b/>
                <w:color w:val="000000"/>
                <w:sz w:val="16"/>
                <w:szCs w:val="16"/>
              </w:rPr>
              <w:t>Overall Expense</w:t>
            </w:r>
          </w:p>
        </w:tc>
        <w:tc>
          <w:tcPr>
            <w:tcW w:w="2989" w:type="dxa"/>
          </w:tcPr>
          <w:p w14:paraId="30B41DE7" w14:textId="77777777" w:rsidR="00A566B3" w:rsidRPr="00BB6093" w:rsidRDefault="00A566B3" w:rsidP="00EB2205">
            <w:pPr>
              <w:tabs>
                <w:tab w:val="left" w:pos="681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BB6093">
              <w:rPr>
                <w:rFonts w:asciiTheme="minorHAnsi" w:hAnsiTheme="minorHAnsi"/>
                <w:sz w:val="16"/>
                <w:szCs w:val="16"/>
              </w:rPr>
              <w:t>$87,846.04</w:t>
            </w:r>
          </w:p>
        </w:tc>
      </w:tr>
      <w:tr w:rsidR="00A566B3" w:rsidRPr="00BB6093" w14:paraId="55845317" w14:textId="77777777" w:rsidTr="00A566B3">
        <w:trPr>
          <w:trHeight w:val="61"/>
        </w:trPr>
        <w:tc>
          <w:tcPr>
            <w:cnfStyle w:val="001000000000" w:firstRow="0" w:lastRow="0" w:firstColumn="1" w:lastColumn="0" w:oddVBand="0" w:evenVBand="0" w:oddHBand="0" w:evenHBand="0" w:firstRowFirstColumn="0" w:firstRowLastColumn="0" w:lastRowFirstColumn="0" w:lastRowLastColumn="0"/>
            <w:tcW w:w="2894" w:type="dxa"/>
          </w:tcPr>
          <w:p w14:paraId="5CE9720F" w14:textId="77777777" w:rsidR="00A566B3" w:rsidRPr="00BB6093" w:rsidRDefault="00A566B3" w:rsidP="00EB2205">
            <w:pPr>
              <w:tabs>
                <w:tab w:val="left" w:pos="6810"/>
              </w:tabs>
              <w:jc w:val="both"/>
              <w:rPr>
                <w:rFonts w:asciiTheme="minorHAnsi" w:hAnsiTheme="minorHAnsi"/>
                <w:sz w:val="16"/>
                <w:szCs w:val="16"/>
              </w:rPr>
            </w:pPr>
          </w:p>
        </w:tc>
        <w:tc>
          <w:tcPr>
            <w:tcW w:w="2973" w:type="dxa"/>
          </w:tcPr>
          <w:p w14:paraId="02C98803" w14:textId="77777777" w:rsidR="00A566B3" w:rsidRPr="00BB6093" w:rsidRDefault="00A566B3" w:rsidP="00EB2205">
            <w:pPr>
              <w:tabs>
                <w:tab w:val="left" w:pos="681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16"/>
                <w:szCs w:val="16"/>
              </w:rPr>
            </w:pPr>
            <w:r w:rsidRPr="00BB6093">
              <w:rPr>
                <w:rFonts w:asciiTheme="minorHAnsi" w:hAnsiTheme="minorHAnsi"/>
                <w:b/>
                <w:color w:val="000000"/>
                <w:sz w:val="16"/>
                <w:szCs w:val="16"/>
              </w:rPr>
              <w:t xml:space="preserve">Overall Revenue </w:t>
            </w:r>
          </w:p>
        </w:tc>
        <w:tc>
          <w:tcPr>
            <w:tcW w:w="2989" w:type="dxa"/>
          </w:tcPr>
          <w:p w14:paraId="08739769" w14:textId="77777777" w:rsidR="00A566B3" w:rsidRPr="00BB6093" w:rsidRDefault="00A566B3" w:rsidP="00EB2205">
            <w:pPr>
              <w:tabs>
                <w:tab w:val="left" w:pos="6810"/>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BB6093">
              <w:rPr>
                <w:rFonts w:asciiTheme="minorHAnsi" w:hAnsiTheme="minorHAnsi"/>
                <w:sz w:val="16"/>
                <w:szCs w:val="16"/>
              </w:rPr>
              <w:t>$6,134.87</w:t>
            </w:r>
          </w:p>
        </w:tc>
      </w:tr>
    </w:tbl>
    <w:p w14:paraId="39F1AF5B" w14:textId="77777777" w:rsidR="00BA2617" w:rsidRPr="00BB6093" w:rsidRDefault="00BA2617" w:rsidP="00487EAD">
      <w:pPr>
        <w:rPr>
          <w:rFonts w:asciiTheme="minorHAnsi" w:hAnsiTheme="minorHAnsi" w:cs="Arial"/>
          <w:b/>
          <w:color w:val="FF0000"/>
        </w:rPr>
      </w:pPr>
    </w:p>
    <w:p w14:paraId="20FA5103" w14:textId="77777777" w:rsidR="008D4923" w:rsidRPr="00BB6093" w:rsidRDefault="008D4923" w:rsidP="00487EAD">
      <w:pPr>
        <w:rPr>
          <w:rFonts w:asciiTheme="minorHAnsi" w:hAnsiTheme="minorHAnsi" w:cs="Arial"/>
          <w:b/>
          <w:color w:val="FF0000"/>
        </w:rPr>
      </w:pPr>
    </w:p>
    <w:p w14:paraId="61F4C7A9" w14:textId="48F281B6" w:rsidR="00BA2617" w:rsidRPr="00BB6093" w:rsidRDefault="00BA2617" w:rsidP="00D6426F">
      <w:pPr>
        <w:jc w:val="center"/>
        <w:rPr>
          <w:rFonts w:asciiTheme="minorHAnsi" w:hAnsiTheme="minorHAnsi" w:cs="Arial"/>
          <w:b/>
          <w:color w:val="FF0000"/>
          <w:sz w:val="32"/>
          <w:szCs w:val="32"/>
        </w:rPr>
      </w:pPr>
      <w:r w:rsidRPr="00BB6093">
        <w:rPr>
          <w:rFonts w:asciiTheme="minorHAnsi" w:hAnsiTheme="minorHAnsi" w:cs="Arial"/>
          <w:b/>
          <w:color w:val="FF0000"/>
          <w:sz w:val="32"/>
          <w:szCs w:val="32"/>
        </w:rPr>
        <w:t>Community Service Program</w:t>
      </w:r>
    </w:p>
    <w:p w14:paraId="069C9B14" w14:textId="77777777" w:rsidR="00BA2617" w:rsidRPr="00BB6093" w:rsidRDefault="00BA2617" w:rsidP="00BA2617">
      <w:pPr>
        <w:rPr>
          <w:rFonts w:asciiTheme="minorHAnsi" w:hAnsiTheme="minorHAnsi" w:cs="Arial"/>
          <w:b/>
          <w:color w:val="000000" w:themeColor="text1"/>
          <w:u w:val="single"/>
        </w:rPr>
      </w:pPr>
      <w:r w:rsidRPr="00BB6093">
        <w:rPr>
          <w:rFonts w:asciiTheme="minorHAnsi" w:hAnsiTheme="minorHAnsi" w:cs="Arial"/>
          <w:b/>
          <w:color w:val="000000" w:themeColor="text1"/>
          <w:u w:val="single"/>
        </w:rPr>
        <w:t>Unit Programs &amp; Services</w:t>
      </w:r>
    </w:p>
    <w:p w14:paraId="67D70D9F" w14:textId="77777777" w:rsidR="00A8563E" w:rsidRPr="00BB6093" w:rsidRDefault="00A8563E" w:rsidP="00A8563E">
      <w:pPr>
        <w:rPr>
          <w:rFonts w:asciiTheme="minorHAnsi" w:hAnsiTheme="minorHAnsi"/>
        </w:rPr>
      </w:pPr>
      <w:r w:rsidRPr="00BB6093">
        <w:rPr>
          <w:rFonts w:asciiTheme="minorHAnsi" w:hAnsiTheme="minorHAnsi"/>
        </w:rPr>
        <w:t>Warriors Giving Back was created because ASI and USU wanted a way for the campus community to come together and give back to children of our local community.  This project was launched during the 2014-2015 academic year, and consists of three campaigns.  The Backpack and School Supply Drive and Project Giving Tree are the campaigns during the fall semester, and the campaign in the spring is Summer Fun in the Sun.  All the donations collected during these campaigns from students, staff, and faculty are distributed to local 2</w:t>
      </w:r>
      <w:r w:rsidRPr="00BB6093">
        <w:rPr>
          <w:rFonts w:asciiTheme="minorHAnsi" w:hAnsiTheme="minorHAnsi"/>
          <w:vertAlign w:val="superscript"/>
        </w:rPr>
        <w:t>nd</w:t>
      </w:r>
      <w:r w:rsidRPr="00BB6093">
        <w:rPr>
          <w:rFonts w:asciiTheme="minorHAnsi" w:hAnsiTheme="minorHAnsi"/>
        </w:rPr>
        <w:t xml:space="preserve"> grade students.  </w:t>
      </w:r>
    </w:p>
    <w:p w14:paraId="78DDB97D" w14:textId="77777777" w:rsidR="00A8563E" w:rsidRPr="00BB6093" w:rsidRDefault="00A8563E" w:rsidP="00E94887">
      <w:pPr>
        <w:numPr>
          <w:ilvl w:val="0"/>
          <w:numId w:val="19"/>
        </w:numPr>
        <w:rPr>
          <w:rFonts w:asciiTheme="minorHAnsi" w:hAnsiTheme="minorHAnsi"/>
        </w:rPr>
      </w:pPr>
      <w:r w:rsidRPr="00BB6093">
        <w:rPr>
          <w:rFonts w:asciiTheme="minorHAnsi" w:hAnsiTheme="minorHAnsi"/>
        </w:rPr>
        <w:t>Backpack and School Supply Drive</w:t>
      </w:r>
    </w:p>
    <w:p w14:paraId="6D21EB71" w14:textId="77777777" w:rsidR="00A8563E" w:rsidRPr="00BB6093" w:rsidRDefault="00A8563E" w:rsidP="00E94887">
      <w:pPr>
        <w:numPr>
          <w:ilvl w:val="0"/>
          <w:numId w:val="19"/>
        </w:numPr>
        <w:rPr>
          <w:rFonts w:asciiTheme="minorHAnsi" w:hAnsiTheme="minorHAnsi"/>
        </w:rPr>
      </w:pPr>
      <w:r w:rsidRPr="00BB6093">
        <w:rPr>
          <w:rFonts w:asciiTheme="minorHAnsi" w:hAnsiTheme="minorHAnsi"/>
        </w:rPr>
        <w:t>Project Giving Tree</w:t>
      </w:r>
    </w:p>
    <w:p w14:paraId="495231C8" w14:textId="77777777" w:rsidR="00A8563E" w:rsidRPr="00BB6093" w:rsidRDefault="00A8563E" w:rsidP="00E94887">
      <w:pPr>
        <w:numPr>
          <w:ilvl w:val="0"/>
          <w:numId w:val="19"/>
        </w:numPr>
        <w:rPr>
          <w:rFonts w:asciiTheme="minorHAnsi" w:hAnsiTheme="minorHAnsi"/>
        </w:rPr>
      </w:pPr>
      <w:r w:rsidRPr="00BB6093">
        <w:rPr>
          <w:rFonts w:asciiTheme="minorHAnsi" w:hAnsiTheme="minorHAnsi"/>
        </w:rPr>
        <w:t>Summer Fun in the Sun</w:t>
      </w:r>
    </w:p>
    <w:p w14:paraId="5B0ADC0C" w14:textId="2236AC54" w:rsidR="00BA2617" w:rsidRPr="00BB6093" w:rsidRDefault="00BA2617" w:rsidP="00A8563E">
      <w:pPr>
        <w:rPr>
          <w:rFonts w:asciiTheme="minorHAnsi" w:hAnsiTheme="minorHAnsi"/>
        </w:rPr>
      </w:pPr>
    </w:p>
    <w:p w14:paraId="4AA88DED" w14:textId="77777777" w:rsidR="00BA2617" w:rsidRPr="00BB6093" w:rsidRDefault="00BA2617" w:rsidP="00BA2617">
      <w:pPr>
        <w:rPr>
          <w:rFonts w:asciiTheme="minorHAnsi" w:hAnsiTheme="minorHAnsi" w:cs="Arial"/>
          <w:b/>
          <w:color w:val="000000" w:themeColor="text1"/>
          <w:u w:val="single"/>
        </w:rPr>
      </w:pPr>
      <w:r w:rsidRPr="00BB6093">
        <w:rPr>
          <w:rFonts w:asciiTheme="minorHAnsi" w:hAnsiTheme="minorHAnsi" w:cs="Arial"/>
          <w:b/>
          <w:color w:val="000000" w:themeColor="text1"/>
          <w:u w:val="single"/>
        </w:rPr>
        <w:t>Unit Achievements</w:t>
      </w:r>
    </w:p>
    <w:p w14:paraId="21D23ADA" w14:textId="2F9792E8" w:rsidR="00A8563E" w:rsidRPr="00BB6093" w:rsidRDefault="00A8563E" w:rsidP="00E94887">
      <w:pPr>
        <w:numPr>
          <w:ilvl w:val="1"/>
          <w:numId w:val="9"/>
        </w:numPr>
        <w:ind w:left="1080"/>
        <w:jc w:val="both"/>
        <w:rPr>
          <w:rFonts w:asciiTheme="minorHAnsi" w:hAnsiTheme="minorHAnsi"/>
        </w:rPr>
      </w:pPr>
      <w:r w:rsidRPr="00BB6093">
        <w:rPr>
          <w:rFonts w:asciiTheme="minorHAnsi" w:hAnsiTheme="minorHAnsi"/>
        </w:rPr>
        <w:t>Launch</w:t>
      </w:r>
      <w:r w:rsidRPr="00BB6093">
        <w:rPr>
          <w:rFonts w:asciiTheme="minorHAnsi" w:hAnsiTheme="minorHAnsi"/>
        </w:rPr>
        <w:t>ed</w:t>
      </w:r>
      <w:r w:rsidRPr="00BB6093">
        <w:rPr>
          <w:rFonts w:asciiTheme="minorHAnsi" w:hAnsiTheme="minorHAnsi"/>
        </w:rPr>
        <w:t xml:space="preserve"> three successful campaigns  </w:t>
      </w:r>
    </w:p>
    <w:p w14:paraId="19288D12" w14:textId="77777777" w:rsidR="00A8563E" w:rsidRPr="00BB6093" w:rsidRDefault="00A8563E" w:rsidP="00E94887">
      <w:pPr>
        <w:numPr>
          <w:ilvl w:val="2"/>
          <w:numId w:val="9"/>
        </w:numPr>
        <w:ind w:left="1800"/>
        <w:jc w:val="both"/>
        <w:rPr>
          <w:rFonts w:asciiTheme="minorHAnsi" w:hAnsiTheme="minorHAnsi"/>
        </w:rPr>
      </w:pPr>
      <w:r w:rsidRPr="00BB6093">
        <w:rPr>
          <w:rFonts w:asciiTheme="minorHAnsi" w:hAnsiTheme="minorHAnsi"/>
        </w:rPr>
        <w:t xml:space="preserve">Backpack and School Supplies </w:t>
      </w:r>
    </w:p>
    <w:p w14:paraId="43B8B724" w14:textId="77777777" w:rsidR="00A8563E" w:rsidRPr="00BB6093" w:rsidRDefault="00A8563E" w:rsidP="00E94887">
      <w:pPr>
        <w:numPr>
          <w:ilvl w:val="3"/>
          <w:numId w:val="9"/>
        </w:numPr>
        <w:ind w:left="2520"/>
        <w:jc w:val="both"/>
        <w:rPr>
          <w:rFonts w:asciiTheme="minorHAnsi" w:hAnsiTheme="minorHAnsi"/>
        </w:rPr>
      </w:pPr>
      <w:r w:rsidRPr="00BB6093">
        <w:rPr>
          <w:rFonts w:asciiTheme="minorHAnsi" w:hAnsiTheme="minorHAnsi"/>
        </w:rPr>
        <w:t xml:space="preserve">Goal: 30 </w:t>
      </w:r>
      <w:r w:rsidRPr="00BB6093">
        <w:rPr>
          <w:rFonts w:asciiTheme="minorHAnsi" w:hAnsiTheme="minorHAnsi"/>
        </w:rPr>
        <w:tab/>
      </w:r>
      <w:r w:rsidRPr="00BB6093">
        <w:rPr>
          <w:rFonts w:asciiTheme="minorHAnsi" w:hAnsiTheme="minorHAnsi"/>
        </w:rPr>
        <w:tab/>
        <w:t xml:space="preserve">Actually collected:  52 </w:t>
      </w:r>
    </w:p>
    <w:p w14:paraId="2056C47C" w14:textId="77777777" w:rsidR="00A8563E" w:rsidRPr="00BB6093" w:rsidRDefault="00A8563E" w:rsidP="00E94887">
      <w:pPr>
        <w:numPr>
          <w:ilvl w:val="2"/>
          <w:numId w:val="9"/>
        </w:numPr>
        <w:ind w:left="1800"/>
        <w:jc w:val="both"/>
        <w:rPr>
          <w:rFonts w:asciiTheme="minorHAnsi" w:hAnsiTheme="minorHAnsi"/>
        </w:rPr>
      </w:pPr>
      <w:r w:rsidRPr="00BB6093">
        <w:rPr>
          <w:rFonts w:asciiTheme="minorHAnsi" w:hAnsiTheme="minorHAnsi"/>
        </w:rPr>
        <w:t>Project Giving Tree Gifts</w:t>
      </w:r>
    </w:p>
    <w:p w14:paraId="3BBC8BCF" w14:textId="77777777" w:rsidR="00A8563E" w:rsidRPr="00BB6093" w:rsidRDefault="00A8563E" w:rsidP="00E94887">
      <w:pPr>
        <w:numPr>
          <w:ilvl w:val="3"/>
          <w:numId w:val="9"/>
        </w:numPr>
        <w:ind w:left="2520"/>
        <w:jc w:val="both"/>
        <w:rPr>
          <w:rFonts w:asciiTheme="minorHAnsi" w:hAnsiTheme="minorHAnsi"/>
        </w:rPr>
      </w:pPr>
      <w:r w:rsidRPr="00BB6093">
        <w:rPr>
          <w:rFonts w:asciiTheme="minorHAnsi" w:hAnsiTheme="minorHAnsi"/>
        </w:rPr>
        <w:t xml:space="preserve">Goal:  75 </w:t>
      </w:r>
      <w:r w:rsidRPr="00BB6093">
        <w:rPr>
          <w:rFonts w:asciiTheme="minorHAnsi" w:hAnsiTheme="minorHAnsi"/>
        </w:rPr>
        <w:tab/>
      </w:r>
      <w:r w:rsidRPr="00BB6093">
        <w:rPr>
          <w:rFonts w:asciiTheme="minorHAnsi" w:hAnsiTheme="minorHAnsi"/>
        </w:rPr>
        <w:tab/>
        <w:t>Actually collected: 130</w:t>
      </w:r>
    </w:p>
    <w:p w14:paraId="4B4C57F8" w14:textId="77777777" w:rsidR="00A8563E" w:rsidRPr="00BB6093" w:rsidRDefault="00A8563E" w:rsidP="00E94887">
      <w:pPr>
        <w:numPr>
          <w:ilvl w:val="2"/>
          <w:numId w:val="9"/>
        </w:numPr>
        <w:ind w:left="1800"/>
        <w:jc w:val="both"/>
        <w:rPr>
          <w:rFonts w:asciiTheme="minorHAnsi" w:hAnsiTheme="minorHAnsi"/>
        </w:rPr>
      </w:pPr>
      <w:r w:rsidRPr="00BB6093">
        <w:rPr>
          <w:rFonts w:asciiTheme="minorHAnsi" w:hAnsiTheme="minorHAnsi"/>
        </w:rPr>
        <w:t xml:space="preserve">Summer Fun in the Sun Sand Pail Gifts </w:t>
      </w:r>
    </w:p>
    <w:p w14:paraId="4AD7A1C8" w14:textId="77777777" w:rsidR="00A8563E" w:rsidRPr="00BB6093" w:rsidRDefault="00A8563E" w:rsidP="00E94887">
      <w:pPr>
        <w:numPr>
          <w:ilvl w:val="3"/>
          <w:numId w:val="9"/>
        </w:numPr>
        <w:ind w:left="2520"/>
        <w:jc w:val="both"/>
        <w:rPr>
          <w:rFonts w:asciiTheme="minorHAnsi" w:hAnsiTheme="minorHAnsi"/>
        </w:rPr>
      </w:pPr>
      <w:r w:rsidRPr="00BB6093">
        <w:rPr>
          <w:rFonts w:asciiTheme="minorHAnsi" w:hAnsiTheme="minorHAnsi"/>
        </w:rPr>
        <w:t xml:space="preserve">Goal: 20 </w:t>
      </w:r>
      <w:r w:rsidRPr="00BB6093">
        <w:rPr>
          <w:rFonts w:asciiTheme="minorHAnsi" w:hAnsiTheme="minorHAnsi"/>
        </w:rPr>
        <w:tab/>
      </w:r>
      <w:r w:rsidRPr="00BB6093">
        <w:rPr>
          <w:rFonts w:asciiTheme="minorHAnsi" w:hAnsiTheme="minorHAnsi"/>
        </w:rPr>
        <w:tab/>
        <w:t>Actually collected:  24</w:t>
      </w:r>
    </w:p>
    <w:p w14:paraId="4D664395" w14:textId="77777777" w:rsidR="00A8563E" w:rsidRPr="00BB6093" w:rsidRDefault="00A8563E" w:rsidP="00A8563E">
      <w:pPr>
        <w:jc w:val="both"/>
        <w:rPr>
          <w:rFonts w:asciiTheme="minorHAnsi" w:hAnsiTheme="minorHAnsi"/>
        </w:rPr>
      </w:pPr>
    </w:p>
    <w:p w14:paraId="70DEF5F8" w14:textId="0443895D" w:rsidR="00A8563E" w:rsidRPr="00BB6093" w:rsidRDefault="00A8563E" w:rsidP="00E94887">
      <w:pPr>
        <w:numPr>
          <w:ilvl w:val="1"/>
          <w:numId w:val="9"/>
        </w:numPr>
        <w:ind w:left="1080"/>
        <w:jc w:val="both"/>
        <w:rPr>
          <w:rFonts w:asciiTheme="minorHAnsi" w:hAnsiTheme="minorHAnsi"/>
        </w:rPr>
      </w:pPr>
      <w:r w:rsidRPr="00BB6093">
        <w:rPr>
          <w:rFonts w:asciiTheme="minorHAnsi" w:hAnsiTheme="minorHAnsi"/>
        </w:rPr>
        <w:t xml:space="preserve">Connect with local schools where campaign donations are going to students </w:t>
      </w:r>
    </w:p>
    <w:p w14:paraId="74518AC8" w14:textId="0E01839D" w:rsidR="00A8563E" w:rsidRPr="00BB6093" w:rsidRDefault="00A8563E" w:rsidP="00E94887">
      <w:pPr>
        <w:numPr>
          <w:ilvl w:val="2"/>
          <w:numId w:val="9"/>
        </w:numPr>
        <w:ind w:left="1800"/>
        <w:jc w:val="both"/>
        <w:rPr>
          <w:rFonts w:asciiTheme="minorHAnsi" w:hAnsiTheme="minorHAnsi"/>
        </w:rPr>
      </w:pPr>
      <w:r w:rsidRPr="00BB6093">
        <w:rPr>
          <w:rFonts w:asciiTheme="minorHAnsi" w:hAnsiTheme="minorHAnsi"/>
        </w:rPr>
        <w:t>Backpack and School Supply Drive</w:t>
      </w:r>
    </w:p>
    <w:p w14:paraId="77462353" w14:textId="77777777" w:rsidR="00A8563E" w:rsidRPr="00BB6093" w:rsidRDefault="00A8563E" w:rsidP="00E94887">
      <w:pPr>
        <w:numPr>
          <w:ilvl w:val="3"/>
          <w:numId w:val="9"/>
        </w:numPr>
        <w:ind w:left="2520"/>
        <w:jc w:val="both"/>
        <w:rPr>
          <w:rFonts w:asciiTheme="minorHAnsi" w:hAnsiTheme="minorHAnsi"/>
        </w:rPr>
      </w:pPr>
      <w:r w:rsidRPr="00BB6093">
        <w:rPr>
          <w:rFonts w:asciiTheme="minorHAnsi" w:hAnsiTheme="minorHAnsi"/>
        </w:rPr>
        <w:t>Participating school was Crowell Elementary, and stayed in contact with the Assistant Principal Angela Freeman during campaign.</w:t>
      </w:r>
    </w:p>
    <w:p w14:paraId="58C60CFB" w14:textId="77777777" w:rsidR="00A8563E" w:rsidRPr="00BB6093" w:rsidRDefault="00A8563E" w:rsidP="00A8563E">
      <w:pPr>
        <w:ind w:left="1800"/>
        <w:jc w:val="both"/>
        <w:rPr>
          <w:rFonts w:asciiTheme="minorHAnsi" w:hAnsiTheme="minorHAnsi"/>
        </w:rPr>
      </w:pPr>
    </w:p>
    <w:p w14:paraId="578DE8AE" w14:textId="628CC35A" w:rsidR="00A8563E" w:rsidRPr="00BB6093" w:rsidRDefault="00A8563E" w:rsidP="00E94887">
      <w:pPr>
        <w:numPr>
          <w:ilvl w:val="2"/>
          <w:numId w:val="9"/>
        </w:numPr>
        <w:ind w:left="1800"/>
        <w:jc w:val="both"/>
        <w:rPr>
          <w:rFonts w:asciiTheme="minorHAnsi" w:hAnsiTheme="minorHAnsi"/>
        </w:rPr>
      </w:pPr>
      <w:r w:rsidRPr="00BB6093">
        <w:rPr>
          <w:rFonts w:asciiTheme="minorHAnsi" w:hAnsiTheme="minorHAnsi"/>
        </w:rPr>
        <w:t>Project Giving Tree</w:t>
      </w:r>
    </w:p>
    <w:p w14:paraId="5AF43B4E" w14:textId="6960F4E1" w:rsidR="00A8563E" w:rsidRPr="00BB6093" w:rsidRDefault="00A8563E" w:rsidP="00E94887">
      <w:pPr>
        <w:numPr>
          <w:ilvl w:val="3"/>
          <w:numId w:val="9"/>
        </w:numPr>
        <w:ind w:left="2520"/>
        <w:jc w:val="both"/>
        <w:rPr>
          <w:rFonts w:asciiTheme="minorHAnsi" w:hAnsiTheme="minorHAnsi"/>
        </w:rPr>
      </w:pPr>
      <w:r w:rsidRPr="00BB6093">
        <w:rPr>
          <w:rFonts w:asciiTheme="minorHAnsi" w:hAnsiTheme="minorHAnsi"/>
        </w:rPr>
        <w:t>Participating schools were Dennis Earl and Medeiros Elementary, and stayed in contact with the Principal Ms. Fong and the Administrative Secretary Katie Contreras from Dennis Earl and a second grade teacher Ms. Locke from Medeiros during the campaign.</w:t>
      </w:r>
    </w:p>
    <w:p w14:paraId="6694108D" w14:textId="77777777" w:rsidR="00A8563E" w:rsidRPr="00BB6093" w:rsidRDefault="00A8563E" w:rsidP="00E94887">
      <w:pPr>
        <w:numPr>
          <w:ilvl w:val="4"/>
          <w:numId w:val="9"/>
        </w:numPr>
        <w:ind w:left="3240"/>
        <w:jc w:val="both"/>
        <w:rPr>
          <w:rFonts w:asciiTheme="minorHAnsi" w:hAnsiTheme="minorHAnsi"/>
        </w:rPr>
      </w:pPr>
      <w:r w:rsidRPr="00BB6093">
        <w:rPr>
          <w:rFonts w:asciiTheme="minorHAnsi" w:hAnsiTheme="minorHAnsi"/>
        </w:rPr>
        <w:t>Connected with Dennis Earl Elementary School Assistant Principal who became the Principal at Crowell Elementary January 2015.</w:t>
      </w:r>
    </w:p>
    <w:p w14:paraId="594BDCAB" w14:textId="77777777" w:rsidR="00A8563E" w:rsidRPr="00BB6093" w:rsidRDefault="00A8563E" w:rsidP="00A8563E">
      <w:pPr>
        <w:ind w:left="1800"/>
        <w:jc w:val="both"/>
        <w:rPr>
          <w:rFonts w:asciiTheme="minorHAnsi" w:hAnsiTheme="minorHAnsi"/>
        </w:rPr>
      </w:pPr>
    </w:p>
    <w:p w14:paraId="72D500BD" w14:textId="3DF63B79" w:rsidR="00A8563E" w:rsidRPr="00BB6093" w:rsidRDefault="00A8563E" w:rsidP="00E94887">
      <w:pPr>
        <w:numPr>
          <w:ilvl w:val="2"/>
          <w:numId w:val="9"/>
        </w:numPr>
        <w:ind w:left="1800"/>
        <w:jc w:val="both"/>
        <w:rPr>
          <w:rFonts w:asciiTheme="minorHAnsi" w:hAnsiTheme="minorHAnsi"/>
        </w:rPr>
      </w:pPr>
      <w:r w:rsidRPr="00BB6093">
        <w:rPr>
          <w:rFonts w:asciiTheme="minorHAnsi" w:hAnsiTheme="minorHAnsi"/>
        </w:rPr>
        <w:t>Summer Fun in the Sun</w:t>
      </w:r>
    </w:p>
    <w:p w14:paraId="708A528F" w14:textId="77777777" w:rsidR="00A8563E" w:rsidRPr="00BB6093" w:rsidRDefault="00A8563E" w:rsidP="00E94887">
      <w:pPr>
        <w:numPr>
          <w:ilvl w:val="3"/>
          <w:numId w:val="9"/>
        </w:numPr>
        <w:ind w:left="2520"/>
        <w:jc w:val="both"/>
        <w:rPr>
          <w:rFonts w:asciiTheme="minorHAnsi" w:hAnsiTheme="minorHAnsi"/>
        </w:rPr>
      </w:pPr>
      <w:r w:rsidRPr="00BB6093">
        <w:rPr>
          <w:rFonts w:asciiTheme="minorHAnsi" w:hAnsiTheme="minorHAnsi"/>
        </w:rPr>
        <w:t>Participating school was Osborn Two Way Immersion Academy, and stayed in contact with a second grade teacher Miss Mercado during the campaign.</w:t>
      </w:r>
    </w:p>
    <w:p w14:paraId="14D63B61" w14:textId="77777777" w:rsidR="00BA2617" w:rsidRPr="00BB6093" w:rsidRDefault="00BA2617" w:rsidP="00BA2617">
      <w:pPr>
        <w:ind w:left="720"/>
        <w:rPr>
          <w:rFonts w:asciiTheme="minorHAnsi" w:hAnsiTheme="minorHAnsi" w:cs="Arial"/>
          <w:color w:val="000000" w:themeColor="text1"/>
        </w:rPr>
      </w:pPr>
    </w:p>
    <w:p w14:paraId="79B0BC6B" w14:textId="77777777" w:rsidR="00BA2617" w:rsidRPr="00BB6093" w:rsidRDefault="00BA2617" w:rsidP="00BA2617">
      <w:pPr>
        <w:jc w:val="both"/>
        <w:rPr>
          <w:rFonts w:asciiTheme="minorHAnsi" w:hAnsiTheme="minorHAnsi" w:cs="Arial"/>
          <w:b/>
          <w:color w:val="000000" w:themeColor="text1"/>
          <w:u w:val="single"/>
        </w:rPr>
      </w:pPr>
      <w:r w:rsidRPr="00BB6093">
        <w:rPr>
          <w:rFonts w:asciiTheme="minorHAnsi" w:hAnsiTheme="minorHAnsi" w:cs="Arial"/>
          <w:b/>
          <w:color w:val="000000" w:themeColor="text1"/>
          <w:u w:val="single"/>
        </w:rPr>
        <w:t xml:space="preserve">Event/ Services Indicators </w:t>
      </w:r>
    </w:p>
    <w:tbl>
      <w:tblPr>
        <w:tblStyle w:val="PlainTable4"/>
        <w:tblW w:w="8838" w:type="dxa"/>
        <w:tblLook w:val="04A0" w:firstRow="1" w:lastRow="0" w:firstColumn="1" w:lastColumn="0" w:noHBand="0" w:noVBand="1"/>
      </w:tblPr>
      <w:tblGrid>
        <w:gridCol w:w="4059"/>
        <w:gridCol w:w="4779"/>
      </w:tblGrid>
      <w:tr w:rsidR="00E35D87" w:rsidRPr="00BB6093" w14:paraId="38194B43" w14:textId="77777777" w:rsidTr="00E35D8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59" w:type="dxa"/>
          </w:tcPr>
          <w:p w14:paraId="0C396051" w14:textId="66AEDEAD" w:rsidR="00BA2617" w:rsidRPr="00BB6093" w:rsidRDefault="00A8563E" w:rsidP="008E553B">
            <w:pPr>
              <w:rPr>
                <w:rFonts w:asciiTheme="minorHAnsi" w:eastAsia="ＭＳ 明朝" w:hAnsiTheme="minorHAnsi"/>
                <w:color w:val="000000"/>
                <w:sz w:val="16"/>
                <w:szCs w:val="16"/>
              </w:rPr>
            </w:pPr>
            <w:r w:rsidRPr="00BB6093">
              <w:rPr>
                <w:rFonts w:asciiTheme="minorHAnsi" w:eastAsia="ＭＳ 明朝" w:hAnsiTheme="minorHAnsi"/>
                <w:color w:val="000000"/>
                <w:sz w:val="16"/>
                <w:szCs w:val="16"/>
              </w:rPr>
              <w:t>Summer Fun in the Sun</w:t>
            </w:r>
          </w:p>
        </w:tc>
        <w:tc>
          <w:tcPr>
            <w:tcW w:w="4779" w:type="dxa"/>
          </w:tcPr>
          <w:p w14:paraId="1030B841" w14:textId="16EFD54D" w:rsidR="00BA2617" w:rsidRPr="00BB6093" w:rsidRDefault="00A8563E" w:rsidP="008E553B">
            <w:pPr>
              <w:jc w:val="right"/>
              <w:cnfStyle w:val="100000000000" w:firstRow="1" w:lastRow="0" w:firstColumn="0" w:lastColumn="0" w:oddVBand="0" w:evenVBand="0" w:oddHBand="0" w:evenHBand="0" w:firstRowFirstColumn="0" w:firstRowLastColumn="0" w:lastRowFirstColumn="0" w:lastRowLastColumn="0"/>
              <w:rPr>
                <w:rFonts w:asciiTheme="minorHAnsi" w:eastAsia="ＭＳ 明朝" w:hAnsiTheme="minorHAnsi"/>
                <w:color w:val="000000"/>
                <w:sz w:val="16"/>
                <w:szCs w:val="16"/>
              </w:rPr>
            </w:pPr>
            <w:r w:rsidRPr="00BB6093">
              <w:rPr>
                <w:rFonts w:asciiTheme="minorHAnsi" w:eastAsia="ＭＳ 明朝" w:hAnsiTheme="minorHAnsi"/>
                <w:color w:val="000000"/>
                <w:sz w:val="16"/>
                <w:szCs w:val="16"/>
              </w:rPr>
              <w:t>60</w:t>
            </w:r>
            <w:r w:rsidR="00BA2617" w:rsidRPr="00BB6093">
              <w:rPr>
                <w:rFonts w:asciiTheme="minorHAnsi" w:eastAsia="ＭＳ 明朝" w:hAnsiTheme="minorHAnsi"/>
                <w:color w:val="000000"/>
                <w:sz w:val="16"/>
                <w:szCs w:val="16"/>
              </w:rPr>
              <w:t xml:space="preserve"> participants</w:t>
            </w:r>
          </w:p>
        </w:tc>
      </w:tr>
      <w:tr w:rsidR="00E35D87" w:rsidRPr="00BB6093" w14:paraId="30CA9FA6"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59" w:type="dxa"/>
          </w:tcPr>
          <w:p w14:paraId="1564D66E" w14:textId="77777777" w:rsidR="00BA2617" w:rsidRPr="00BB6093" w:rsidRDefault="00BA2617" w:rsidP="008E553B">
            <w:pPr>
              <w:jc w:val="right"/>
              <w:rPr>
                <w:rFonts w:asciiTheme="minorHAnsi" w:eastAsia="ＭＳ 明朝" w:hAnsiTheme="minorHAnsi"/>
                <w:color w:val="548DD4" w:themeColor="text2" w:themeTint="99"/>
                <w:sz w:val="16"/>
                <w:szCs w:val="16"/>
              </w:rPr>
            </w:pPr>
            <w:r w:rsidRPr="00BB6093">
              <w:rPr>
                <w:rFonts w:asciiTheme="minorHAnsi" w:eastAsia="ＭＳ 明朝" w:hAnsiTheme="minorHAnsi"/>
                <w:color w:val="548DD4" w:themeColor="text2" w:themeTint="99"/>
                <w:sz w:val="16"/>
                <w:szCs w:val="16"/>
              </w:rPr>
              <w:t>Total Participants</w:t>
            </w:r>
          </w:p>
        </w:tc>
        <w:tc>
          <w:tcPr>
            <w:tcW w:w="4779" w:type="dxa"/>
          </w:tcPr>
          <w:p w14:paraId="5882E651" w14:textId="0858C129" w:rsidR="00BA2617" w:rsidRPr="00BB6093" w:rsidRDefault="00A8563E" w:rsidP="008E553B">
            <w:pPr>
              <w:jc w:val="right"/>
              <w:cnfStyle w:val="000000100000" w:firstRow="0" w:lastRow="0" w:firstColumn="0" w:lastColumn="0" w:oddVBand="0" w:evenVBand="0" w:oddHBand="1" w:evenHBand="0" w:firstRowFirstColumn="0" w:firstRowLastColumn="0" w:lastRowFirstColumn="0" w:lastRowLastColumn="0"/>
              <w:rPr>
                <w:rFonts w:asciiTheme="minorHAnsi" w:eastAsia="ＭＳ 明朝" w:hAnsiTheme="minorHAnsi"/>
                <w:b/>
                <w:color w:val="548DD4" w:themeColor="text2" w:themeTint="99"/>
                <w:sz w:val="16"/>
                <w:szCs w:val="16"/>
              </w:rPr>
            </w:pPr>
            <w:r w:rsidRPr="00BB6093">
              <w:rPr>
                <w:rFonts w:asciiTheme="minorHAnsi" w:eastAsia="ＭＳ 明朝" w:hAnsiTheme="minorHAnsi"/>
                <w:b/>
                <w:color w:val="548DD4" w:themeColor="text2" w:themeTint="99"/>
                <w:sz w:val="16"/>
                <w:szCs w:val="16"/>
              </w:rPr>
              <w:t>60</w:t>
            </w:r>
            <w:r w:rsidR="00BA2617" w:rsidRPr="00BB6093">
              <w:rPr>
                <w:rFonts w:asciiTheme="minorHAnsi" w:eastAsia="ＭＳ 明朝" w:hAnsiTheme="minorHAnsi"/>
                <w:b/>
                <w:color w:val="548DD4" w:themeColor="text2" w:themeTint="99"/>
                <w:sz w:val="16"/>
                <w:szCs w:val="16"/>
              </w:rPr>
              <w:t xml:space="preserve">  Participants</w:t>
            </w:r>
          </w:p>
        </w:tc>
      </w:tr>
    </w:tbl>
    <w:p w14:paraId="685B5E32" w14:textId="77777777" w:rsidR="00BA2617" w:rsidRPr="00BB6093" w:rsidRDefault="00BA2617" w:rsidP="00BA2617">
      <w:pPr>
        <w:jc w:val="both"/>
        <w:rPr>
          <w:rFonts w:asciiTheme="minorHAnsi" w:hAnsiTheme="minorHAnsi"/>
          <w:sz w:val="18"/>
        </w:rPr>
      </w:pPr>
      <w:r w:rsidRPr="00BB6093">
        <w:rPr>
          <w:rFonts w:asciiTheme="minorHAnsi" w:hAnsiTheme="minorHAnsi"/>
          <w:sz w:val="18"/>
        </w:rPr>
        <w:t>*Participants consist of students, staff, &amp; faculty</w:t>
      </w:r>
    </w:p>
    <w:p w14:paraId="14399B87" w14:textId="77777777" w:rsidR="00BA2617" w:rsidRPr="00BB6093" w:rsidRDefault="00BA2617" w:rsidP="00BA2617">
      <w:pPr>
        <w:rPr>
          <w:rFonts w:asciiTheme="minorHAnsi" w:hAnsiTheme="minorHAnsi" w:cs="Arial"/>
          <w:color w:val="000000" w:themeColor="text1"/>
        </w:rPr>
      </w:pPr>
    </w:p>
    <w:p w14:paraId="01104B16" w14:textId="77777777" w:rsidR="00BA2617" w:rsidRPr="00BB6093" w:rsidRDefault="00BA2617" w:rsidP="00BA2617">
      <w:pPr>
        <w:rPr>
          <w:rFonts w:asciiTheme="minorHAnsi" w:hAnsiTheme="minorHAnsi" w:cs="Arial"/>
          <w:b/>
          <w:color w:val="000000" w:themeColor="text1"/>
          <w:u w:val="single"/>
        </w:rPr>
      </w:pPr>
      <w:r w:rsidRPr="00BB6093">
        <w:rPr>
          <w:rFonts w:asciiTheme="minorHAnsi" w:hAnsiTheme="minorHAnsi" w:cs="Arial"/>
          <w:b/>
          <w:color w:val="000000" w:themeColor="text1"/>
          <w:u w:val="single"/>
        </w:rPr>
        <w:t>Budget Breakdown:</w:t>
      </w:r>
    </w:p>
    <w:tbl>
      <w:tblPr>
        <w:tblStyle w:val="PlainTable4"/>
        <w:tblW w:w="8856" w:type="dxa"/>
        <w:tblLook w:val="04A0" w:firstRow="1" w:lastRow="0" w:firstColumn="1" w:lastColumn="0" w:noHBand="0" w:noVBand="1"/>
      </w:tblPr>
      <w:tblGrid>
        <w:gridCol w:w="2967"/>
        <w:gridCol w:w="2980"/>
        <w:gridCol w:w="2909"/>
      </w:tblGrid>
      <w:tr w:rsidR="00BA2617" w:rsidRPr="00BB6093" w14:paraId="23E71D49" w14:textId="77777777" w:rsidTr="00E35D8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67" w:type="dxa"/>
          </w:tcPr>
          <w:p w14:paraId="691D3194" w14:textId="77777777" w:rsidR="00BA2617" w:rsidRPr="00BB6093" w:rsidRDefault="00BA2617" w:rsidP="008E553B">
            <w:pPr>
              <w:tabs>
                <w:tab w:val="left" w:pos="6810"/>
              </w:tabs>
              <w:jc w:val="both"/>
              <w:rPr>
                <w:rFonts w:asciiTheme="minorHAnsi" w:eastAsia="ＭＳ 明朝" w:hAnsiTheme="minorHAnsi"/>
                <w:bCs w:val="0"/>
                <w:color w:val="000000"/>
                <w:sz w:val="16"/>
                <w:szCs w:val="16"/>
              </w:rPr>
            </w:pPr>
            <w:r w:rsidRPr="00BB6093">
              <w:rPr>
                <w:rFonts w:asciiTheme="minorHAnsi" w:eastAsia="ＭＳ 明朝" w:hAnsiTheme="minorHAnsi"/>
                <w:color w:val="000000"/>
                <w:sz w:val="16"/>
                <w:szCs w:val="16"/>
              </w:rPr>
              <w:t>Warriors Giving Back</w:t>
            </w:r>
          </w:p>
        </w:tc>
        <w:tc>
          <w:tcPr>
            <w:tcW w:w="2980" w:type="dxa"/>
          </w:tcPr>
          <w:p w14:paraId="2003E983" w14:textId="069B636D" w:rsidR="00BA2617" w:rsidRPr="00BB6093" w:rsidRDefault="00BA2617" w:rsidP="008E553B">
            <w:pPr>
              <w:tabs>
                <w:tab w:val="left" w:pos="6810"/>
              </w:tabs>
              <w:jc w:val="center"/>
              <w:cnfStyle w:val="100000000000" w:firstRow="1" w:lastRow="0" w:firstColumn="0" w:lastColumn="0" w:oddVBand="0" w:evenVBand="0" w:oddHBand="0" w:evenHBand="0" w:firstRowFirstColumn="0" w:firstRowLastColumn="0" w:lastRowFirstColumn="0" w:lastRowLastColumn="0"/>
              <w:rPr>
                <w:rFonts w:asciiTheme="minorHAnsi" w:eastAsia="ＭＳ 明朝" w:hAnsiTheme="minorHAnsi"/>
                <w:bCs w:val="0"/>
                <w:color w:val="000000"/>
                <w:sz w:val="16"/>
                <w:szCs w:val="16"/>
              </w:rPr>
            </w:pPr>
            <w:r w:rsidRPr="00BB6093">
              <w:rPr>
                <w:rFonts w:asciiTheme="minorHAnsi" w:eastAsia="ＭＳ 明朝" w:hAnsiTheme="minorHAnsi"/>
                <w:color w:val="000000"/>
                <w:sz w:val="16"/>
                <w:szCs w:val="16"/>
              </w:rPr>
              <w:t>Expense</w:t>
            </w:r>
          </w:p>
        </w:tc>
        <w:tc>
          <w:tcPr>
            <w:tcW w:w="2909" w:type="dxa"/>
          </w:tcPr>
          <w:p w14:paraId="5122175D" w14:textId="11CE2F51" w:rsidR="00BA2617" w:rsidRPr="00BB6093" w:rsidRDefault="00BA2617" w:rsidP="00A8563E">
            <w:pPr>
              <w:tabs>
                <w:tab w:val="left" w:pos="6810"/>
              </w:tabs>
              <w:jc w:val="center"/>
              <w:cnfStyle w:val="100000000000" w:firstRow="1" w:lastRow="0" w:firstColumn="0" w:lastColumn="0" w:oddVBand="0" w:evenVBand="0" w:oddHBand="0" w:evenHBand="0" w:firstRowFirstColumn="0" w:firstRowLastColumn="0" w:lastRowFirstColumn="0" w:lastRowLastColumn="0"/>
              <w:rPr>
                <w:rFonts w:asciiTheme="minorHAnsi" w:eastAsia="ＭＳ 明朝" w:hAnsiTheme="minorHAnsi"/>
                <w:bCs w:val="0"/>
                <w:color w:val="000000"/>
                <w:sz w:val="16"/>
                <w:szCs w:val="16"/>
              </w:rPr>
            </w:pPr>
            <w:r w:rsidRPr="00BB6093">
              <w:rPr>
                <w:rFonts w:asciiTheme="minorHAnsi" w:eastAsia="ＭＳ 明朝" w:hAnsiTheme="minorHAnsi"/>
                <w:color w:val="000000"/>
                <w:sz w:val="16"/>
                <w:szCs w:val="16"/>
              </w:rPr>
              <w:t>$</w:t>
            </w:r>
            <w:r w:rsidR="00A8563E" w:rsidRPr="00BB6093">
              <w:rPr>
                <w:rFonts w:asciiTheme="minorHAnsi" w:eastAsia="ＭＳ 明朝" w:hAnsiTheme="minorHAnsi"/>
                <w:color w:val="000000"/>
                <w:sz w:val="16"/>
                <w:szCs w:val="16"/>
              </w:rPr>
              <w:t>733.05</w:t>
            </w:r>
          </w:p>
        </w:tc>
      </w:tr>
      <w:tr w:rsidR="00BA2617" w:rsidRPr="00BB6093" w14:paraId="4A360308" w14:textId="77777777" w:rsidTr="00E35D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67" w:type="dxa"/>
          </w:tcPr>
          <w:p w14:paraId="745B2C78" w14:textId="77777777" w:rsidR="00BA2617" w:rsidRPr="00BB6093" w:rsidRDefault="00BA2617" w:rsidP="008E553B">
            <w:pPr>
              <w:tabs>
                <w:tab w:val="left" w:pos="6810"/>
              </w:tabs>
              <w:jc w:val="both"/>
              <w:rPr>
                <w:rFonts w:asciiTheme="minorHAnsi" w:eastAsia="ＭＳ 明朝" w:hAnsiTheme="minorHAnsi"/>
                <w:b w:val="0"/>
                <w:bCs w:val="0"/>
                <w:color w:val="000000"/>
                <w:sz w:val="16"/>
                <w:szCs w:val="16"/>
              </w:rPr>
            </w:pPr>
          </w:p>
        </w:tc>
        <w:tc>
          <w:tcPr>
            <w:tcW w:w="2980" w:type="dxa"/>
          </w:tcPr>
          <w:p w14:paraId="68C5E536" w14:textId="77777777" w:rsidR="00BA2617" w:rsidRPr="00BB6093" w:rsidRDefault="00BA2617" w:rsidP="008E553B">
            <w:pPr>
              <w:tabs>
                <w:tab w:val="left" w:pos="6810"/>
              </w:tabs>
              <w:jc w:val="center"/>
              <w:cnfStyle w:val="000000100000" w:firstRow="0" w:lastRow="0" w:firstColumn="0" w:lastColumn="0" w:oddVBand="0" w:evenVBand="0" w:oddHBand="1" w:evenHBand="0" w:firstRowFirstColumn="0" w:firstRowLastColumn="0" w:lastRowFirstColumn="0" w:lastRowLastColumn="0"/>
              <w:rPr>
                <w:rFonts w:asciiTheme="minorHAnsi" w:eastAsia="ＭＳ 明朝" w:hAnsiTheme="minorHAnsi"/>
                <w:b/>
                <w:color w:val="000000"/>
                <w:sz w:val="16"/>
                <w:szCs w:val="16"/>
              </w:rPr>
            </w:pPr>
            <w:r w:rsidRPr="00BB6093">
              <w:rPr>
                <w:rFonts w:asciiTheme="minorHAnsi" w:eastAsia="ＭＳ 明朝" w:hAnsiTheme="minorHAnsi"/>
                <w:b/>
                <w:color w:val="000000"/>
                <w:sz w:val="16"/>
                <w:szCs w:val="16"/>
              </w:rPr>
              <w:t xml:space="preserve">Revenue  </w:t>
            </w:r>
          </w:p>
        </w:tc>
        <w:tc>
          <w:tcPr>
            <w:tcW w:w="2909" w:type="dxa"/>
          </w:tcPr>
          <w:p w14:paraId="0AF73EEF" w14:textId="60F2DC84" w:rsidR="00BA2617" w:rsidRPr="00BB6093" w:rsidRDefault="00A8563E" w:rsidP="008E553B">
            <w:pPr>
              <w:tabs>
                <w:tab w:val="left" w:pos="6810"/>
              </w:tabs>
              <w:jc w:val="center"/>
              <w:cnfStyle w:val="000000100000" w:firstRow="0" w:lastRow="0" w:firstColumn="0" w:lastColumn="0" w:oddVBand="0" w:evenVBand="0" w:oddHBand="1" w:evenHBand="0" w:firstRowFirstColumn="0" w:firstRowLastColumn="0" w:lastRowFirstColumn="0" w:lastRowLastColumn="0"/>
              <w:rPr>
                <w:rFonts w:asciiTheme="minorHAnsi" w:eastAsia="ＭＳ 明朝" w:hAnsiTheme="minorHAnsi"/>
                <w:b/>
                <w:color w:val="000000"/>
                <w:sz w:val="16"/>
                <w:szCs w:val="16"/>
              </w:rPr>
            </w:pPr>
            <w:r w:rsidRPr="00BB6093">
              <w:rPr>
                <w:rFonts w:asciiTheme="minorHAnsi" w:eastAsia="ＭＳ 明朝" w:hAnsiTheme="minorHAnsi"/>
                <w:b/>
                <w:color w:val="000000"/>
                <w:sz w:val="16"/>
                <w:szCs w:val="16"/>
              </w:rPr>
              <w:t>$1,250.77</w:t>
            </w:r>
          </w:p>
        </w:tc>
      </w:tr>
    </w:tbl>
    <w:p w14:paraId="17C3C94F" w14:textId="77777777" w:rsidR="008D4923" w:rsidRPr="00BB6093" w:rsidRDefault="008D4923" w:rsidP="00BA2617">
      <w:pPr>
        <w:rPr>
          <w:rFonts w:asciiTheme="minorHAnsi" w:hAnsiTheme="minorHAnsi" w:cs="Arial"/>
          <w:b/>
          <w:color w:val="FF0000"/>
        </w:rPr>
      </w:pPr>
    </w:p>
    <w:p w14:paraId="0C7FFE1B" w14:textId="77777777" w:rsidR="008D4923" w:rsidRPr="00BB6093" w:rsidRDefault="008D4923" w:rsidP="00D6426F">
      <w:pPr>
        <w:jc w:val="center"/>
        <w:rPr>
          <w:rFonts w:asciiTheme="minorHAnsi" w:hAnsiTheme="minorHAnsi" w:cs="Arial"/>
          <w:b/>
          <w:color w:val="FF0000"/>
          <w:sz w:val="32"/>
          <w:szCs w:val="32"/>
        </w:rPr>
      </w:pPr>
    </w:p>
    <w:p w14:paraId="67A25CEF" w14:textId="0A35D793" w:rsidR="00BA2617" w:rsidRPr="00BB6093" w:rsidRDefault="00BA2617" w:rsidP="00D6426F">
      <w:pPr>
        <w:jc w:val="center"/>
        <w:rPr>
          <w:rFonts w:asciiTheme="minorHAnsi" w:hAnsiTheme="minorHAnsi" w:cs="Arial"/>
          <w:b/>
          <w:color w:val="FF0000"/>
          <w:sz w:val="32"/>
          <w:szCs w:val="32"/>
        </w:rPr>
      </w:pPr>
      <w:r w:rsidRPr="00BB6093">
        <w:rPr>
          <w:rFonts w:asciiTheme="minorHAnsi" w:hAnsiTheme="minorHAnsi" w:cs="Arial"/>
          <w:b/>
          <w:color w:val="FF0000"/>
          <w:sz w:val="32"/>
          <w:szCs w:val="32"/>
        </w:rPr>
        <w:t>ASI Leadership</w:t>
      </w:r>
    </w:p>
    <w:p w14:paraId="5AD4336F" w14:textId="77777777" w:rsidR="00BA2617" w:rsidRPr="00BB6093" w:rsidRDefault="00BA2617" w:rsidP="00BA2617">
      <w:pPr>
        <w:jc w:val="both"/>
        <w:rPr>
          <w:rFonts w:asciiTheme="minorHAnsi" w:hAnsiTheme="minorHAnsi" w:cs="Arial"/>
          <w:b/>
          <w:color w:val="000000" w:themeColor="text1"/>
          <w:u w:val="single"/>
        </w:rPr>
      </w:pPr>
      <w:r w:rsidRPr="00BB6093">
        <w:rPr>
          <w:rFonts w:asciiTheme="minorHAnsi" w:hAnsiTheme="minorHAnsi" w:cs="Arial"/>
          <w:b/>
          <w:color w:val="000000" w:themeColor="text1"/>
          <w:u w:val="single"/>
        </w:rPr>
        <w:t>Unit Programs &amp; Services</w:t>
      </w:r>
    </w:p>
    <w:p w14:paraId="73730FFD" w14:textId="77777777" w:rsidR="00A8563E" w:rsidRPr="00BB6093" w:rsidRDefault="00A8563E" w:rsidP="00A8563E">
      <w:pPr>
        <w:numPr>
          <w:ilvl w:val="0"/>
          <w:numId w:val="7"/>
        </w:numPr>
        <w:ind w:left="360"/>
        <w:jc w:val="both"/>
        <w:rPr>
          <w:rFonts w:asciiTheme="minorHAnsi" w:hAnsiTheme="minorHAnsi"/>
        </w:rPr>
      </w:pPr>
      <w:r w:rsidRPr="00BB6093">
        <w:rPr>
          <w:rFonts w:asciiTheme="minorHAnsi" w:hAnsiTheme="minorHAnsi"/>
        </w:rPr>
        <w:t>ASI Leadership is dedicated to providing activities and services that enable the growth and refinement of leadership skills and traits within students both within the organization and campus-wide.  As a relatively new department, ASI Leadership looks forward to building cooperative relationships with other departments on-campus and within the community to provide a comprehensive leadership program to our students.</w:t>
      </w:r>
    </w:p>
    <w:p w14:paraId="20395A8E" w14:textId="77777777" w:rsidR="00A8563E" w:rsidRPr="00BB6093" w:rsidRDefault="00A8563E" w:rsidP="00A8563E">
      <w:pPr>
        <w:numPr>
          <w:ilvl w:val="0"/>
          <w:numId w:val="7"/>
        </w:numPr>
        <w:ind w:left="360"/>
        <w:jc w:val="both"/>
        <w:rPr>
          <w:rFonts w:asciiTheme="minorHAnsi" w:hAnsiTheme="minorHAnsi"/>
        </w:rPr>
      </w:pPr>
      <w:r w:rsidRPr="00BB6093">
        <w:rPr>
          <w:rFonts w:asciiTheme="minorHAnsi" w:hAnsiTheme="minorHAnsi"/>
        </w:rPr>
        <w:t>Student Government Leadership Council</w:t>
      </w:r>
    </w:p>
    <w:p w14:paraId="5353C4BD" w14:textId="77777777" w:rsidR="00A8563E" w:rsidRPr="00BB6093" w:rsidRDefault="00A8563E" w:rsidP="00A8563E">
      <w:pPr>
        <w:numPr>
          <w:ilvl w:val="0"/>
          <w:numId w:val="7"/>
        </w:numPr>
        <w:ind w:left="360"/>
        <w:jc w:val="both"/>
        <w:rPr>
          <w:rFonts w:asciiTheme="minorHAnsi" w:hAnsiTheme="minorHAnsi"/>
        </w:rPr>
      </w:pPr>
      <w:r w:rsidRPr="00BB6093">
        <w:rPr>
          <w:rFonts w:asciiTheme="minorHAnsi" w:hAnsiTheme="minorHAnsi"/>
        </w:rPr>
        <w:t>1</w:t>
      </w:r>
      <w:r w:rsidRPr="00BB6093">
        <w:rPr>
          <w:rFonts w:asciiTheme="minorHAnsi" w:hAnsiTheme="minorHAnsi"/>
          <w:vertAlign w:val="superscript"/>
        </w:rPr>
        <w:t>st</w:t>
      </w:r>
      <w:r w:rsidRPr="00BB6093">
        <w:rPr>
          <w:rFonts w:asciiTheme="minorHAnsi" w:hAnsiTheme="minorHAnsi"/>
        </w:rPr>
        <w:t xml:space="preserve"> Annual Leader 2 Leader Conference </w:t>
      </w:r>
    </w:p>
    <w:p w14:paraId="281C432F" w14:textId="77777777" w:rsidR="00BA2617" w:rsidRPr="00BB6093" w:rsidRDefault="00BA2617" w:rsidP="00BA2617">
      <w:pPr>
        <w:jc w:val="both"/>
        <w:rPr>
          <w:rFonts w:asciiTheme="minorHAnsi" w:hAnsiTheme="minorHAnsi" w:cs="Arial"/>
          <w:b/>
          <w:color w:val="000000" w:themeColor="text1"/>
          <w:u w:val="single"/>
        </w:rPr>
      </w:pPr>
    </w:p>
    <w:p w14:paraId="5F4A2476" w14:textId="77777777" w:rsidR="00BA2617" w:rsidRPr="00BB6093" w:rsidRDefault="00BA2617" w:rsidP="00BA2617">
      <w:pPr>
        <w:jc w:val="both"/>
        <w:rPr>
          <w:rFonts w:asciiTheme="minorHAnsi" w:hAnsiTheme="minorHAnsi" w:cs="Arial"/>
          <w:b/>
          <w:color w:val="000000" w:themeColor="text1"/>
          <w:u w:val="single"/>
        </w:rPr>
      </w:pPr>
      <w:r w:rsidRPr="00BB6093">
        <w:rPr>
          <w:rFonts w:asciiTheme="minorHAnsi" w:hAnsiTheme="minorHAnsi" w:cs="Arial"/>
          <w:b/>
          <w:color w:val="000000" w:themeColor="text1"/>
          <w:u w:val="single"/>
        </w:rPr>
        <w:t>Unit Achievements</w:t>
      </w:r>
    </w:p>
    <w:p w14:paraId="0C1D5458" w14:textId="77777777" w:rsidR="00A8563E" w:rsidRPr="00BB6093" w:rsidRDefault="00A8563E" w:rsidP="00E94887">
      <w:pPr>
        <w:numPr>
          <w:ilvl w:val="0"/>
          <w:numId w:val="20"/>
        </w:numPr>
        <w:jc w:val="both"/>
        <w:rPr>
          <w:rFonts w:asciiTheme="minorHAnsi" w:hAnsiTheme="minorHAnsi"/>
        </w:rPr>
      </w:pPr>
      <w:r w:rsidRPr="00BB6093">
        <w:rPr>
          <w:rFonts w:asciiTheme="minorHAnsi" w:hAnsiTheme="minorHAnsi"/>
        </w:rPr>
        <w:t xml:space="preserve">Successfully administered first annual Leader 2 Leader Conference offered to campus-wide student leaders.  This conference offered student leaders the opportunity to come together for a day of leadership development, activities, </w:t>
      </w:r>
      <w:r w:rsidRPr="00BB6093">
        <w:rPr>
          <w:rFonts w:asciiTheme="minorHAnsi" w:hAnsiTheme="minorHAnsi"/>
        </w:rPr>
        <w:lastRenderedPageBreak/>
        <w:t>and networking.  Feedback from participants was overwhelmingly positive with many looking forward to a larger turnout for the 2</w:t>
      </w:r>
      <w:r w:rsidRPr="00BB6093">
        <w:rPr>
          <w:rFonts w:asciiTheme="minorHAnsi" w:hAnsiTheme="minorHAnsi"/>
          <w:vertAlign w:val="superscript"/>
        </w:rPr>
        <w:t>nd</w:t>
      </w:r>
      <w:r w:rsidRPr="00BB6093">
        <w:rPr>
          <w:rFonts w:asciiTheme="minorHAnsi" w:hAnsiTheme="minorHAnsi"/>
        </w:rPr>
        <w:t xml:space="preserve"> Annual Leader 2 Leader Conference.</w:t>
      </w:r>
    </w:p>
    <w:p w14:paraId="5C3966EB" w14:textId="77777777" w:rsidR="00A8563E" w:rsidRPr="00BB6093" w:rsidRDefault="00A8563E" w:rsidP="00E94887">
      <w:pPr>
        <w:numPr>
          <w:ilvl w:val="0"/>
          <w:numId w:val="20"/>
        </w:numPr>
        <w:jc w:val="both"/>
        <w:rPr>
          <w:rFonts w:asciiTheme="minorHAnsi" w:hAnsiTheme="minorHAnsi"/>
        </w:rPr>
      </w:pPr>
      <w:r w:rsidRPr="00BB6093">
        <w:rPr>
          <w:rFonts w:asciiTheme="minorHAnsi" w:hAnsiTheme="minorHAnsi"/>
        </w:rPr>
        <w:t>Completed the first year of Student Government Leadership Council (SGLC) enabling students an opportunity to learn about student government, get involved in student government events, and connect with leaders within ASI and on-campus.  The SGLC started with nine members at the beginning of the 2014-2015 academic year and had the following retention and leadership successes with council-members:</w:t>
      </w:r>
    </w:p>
    <w:p w14:paraId="212E32FE" w14:textId="77777777" w:rsidR="00A8563E" w:rsidRPr="00BB6093" w:rsidRDefault="00A8563E" w:rsidP="00E94887">
      <w:pPr>
        <w:numPr>
          <w:ilvl w:val="1"/>
          <w:numId w:val="20"/>
        </w:numPr>
        <w:jc w:val="both"/>
        <w:rPr>
          <w:rFonts w:asciiTheme="minorHAnsi" w:hAnsiTheme="minorHAnsi"/>
        </w:rPr>
      </w:pPr>
      <w:r w:rsidRPr="00BB6093">
        <w:rPr>
          <w:rFonts w:asciiTheme="minorHAnsi" w:hAnsiTheme="minorHAnsi"/>
        </w:rPr>
        <w:t>Two members moved on to sit on USU Board of Directors</w:t>
      </w:r>
    </w:p>
    <w:p w14:paraId="04670A27" w14:textId="77777777" w:rsidR="00A8563E" w:rsidRPr="00BB6093" w:rsidRDefault="00A8563E" w:rsidP="00E94887">
      <w:pPr>
        <w:numPr>
          <w:ilvl w:val="2"/>
          <w:numId w:val="20"/>
        </w:numPr>
        <w:jc w:val="both"/>
        <w:rPr>
          <w:rFonts w:asciiTheme="minorHAnsi" w:hAnsiTheme="minorHAnsi"/>
        </w:rPr>
      </w:pPr>
      <w:r w:rsidRPr="00BB6093">
        <w:rPr>
          <w:rFonts w:asciiTheme="minorHAnsi" w:hAnsiTheme="minorHAnsi"/>
        </w:rPr>
        <w:t>One reappointed for 2015-2016 Academic Year</w:t>
      </w:r>
    </w:p>
    <w:p w14:paraId="7FFD1F67" w14:textId="77777777" w:rsidR="00A8563E" w:rsidRPr="00BB6093" w:rsidRDefault="00A8563E" w:rsidP="00E94887">
      <w:pPr>
        <w:numPr>
          <w:ilvl w:val="2"/>
          <w:numId w:val="20"/>
        </w:numPr>
        <w:jc w:val="both"/>
        <w:rPr>
          <w:rFonts w:asciiTheme="minorHAnsi" w:hAnsiTheme="minorHAnsi"/>
        </w:rPr>
      </w:pPr>
      <w:r w:rsidRPr="00BB6093">
        <w:rPr>
          <w:rFonts w:asciiTheme="minorHAnsi" w:hAnsiTheme="minorHAnsi"/>
        </w:rPr>
        <w:t>One appointed for 2015-2016 Academic Year and elected Vice Chair</w:t>
      </w:r>
    </w:p>
    <w:p w14:paraId="2CAABD30" w14:textId="77777777" w:rsidR="00A8563E" w:rsidRPr="00BB6093" w:rsidRDefault="00A8563E" w:rsidP="00E94887">
      <w:pPr>
        <w:numPr>
          <w:ilvl w:val="1"/>
          <w:numId w:val="20"/>
        </w:numPr>
        <w:jc w:val="both"/>
        <w:rPr>
          <w:rFonts w:asciiTheme="minorHAnsi" w:hAnsiTheme="minorHAnsi"/>
        </w:rPr>
      </w:pPr>
      <w:r w:rsidRPr="00BB6093">
        <w:rPr>
          <w:rFonts w:asciiTheme="minorHAnsi" w:hAnsiTheme="minorHAnsi"/>
        </w:rPr>
        <w:t>One member hired as USU Executive Assistant</w:t>
      </w:r>
    </w:p>
    <w:p w14:paraId="2D289D33" w14:textId="77777777" w:rsidR="00A8563E" w:rsidRPr="00BB6093" w:rsidRDefault="00A8563E" w:rsidP="00E94887">
      <w:pPr>
        <w:numPr>
          <w:ilvl w:val="1"/>
          <w:numId w:val="20"/>
        </w:numPr>
        <w:jc w:val="both"/>
        <w:rPr>
          <w:rFonts w:asciiTheme="minorHAnsi" w:hAnsiTheme="minorHAnsi"/>
        </w:rPr>
      </w:pPr>
      <w:r w:rsidRPr="00BB6093">
        <w:rPr>
          <w:rFonts w:asciiTheme="minorHAnsi" w:hAnsiTheme="minorHAnsi"/>
        </w:rPr>
        <w:t>One member nominated by CSSA as top candidate for Student Trustee Position</w:t>
      </w:r>
    </w:p>
    <w:p w14:paraId="0A23814D" w14:textId="77777777" w:rsidR="00A8563E" w:rsidRPr="00BB6093" w:rsidRDefault="00A8563E" w:rsidP="00E94887">
      <w:pPr>
        <w:numPr>
          <w:ilvl w:val="1"/>
          <w:numId w:val="20"/>
        </w:numPr>
        <w:jc w:val="both"/>
        <w:rPr>
          <w:rFonts w:asciiTheme="minorHAnsi" w:hAnsiTheme="minorHAnsi"/>
        </w:rPr>
      </w:pPr>
      <w:r w:rsidRPr="00BB6093">
        <w:rPr>
          <w:rFonts w:asciiTheme="minorHAnsi" w:hAnsiTheme="minorHAnsi"/>
        </w:rPr>
        <w:t>Three members ran in elections for ASI Board of Directors</w:t>
      </w:r>
    </w:p>
    <w:p w14:paraId="0F241D4D" w14:textId="77777777" w:rsidR="00A8563E" w:rsidRPr="00BB6093" w:rsidRDefault="00A8563E" w:rsidP="00E94887">
      <w:pPr>
        <w:numPr>
          <w:ilvl w:val="2"/>
          <w:numId w:val="20"/>
        </w:numPr>
        <w:jc w:val="both"/>
        <w:rPr>
          <w:rFonts w:asciiTheme="minorHAnsi" w:hAnsiTheme="minorHAnsi"/>
        </w:rPr>
      </w:pPr>
      <w:r w:rsidRPr="00BB6093">
        <w:rPr>
          <w:rFonts w:asciiTheme="minorHAnsi" w:hAnsiTheme="minorHAnsi"/>
        </w:rPr>
        <w:t>Two of these members elected to ASI Board of Directors for 2015-2016 Academic Year</w:t>
      </w:r>
    </w:p>
    <w:p w14:paraId="11A30C3F" w14:textId="77777777" w:rsidR="00BA2617" w:rsidRPr="00BB6093" w:rsidRDefault="00BA2617" w:rsidP="00BA2617">
      <w:pPr>
        <w:ind w:left="360"/>
        <w:jc w:val="both"/>
        <w:rPr>
          <w:rFonts w:asciiTheme="minorHAnsi" w:hAnsiTheme="minorHAnsi" w:cs="Arial"/>
          <w:color w:val="000000" w:themeColor="text1"/>
        </w:rPr>
      </w:pPr>
    </w:p>
    <w:p w14:paraId="371976ED" w14:textId="77777777" w:rsidR="00BA2617" w:rsidRPr="00BB6093" w:rsidRDefault="00BA2617" w:rsidP="00BA2617">
      <w:pPr>
        <w:jc w:val="both"/>
        <w:rPr>
          <w:rFonts w:asciiTheme="minorHAnsi" w:hAnsiTheme="minorHAnsi" w:cs="Arial"/>
          <w:b/>
          <w:color w:val="000000" w:themeColor="text1"/>
          <w:u w:val="single"/>
        </w:rPr>
      </w:pPr>
      <w:r w:rsidRPr="00BB6093">
        <w:rPr>
          <w:rFonts w:asciiTheme="minorHAnsi" w:hAnsiTheme="minorHAnsi" w:cs="Arial"/>
          <w:b/>
          <w:color w:val="000000" w:themeColor="text1"/>
          <w:u w:val="single"/>
        </w:rPr>
        <w:t xml:space="preserve">Event/ Services Indicators </w:t>
      </w:r>
    </w:p>
    <w:p w14:paraId="07E11BD1" w14:textId="77777777" w:rsidR="00BA2617" w:rsidRPr="00BB6093" w:rsidRDefault="00BA2617" w:rsidP="00487EAD">
      <w:pPr>
        <w:rPr>
          <w:rFonts w:asciiTheme="minorHAnsi" w:hAnsiTheme="minorHAnsi" w:cs="Arial"/>
          <w:b/>
          <w:color w:val="FF0000"/>
        </w:rPr>
      </w:pPr>
    </w:p>
    <w:tbl>
      <w:tblPr>
        <w:tblStyle w:val="PlainTable4"/>
        <w:tblW w:w="0" w:type="auto"/>
        <w:tblLook w:val="04A0" w:firstRow="1" w:lastRow="0" w:firstColumn="1" w:lastColumn="0" w:noHBand="0" w:noVBand="1"/>
      </w:tblPr>
      <w:tblGrid>
        <w:gridCol w:w="4428"/>
        <w:gridCol w:w="4428"/>
      </w:tblGrid>
      <w:tr w:rsidR="00A8563E" w:rsidRPr="00BB6093" w14:paraId="086D6C1D" w14:textId="77777777" w:rsidTr="00A8563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28" w:type="dxa"/>
          </w:tcPr>
          <w:p w14:paraId="37BFFD6C" w14:textId="77777777" w:rsidR="00A8563E" w:rsidRPr="00BB6093" w:rsidRDefault="00A8563E" w:rsidP="00EB2205">
            <w:pPr>
              <w:jc w:val="both"/>
              <w:rPr>
                <w:rFonts w:asciiTheme="minorHAnsi" w:hAnsiTheme="minorHAnsi"/>
                <w:sz w:val="15"/>
                <w:szCs w:val="15"/>
              </w:rPr>
            </w:pPr>
            <w:r w:rsidRPr="00BB6093">
              <w:rPr>
                <w:rFonts w:asciiTheme="minorHAnsi" w:hAnsiTheme="minorHAnsi"/>
                <w:sz w:val="15"/>
                <w:szCs w:val="15"/>
              </w:rPr>
              <w:t>Leader 2 Leader Conference</w:t>
            </w:r>
          </w:p>
        </w:tc>
        <w:tc>
          <w:tcPr>
            <w:tcW w:w="4428" w:type="dxa"/>
          </w:tcPr>
          <w:p w14:paraId="5B69E46F" w14:textId="77777777" w:rsidR="00A8563E" w:rsidRPr="00BB6093" w:rsidRDefault="00A8563E" w:rsidP="00EB2205">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5"/>
                <w:szCs w:val="15"/>
              </w:rPr>
            </w:pPr>
            <w:r w:rsidRPr="00BB6093">
              <w:rPr>
                <w:rFonts w:asciiTheme="minorHAnsi" w:hAnsiTheme="minorHAnsi"/>
                <w:b w:val="0"/>
                <w:sz w:val="15"/>
                <w:szCs w:val="15"/>
              </w:rPr>
              <w:t>38 Participants</w:t>
            </w:r>
          </w:p>
        </w:tc>
      </w:tr>
      <w:tr w:rsidR="00A8563E" w:rsidRPr="00BB6093" w14:paraId="3FBF780D" w14:textId="77777777" w:rsidTr="00A8563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28" w:type="dxa"/>
          </w:tcPr>
          <w:p w14:paraId="68D95CB0" w14:textId="77777777" w:rsidR="00A8563E" w:rsidRPr="00BB6093" w:rsidRDefault="00A8563E" w:rsidP="00EB2205">
            <w:pPr>
              <w:jc w:val="both"/>
              <w:rPr>
                <w:rFonts w:asciiTheme="minorHAnsi" w:hAnsiTheme="minorHAnsi"/>
                <w:sz w:val="15"/>
                <w:szCs w:val="15"/>
              </w:rPr>
            </w:pPr>
            <w:r w:rsidRPr="00BB6093">
              <w:rPr>
                <w:rFonts w:asciiTheme="minorHAnsi" w:hAnsiTheme="minorHAnsi"/>
                <w:sz w:val="15"/>
                <w:szCs w:val="15"/>
              </w:rPr>
              <w:t>SGLC Workshops:</w:t>
            </w:r>
          </w:p>
        </w:tc>
        <w:tc>
          <w:tcPr>
            <w:tcW w:w="4428" w:type="dxa"/>
          </w:tcPr>
          <w:p w14:paraId="75C5C911" w14:textId="77777777" w:rsidR="00A8563E" w:rsidRPr="00BB6093" w:rsidRDefault="00A8563E" w:rsidP="00EB220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i/>
                <w:sz w:val="15"/>
                <w:szCs w:val="15"/>
              </w:rPr>
            </w:pPr>
          </w:p>
        </w:tc>
      </w:tr>
      <w:tr w:rsidR="00A8563E" w:rsidRPr="00BB6093" w14:paraId="30F65FDA" w14:textId="77777777" w:rsidTr="00A8563E">
        <w:trPr>
          <w:trHeight w:val="288"/>
        </w:trPr>
        <w:tc>
          <w:tcPr>
            <w:cnfStyle w:val="001000000000" w:firstRow="0" w:lastRow="0" w:firstColumn="1" w:lastColumn="0" w:oddVBand="0" w:evenVBand="0" w:oddHBand="0" w:evenHBand="0" w:firstRowFirstColumn="0" w:firstRowLastColumn="0" w:lastRowFirstColumn="0" w:lastRowLastColumn="0"/>
            <w:tcW w:w="4428" w:type="dxa"/>
          </w:tcPr>
          <w:p w14:paraId="2F6D73B3" w14:textId="77777777" w:rsidR="00A8563E" w:rsidRPr="00BB6093" w:rsidRDefault="00A8563E" w:rsidP="00EB2205">
            <w:pPr>
              <w:jc w:val="both"/>
              <w:rPr>
                <w:rFonts w:asciiTheme="minorHAnsi" w:hAnsiTheme="minorHAnsi"/>
                <w:b w:val="0"/>
                <w:i/>
                <w:sz w:val="15"/>
                <w:szCs w:val="15"/>
              </w:rPr>
            </w:pPr>
            <w:r w:rsidRPr="00BB6093">
              <w:rPr>
                <w:rFonts w:asciiTheme="minorHAnsi" w:hAnsiTheme="minorHAnsi"/>
                <w:b w:val="0"/>
                <w:i/>
                <w:sz w:val="15"/>
                <w:szCs w:val="15"/>
              </w:rPr>
              <w:t>Student Success Focus Group</w:t>
            </w:r>
          </w:p>
        </w:tc>
        <w:tc>
          <w:tcPr>
            <w:tcW w:w="4428" w:type="dxa"/>
          </w:tcPr>
          <w:p w14:paraId="14FC5FDD" w14:textId="77777777" w:rsidR="00A8563E" w:rsidRPr="00BB6093" w:rsidRDefault="00A8563E" w:rsidP="00EB220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BB6093">
              <w:rPr>
                <w:rFonts w:asciiTheme="minorHAnsi" w:hAnsiTheme="minorHAnsi"/>
                <w:sz w:val="15"/>
                <w:szCs w:val="15"/>
              </w:rPr>
              <w:t>7 Participants</w:t>
            </w:r>
          </w:p>
        </w:tc>
      </w:tr>
      <w:tr w:rsidR="00A8563E" w:rsidRPr="00BB6093" w14:paraId="260C997F" w14:textId="77777777" w:rsidTr="00A8563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28" w:type="dxa"/>
          </w:tcPr>
          <w:p w14:paraId="76C7FB5E" w14:textId="77777777" w:rsidR="00A8563E" w:rsidRPr="00BB6093" w:rsidRDefault="00A8563E" w:rsidP="00EB2205">
            <w:pPr>
              <w:jc w:val="both"/>
              <w:rPr>
                <w:rFonts w:asciiTheme="minorHAnsi" w:hAnsiTheme="minorHAnsi"/>
                <w:b w:val="0"/>
                <w:i/>
                <w:sz w:val="15"/>
                <w:szCs w:val="15"/>
              </w:rPr>
            </w:pPr>
            <w:r w:rsidRPr="00BB6093">
              <w:rPr>
                <w:rFonts w:asciiTheme="minorHAnsi" w:hAnsiTheme="minorHAnsi"/>
                <w:b w:val="0"/>
                <w:i/>
                <w:sz w:val="15"/>
                <w:szCs w:val="15"/>
              </w:rPr>
              <w:t>Governing Documents – Part 1</w:t>
            </w:r>
          </w:p>
        </w:tc>
        <w:tc>
          <w:tcPr>
            <w:tcW w:w="4428" w:type="dxa"/>
          </w:tcPr>
          <w:p w14:paraId="710348CB" w14:textId="77777777" w:rsidR="00A8563E" w:rsidRPr="00BB6093" w:rsidRDefault="00A8563E" w:rsidP="00EB220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5"/>
                <w:szCs w:val="15"/>
              </w:rPr>
            </w:pPr>
            <w:r w:rsidRPr="00BB6093">
              <w:rPr>
                <w:rFonts w:asciiTheme="minorHAnsi" w:hAnsiTheme="minorHAnsi"/>
                <w:sz w:val="15"/>
                <w:szCs w:val="15"/>
              </w:rPr>
              <w:t>6 Participants</w:t>
            </w:r>
          </w:p>
        </w:tc>
      </w:tr>
      <w:tr w:rsidR="00A8563E" w:rsidRPr="00BB6093" w14:paraId="1FA0903E" w14:textId="77777777" w:rsidTr="00A8563E">
        <w:trPr>
          <w:trHeight w:val="288"/>
        </w:trPr>
        <w:tc>
          <w:tcPr>
            <w:cnfStyle w:val="001000000000" w:firstRow="0" w:lastRow="0" w:firstColumn="1" w:lastColumn="0" w:oddVBand="0" w:evenVBand="0" w:oddHBand="0" w:evenHBand="0" w:firstRowFirstColumn="0" w:firstRowLastColumn="0" w:lastRowFirstColumn="0" w:lastRowLastColumn="0"/>
            <w:tcW w:w="4428" w:type="dxa"/>
          </w:tcPr>
          <w:p w14:paraId="4C695974" w14:textId="77777777" w:rsidR="00A8563E" w:rsidRPr="00BB6093" w:rsidRDefault="00A8563E" w:rsidP="00EB2205">
            <w:pPr>
              <w:jc w:val="both"/>
              <w:rPr>
                <w:rFonts w:asciiTheme="minorHAnsi" w:hAnsiTheme="minorHAnsi"/>
                <w:b w:val="0"/>
                <w:i/>
                <w:sz w:val="15"/>
                <w:szCs w:val="15"/>
              </w:rPr>
            </w:pPr>
            <w:r w:rsidRPr="00BB6093">
              <w:rPr>
                <w:rFonts w:asciiTheme="minorHAnsi" w:hAnsiTheme="minorHAnsi"/>
                <w:b w:val="0"/>
                <w:i/>
                <w:sz w:val="15"/>
                <w:szCs w:val="15"/>
              </w:rPr>
              <w:t>Governing Documents – Part 2</w:t>
            </w:r>
          </w:p>
        </w:tc>
        <w:tc>
          <w:tcPr>
            <w:tcW w:w="4428" w:type="dxa"/>
          </w:tcPr>
          <w:p w14:paraId="00999973" w14:textId="77777777" w:rsidR="00A8563E" w:rsidRPr="00BB6093" w:rsidRDefault="00A8563E" w:rsidP="00EB220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BB6093">
              <w:rPr>
                <w:rFonts w:asciiTheme="minorHAnsi" w:hAnsiTheme="minorHAnsi"/>
                <w:sz w:val="15"/>
                <w:szCs w:val="15"/>
              </w:rPr>
              <w:t>6 Participants</w:t>
            </w:r>
          </w:p>
        </w:tc>
      </w:tr>
      <w:tr w:rsidR="00A8563E" w:rsidRPr="00BB6093" w14:paraId="7AA0F592" w14:textId="77777777" w:rsidTr="00A8563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28" w:type="dxa"/>
          </w:tcPr>
          <w:p w14:paraId="6DCA6E97" w14:textId="77777777" w:rsidR="00A8563E" w:rsidRPr="00BB6093" w:rsidRDefault="00A8563E" w:rsidP="00EB2205">
            <w:pPr>
              <w:jc w:val="both"/>
              <w:rPr>
                <w:rFonts w:asciiTheme="minorHAnsi" w:hAnsiTheme="minorHAnsi"/>
                <w:b w:val="0"/>
                <w:i/>
                <w:sz w:val="15"/>
                <w:szCs w:val="15"/>
              </w:rPr>
            </w:pPr>
            <w:r w:rsidRPr="00BB6093">
              <w:rPr>
                <w:rFonts w:asciiTheme="minorHAnsi" w:hAnsiTheme="minorHAnsi"/>
                <w:b w:val="0"/>
                <w:i/>
                <w:sz w:val="15"/>
                <w:szCs w:val="15"/>
              </w:rPr>
              <w:t>ASI Budget</w:t>
            </w:r>
          </w:p>
        </w:tc>
        <w:tc>
          <w:tcPr>
            <w:tcW w:w="4428" w:type="dxa"/>
          </w:tcPr>
          <w:p w14:paraId="0A019AEC" w14:textId="77777777" w:rsidR="00A8563E" w:rsidRPr="00BB6093" w:rsidRDefault="00A8563E" w:rsidP="00EB220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5"/>
                <w:szCs w:val="15"/>
              </w:rPr>
            </w:pPr>
            <w:r w:rsidRPr="00BB6093">
              <w:rPr>
                <w:rFonts w:asciiTheme="minorHAnsi" w:hAnsiTheme="minorHAnsi"/>
                <w:sz w:val="15"/>
                <w:szCs w:val="15"/>
              </w:rPr>
              <w:t>6 Participants</w:t>
            </w:r>
          </w:p>
        </w:tc>
      </w:tr>
      <w:tr w:rsidR="00A8563E" w:rsidRPr="00BB6093" w14:paraId="5B1576C0" w14:textId="77777777" w:rsidTr="00A8563E">
        <w:trPr>
          <w:trHeight w:val="288"/>
        </w:trPr>
        <w:tc>
          <w:tcPr>
            <w:cnfStyle w:val="001000000000" w:firstRow="0" w:lastRow="0" w:firstColumn="1" w:lastColumn="0" w:oddVBand="0" w:evenVBand="0" w:oddHBand="0" w:evenHBand="0" w:firstRowFirstColumn="0" w:firstRowLastColumn="0" w:lastRowFirstColumn="0" w:lastRowLastColumn="0"/>
            <w:tcW w:w="4428" w:type="dxa"/>
          </w:tcPr>
          <w:p w14:paraId="0BF9D7D4" w14:textId="77777777" w:rsidR="00A8563E" w:rsidRPr="00BB6093" w:rsidRDefault="00A8563E" w:rsidP="00EB2205">
            <w:pPr>
              <w:jc w:val="both"/>
              <w:rPr>
                <w:rFonts w:asciiTheme="minorHAnsi" w:hAnsiTheme="minorHAnsi"/>
                <w:b w:val="0"/>
                <w:i/>
                <w:sz w:val="15"/>
                <w:szCs w:val="15"/>
              </w:rPr>
            </w:pPr>
            <w:r w:rsidRPr="00BB6093">
              <w:rPr>
                <w:rFonts w:asciiTheme="minorHAnsi" w:hAnsiTheme="minorHAnsi"/>
                <w:b w:val="0"/>
                <w:i/>
                <w:sz w:val="15"/>
                <w:szCs w:val="15"/>
              </w:rPr>
              <w:t>USU Expansion/Renovation</w:t>
            </w:r>
          </w:p>
        </w:tc>
        <w:tc>
          <w:tcPr>
            <w:tcW w:w="4428" w:type="dxa"/>
          </w:tcPr>
          <w:p w14:paraId="0AD9A82D" w14:textId="77777777" w:rsidR="00A8563E" w:rsidRPr="00BB6093" w:rsidRDefault="00A8563E" w:rsidP="00EB220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BB6093">
              <w:rPr>
                <w:rFonts w:asciiTheme="minorHAnsi" w:hAnsiTheme="minorHAnsi"/>
                <w:sz w:val="15"/>
                <w:szCs w:val="15"/>
              </w:rPr>
              <w:t>3 Participants</w:t>
            </w:r>
          </w:p>
        </w:tc>
      </w:tr>
      <w:tr w:rsidR="00A8563E" w:rsidRPr="00BB6093" w14:paraId="2A759C69" w14:textId="77777777" w:rsidTr="00A8563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428" w:type="dxa"/>
          </w:tcPr>
          <w:p w14:paraId="61798AA0" w14:textId="77777777" w:rsidR="00A8563E" w:rsidRPr="00BB6093" w:rsidRDefault="00A8563E" w:rsidP="00EB2205">
            <w:pPr>
              <w:jc w:val="both"/>
              <w:rPr>
                <w:rFonts w:asciiTheme="minorHAnsi" w:hAnsiTheme="minorHAnsi"/>
                <w:b w:val="0"/>
                <w:i/>
                <w:sz w:val="15"/>
                <w:szCs w:val="15"/>
              </w:rPr>
            </w:pPr>
            <w:r w:rsidRPr="00BB6093">
              <w:rPr>
                <w:rFonts w:asciiTheme="minorHAnsi" w:hAnsiTheme="minorHAnsi"/>
                <w:b w:val="0"/>
                <w:i/>
                <w:sz w:val="15"/>
                <w:szCs w:val="15"/>
              </w:rPr>
              <w:t>Life Skills:  Cover Letters, Resumes, &amp; Interviews</w:t>
            </w:r>
          </w:p>
        </w:tc>
        <w:tc>
          <w:tcPr>
            <w:tcW w:w="4428" w:type="dxa"/>
          </w:tcPr>
          <w:p w14:paraId="0EC80507" w14:textId="77777777" w:rsidR="00A8563E" w:rsidRPr="00BB6093" w:rsidRDefault="00A8563E" w:rsidP="00EB2205">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5"/>
                <w:szCs w:val="15"/>
              </w:rPr>
            </w:pPr>
            <w:r w:rsidRPr="00BB6093">
              <w:rPr>
                <w:rFonts w:asciiTheme="minorHAnsi" w:hAnsiTheme="minorHAnsi"/>
                <w:sz w:val="15"/>
                <w:szCs w:val="15"/>
              </w:rPr>
              <w:t>6 Participants</w:t>
            </w:r>
          </w:p>
        </w:tc>
      </w:tr>
      <w:tr w:rsidR="00A8563E" w:rsidRPr="00BB6093" w14:paraId="3C339798" w14:textId="77777777" w:rsidTr="00A8563E">
        <w:trPr>
          <w:trHeight w:val="288"/>
        </w:trPr>
        <w:tc>
          <w:tcPr>
            <w:cnfStyle w:val="001000000000" w:firstRow="0" w:lastRow="0" w:firstColumn="1" w:lastColumn="0" w:oddVBand="0" w:evenVBand="0" w:oddHBand="0" w:evenHBand="0" w:firstRowFirstColumn="0" w:firstRowLastColumn="0" w:lastRowFirstColumn="0" w:lastRowLastColumn="0"/>
            <w:tcW w:w="4428" w:type="dxa"/>
          </w:tcPr>
          <w:p w14:paraId="7CFE2AD4" w14:textId="77777777" w:rsidR="00A8563E" w:rsidRPr="00BB6093" w:rsidRDefault="00A8563E" w:rsidP="00EB2205">
            <w:pPr>
              <w:jc w:val="both"/>
              <w:rPr>
                <w:rFonts w:asciiTheme="minorHAnsi" w:hAnsiTheme="minorHAnsi"/>
                <w:b w:val="0"/>
                <w:i/>
                <w:sz w:val="15"/>
                <w:szCs w:val="15"/>
              </w:rPr>
            </w:pPr>
            <w:r w:rsidRPr="00BB6093">
              <w:rPr>
                <w:rFonts w:asciiTheme="minorHAnsi" w:hAnsiTheme="minorHAnsi"/>
                <w:b w:val="0"/>
                <w:i/>
                <w:sz w:val="15"/>
                <w:szCs w:val="15"/>
              </w:rPr>
              <w:t>Life Skills:  Time Management</w:t>
            </w:r>
          </w:p>
        </w:tc>
        <w:tc>
          <w:tcPr>
            <w:tcW w:w="4428" w:type="dxa"/>
          </w:tcPr>
          <w:p w14:paraId="3DBDFA2E" w14:textId="77777777" w:rsidR="00A8563E" w:rsidRPr="00BB6093" w:rsidRDefault="00A8563E" w:rsidP="00EB2205">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5"/>
                <w:szCs w:val="15"/>
              </w:rPr>
            </w:pPr>
            <w:r w:rsidRPr="00BB6093">
              <w:rPr>
                <w:rFonts w:asciiTheme="minorHAnsi" w:hAnsiTheme="minorHAnsi"/>
                <w:sz w:val="15"/>
                <w:szCs w:val="15"/>
              </w:rPr>
              <w:t>2 Participants</w:t>
            </w:r>
          </w:p>
        </w:tc>
      </w:tr>
    </w:tbl>
    <w:p w14:paraId="538C4FB7" w14:textId="77777777" w:rsidR="008D4923" w:rsidRPr="00BB6093" w:rsidRDefault="008D4923" w:rsidP="00487EAD">
      <w:pPr>
        <w:rPr>
          <w:rFonts w:asciiTheme="minorHAnsi" w:hAnsiTheme="minorHAnsi" w:cs="Arial"/>
          <w:b/>
          <w:color w:val="FF0000"/>
        </w:rPr>
      </w:pPr>
    </w:p>
    <w:p w14:paraId="429BE7B2" w14:textId="77777777" w:rsidR="00A8563E" w:rsidRPr="00BB6093" w:rsidRDefault="00A8563E" w:rsidP="00A8563E">
      <w:pPr>
        <w:jc w:val="both"/>
        <w:rPr>
          <w:rFonts w:asciiTheme="minorHAnsi" w:hAnsiTheme="minorHAnsi" w:cs="Arial"/>
          <w:b/>
          <w:color w:val="000000" w:themeColor="text1"/>
          <w:u w:val="single"/>
        </w:rPr>
      </w:pPr>
      <w:r w:rsidRPr="00BB6093">
        <w:rPr>
          <w:rFonts w:asciiTheme="minorHAnsi" w:hAnsiTheme="minorHAnsi" w:cs="Arial"/>
          <w:b/>
          <w:color w:val="000000" w:themeColor="text1"/>
          <w:u w:val="single"/>
        </w:rPr>
        <w:t>Budget Breakdown:</w:t>
      </w:r>
    </w:p>
    <w:p w14:paraId="71303AB1" w14:textId="62612755" w:rsidR="008D4ED8" w:rsidRPr="00BB6093" w:rsidRDefault="00A8563E" w:rsidP="00A8563E">
      <w:pPr>
        <w:rPr>
          <w:rFonts w:asciiTheme="minorHAnsi" w:hAnsiTheme="minorHAnsi" w:cs="Arial"/>
          <w:color w:val="000000" w:themeColor="text1"/>
        </w:rPr>
      </w:pPr>
      <w:r w:rsidRPr="00BB6093">
        <w:rPr>
          <w:rFonts w:asciiTheme="minorHAnsi" w:hAnsiTheme="minorHAnsi" w:cs="Arial"/>
          <w:color w:val="000000" w:themeColor="text1"/>
        </w:rPr>
        <w:t>N/A</w:t>
      </w:r>
    </w:p>
    <w:p w14:paraId="724792F1" w14:textId="77777777" w:rsidR="00A8563E" w:rsidRPr="00BB6093" w:rsidRDefault="00A8563E" w:rsidP="00A8563E">
      <w:pPr>
        <w:rPr>
          <w:rFonts w:asciiTheme="minorHAnsi" w:hAnsiTheme="minorHAnsi" w:cs="Arial"/>
          <w:b/>
          <w:color w:val="FF0000"/>
          <w:sz w:val="32"/>
          <w:szCs w:val="32"/>
        </w:rPr>
      </w:pPr>
    </w:p>
    <w:p w14:paraId="47B2EC43" w14:textId="77777777" w:rsidR="008E553B" w:rsidRPr="00BB6093" w:rsidRDefault="008E553B" w:rsidP="00487EAD">
      <w:pPr>
        <w:rPr>
          <w:rFonts w:asciiTheme="minorHAnsi" w:hAnsiTheme="minorHAnsi" w:cs="Arial"/>
          <w:b/>
          <w:color w:val="FF0000"/>
        </w:rPr>
      </w:pPr>
    </w:p>
    <w:p w14:paraId="44C38036" w14:textId="24A0326E" w:rsidR="00C81F0C" w:rsidRPr="00BB6093" w:rsidRDefault="00C81F0C" w:rsidP="00D6426F">
      <w:pPr>
        <w:jc w:val="center"/>
        <w:rPr>
          <w:rFonts w:asciiTheme="minorHAnsi" w:hAnsiTheme="minorHAnsi" w:cs="Arial"/>
          <w:b/>
          <w:color w:val="FF0000"/>
          <w:sz w:val="32"/>
          <w:szCs w:val="32"/>
        </w:rPr>
      </w:pPr>
      <w:r w:rsidRPr="00BB6093">
        <w:rPr>
          <w:rFonts w:asciiTheme="minorHAnsi" w:hAnsiTheme="minorHAnsi" w:cs="Arial"/>
          <w:b/>
          <w:color w:val="FF0000"/>
          <w:sz w:val="32"/>
          <w:szCs w:val="32"/>
        </w:rPr>
        <w:t xml:space="preserve">USU </w:t>
      </w:r>
      <w:r w:rsidR="0012337B" w:rsidRPr="00BB6093">
        <w:rPr>
          <w:rFonts w:asciiTheme="minorHAnsi" w:hAnsiTheme="minorHAnsi" w:cs="Arial"/>
          <w:b/>
          <w:color w:val="FF0000"/>
          <w:sz w:val="32"/>
          <w:szCs w:val="32"/>
        </w:rPr>
        <w:t>Operations/ Reservations</w:t>
      </w:r>
    </w:p>
    <w:p w14:paraId="1B1A7D86" w14:textId="77777777" w:rsidR="00AF426D" w:rsidRPr="00BB6093" w:rsidRDefault="00AF426D" w:rsidP="00AF426D">
      <w:pPr>
        <w:jc w:val="both"/>
        <w:rPr>
          <w:rFonts w:asciiTheme="minorHAnsi" w:eastAsia="Times New Roman" w:hAnsiTheme="minorHAnsi" w:cs="Arial"/>
          <w:b/>
          <w:color w:val="000000" w:themeColor="text1"/>
          <w:u w:val="single"/>
        </w:rPr>
      </w:pPr>
      <w:r w:rsidRPr="00BB6093">
        <w:rPr>
          <w:rFonts w:asciiTheme="minorHAnsi" w:eastAsia="Times New Roman" w:hAnsiTheme="minorHAnsi" w:cs="Arial"/>
          <w:b/>
          <w:bCs/>
          <w:color w:val="000000" w:themeColor="text1"/>
          <w:u w:val="single"/>
        </w:rPr>
        <w:t>Unit Programs &amp; Services</w:t>
      </w:r>
    </w:p>
    <w:p w14:paraId="75E2C227" w14:textId="77777777" w:rsidR="00E94887" w:rsidRPr="00BB6093" w:rsidRDefault="00E94887" w:rsidP="00E94887">
      <w:pPr>
        <w:widowControl w:val="0"/>
        <w:autoSpaceDE w:val="0"/>
        <w:autoSpaceDN w:val="0"/>
        <w:adjustRightInd w:val="0"/>
        <w:spacing w:after="240" w:line="300" w:lineRule="atLeast"/>
        <w:rPr>
          <w:rFonts w:asciiTheme="minorHAnsi" w:hAnsiTheme="minorHAnsi" w:cs="Times"/>
          <w:color w:val="000000"/>
        </w:rPr>
      </w:pPr>
      <w:r w:rsidRPr="00BB6093">
        <w:rPr>
          <w:rFonts w:asciiTheme="minorHAnsi" w:hAnsiTheme="minorHAnsi" w:cs="Cambria"/>
          <w:color w:val="000000"/>
          <w:sz w:val="26"/>
          <w:szCs w:val="26"/>
        </w:rPr>
        <w:t xml:space="preserve">These departments address the maintenance of the union, internal and external use of the venues located in the Student Union. The Reservations and Operations department include the stewardship of budgets allocated for the functions of each of the departments/ services and collaboration from student assistants in roles allowing them to provide services to campus community. </w:t>
      </w:r>
    </w:p>
    <w:p w14:paraId="4187AD4C" w14:textId="77777777" w:rsidR="00E94887" w:rsidRPr="00BB6093" w:rsidRDefault="00E94887" w:rsidP="00E94887">
      <w:pPr>
        <w:widowControl w:val="0"/>
        <w:numPr>
          <w:ilvl w:val="0"/>
          <w:numId w:val="21"/>
        </w:numPr>
        <w:tabs>
          <w:tab w:val="left" w:pos="220"/>
          <w:tab w:val="left" w:pos="720"/>
        </w:tabs>
        <w:autoSpaceDE w:val="0"/>
        <w:autoSpaceDN w:val="0"/>
        <w:adjustRightInd w:val="0"/>
        <w:spacing w:line="280" w:lineRule="atLeast"/>
        <w:ind w:hanging="720"/>
        <w:rPr>
          <w:rFonts w:asciiTheme="minorHAnsi" w:hAnsiTheme="minorHAnsi" w:cs="Symbol"/>
          <w:color w:val="000000"/>
        </w:rPr>
      </w:pPr>
      <w:r w:rsidRPr="00BB6093">
        <w:rPr>
          <w:rFonts w:asciiTheme="minorHAnsi" w:hAnsiTheme="minorHAnsi" w:cs="Cambria"/>
          <w:color w:val="000000"/>
        </w:rPr>
        <w:t>Maintain the cleanliness of the union through student operated custodial service.</w:t>
      </w:r>
    </w:p>
    <w:p w14:paraId="70C3F53A" w14:textId="0D1025F6" w:rsidR="00E94887" w:rsidRPr="00BB6093" w:rsidRDefault="00E94887" w:rsidP="00E94887">
      <w:pPr>
        <w:widowControl w:val="0"/>
        <w:numPr>
          <w:ilvl w:val="0"/>
          <w:numId w:val="21"/>
        </w:numPr>
        <w:tabs>
          <w:tab w:val="left" w:pos="220"/>
          <w:tab w:val="left" w:pos="720"/>
        </w:tabs>
        <w:autoSpaceDE w:val="0"/>
        <w:autoSpaceDN w:val="0"/>
        <w:adjustRightInd w:val="0"/>
        <w:spacing w:line="280" w:lineRule="atLeast"/>
        <w:ind w:hanging="720"/>
        <w:rPr>
          <w:rFonts w:asciiTheme="minorHAnsi" w:hAnsiTheme="minorHAnsi" w:cs="Symbol"/>
          <w:color w:val="000000"/>
        </w:rPr>
      </w:pPr>
      <w:r w:rsidRPr="00BB6093">
        <w:rPr>
          <w:rFonts w:asciiTheme="minorHAnsi" w:hAnsiTheme="minorHAnsi" w:cs="Cambria"/>
          <w:color w:val="000000"/>
        </w:rPr>
        <w:t xml:space="preserve">Supervision of building and operations with the collaborated help of students </w:t>
      </w:r>
      <w:r w:rsidRPr="00BB6093">
        <w:rPr>
          <w:rFonts w:asciiTheme="minorHAnsi" w:hAnsiTheme="minorHAnsi" w:cs="Cambria"/>
          <w:color w:val="000000"/>
        </w:rPr>
        <w:lastRenderedPageBreak/>
        <w:t>working as Building Managers.</w:t>
      </w:r>
    </w:p>
    <w:p w14:paraId="28A394D4" w14:textId="4168B4F8" w:rsidR="00E94887" w:rsidRPr="00BB6093" w:rsidRDefault="00E94887" w:rsidP="00E94887">
      <w:pPr>
        <w:widowControl w:val="0"/>
        <w:numPr>
          <w:ilvl w:val="0"/>
          <w:numId w:val="21"/>
        </w:numPr>
        <w:tabs>
          <w:tab w:val="left" w:pos="220"/>
          <w:tab w:val="left" w:pos="720"/>
        </w:tabs>
        <w:autoSpaceDE w:val="0"/>
        <w:autoSpaceDN w:val="0"/>
        <w:adjustRightInd w:val="0"/>
        <w:spacing w:line="280" w:lineRule="atLeast"/>
        <w:ind w:hanging="720"/>
        <w:rPr>
          <w:rFonts w:asciiTheme="minorHAnsi" w:hAnsiTheme="minorHAnsi" w:cs="Symbol"/>
          <w:color w:val="000000"/>
        </w:rPr>
      </w:pPr>
      <w:r w:rsidRPr="00BB6093">
        <w:rPr>
          <w:rFonts w:asciiTheme="minorHAnsi" w:hAnsiTheme="minorHAnsi" w:cs="Cambria"/>
          <w:color w:val="000000"/>
        </w:rPr>
        <w:t xml:space="preserve">Event set up through the Event Managers, a service created to provide a higher level of service for campus community and clients hosting events in USU venues. </w:t>
      </w:r>
    </w:p>
    <w:p w14:paraId="26914C14" w14:textId="65A613F1" w:rsidR="00E94887" w:rsidRPr="00BB6093" w:rsidRDefault="00E94887" w:rsidP="00E94887">
      <w:pPr>
        <w:widowControl w:val="0"/>
        <w:numPr>
          <w:ilvl w:val="0"/>
          <w:numId w:val="21"/>
        </w:numPr>
        <w:tabs>
          <w:tab w:val="left" w:pos="220"/>
          <w:tab w:val="left" w:pos="720"/>
        </w:tabs>
        <w:autoSpaceDE w:val="0"/>
        <w:autoSpaceDN w:val="0"/>
        <w:adjustRightInd w:val="0"/>
        <w:spacing w:line="280" w:lineRule="atLeast"/>
        <w:ind w:hanging="720"/>
        <w:rPr>
          <w:rFonts w:asciiTheme="minorHAnsi" w:hAnsiTheme="minorHAnsi" w:cs="Symbol"/>
          <w:color w:val="000000"/>
        </w:rPr>
      </w:pPr>
      <w:r w:rsidRPr="00BB6093">
        <w:rPr>
          <w:rFonts w:asciiTheme="minorHAnsi" w:hAnsiTheme="minorHAnsi" w:cs="Cambria"/>
          <w:color w:val="000000"/>
        </w:rPr>
        <w:t>Distribution of funds from the union budget for routine main</w:t>
      </w:r>
      <w:r w:rsidRPr="00BB6093">
        <w:rPr>
          <w:rFonts w:asciiTheme="minorHAnsi" w:hAnsiTheme="minorHAnsi" w:cs="Cambria"/>
          <w:color w:val="000000"/>
        </w:rPr>
        <w:t>tenance, repair, replacement and</w:t>
      </w:r>
      <w:r w:rsidRPr="00BB6093">
        <w:rPr>
          <w:rFonts w:asciiTheme="minorHAnsi" w:hAnsiTheme="minorHAnsi" w:cs="Cambria"/>
          <w:color w:val="000000"/>
        </w:rPr>
        <w:t xml:space="preserve"> student </w:t>
      </w:r>
      <w:r w:rsidRPr="00BB6093">
        <w:rPr>
          <w:rFonts w:asciiTheme="minorHAnsi" w:hAnsiTheme="minorHAnsi" w:cs="Cambria"/>
          <w:color w:val="000000"/>
        </w:rPr>
        <w:t>assistant posit</w:t>
      </w:r>
      <w:r w:rsidRPr="00BB6093">
        <w:rPr>
          <w:rFonts w:asciiTheme="minorHAnsi" w:hAnsiTheme="minorHAnsi" w:cs="Cambria"/>
          <w:color w:val="000000"/>
        </w:rPr>
        <w:t xml:space="preserve">ions in the union. </w:t>
      </w:r>
    </w:p>
    <w:p w14:paraId="74DEF640" w14:textId="73C23D0E" w:rsidR="0012337B" w:rsidRPr="00BB6093" w:rsidRDefault="00E94887" w:rsidP="00E94887">
      <w:pPr>
        <w:widowControl w:val="0"/>
        <w:numPr>
          <w:ilvl w:val="0"/>
          <w:numId w:val="21"/>
        </w:numPr>
        <w:tabs>
          <w:tab w:val="left" w:pos="220"/>
          <w:tab w:val="left" w:pos="720"/>
        </w:tabs>
        <w:autoSpaceDE w:val="0"/>
        <w:autoSpaceDN w:val="0"/>
        <w:adjustRightInd w:val="0"/>
        <w:spacing w:line="280" w:lineRule="atLeast"/>
        <w:ind w:hanging="720"/>
        <w:rPr>
          <w:rFonts w:asciiTheme="minorHAnsi" w:eastAsia="Times New Roman" w:hAnsiTheme="minorHAnsi" w:cs="Arial"/>
          <w:color w:val="000000" w:themeColor="text1"/>
        </w:rPr>
      </w:pPr>
      <w:r w:rsidRPr="00BB6093">
        <w:rPr>
          <w:rFonts w:asciiTheme="minorHAnsi" w:hAnsiTheme="minorHAnsi" w:cs="Cambria"/>
          <w:color w:val="000000"/>
        </w:rPr>
        <w:t xml:space="preserve">Timely scheduling and coordinating of events for student organizations and campus departments. </w:t>
      </w:r>
    </w:p>
    <w:p w14:paraId="05A82C4A" w14:textId="77777777" w:rsidR="00E94887" w:rsidRPr="00BB6093" w:rsidRDefault="00E94887" w:rsidP="00AF426D">
      <w:pPr>
        <w:jc w:val="both"/>
        <w:rPr>
          <w:rFonts w:asciiTheme="minorHAnsi" w:eastAsia="Times New Roman" w:hAnsiTheme="minorHAnsi" w:cs="Arial"/>
          <w:b/>
          <w:bCs/>
          <w:color w:val="000000" w:themeColor="text1"/>
          <w:u w:val="single"/>
        </w:rPr>
      </w:pPr>
    </w:p>
    <w:p w14:paraId="16CC301A" w14:textId="1FB7BD38" w:rsidR="008D4923" w:rsidRPr="00BB6093" w:rsidRDefault="00AF426D" w:rsidP="00E94887">
      <w:pPr>
        <w:jc w:val="both"/>
        <w:rPr>
          <w:rFonts w:asciiTheme="minorHAnsi" w:eastAsia="Times New Roman" w:hAnsiTheme="minorHAnsi" w:cs="Arial"/>
          <w:b/>
          <w:color w:val="000000" w:themeColor="text1"/>
          <w:u w:val="single"/>
        </w:rPr>
      </w:pPr>
      <w:r w:rsidRPr="00BB6093">
        <w:rPr>
          <w:rFonts w:asciiTheme="minorHAnsi" w:eastAsia="Times New Roman" w:hAnsiTheme="minorHAnsi" w:cs="Arial"/>
          <w:b/>
          <w:bCs/>
          <w:color w:val="000000" w:themeColor="text1"/>
          <w:u w:val="single"/>
        </w:rPr>
        <w:t xml:space="preserve">Unit Achievements </w:t>
      </w:r>
    </w:p>
    <w:p w14:paraId="3FF978A5" w14:textId="0D95F4B8" w:rsidR="00E94887" w:rsidRPr="00BB6093" w:rsidRDefault="00E94887" w:rsidP="00E94887">
      <w:pPr>
        <w:widowControl w:val="0"/>
        <w:numPr>
          <w:ilvl w:val="0"/>
          <w:numId w:val="21"/>
        </w:numPr>
        <w:tabs>
          <w:tab w:val="left" w:pos="220"/>
          <w:tab w:val="left" w:pos="720"/>
        </w:tabs>
        <w:autoSpaceDE w:val="0"/>
        <w:autoSpaceDN w:val="0"/>
        <w:adjustRightInd w:val="0"/>
        <w:spacing w:line="280" w:lineRule="atLeast"/>
        <w:ind w:hanging="720"/>
        <w:rPr>
          <w:rFonts w:asciiTheme="minorHAnsi" w:hAnsiTheme="minorHAnsi" w:cs="Symbol"/>
          <w:color w:val="000000"/>
        </w:rPr>
      </w:pPr>
      <w:r w:rsidRPr="00BB6093">
        <w:rPr>
          <w:rFonts w:asciiTheme="minorHAnsi" w:hAnsiTheme="minorHAnsi" w:cs="Cambria"/>
          <w:color w:val="000000"/>
        </w:rPr>
        <w:t xml:space="preserve">Beginning in July, new student assistant positions were created to help service the campus community using the union as a study location, for entertainment or events. Student assistants also helped maintain a level of cleanliness in the Student Union. </w:t>
      </w:r>
    </w:p>
    <w:p w14:paraId="60962E8D" w14:textId="5D10B3B4" w:rsidR="00E94887" w:rsidRPr="00BB6093" w:rsidRDefault="00E94887" w:rsidP="00E94887">
      <w:pPr>
        <w:widowControl w:val="0"/>
        <w:numPr>
          <w:ilvl w:val="0"/>
          <w:numId w:val="21"/>
        </w:numPr>
        <w:tabs>
          <w:tab w:val="left" w:pos="220"/>
          <w:tab w:val="left" w:pos="720"/>
        </w:tabs>
        <w:autoSpaceDE w:val="0"/>
        <w:autoSpaceDN w:val="0"/>
        <w:adjustRightInd w:val="0"/>
        <w:spacing w:line="280" w:lineRule="atLeast"/>
        <w:ind w:hanging="720"/>
        <w:rPr>
          <w:rFonts w:asciiTheme="minorHAnsi" w:hAnsiTheme="minorHAnsi" w:cs="Symbol"/>
          <w:color w:val="000000"/>
        </w:rPr>
      </w:pPr>
      <w:r w:rsidRPr="00BB6093">
        <w:rPr>
          <w:rFonts w:asciiTheme="minorHAnsi" w:hAnsiTheme="minorHAnsi" w:cs="Cambria"/>
          <w:color w:val="000000"/>
        </w:rPr>
        <w:t xml:space="preserve">The Reservations department transitioned to 25 Live allowing for greater level of service, all departments were serviced in timely manner, zero complaints. </w:t>
      </w:r>
    </w:p>
    <w:p w14:paraId="7C84C48A" w14:textId="4CD9DD6E" w:rsidR="00E94887" w:rsidRPr="00BB6093" w:rsidRDefault="00E94887" w:rsidP="00E94887">
      <w:pPr>
        <w:widowControl w:val="0"/>
        <w:numPr>
          <w:ilvl w:val="0"/>
          <w:numId w:val="21"/>
        </w:numPr>
        <w:tabs>
          <w:tab w:val="left" w:pos="220"/>
          <w:tab w:val="left" w:pos="720"/>
        </w:tabs>
        <w:autoSpaceDE w:val="0"/>
        <w:autoSpaceDN w:val="0"/>
        <w:adjustRightInd w:val="0"/>
        <w:spacing w:line="280" w:lineRule="atLeast"/>
        <w:ind w:hanging="720"/>
        <w:rPr>
          <w:rFonts w:asciiTheme="minorHAnsi" w:hAnsiTheme="minorHAnsi" w:cs="Symbol"/>
          <w:color w:val="000000"/>
        </w:rPr>
      </w:pPr>
      <w:r w:rsidRPr="00BB6093">
        <w:rPr>
          <w:rFonts w:asciiTheme="minorHAnsi" w:hAnsiTheme="minorHAnsi" w:cs="Cambria"/>
          <w:color w:val="000000"/>
        </w:rPr>
        <w:t xml:space="preserve">Operations / Reservations Department has used only 57.0 percent of the budget for operations, repair, replacement and student assistant payroll, savings of $118,578.00 </w:t>
      </w:r>
    </w:p>
    <w:p w14:paraId="0C74E2DD" w14:textId="64CAEC10" w:rsidR="00E94887" w:rsidRPr="00BB6093" w:rsidRDefault="00E94887" w:rsidP="00E94887">
      <w:pPr>
        <w:widowControl w:val="0"/>
        <w:numPr>
          <w:ilvl w:val="0"/>
          <w:numId w:val="21"/>
        </w:numPr>
        <w:tabs>
          <w:tab w:val="left" w:pos="220"/>
          <w:tab w:val="left" w:pos="720"/>
        </w:tabs>
        <w:autoSpaceDE w:val="0"/>
        <w:autoSpaceDN w:val="0"/>
        <w:adjustRightInd w:val="0"/>
        <w:spacing w:line="280" w:lineRule="atLeast"/>
        <w:ind w:hanging="720"/>
        <w:rPr>
          <w:rFonts w:asciiTheme="minorHAnsi" w:hAnsiTheme="minorHAnsi" w:cs="Symbol"/>
          <w:color w:val="000000"/>
        </w:rPr>
      </w:pPr>
      <w:r w:rsidRPr="00BB6093">
        <w:rPr>
          <w:rFonts w:asciiTheme="minorHAnsi" w:hAnsiTheme="minorHAnsi" w:cs="Cambria"/>
          <w:color w:val="000000"/>
        </w:rPr>
        <w:t xml:space="preserve">Operated student assistant’s positions using 68.5 percent of the budget. </w:t>
      </w:r>
    </w:p>
    <w:p w14:paraId="7B2FEE28" w14:textId="3AB2E62D" w:rsidR="00E94887" w:rsidRPr="00BB6093" w:rsidRDefault="00E94887" w:rsidP="00E94887">
      <w:pPr>
        <w:widowControl w:val="0"/>
        <w:numPr>
          <w:ilvl w:val="0"/>
          <w:numId w:val="21"/>
        </w:numPr>
        <w:tabs>
          <w:tab w:val="left" w:pos="220"/>
          <w:tab w:val="left" w:pos="720"/>
        </w:tabs>
        <w:autoSpaceDE w:val="0"/>
        <w:autoSpaceDN w:val="0"/>
        <w:adjustRightInd w:val="0"/>
        <w:spacing w:line="280" w:lineRule="atLeast"/>
        <w:ind w:hanging="720"/>
        <w:rPr>
          <w:rFonts w:asciiTheme="minorHAnsi" w:hAnsiTheme="minorHAnsi" w:cs="Symbol"/>
          <w:color w:val="000000"/>
        </w:rPr>
      </w:pPr>
      <w:r w:rsidRPr="00BB6093">
        <w:rPr>
          <w:rFonts w:asciiTheme="minorHAnsi" w:hAnsiTheme="minorHAnsi" w:cs="Cambria"/>
          <w:color w:val="000000"/>
        </w:rPr>
        <w:t xml:space="preserve">Operated student custodial department staying within the allocated budget for supplies using 94.2 percent of the budget. </w:t>
      </w:r>
    </w:p>
    <w:p w14:paraId="78D0655F" w14:textId="1E266FB0" w:rsidR="00E94887" w:rsidRPr="00BB6093" w:rsidRDefault="00E94887" w:rsidP="00E94887">
      <w:pPr>
        <w:widowControl w:val="0"/>
        <w:numPr>
          <w:ilvl w:val="0"/>
          <w:numId w:val="21"/>
        </w:numPr>
        <w:tabs>
          <w:tab w:val="left" w:pos="220"/>
          <w:tab w:val="left" w:pos="720"/>
        </w:tabs>
        <w:autoSpaceDE w:val="0"/>
        <w:autoSpaceDN w:val="0"/>
        <w:adjustRightInd w:val="0"/>
        <w:spacing w:line="280" w:lineRule="atLeast"/>
        <w:ind w:hanging="720"/>
        <w:rPr>
          <w:rFonts w:asciiTheme="minorHAnsi" w:hAnsiTheme="minorHAnsi" w:cs="Symbol"/>
          <w:color w:val="000000"/>
        </w:rPr>
      </w:pPr>
      <w:r w:rsidRPr="00BB6093">
        <w:rPr>
          <w:rFonts w:asciiTheme="minorHAnsi" w:hAnsiTheme="minorHAnsi" w:cs="Cambria"/>
          <w:color w:val="000000"/>
        </w:rPr>
        <w:t xml:space="preserve">USU Reservations exceeded income projections by 8 percent generating a total of $72,329.00 for fiscal year 2014-2015. </w:t>
      </w:r>
    </w:p>
    <w:p w14:paraId="6DCDDCA1" w14:textId="26E6CCA4" w:rsidR="00E94887" w:rsidRPr="00BB6093" w:rsidRDefault="00E94887" w:rsidP="00E94887">
      <w:pPr>
        <w:widowControl w:val="0"/>
        <w:numPr>
          <w:ilvl w:val="0"/>
          <w:numId w:val="21"/>
        </w:numPr>
        <w:tabs>
          <w:tab w:val="left" w:pos="220"/>
          <w:tab w:val="left" w:pos="720"/>
        </w:tabs>
        <w:autoSpaceDE w:val="0"/>
        <w:autoSpaceDN w:val="0"/>
        <w:adjustRightInd w:val="0"/>
        <w:spacing w:line="280" w:lineRule="atLeast"/>
        <w:ind w:hanging="720"/>
        <w:rPr>
          <w:rFonts w:asciiTheme="minorHAnsi" w:hAnsiTheme="minorHAnsi" w:cs="Symbol"/>
          <w:color w:val="000000"/>
        </w:rPr>
      </w:pPr>
      <w:r w:rsidRPr="00BB6093">
        <w:rPr>
          <w:rFonts w:asciiTheme="minorHAnsi" w:hAnsiTheme="minorHAnsi" w:cs="Cambria"/>
          <w:color w:val="000000"/>
        </w:rPr>
        <w:t xml:space="preserve">USU Reservations 10 percent increase in generated income from $62,333.32 in 2013-2014 to $72,329.00 total 2014-2015. </w:t>
      </w:r>
    </w:p>
    <w:p w14:paraId="004137E9" w14:textId="77777777" w:rsidR="00E94887" w:rsidRPr="00BB6093" w:rsidRDefault="00E94887" w:rsidP="00E94887">
      <w:pPr>
        <w:widowControl w:val="0"/>
        <w:numPr>
          <w:ilvl w:val="0"/>
          <w:numId w:val="21"/>
        </w:numPr>
        <w:tabs>
          <w:tab w:val="left" w:pos="220"/>
          <w:tab w:val="left" w:pos="720"/>
        </w:tabs>
        <w:autoSpaceDE w:val="0"/>
        <w:autoSpaceDN w:val="0"/>
        <w:adjustRightInd w:val="0"/>
        <w:spacing w:line="300" w:lineRule="atLeast"/>
        <w:ind w:hanging="720"/>
        <w:rPr>
          <w:rFonts w:asciiTheme="minorHAnsi" w:hAnsiTheme="minorHAnsi" w:cs="Times"/>
          <w:color w:val="000000"/>
        </w:rPr>
      </w:pPr>
      <w:r w:rsidRPr="00BB6093">
        <w:rPr>
          <w:rFonts w:asciiTheme="minorHAnsi" w:hAnsiTheme="minorHAnsi" w:cs="Cambria"/>
          <w:color w:val="000000"/>
          <w:sz w:val="26"/>
          <w:szCs w:val="26"/>
        </w:rPr>
        <w:t xml:space="preserve">The Reservations Department by the numbers: </w:t>
      </w:r>
      <w:r w:rsidRPr="00BB6093">
        <w:rPr>
          <w:rFonts w:ascii="MS Mincho" w:eastAsia="MS Mincho" w:hAnsi="MS Mincho" w:cs="MS Mincho"/>
          <w:color w:val="000000"/>
        </w:rPr>
        <w:t> </w:t>
      </w:r>
    </w:p>
    <w:p w14:paraId="610A84E3" w14:textId="146203F0" w:rsidR="00E94887" w:rsidRPr="00BB6093" w:rsidRDefault="00E94887" w:rsidP="00BB6093">
      <w:pPr>
        <w:widowControl w:val="0"/>
        <w:numPr>
          <w:ilvl w:val="2"/>
          <w:numId w:val="35"/>
        </w:numPr>
        <w:tabs>
          <w:tab w:val="left" w:pos="940"/>
          <w:tab w:val="left" w:pos="1440"/>
        </w:tabs>
        <w:autoSpaceDE w:val="0"/>
        <w:autoSpaceDN w:val="0"/>
        <w:adjustRightInd w:val="0"/>
        <w:spacing w:line="280" w:lineRule="atLeast"/>
        <w:rPr>
          <w:rFonts w:asciiTheme="minorHAnsi" w:hAnsiTheme="minorHAnsi" w:cs="Symbol"/>
          <w:color w:val="000000"/>
        </w:rPr>
      </w:pPr>
      <w:r w:rsidRPr="00BB6093">
        <w:rPr>
          <w:rFonts w:asciiTheme="minorHAnsi" w:hAnsiTheme="minorHAnsi" w:cs="Cambria"/>
          <w:color w:val="000000"/>
        </w:rPr>
        <w:t xml:space="preserve">Hosted Internally 487 meetings with an attendance of 28,062 </w:t>
      </w:r>
    </w:p>
    <w:p w14:paraId="6B98EEDA" w14:textId="0F3DD393" w:rsidR="00E94887" w:rsidRPr="00BB6093" w:rsidRDefault="00E94887" w:rsidP="00BB6093">
      <w:pPr>
        <w:widowControl w:val="0"/>
        <w:numPr>
          <w:ilvl w:val="2"/>
          <w:numId w:val="35"/>
        </w:numPr>
        <w:tabs>
          <w:tab w:val="left" w:pos="940"/>
          <w:tab w:val="left" w:pos="1440"/>
        </w:tabs>
        <w:autoSpaceDE w:val="0"/>
        <w:autoSpaceDN w:val="0"/>
        <w:adjustRightInd w:val="0"/>
        <w:spacing w:line="280" w:lineRule="atLeast"/>
        <w:rPr>
          <w:rFonts w:asciiTheme="minorHAnsi" w:hAnsiTheme="minorHAnsi" w:cs="Symbol"/>
          <w:color w:val="000000"/>
        </w:rPr>
      </w:pPr>
      <w:r w:rsidRPr="00BB6093">
        <w:rPr>
          <w:rFonts w:asciiTheme="minorHAnsi" w:hAnsiTheme="minorHAnsi" w:cs="Cambria"/>
          <w:color w:val="000000"/>
        </w:rPr>
        <w:t xml:space="preserve">Hosted 729 student club events with an attendance of 31,764 </w:t>
      </w:r>
    </w:p>
    <w:p w14:paraId="6510091E" w14:textId="51EA6985" w:rsidR="00E94887" w:rsidRPr="00BB6093" w:rsidRDefault="00E94887" w:rsidP="00BB6093">
      <w:pPr>
        <w:widowControl w:val="0"/>
        <w:numPr>
          <w:ilvl w:val="2"/>
          <w:numId w:val="35"/>
        </w:numPr>
        <w:tabs>
          <w:tab w:val="left" w:pos="940"/>
          <w:tab w:val="left" w:pos="1440"/>
        </w:tabs>
        <w:autoSpaceDE w:val="0"/>
        <w:autoSpaceDN w:val="0"/>
        <w:adjustRightInd w:val="0"/>
        <w:spacing w:line="280" w:lineRule="atLeast"/>
        <w:rPr>
          <w:rFonts w:asciiTheme="minorHAnsi" w:hAnsiTheme="minorHAnsi" w:cs="Symbol"/>
          <w:color w:val="000000"/>
        </w:rPr>
      </w:pPr>
      <w:r w:rsidRPr="00BB6093">
        <w:rPr>
          <w:rFonts w:asciiTheme="minorHAnsi" w:hAnsiTheme="minorHAnsi" w:cs="Cambria"/>
          <w:color w:val="000000"/>
        </w:rPr>
        <w:t xml:space="preserve">Hosted 422 campus department events with an attendance of 23,706 </w:t>
      </w:r>
    </w:p>
    <w:p w14:paraId="0D0BB463" w14:textId="77777777" w:rsidR="00E94887" w:rsidRPr="00BB6093" w:rsidRDefault="00E94887" w:rsidP="00BB6093">
      <w:pPr>
        <w:widowControl w:val="0"/>
        <w:numPr>
          <w:ilvl w:val="2"/>
          <w:numId w:val="35"/>
        </w:numPr>
        <w:tabs>
          <w:tab w:val="left" w:pos="940"/>
          <w:tab w:val="left" w:pos="1440"/>
        </w:tabs>
        <w:autoSpaceDE w:val="0"/>
        <w:autoSpaceDN w:val="0"/>
        <w:adjustRightInd w:val="0"/>
        <w:spacing w:line="280" w:lineRule="atLeast"/>
        <w:rPr>
          <w:rFonts w:asciiTheme="minorHAnsi" w:hAnsiTheme="minorHAnsi" w:cs="Symbol"/>
          <w:color w:val="000000"/>
        </w:rPr>
      </w:pPr>
      <w:r w:rsidRPr="00BB6093">
        <w:rPr>
          <w:rFonts w:asciiTheme="minorHAnsi" w:hAnsiTheme="minorHAnsi" w:cs="Cambria"/>
          <w:color w:val="000000"/>
        </w:rPr>
        <w:t xml:space="preserve">Hosted a total of 226 off campus events with an attendance of 79,669 </w:t>
      </w:r>
    </w:p>
    <w:p w14:paraId="333AC1B4" w14:textId="36C58E07" w:rsidR="00E94887" w:rsidRPr="00BB6093" w:rsidRDefault="00E94887" w:rsidP="00BB6093">
      <w:pPr>
        <w:widowControl w:val="0"/>
        <w:numPr>
          <w:ilvl w:val="1"/>
          <w:numId w:val="34"/>
        </w:numPr>
        <w:tabs>
          <w:tab w:val="left" w:pos="940"/>
          <w:tab w:val="left" w:pos="1440"/>
        </w:tabs>
        <w:autoSpaceDE w:val="0"/>
        <w:autoSpaceDN w:val="0"/>
        <w:adjustRightInd w:val="0"/>
        <w:spacing w:line="280" w:lineRule="atLeast"/>
        <w:rPr>
          <w:rFonts w:asciiTheme="minorHAnsi" w:hAnsiTheme="minorHAnsi" w:cs="Symbol"/>
          <w:color w:val="000000"/>
        </w:rPr>
      </w:pPr>
      <w:r w:rsidRPr="00BB6093">
        <w:rPr>
          <w:rFonts w:asciiTheme="minorHAnsi" w:hAnsiTheme="minorHAnsi" w:cs="Cambria"/>
          <w:color w:val="000000"/>
          <w:sz w:val="26"/>
          <w:szCs w:val="26"/>
        </w:rPr>
        <w:t xml:space="preserve">The Operations Department implemented the use of work tickets, inter-department repair request. By the numbers: </w:t>
      </w:r>
    </w:p>
    <w:p w14:paraId="7650E949" w14:textId="77777777" w:rsidR="00BB6093" w:rsidRPr="00BB6093" w:rsidRDefault="00E94887" w:rsidP="00BB6093">
      <w:pPr>
        <w:widowControl w:val="0"/>
        <w:numPr>
          <w:ilvl w:val="2"/>
          <w:numId w:val="36"/>
        </w:numPr>
        <w:tabs>
          <w:tab w:val="left" w:pos="940"/>
          <w:tab w:val="left" w:pos="1440"/>
        </w:tabs>
        <w:autoSpaceDE w:val="0"/>
        <w:autoSpaceDN w:val="0"/>
        <w:adjustRightInd w:val="0"/>
        <w:spacing w:line="280" w:lineRule="atLeast"/>
        <w:rPr>
          <w:rFonts w:asciiTheme="minorHAnsi" w:hAnsiTheme="minorHAnsi" w:cs="Symbol"/>
          <w:color w:val="000000"/>
        </w:rPr>
      </w:pPr>
      <w:r w:rsidRPr="00BB6093">
        <w:rPr>
          <w:rFonts w:asciiTheme="minorHAnsi" w:hAnsiTheme="minorHAnsi" w:cs="Cambria"/>
          <w:color w:val="000000"/>
        </w:rPr>
        <w:t xml:space="preserve">Submitted a total of 79 work tickets </w:t>
      </w:r>
    </w:p>
    <w:p w14:paraId="79F1C3A7" w14:textId="77777777" w:rsidR="00BB6093" w:rsidRPr="00BB6093" w:rsidRDefault="00E94887" w:rsidP="00BB6093">
      <w:pPr>
        <w:widowControl w:val="0"/>
        <w:numPr>
          <w:ilvl w:val="2"/>
          <w:numId w:val="36"/>
        </w:numPr>
        <w:tabs>
          <w:tab w:val="left" w:pos="940"/>
          <w:tab w:val="left" w:pos="1440"/>
        </w:tabs>
        <w:autoSpaceDE w:val="0"/>
        <w:autoSpaceDN w:val="0"/>
        <w:adjustRightInd w:val="0"/>
        <w:spacing w:line="280" w:lineRule="atLeast"/>
        <w:rPr>
          <w:rFonts w:asciiTheme="minorHAnsi" w:hAnsiTheme="minorHAnsi" w:cs="Symbol"/>
          <w:color w:val="000000"/>
        </w:rPr>
      </w:pPr>
      <w:r w:rsidRPr="00BB6093">
        <w:rPr>
          <w:rFonts w:asciiTheme="minorHAnsi" w:hAnsiTheme="minorHAnsi" w:cs="Cambria"/>
          <w:color w:val="000000"/>
        </w:rPr>
        <w:t xml:space="preserve">49 custodial request </w:t>
      </w:r>
    </w:p>
    <w:p w14:paraId="68C8C450" w14:textId="77777777" w:rsidR="00BB6093" w:rsidRPr="00BB6093" w:rsidRDefault="00E94887" w:rsidP="00BB6093">
      <w:pPr>
        <w:widowControl w:val="0"/>
        <w:numPr>
          <w:ilvl w:val="2"/>
          <w:numId w:val="36"/>
        </w:numPr>
        <w:tabs>
          <w:tab w:val="left" w:pos="940"/>
          <w:tab w:val="left" w:pos="1440"/>
        </w:tabs>
        <w:autoSpaceDE w:val="0"/>
        <w:autoSpaceDN w:val="0"/>
        <w:adjustRightInd w:val="0"/>
        <w:spacing w:line="280" w:lineRule="atLeast"/>
        <w:rPr>
          <w:rFonts w:asciiTheme="minorHAnsi" w:hAnsiTheme="minorHAnsi" w:cs="Symbol"/>
          <w:color w:val="000000"/>
        </w:rPr>
      </w:pPr>
      <w:r w:rsidRPr="00BB6093">
        <w:rPr>
          <w:rFonts w:asciiTheme="minorHAnsi" w:hAnsiTheme="minorHAnsi" w:cs="Cambria"/>
          <w:color w:val="000000"/>
        </w:rPr>
        <w:t xml:space="preserve">32 USU IT request </w:t>
      </w:r>
    </w:p>
    <w:p w14:paraId="025A6D7B" w14:textId="77777777" w:rsidR="00BB6093" w:rsidRPr="00BB6093" w:rsidRDefault="00E94887" w:rsidP="00BB6093">
      <w:pPr>
        <w:widowControl w:val="0"/>
        <w:numPr>
          <w:ilvl w:val="2"/>
          <w:numId w:val="36"/>
        </w:numPr>
        <w:tabs>
          <w:tab w:val="left" w:pos="940"/>
          <w:tab w:val="left" w:pos="1440"/>
        </w:tabs>
        <w:autoSpaceDE w:val="0"/>
        <w:autoSpaceDN w:val="0"/>
        <w:adjustRightInd w:val="0"/>
        <w:spacing w:line="280" w:lineRule="atLeast"/>
        <w:rPr>
          <w:rFonts w:asciiTheme="minorHAnsi" w:hAnsiTheme="minorHAnsi" w:cs="Symbol"/>
          <w:color w:val="000000"/>
        </w:rPr>
      </w:pPr>
      <w:r w:rsidRPr="00BB6093">
        <w:rPr>
          <w:rFonts w:asciiTheme="minorHAnsi" w:hAnsiTheme="minorHAnsi" w:cs="Cambria"/>
          <w:color w:val="000000"/>
        </w:rPr>
        <w:t xml:space="preserve">41 Building Manager request </w:t>
      </w:r>
    </w:p>
    <w:p w14:paraId="37F385D5" w14:textId="6226CBCB" w:rsidR="00E94887" w:rsidRPr="00BB6093" w:rsidRDefault="00E94887" w:rsidP="00BB6093">
      <w:pPr>
        <w:widowControl w:val="0"/>
        <w:numPr>
          <w:ilvl w:val="2"/>
          <w:numId w:val="36"/>
        </w:numPr>
        <w:tabs>
          <w:tab w:val="left" w:pos="940"/>
          <w:tab w:val="left" w:pos="1440"/>
        </w:tabs>
        <w:autoSpaceDE w:val="0"/>
        <w:autoSpaceDN w:val="0"/>
        <w:adjustRightInd w:val="0"/>
        <w:spacing w:line="280" w:lineRule="atLeast"/>
        <w:rPr>
          <w:rFonts w:asciiTheme="minorHAnsi" w:hAnsiTheme="minorHAnsi" w:cs="Symbol"/>
          <w:color w:val="000000"/>
        </w:rPr>
      </w:pPr>
      <w:r w:rsidRPr="00BB6093">
        <w:rPr>
          <w:rFonts w:asciiTheme="minorHAnsi" w:hAnsiTheme="minorHAnsi" w:cs="Cambria"/>
          <w:color w:val="000000"/>
        </w:rPr>
        <w:t xml:space="preserve">Average amount of time for ticket completion, 3 days </w:t>
      </w:r>
    </w:p>
    <w:p w14:paraId="325E0567" w14:textId="77777777" w:rsidR="008D4923" w:rsidRPr="00BB6093" w:rsidRDefault="008D4923" w:rsidP="008D4923">
      <w:pPr>
        <w:rPr>
          <w:rFonts w:asciiTheme="minorHAnsi" w:hAnsiTheme="minorHAnsi"/>
        </w:rPr>
      </w:pPr>
    </w:p>
    <w:p w14:paraId="5C01FD7C" w14:textId="77777777" w:rsidR="008D4923" w:rsidRPr="00BB6093" w:rsidRDefault="008D4923" w:rsidP="008D4923">
      <w:pPr>
        <w:rPr>
          <w:rFonts w:asciiTheme="minorHAnsi" w:hAnsiTheme="minorHAnsi"/>
        </w:rPr>
      </w:pPr>
    </w:p>
    <w:p w14:paraId="5366594F" w14:textId="77777777" w:rsidR="008D4923" w:rsidRPr="00BB6093" w:rsidRDefault="008D4923" w:rsidP="008D4923">
      <w:pPr>
        <w:rPr>
          <w:rFonts w:asciiTheme="minorHAnsi" w:hAnsiTheme="minorHAnsi"/>
        </w:rPr>
      </w:pPr>
    </w:p>
    <w:p w14:paraId="187D0EAF" w14:textId="77777777" w:rsidR="008D4923" w:rsidRPr="00BB6093" w:rsidRDefault="008D4923" w:rsidP="008D4923">
      <w:pPr>
        <w:rPr>
          <w:rFonts w:asciiTheme="minorHAnsi" w:hAnsiTheme="minorHAnsi"/>
        </w:rPr>
      </w:pPr>
    </w:p>
    <w:p w14:paraId="10A90108" w14:textId="77777777" w:rsidR="008D4923" w:rsidRPr="00BB6093" w:rsidRDefault="008D4923" w:rsidP="008D4923">
      <w:pPr>
        <w:rPr>
          <w:rFonts w:asciiTheme="minorHAnsi" w:hAnsiTheme="minorHAnsi"/>
        </w:rPr>
      </w:pPr>
    </w:p>
    <w:p w14:paraId="3E993EE3" w14:textId="77777777" w:rsidR="008D4923" w:rsidRPr="00BB6093" w:rsidRDefault="008D4923" w:rsidP="008D4923">
      <w:pPr>
        <w:rPr>
          <w:rFonts w:asciiTheme="minorHAnsi" w:hAnsiTheme="minorHAnsi"/>
        </w:rPr>
      </w:pPr>
    </w:p>
    <w:p w14:paraId="180E6009" w14:textId="77777777" w:rsidR="008D4923" w:rsidRPr="00BB6093" w:rsidRDefault="008D4923" w:rsidP="008D4923">
      <w:pPr>
        <w:rPr>
          <w:rFonts w:asciiTheme="minorHAnsi" w:hAnsiTheme="minorHAnsi"/>
        </w:rPr>
      </w:pPr>
    </w:p>
    <w:p w14:paraId="7A86FD60" w14:textId="77777777" w:rsidR="008D4923" w:rsidRPr="00BB6093" w:rsidRDefault="008D4923" w:rsidP="008D4923">
      <w:pPr>
        <w:rPr>
          <w:rFonts w:asciiTheme="minorHAnsi" w:hAnsiTheme="minorHAnsi"/>
        </w:rPr>
      </w:pPr>
    </w:p>
    <w:p w14:paraId="27B3505A" w14:textId="77777777" w:rsidR="008D4923" w:rsidRPr="00BB6093" w:rsidRDefault="008D4923" w:rsidP="008D4923">
      <w:pPr>
        <w:rPr>
          <w:rFonts w:asciiTheme="minorHAnsi" w:hAnsiTheme="minorHAnsi"/>
        </w:rPr>
      </w:pPr>
    </w:p>
    <w:p w14:paraId="251E4591" w14:textId="77777777" w:rsidR="008D4923" w:rsidRPr="00BB6093" w:rsidRDefault="008D4923" w:rsidP="008D4923">
      <w:pPr>
        <w:rPr>
          <w:rFonts w:asciiTheme="minorHAnsi" w:hAnsiTheme="minorHAnsi"/>
        </w:rPr>
      </w:pPr>
    </w:p>
    <w:p w14:paraId="155FA059" w14:textId="77777777" w:rsidR="008D4923" w:rsidRPr="00BB6093" w:rsidRDefault="008D4923" w:rsidP="008D4923">
      <w:pPr>
        <w:rPr>
          <w:rFonts w:asciiTheme="minorHAnsi" w:hAnsiTheme="minorHAnsi"/>
        </w:rPr>
      </w:pPr>
    </w:p>
    <w:p w14:paraId="6739B662" w14:textId="77777777" w:rsidR="0046415D" w:rsidRPr="00BB6093" w:rsidRDefault="0046415D" w:rsidP="0046415D">
      <w:pPr>
        <w:tabs>
          <w:tab w:val="num" w:pos="360"/>
        </w:tabs>
        <w:jc w:val="both"/>
        <w:textAlignment w:val="baseline"/>
        <w:rPr>
          <w:rFonts w:asciiTheme="minorHAnsi" w:eastAsia="Times New Roman" w:hAnsiTheme="minorHAnsi" w:cs="Arial"/>
          <w:color w:val="000000" w:themeColor="text1"/>
        </w:rPr>
      </w:pPr>
    </w:p>
    <w:p w14:paraId="5FB1EF7D" w14:textId="77777777" w:rsidR="00B37342" w:rsidRPr="00BB6093" w:rsidRDefault="00B37342" w:rsidP="00B37342">
      <w:pPr>
        <w:jc w:val="both"/>
        <w:rPr>
          <w:rFonts w:asciiTheme="minorHAnsi" w:hAnsiTheme="minorHAnsi"/>
        </w:rPr>
      </w:pPr>
    </w:p>
    <w:p w14:paraId="7681D4AB" w14:textId="04AF3AE9" w:rsidR="00B37342" w:rsidRPr="00BB6093" w:rsidRDefault="00BA2617" w:rsidP="00B37342">
      <w:pPr>
        <w:rPr>
          <w:rFonts w:asciiTheme="minorHAnsi" w:hAnsiTheme="minorHAnsi" w:cs="Arial"/>
          <w:b/>
          <w:color w:val="000000"/>
          <w:u w:val="single"/>
        </w:rPr>
      </w:pPr>
      <w:r w:rsidRPr="00BB6093">
        <w:rPr>
          <w:rFonts w:asciiTheme="minorHAnsi" w:hAnsiTheme="minorHAnsi" w:cs="Arial"/>
          <w:b/>
          <w:color w:val="000000"/>
          <w:u w:val="single"/>
        </w:rPr>
        <w:t>Budget Breakdown</w:t>
      </w:r>
    </w:p>
    <w:p w14:paraId="13225158" w14:textId="1FD3249E" w:rsidR="0063680F" w:rsidRPr="00BB6093" w:rsidRDefault="00E94887" w:rsidP="00E94887">
      <w:pPr>
        <w:rPr>
          <w:rFonts w:asciiTheme="minorHAnsi" w:hAnsiTheme="minorHAnsi" w:cs="Arial"/>
          <w:color w:val="000000" w:themeColor="text1"/>
        </w:rPr>
      </w:pPr>
      <w:r w:rsidRPr="00BB6093">
        <w:rPr>
          <w:rFonts w:asciiTheme="minorHAnsi" w:hAnsiTheme="minorHAnsi" w:cs="Arial"/>
          <w:color w:val="000000" w:themeColor="text1"/>
        </w:rPr>
        <w:t>N/A</w:t>
      </w:r>
    </w:p>
    <w:p w14:paraId="11F34DF2" w14:textId="77777777" w:rsidR="008D4ED8" w:rsidRPr="00BB6093" w:rsidRDefault="008D4ED8" w:rsidP="00D6426F">
      <w:pPr>
        <w:jc w:val="center"/>
        <w:rPr>
          <w:rFonts w:asciiTheme="minorHAnsi" w:hAnsiTheme="minorHAnsi" w:cs="Arial"/>
          <w:b/>
          <w:color w:val="FF0000"/>
          <w:sz w:val="32"/>
          <w:szCs w:val="32"/>
        </w:rPr>
      </w:pPr>
    </w:p>
    <w:p w14:paraId="734DD8E8" w14:textId="5DEACA6D" w:rsidR="00B80217" w:rsidRPr="00BB6093" w:rsidRDefault="00BA2617" w:rsidP="00D6426F">
      <w:pPr>
        <w:jc w:val="center"/>
        <w:rPr>
          <w:rFonts w:asciiTheme="minorHAnsi" w:hAnsiTheme="minorHAnsi" w:cs="Arial"/>
          <w:b/>
          <w:color w:val="FF0000"/>
          <w:sz w:val="32"/>
          <w:szCs w:val="32"/>
        </w:rPr>
      </w:pPr>
      <w:r w:rsidRPr="00BB6093">
        <w:rPr>
          <w:rFonts w:asciiTheme="minorHAnsi" w:hAnsiTheme="minorHAnsi" w:cs="Arial"/>
          <w:b/>
          <w:color w:val="FF0000"/>
          <w:sz w:val="32"/>
          <w:szCs w:val="32"/>
        </w:rPr>
        <w:t xml:space="preserve">USU </w:t>
      </w:r>
      <w:r w:rsidR="00B80217" w:rsidRPr="00BB6093">
        <w:rPr>
          <w:rFonts w:asciiTheme="minorHAnsi" w:hAnsiTheme="minorHAnsi" w:cs="Arial"/>
          <w:b/>
          <w:color w:val="FF0000"/>
          <w:sz w:val="32"/>
          <w:szCs w:val="32"/>
        </w:rPr>
        <w:t>Service Desk</w:t>
      </w:r>
    </w:p>
    <w:p w14:paraId="0C87245C" w14:textId="77777777" w:rsidR="004172D7" w:rsidRPr="00BB6093" w:rsidRDefault="00B80217" w:rsidP="00DF681E">
      <w:pPr>
        <w:rPr>
          <w:rFonts w:asciiTheme="minorHAnsi" w:hAnsiTheme="minorHAnsi" w:cs="Arial"/>
          <w:b/>
          <w:color w:val="000000" w:themeColor="text1"/>
          <w:u w:val="single"/>
        </w:rPr>
      </w:pPr>
      <w:r w:rsidRPr="00BB6093">
        <w:rPr>
          <w:rFonts w:asciiTheme="minorHAnsi" w:hAnsiTheme="minorHAnsi" w:cs="Arial"/>
          <w:b/>
          <w:color w:val="000000" w:themeColor="text1"/>
          <w:u w:val="single"/>
        </w:rPr>
        <w:t>Unit Programs &amp; S</w:t>
      </w:r>
      <w:r w:rsidR="00487EAD" w:rsidRPr="00BB6093">
        <w:rPr>
          <w:rFonts w:asciiTheme="minorHAnsi" w:hAnsiTheme="minorHAnsi" w:cs="Arial"/>
          <w:b/>
          <w:color w:val="000000" w:themeColor="text1"/>
          <w:u w:val="single"/>
        </w:rPr>
        <w:t>ervices</w:t>
      </w:r>
    </w:p>
    <w:p w14:paraId="6EC5A9D0" w14:textId="77777777" w:rsidR="00FF01FB" w:rsidRPr="00BB6093" w:rsidRDefault="00FF01FB" w:rsidP="00FF01FB">
      <w:pPr>
        <w:rPr>
          <w:rFonts w:asciiTheme="minorHAnsi" w:hAnsiTheme="minorHAnsi"/>
          <w:b/>
          <w:u w:val="single"/>
        </w:rPr>
      </w:pPr>
      <w:r w:rsidRPr="00BB6093">
        <w:rPr>
          <w:rFonts w:asciiTheme="minorHAnsi" w:hAnsiTheme="minorHAnsi"/>
        </w:rPr>
        <w:t xml:space="preserve">The USU Service Desk offers many services and merchandise that meet student, staff, and faculty needs in a manner that is helpful and efficient. </w:t>
      </w:r>
    </w:p>
    <w:p w14:paraId="600412A6" w14:textId="77777777" w:rsidR="00FF01FB" w:rsidRPr="00BB6093" w:rsidRDefault="00FF01FB" w:rsidP="00FF01FB">
      <w:pPr>
        <w:numPr>
          <w:ilvl w:val="1"/>
          <w:numId w:val="7"/>
        </w:numPr>
        <w:ind w:left="1080"/>
        <w:jc w:val="both"/>
        <w:rPr>
          <w:rFonts w:asciiTheme="minorHAnsi" w:hAnsiTheme="minorHAnsi"/>
        </w:rPr>
      </w:pPr>
      <w:r w:rsidRPr="00BB6093">
        <w:rPr>
          <w:rFonts w:asciiTheme="minorHAnsi" w:hAnsiTheme="minorHAnsi"/>
        </w:rPr>
        <w:t>Prints</w:t>
      </w:r>
    </w:p>
    <w:p w14:paraId="174C4113" w14:textId="77777777" w:rsidR="00FF01FB" w:rsidRPr="00BB6093" w:rsidRDefault="00FF01FB" w:rsidP="00FF01FB">
      <w:pPr>
        <w:numPr>
          <w:ilvl w:val="1"/>
          <w:numId w:val="7"/>
        </w:numPr>
        <w:ind w:left="1080"/>
        <w:jc w:val="both"/>
        <w:rPr>
          <w:rFonts w:asciiTheme="minorHAnsi" w:hAnsiTheme="minorHAnsi"/>
        </w:rPr>
      </w:pPr>
      <w:r w:rsidRPr="00BB6093">
        <w:rPr>
          <w:rFonts w:asciiTheme="minorHAnsi" w:hAnsiTheme="minorHAnsi"/>
        </w:rPr>
        <w:t>Copies</w:t>
      </w:r>
    </w:p>
    <w:p w14:paraId="6369366A" w14:textId="77777777" w:rsidR="00FF01FB" w:rsidRPr="00BB6093" w:rsidRDefault="00FF01FB" w:rsidP="00FF01FB">
      <w:pPr>
        <w:numPr>
          <w:ilvl w:val="1"/>
          <w:numId w:val="7"/>
        </w:numPr>
        <w:ind w:left="1080"/>
        <w:jc w:val="both"/>
        <w:rPr>
          <w:rFonts w:asciiTheme="minorHAnsi" w:hAnsiTheme="minorHAnsi"/>
        </w:rPr>
      </w:pPr>
      <w:r w:rsidRPr="00BB6093">
        <w:rPr>
          <w:rFonts w:asciiTheme="minorHAnsi" w:hAnsiTheme="minorHAnsi"/>
        </w:rPr>
        <w:t>Scans</w:t>
      </w:r>
    </w:p>
    <w:p w14:paraId="56596968" w14:textId="77777777" w:rsidR="00FF01FB" w:rsidRPr="00BB6093" w:rsidRDefault="00FF01FB" w:rsidP="00FF01FB">
      <w:pPr>
        <w:numPr>
          <w:ilvl w:val="1"/>
          <w:numId w:val="7"/>
        </w:numPr>
        <w:ind w:left="1080"/>
        <w:jc w:val="both"/>
        <w:rPr>
          <w:rFonts w:asciiTheme="minorHAnsi" w:hAnsiTheme="minorHAnsi"/>
        </w:rPr>
      </w:pPr>
      <w:r w:rsidRPr="00BB6093">
        <w:rPr>
          <w:rFonts w:asciiTheme="minorHAnsi" w:hAnsiTheme="minorHAnsi"/>
        </w:rPr>
        <w:t>Faxes</w:t>
      </w:r>
    </w:p>
    <w:p w14:paraId="3F2DA002" w14:textId="77777777" w:rsidR="00FF01FB" w:rsidRPr="00BB6093" w:rsidRDefault="00FF01FB" w:rsidP="00FF01FB">
      <w:pPr>
        <w:numPr>
          <w:ilvl w:val="1"/>
          <w:numId w:val="7"/>
        </w:numPr>
        <w:ind w:left="1080"/>
        <w:jc w:val="both"/>
        <w:rPr>
          <w:rFonts w:asciiTheme="minorHAnsi" w:hAnsiTheme="minorHAnsi"/>
        </w:rPr>
      </w:pPr>
      <w:r w:rsidRPr="00BB6093">
        <w:rPr>
          <w:rFonts w:asciiTheme="minorHAnsi" w:hAnsiTheme="minorHAnsi"/>
        </w:rPr>
        <w:t>Warrior Identification Cards</w:t>
      </w:r>
    </w:p>
    <w:p w14:paraId="546055C6" w14:textId="77777777" w:rsidR="00FF01FB" w:rsidRPr="00BB6093" w:rsidRDefault="00FF01FB" w:rsidP="00FF01FB">
      <w:pPr>
        <w:numPr>
          <w:ilvl w:val="1"/>
          <w:numId w:val="7"/>
        </w:numPr>
        <w:ind w:left="1080"/>
        <w:jc w:val="both"/>
        <w:rPr>
          <w:rFonts w:asciiTheme="minorHAnsi" w:hAnsiTheme="minorHAnsi"/>
        </w:rPr>
      </w:pPr>
      <w:r w:rsidRPr="00BB6093">
        <w:rPr>
          <w:rFonts w:asciiTheme="minorHAnsi" w:hAnsiTheme="minorHAnsi"/>
        </w:rPr>
        <w:t>Bus Passes (Stanislaus &amp; Merced County)</w:t>
      </w:r>
    </w:p>
    <w:p w14:paraId="0EC78019" w14:textId="77777777" w:rsidR="00FF01FB" w:rsidRPr="00BB6093" w:rsidRDefault="00FF01FB" w:rsidP="00FF01FB">
      <w:pPr>
        <w:numPr>
          <w:ilvl w:val="1"/>
          <w:numId w:val="7"/>
        </w:numPr>
        <w:ind w:left="1080"/>
        <w:jc w:val="both"/>
        <w:rPr>
          <w:rFonts w:asciiTheme="minorHAnsi" w:hAnsiTheme="minorHAnsi"/>
        </w:rPr>
      </w:pPr>
      <w:r w:rsidRPr="00BB6093">
        <w:rPr>
          <w:rFonts w:asciiTheme="minorHAnsi" w:hAnsiTheme="minorHAnsi"/>
        </w:rPr>
        <w:t>Movie Tickets</w:t>
      </w:r>
    </w:p>
    <w:p w14:paraId="1689F987" w14:textId="77777777" w:rsidR="00FF01FB" w:rsidRPr="00BB6093" w:rsidRDefault="00FF01FB" w:rsidP="00FF01FB">
      <w:pPr>
        <w:numPr>
          <w:ilvl w:val="1"/>
          <w:numId w:val="7"/>
        </w:numPr>
        <w:ind w:left="1080"/>
        <w:jc w:val="both"/>
        <w:rPr>
          <w:rFonts w:asciiTheme="minorHAnsi" w:hAnsiTheme="minorHAnsi"/>
        </w:rPr>
      </w:pPr>
      <w:r w:rsidRPr="00BB6093">
        <w:rPr>
          <w:rFonts w:asciiTheme="minorHAnsi" w:hAnsiTheme="minorHAnsi"/>
        </w:rPr>
        <w:t>Great America Tickets</w:t>
      </w:r>
    </w:p>
    <w:p w14:paraId="46367D98" w14:textId="77777777" w:rsidR="00FF01FB" w:rsidRPr="00BB6093" w:rsidRDefault="00FF01FB" w:rsidP="00FF01FB">
      <w:pPr>
        <w:numPr>
          <w:ilvl w:val="1"/>
          <w:numId w:val="7"/>
        </w:numPr>
        <w:ind w:left="1080"/>
        <w:jc w:val="both"/>
        <w:rPr>
          <w:rFonts w:asciiTheme="minorHAnsi" w:hAnsiTheme="minorHAnsi"/>
        </w:rPr>
      </w:pPr>
      <w:r w:rsidRPr="00BB6093">
        <w:rPr>
          <w:rFonts w:asciiTheme="minorHAnsi" w:hAnsiTheme="minorHAnsi"/>
        </w:rPr>
        <w:t>Boomers Tickets</w:t>
      </w:r>
    </w:p>
    <w:p w14:paraId="337D09FC" w14:textId="77777777" w:rsidR="00FF01FB" w:rsidRPr="00BB6093" w:rsidRDefault="00FF01FB" w:rsidP="00FF01FB">
      <w:pPr>
        <w:numPr>
          <w:ilvl w:val="1"/>
          <w:numId w:val="7"/>
        </w:numPr>
        <w:ind w:left="1080"/>
        <w:jc w:val="both"/>
        <w:rPr>
          <w:rFonts w:asciiTheme="minorHAnsi" w:hAnsiTheme="minorHAnsi"/>
        </w:rPr>
      </w:pPr>
      <w:r w:rsidRPr="00BB6093">
        <w:rPr>
          <w:rFonts w:asciiTheme="minorHAnsi" w:hAnsiTheme="minorHAnsi"/>
        </w:rPr>
        <w:t>Envelops</w:t>
      </w:r>
    </w:p>
    <w:p w14:paraId="5EF4D340" w14:textId="77777777" w:rsidR="00FF01FB" w:rsidRPr="00BB6093" w:rsidRDefault="00FF01FB" w:rsidP="00FF01FB">
      <w:pPr>
        <w:numPr>
          <w:ilvl w:val="1"/>
          <w:numId w:val="7"/>
        </w:numPr>
        <w:ind w:left="1080"/>
        <w:jc w:val="both"/>
        <w:rPr>
          <w:rFonts w:asciiTheme="minorHAnsi" w:hAnsiTheme="minorHAnsi"/>
        </w:rPr>
      </w:pPr>
      <w:r w:rsidRPr="00BB6093">
        <w:rPr>
          <w:rFonts w:asciiTheme="minorHAnsi" w:hAnsiTheme="minorHAnsi"/>
        </w:rPr>
        <w:t>Greeting Cards</w:t>
      </w:r>
    </w:p>
    <w:p w14:paraId="71591BC2" w14:textId="77777777" w:rsidR="00FF01FB" w:rsidRPr="00BB6093" w:rsidRDefault="00FF01FB" w:rsidP="00FF01FB">
      <w:pPr>
        <w:numPr>
          <w:ilvl w:val="1"/>
          <w:numId w:val="7"/>
        </w:numPr>
        <w:ind w:left="1080"/>
        <w:jc w:val="both"/>
        <w:rPr>
          <w:rFonts w:asciiTheme="minorHAnsi" w:hAnsiTheme="minorHAnsi"/>
        </w:rPr>
      </w:pPr>
      <w:r w:rsidRPr="00BB6093">
        <w:rPr>
          <w:rFonts w:asciiTheme="minorHAnsi" w:hAnsiTheme="minorHAnsi"/>
        </w:rPr>
        <w:t>Balloons/Helium</w:t>
      </w:r>
    </w:p>
    <w:p w14:paraId="028AD5B2" w14:textId="77777777" w:rsidR="00FF01FB" w:rsidRPr="00BB6093" w:rsidRDefault="00FF01FB" w:rsidP="00FF01FB">
      <w:pPr>
        <w:numPr>
          <w:ilvl w:val="1"/>
          <w:numId w:val="7"/>
        </w:numPr>
        <w:ind w:left="1080"/>
        <w:jc w:val="both"/>
        <w:rPr>
          <w:rFonts w:asciiTheme="minorHAnsi" w:hAnsiTheme="minorHAnsi"/>
        </w:rPr>
      </w:pPr>
      <w:r w:rsidRPr="00BB6093">
        <w:rPr>
          <w:rFonts w:asciiTheme="minorHAnsi" w:hAnsiTheme="minorHAnsi"/>
        </w:rPr>
        <w:t>Warrior Merchandise</w:t>
      </w:r>
    </w:p>
    <w:p w14:paraId="6E3BBDCC" w14:textId="77777777" w:rsidR="008D4ED8" w:rsidRPr="00BB6093" w:rsidRDefault="008D4ED8" w:rsidP="00A4261F">
      <w:pPr>
        <w:jc w:val="both"/>
        <w:rPr>
          <w:rFonts w:asciiTheme="minorHAnsi" w:hAnsiTheme="minorHAnsi"/>
        </w:rPr>
      </w:pPr>
    </w:p>
    <w:p w14:paraId="3A04B158" w14:textId="77777777" w:rsidR="00B80217" w:rsidRPr="00BB6093" w:rsidRDefault="00487EAD" w:rsidP="00DF681E">
      <w:pPr>
        <w:rPr>
          <w:rFonts w:asciiTheme="minorHAnsi" w:hAnsiTheme="minorHAnsi" w:cs="Arial"/>
          <w:b/>
          <w:color w:val="000000" w:themeColor="text1"/>
          <w:u w:val="single"/>
        </w:rPr>
      </w:pPr>
      <w:r w:rsidRPr="00BB6093">
        <w:rPr>
          <w:rFonts w:asciiTheme="minorHAnsi" w:hAnsiTheme="minorHAnsi" w:cs="Arial"/>
          <w:b/>
          <w:color w:val="000000" w:themeColor="text1"/>
          <w:u w:val="single"/>
        </w:rPr>
        <w:t>Unit Achievements</w:t>
      </w:r>
    </w:p>
    <w:p w14:paraId="537BBD36" w14:textId="77777777" w:rsidR="00FF01FB" w:rsidRPr="00BB6093" w:rsidRDefault="00FF01FB" w:rsidP="00FF01FB">
      <w:pPr>
        <w:numPr>
          <w:ilvl w:val="0"/>
          <w:numId w:val="9"/>
        </w:numPr>
        <w:jc w:val="both"/>
        <w:rPr>
          <w:rFonts w:asciiTheme="minorHAnsi" w:hAnsiTheme="minorHAnsi"/>
        </w:rPr>
      </w:pPr>
      <w:r w:rsidRPr="00BB6093">
        <w:rPr>
          <w:rFonts w:asciiTheme="minorHAnsi" w:hAnsiTheme="minorHAnsi"/>
        </w:rPr>
        <w:t>Started the process of creating a PowerPoint Presentation that will better train new USU Service Desk Attendants of policies, procedures, and processes necessary to properly run the desk.</w:t>
      </w:r>
    </w:p>
    <w:p w14:paraId="4D16ADF0" w14:textId="77777777" w:rsidR="00FF01FB" w:rsidRPr="00BB6093" w:rsidRDefault="00FF01FB" w:rsidP="00FF01FB">
      <w:pPr>
        <w:numPr>
          <w:ilvl w:val="0"/>
          <w:numId w:val="9"/>
        </w:numPr>
        <w:jc w:val="both"/>
        <w:rPr>
          <w:rFonts w:asciiTheme="minorHAnsi" w:hAnsiTheme="minorHAnsi"/>
        </w:rPr>
      </w:pPr>
      <w:r w:rsidRPr="00BB6093">
        <w:rPr>
          <w:rFonts w:asciiTheme="minorHAnsi" w:hAnsiTheme="minorHAnsi"/>
        </w:rPr>
        <w:t>Increased the sales of all Buss Passes sold at the Service Desk as compared to the same time period as last year.</w:t>
      </w:r>
    </w:p>
    <w:p w14:paraId="7A1BAA8C" w14:textId="77777777" w:rsidR="00FF01FB" w:rsidRPr="00BB6093" w:rsidRDefault="00FF01FB" w:rsidP="00FF01FB">
      <w:pPr>
        <w:numPr>
          <w:ilvl w:val="0"/>
          <w:numId w:val="9"/>
        </w:numPr>
        <w:jc w:val="both"/>
        <w:rPr>
          <w:rFonts w:asciiTheme="minorHAnsi" w:hAnsiTheme="minorHAnsi"/>
        </w:rPr>
      </w:pPr>
      <w:r w:rsidRPr="00BB6093">
        <w:rPr>
          <w:rFonts w:asciiTheme="minorHAnsi" w:hAnsiTheme="minorHAnsi"/>
        </w:rPr>
        <w:t xml:space="preserve">To increase campus awareness of our Print-N-Go! Service.  The number of prints (black/white and color) collectively increased by 80% as compared to the same time period as last year.  </w:t>
      </w:r>
    </w:p>
    <w:p w14:paraId="4588CA36" w14:textId="77777777" w:rsidR="00054A97" w:rsidRPr="00BB6093" w:rsidRDefault="00054A97" w:rsidP="00054A97">
      <w:pPr>
        <w:jc w:val="both"/>
        <w:rPr>
          <w:rFonts w:asciiTheme="minorHAnsi" w:hAnsiTheme="minorHAnsi"/>
        </w:rPr>
      </w:pPr>
    </w:p>
    <w:p w14:paraId="2BC25661" w14:textId="4157EC34" w:rsidR="00054A97" w:rsidRPr="00BB6093" w:rsidRDefault="00054A97" w:rsidP="00054A97">
      <w:pPr>
        <w:jc w:val="both"/>
        <w:rPr>
          <w:rFonts w:asciiTheme="minorHAnsi" w:hAnsiTheme="minorHAnsi" w:cs="Arial"/>
          <w:b/>
          <w:color w:val="000000" w:themeColor="text1"/>
          <w:u w:val="single"/>
        </w:rPr>
      </w:pPr>
      <w:r w:rsidRPr="00BB6093">
        <w:rPr>
          <w:rFonts w:asciiTheme="minorHAnsi" w:hAnsiTheme="minorHAnsi" w:cs="Arial"/>
          <w:b/>
          <w:color w:val="000000" w:themeColor="text1"/>
          <w:u w:val="single"/>
        </w:rPr>
        <w:t xml:space="preserve">Services Indicators </w:t>
      </w:r>
    </w:p>
    <w:p w14:paraId="54EB7EE9" w14:textId="60816B87" w:rsidR="00B37342" w:rsidRPr="00BB6093" w:rsidRDefault="00FF01FB" w:rsidP="0095613B">
      <w:pPr>
        <w:rPr>
          <w:rFonts w:asciiTheme="minorHAnsi" w:hAnsiTheme="minorHAnsi" w:cs="Arial"/>
          <w:color w:val="000000" w:themeColor="text1"/>
        </w:rPr>
      </w:pPr>
      <w:r w:rsidRPr="00BB6093">
        <w:rPr>
          <w:rFonts w:asciiTheme="minorHAnsi" w:hAnsiTheme="minorHAnsi" w:cs="Arial"/>
          <w:color w:val="000000" w:themeColor="text1"/>
        </w:rPr>
        <w:t>N/A</w:t>
      </w:r>
    </w:p>
    <w:p w14:paraId="0FAFA609" w14:textId="77777777" w:rsidR="00FF01FB" w:rsidRPr="00BB6093" w:rsidRDefault="00FF01FB" w:rsidP="0095613B">
      <w:pPr>
        <w:rPr>
          <w:rFonts w:asciiTheme="minorHAnsi" w:hAnsiTheme="minorHAnsi" w:cs="Arial"/>
          <w:color w:val="000000" w:themeColor="text1"/>
        </w:rPr>
      </w:pPr>
    </w:p>
    <w:p w14:paraId="3821EF76" w14:textId="0F8C4F4F" w:rsidR="004172D7" w:rsidRPr="00BB6093" w:rsidRDefault="00054A97" w:rsidP="0095613B">
      <w:pPr>
        <w:rPr>
          <w:rFonts w:asciiTheme="minorHAnsi" w:hAnsiTheme="minorHAnsi" w:cs="Arial"/>
          <w:b/>
          <w:color w:val="000000" w:themeColor="text1"/>
          <w:u w:val="single"/>
        </w:rPr>
      </w:pPr>
      <w:r w:rsidRPr="00BB6093">
        <w:rPr>
          <w:rFonts w:asciiTheme="minorHAnsi" w:hAnsiTheme="minorHAnsi" w:cs="Arial"/>
          <w:b/>
          <w:color w:val="000000" w:themeColor="text1"/>
          <w:u w:val="single"/>
        </w:rPr>
        <w:t>Budget Breakdown</w:t>
      </w:r>
    </w:p>
    <w:tbl>
      <w:tblPr>
        <w:tblStyle w:val="PlainTable4"/>
        <w:tblW w:w="0" w:type="auto"/>
        <w:tblLook w:val="04A0" w:firstRow="1" w:lastRow="0" w:firstColumn="1" w:lastColumn="0" w:noHBand="0" w:noVBand="1"/>
      </w:tblPr>
      <w:tblGrid>
        <w:gridCol w:w="2939"/>
        <w:gridCol w:w="2952"/>
        <w:gridCol w:w="2965"/>
      </w:tblGrid>
      <w:tr w:rsidR="00B37342" w:rsidRPr="00BB6093" w14:paraId="4B6EE6DB" w14:textId="77777777" w:rsidTr="00054A9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39" w:type="dxa"/>
          </w:tcPr>
          <w:p w14:paraId="7C79FA9D" w14:textId="77777777" w:rsidR="00B37342" w:rsidRPr="00BB6093" w:rsidRDefault="00B37342" w:rsidP="004641AB">
            <w:pPr>
              <w:tabs>
                <w:tab w:val="left" w:pos="6810"/>
              </w:tabs>
              <w:jc w:val="both"/>
              <w:rPr>
                <w:rFonts w:asciiTheme="minorHAnsi" w:hAnsiTheme="minorHAnsi"/>
                <w:sz w:val="16"/>
                <w:szCs w:val="16"/>
              </w:rPr>
            </w:pPr>
            <w:r w:rsidRPr="00BB6093">
              <w:rPr>
                <w:rFonts w:asciiTheme="minorHAnsi" w:hAnsiTheme="minorHAnsi"/>
                <w:sz w:val="16"/>
                <w:szCs w:val="16"/>
              </w:rPr>
              <w:t>USU Service Desk</w:t>
            </w:r>
          </w:p>
        </w:tc>
        <w:tc>
          <w:tcPr>
            <w:tcW w:w="2952" w:type="dxa"/>
          </w:tcPr>
          <w:p w14:paraId="6E90551D" w14:textId="6A50D295" w:rsidR="00B37342" w:rsidRPr="00BB6093" w:rsidRDefault="00B37342" w:rsidP="004641AB">
            <w:pPr>
              <w:tabs>
                <w:tab w:val="left" w:pos="681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BB6093">
              <w:rPr>
                <w:rFonts w:asciiTheme="minorHAnsi" w:hAnsiTheme="minorHAnsi"/>
                <w:sz w:val="16"/>
                <w:szCs w:val="16"/>
              </w:rPr>
              <w:t>Expense</w:t>
            </w:r>
          </w:p>
        </w:tc>
        <w:tc>
          <w:tcPr>
            <w:tcW w:w="2965" w:type="dxa"/>
          </w:tcPr>
          <w:p w14:paraId="321E31F2" w14:textId="243A1CAE" w:rsidR="00B37342" w:rsidRPr="00BB6093" w:rsidRDefault="00FF01FB" w:rsidP="004641AB">
            <w:pPr>
              <w:tabs>
                <w:tab w:val="left" w:pos="6810"/>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sidRPr="00BB6093">
              <w:rPr>
                <w:rFonts w:asciiTheme="minorHAnsi" w:hAnsiTheme="minorHAnsi"/>
                <w:sz w:val="16"/>
                <w:szCs w:val="16"/>
              </w:rPr>
              <w:t>17,564.72</w:t>
            </w:r>
          </w:p>
        </w:tc>
      </w:tr>
      <w:tr w:rsidR="00B37342" w:rsidRPr="00BB6093" w14:paraId="4E4CBE06" w14:textId="77777777" w:rsidTr="00054A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39" w:type="dxa"/>
          </w:tcPr>
          <w:p w14:paraId="789B4682" w14:textId="77777777" w:rsidR="00B37342" w:rsidRPr="00BB6093" w:rsidRDefault="00B37342" w:rsidP="004641AB">
            <w:pPr>
              <w:tabs>
                <w:tab w:val="left" w:pos="6810"/>
              </w:tabs>
              <w:jc w:val="both"/>
              <w:rPr>
                <w:rFonts w:asciiTheme="minorHAnsi" w:hAnsiTheme="minorHAnsi"/>
                <w:sz w:val="16"/>
                <w:szCs w:val="16"/>
              </w:rPr>
            </w:pPr>
          </w:p>
        </w:tc>
        <w:tc>
          <w:tcPr>
            <w:tcW w:w="2952" w:type="dxa"/>
          </w:tcPr>
          <w:p w14:paraId="77ECD917" w14:textId="77777777" w:rsidR="00B37342" w:rsidRPr="00BB6093" w:rsidRDefault="00B37342" w:rsidP="004641AB">
            <w:pPr>
              <w:tabs>
                <w:tab w:val="left" w:pos="681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sidRPr="00BB6093">
              <w:rPr>
                <w:rFonts w:asciiTheme="minorHAnsi" w:hAnsiTheme="minorHAnsi"/>
                <w:b/>
                <w:sz w:val="16"/>
                <w:szCs w:val="16"/>
              </w:rPr>
              <w:t xml:space="preserve">Revenue  </w:t>
            </w:r>
          </w:p>
        </w:tc>
        <w:tc>
          <w:tcPr>
            <w:tcW w:w="2965" w:type="dxa"/>
          </w:tcPr>
          <w:p w14:paraId="54514EE6" w14:textId="7B5F3CE2" w:rsidR="00B37342" w:rsidRPr="00BB6093" w:rsidRDefault="00FF01FB" w:rsidP="004641AB">
            <w:pPr>
              <w:tabs>
                <w:tab w:val="left" w:pos="6810"/>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sidRPr="00BB6093">
              <w:rPr>
                <w:rFonts w:asciiTheme="minorHAnsi" w:hAnsiTheme="minorHAnsi"/>
                <w:b/>
                <w:sz w:val="16"/>
                <w:szCs w:val="16"/>
              </w:rPr>
              <w:t>8,748.25</w:t>
            </w:r>
          </w:p>
        </w:tc>
      </w:tr>
    </w:tbl>
    <w:p w14:paraId="697D9E8C" w14:textId="77777777" w:rsidR="00054A97" w:rsidRPr="00BB6093" w:rsidRDefault="00054A97" w:rsidP="00DF681E">
      <w:pPr>
        <w:rPr>
          <w:rFonts w:asciiTheme="minorHAnsi" w:hAnsiTheme="minorHAnsi" w:cs="Arial"/>
          <w:b/>
          <w:color w:val="FF0000"/>
        </w:rPr>
      </w:pPr>
    </w:p>
    <w:p w14:paraId="04ED1E2B" w14:textId="77777777" w:rsidR="008D4ED8" w:rsidRPr="00BB6093" w:rsidRDefault="008D4ED8" w:rsidP="00DF681E">
      <w:pPr>
        <w:rPr>
          <w:rFonts w:asciiTheme="minorHAnsi" w:hAnsiTheme="minorHAnsi" w:cs="Arial"/>
          <w:b/>
          <w:color w:val="FF0000"/>
        </w:rPr>
      </w:pPr>
    </w:p>
    <w:p w14:paraId="13A16B10" w14:textId="77777777" w:rsidR="008D4923" w:rsidRPr="00BB6093" w:rsidRDefault="008D4923" w:rsidP="00DF681E">
      <w:pPr>
        <w:rPr>
          <w:rFonts w:asciiTheme="minorHAnsi" w:hAnsiTheme="minorHAnsi" w:cs="Arial"/>
          <w:b/>
          <w:color w:val="FF0000"/>
        </w:rPr>
      </w:pPr>
    </w:p>
    <w:p w14:paraId="0BBB61BF" w14:textId="13385BAB" w:rsidR="00F73284" w:rsidRPr="00BB6093" w:rsidRDefault="00054A97" w:rsidP="00D6426F">
      <w:pPr>
        <w:jc w:val="center"/>
        <w:rPr>
          <w:rFonts w:asciiTheme="minorHAnsi" w:hAnsiTheme="minorHAnsi" w:cs="Arial"/>
          <w:b/>
          <w:color w:val="FF0000"/>
          <w:sz w:val="32"/>
          <w:szCs w:val="32"/>
        </w:rPr>
      </w:pPr>
      <w:r w:rsidRPr="00BB6093">
        <w:rPr>
          <w:rFonts w:asciiTheme="minorHAnsi" w:hAnsiTheme="minorHAnsi" w:cs="Arial"/>
          <w:b/>
          <w:color w:val="FF0000"/>
          <w:sz w:val="32"/>
          <w:szCs w:val="32"/>
        </w:rPr>
        <w:t xml:space="preserve">USU </w:t>
      </w:r>
      <w:r w:rsidR="00F73284" w:rsidRPr="00BB6093">
        <w:rPr>
          <w:rFonts w:asciiTheme="minorHAnsi" w:hAnsiTheme="minorHAnsi" w:cs="Arial"/>
          <w:b/>
          <w:color w:val="FF0000"/>
          <w:sz w:val="32"/>
          <w:szCs w:val="32"/>
        </w:rPr>
        <w:t>Game Room</w:t>
      </w:r>
    </w:p>
    <w:p w14:paraId="2EA181B4" w14:textId="77777777" w:rsidR="00DE3C5D" w:rsidRPr="00BB6093" w:rsidRDefault="00FB6771" w:rsidP="00DF681E">
      <w:pPr>
        <w:rPr>
          <w:rFonts w:asciiTheme="minorHAnsi" w:hAnsiTheme="minorHAnsi" w:cs="Arial"/>
          <w:b/>
          <w:color w:val="000000" w:themeColor="text1"/>
          <w:u w:val="single"/>
        </w:rPr>
      </w:pPr>
      <w:r w:rsidRPr="00BB6093">
        <w:rPr>
          <w:rFonts w:asciiTheme="minorHAnsi" w:hAnsiTheme="minorHAnsi" w:cs="Arial"/>
          <w:b/>
          <w:color w:val="000000" w:themeColor="text1"/>
          <w:u w:val="single"/>
        </w:rPr>
        <w:t>Unit Programs &amp; Services</w:t>
      </w:r>
    </w:p>
    <w:p w14:paraId="45D6664F" w14:textId="29726334" w:rsidR="00E94887" w:rsidRPr="00BB6093" w:rsidRDefault="00E94887" w:rsidP="00E94887">
      <w:pPr>
        <w:widowControl w:val="0"/>
        <w:autoSpaceDE w:val="0"/>
        <w:autoSpaceDN w:val="0"/>
        <w:adjustRightInd w:val="0"/>
        <w:spacing w:after="240" w:line="300" w:lineRule="atLeast"/>
        <w:rPr>
          <w:rFonts w:asciiTheme="minorHAnsi" w:hAnsiTheme="minorHAnsi" w:cs="Times"/>
          <w:color w:val="000000"/>
        </w:rPr>
      </w:pPr>
      <w:r w:rsidRPr="00BB6093">
        <w:rPr>
          <w:rFonts w:asciiTheme="minorHAnsi" w:hAnsiTheme="minorHAnsi" w:cs="Cambria"/>
          <w:color w:val="000000"/>
          <w:sz w:val="26"/>
          <w:szCs w:val="26"/>
        </w:rPr>
        <w:t xml:space="preserve">The Game Room is a resource used to provide a place for students to relax and be free of the sometime stressful academic campus environment. </w:t>
      </w:r>
      <w:r w:rsidRPr="00BB6093">
        <w:rPr>
          <w:rFonts w:asciiTheme="minorHAnsi" w:hAnsiTheme="minorHAnsi" w:cs="Cambria"/>
          <w:color w:val="000000"/>
          <w:sz w:val="26"/>
          <w:szCs w:val="26"/>
        </w:rPr>
        <w:lastRenderedPageBreak/>
        <w:t>Students have the option to enjoy premium television pro</w:t>
      </w:r>
      <w:r w:rsidRPr="00BB6093">
        <w:rPr>
          <w:rFonts w:asciiTheme="minorHAnsi" w:hAnsiTheme="minorHAnsi" w:cs="Cambria"/>
          <w:color w:val="000000"/>
          <w:sz w:val="26"/>
          <w:szCs w:val="26"/>
        </w:rPr>
        <w:t xml:space="preserve">gramming, billiard tables, Ping </w:t>
      </w:r>
      <w:r w:rsidRPr="00BB6093">
        <w:rPr>
          <w:rFonts w:asciiTheme="minorHAnsi" w:hAnsiTheme="minorHAnsi" w:cs="Cambria"/>
          <w:color w:val="000000"/>
          <w:sz w:val="26"/>
          <w:szCs w:val="26"/>
        </w:rPr>
        <w:t xml:space="preserve">Pong, game consoles, and the latest game console games. </w:t>
      </w:r>
    </w:p>
    <w:p w14:paraId="4D1FBEFD" w14:textId="3C2FA583" w:rsidR="00E94887" w:rsidRPr="00BB6093" w:rsidRDefault="00E94887" w:rsidP="00E94887">
      <w:pPr>
        <w:widowControl w:val="0"/>
        <w:numPr>
          <w:ilvl w:val="1"/>
          <w:numId w:val="23"/>
        </w:numPr>
        <w:tabs>
          <w:tab w:val="left" w:pos="220"/>
          <w:tab w:val="left" w:pos="720"/>
        </w:tabs>
        <w:autoSpaceDE w:val="0"/>
        <w:autoSpaceDN w:val="0"/>
        <w:adjustRightInd w:val="0"/>
        <w:spacing w:line="280" w:lineRule="atLeast"/>
        <w:rPr>
          <w:rFonts w:asciiTheme="minorHAnsi" w:hAnsiTheme="minorHAnsi" w:cs="Symbol"/>
          <w:color w:val="000000"/>
        </w:rPr>
      </w:pPr>
      <w:r w:rsidRPr="00BB6093">
        <w:rPr>
          <w:rFonts w:asciiTheme="minorHAnsi" w:hAnsiTheme="minorHAnsi" w:cs="Cambria"/>
          <w:color w:val="000000"/>
        </w:rPr>
        <w:t xml:space="preserve">USU student assistants meeting the needs of the CSU students hosted in the game room. </w:t>
      </w:r>
    </w:p>
    <w:p w14:paraId="55EEC507" w14:textId="0AED6F94" w:rsidR="00E94887" w:rsidRPr="00BB6093" w:rsidRDefault="00E94887" w:rsidP="00E94887">
      <w:pPr>
        <w:widowControl w:val="0"/>
        <w:numPr>
          <w:ilvl w:val="1"/>
          <w:numId w:val="23"/>
        </w:numPr>
        <w:tabs>
          <w:tab w:val="left" w:pos="220"/>
          <w:tab w:val="left" w:pos="720"/>
        </w:tabs>
        <w:autoSpaceDE w:val="0"/>
        <w:autoSpaceDN w:val="0"/>
        <w:adjustRightInd w:val="0"/>
        <w:spacing w:line="280" w:lineRule="atLeast"/>
        <w:rPr>
          <w:rFonts w:asciiTheme="minorHAnsi" w:hAnsiTheme="minorHAnsi" w:cs="Symbol"/>
          <w:color w:val="000000"/>
        </w:rPr>
      </w:pPr>
      <w:r w:rsidRPr="00BB6093">
        <w:rPr>
          <w:rFonts w:asciiTheme="minorHAnsi" w:hAnsiTheme="minorHAnsi" w:cs="Cambria"/>
          <w:color w:val="000000"/>
        </w:rPr>
        <w:t xml:space="preserve">Enforce fair and equal use of games to all students. </w:t>
      </w:r>
    </w:p>
    <w:p w14:paraId="44098492" w14:textId="51DE4433" w:rsidR="00E94887" w:rsidRPr="00BB6093" w:rsidRDefault="00E94887" w:rsidP="00E94887">
      <w:pPr>
        <w:widowControl w:val="0"/>
        <w:numPr>
          <w:ilvl w:val="1"/>
          <w:numId w:val="23"/>
        </w:numPr>
        <w:tabs>
          <w:tab w:val="left" w:pos="220"/>
          <w:tab w:val="left" w:pos="720"/>
        </w:tabs>
        <w:autoSpaceDE w:val="0"/>
        <w:autoSpaceDN w:val="0"/>
        <w:adjustRightInd w:val="0"/>
        <w:spacing w:line="280" w:lineRule="atLeast"/>
        <w:rPr>
          <w:rFonts w:asciiTheme="minorHAnsi" w:hAnsiTheme="minorHAnsi" w:cs="Symbol"/>
          <w:color w:val="000000"/>
        </w:rPr>
      </w:pPr>
      <w:r w:rsidRPr="00BB6093">
        <w:rPr>
          <w:rFonts w:asciiTheme="minorHAnsi" w:hAnsiTheme="minorHAnsi" w:cs="Cambria"/>
          <w:color w:val="000000"/>
        </w:rPr>
        <w:t xml:space="preserve">Internal game room budget generated to support repair and replacement of items as needed. </w:t>
      </w:r>
    </w:p>
    <w:p w14:paraId="43FC92AC" w14:textId="77777777" w:rsidR="00B37342" w:rsidRPr="00BB6093" w:rsidRDefault="00B37342" w:rsidP="00B37342">
      <w:pPr>
        <w:jc w:val="both"/>
        <w:rPr>
          <w:rFonts w:asciiTheme="minorHAnsi" w:hAnsiTheme="minorHAnsi"/>
        </w:rPr>
      </w:pPr>
    </w:p>
    <w:p w14:paraId="358D988F" w14:textId="77777777" w:rsidR="00142954" w:rsidRPr="00BB6093" w:rsidRDefault="00FB6771" w:rsidP="00DF681E">
      <w:pPr>
        <w:rPr>
          <w:rFonts w:asciiTheme="minorHAnsi" w:hAnsiTheme="minorHAnsi" w:cs="Arial"/>
          <w:b/>
          <w:color w:val="000000" w:themeColor="text1"/>
          <w:u w:val="single"/>
        </w:rPr>
      </w:pPr>
      <w:r w:rsidRPr="00BB6093">
        <w:rPr>
          <w:rFonts w:asciiTheme="minorHAnsi" w:hAnsiTheme="minorHAnsi" w:cs="Arial"/>
          <w:b/>
          <w:color w:val="000000" w:themeColor="text1"/>
          <w:u w:val="single"/>
        </w:rPr>
        <w:t>Unit Achievements</w:t>
      </w:r>
    </w:p>
    <w:p w14:paraId="11836359" w14:textId="08BE010F" w:rsidR="00E94887" w:rsidRPr="00BB6093" w:rsidRDefault="00E94887" w:rsidP="00E94887">
      <w:pPr>
        <w:widowControl w:val="0"/>
        <w:numPr>
          <w:ilvl w:val="0"/>
          <w:numId w:val="21"/>
        </w:numPr>
        <w:tabs>
          <w:tab w:val="left" w:pos="220"/>
          <w:tab w:val="left" w:pos="720"/>
        </w:tabs>
        <w:autoSpaceDE w:val="0"/>
        <w:autoSpaceDN w:val="0"/>
        <w:adjustRightInd w:val="0"/>
        <w:spacing w:line="280" w:lineRule="atLeast"/>
        <w:ind w:hanging="720"/>
        <w:rPr>
          <w:rFonts w:asciiTheme="minorHAnsi" w:hAnsiTheme="minorHAnsi" w:cs="Symbol"/>
          <w:color w:val="000000"/>
        </w:rPr>
      </w:pPr>
      <w:r w:rsidRPr="00BB6093">
        <w:rPr>
          <w:rFonts w:asciiTheme="minorHAnsi" w:hAnsiTheme="minorHAnsi" w:cs="Cambria"/>
          <w:color w:val="000000"/>
        </w:rPr>
        <w:t xml:space="preserve">The Sony PlayStation investment helped generate $17743.00 in 2014-2015 increase of 50 percent from 2013-2014. </w:t>
      </w:r>
    </w:p>
    <w:p w14:paraId="78870AB2" w14:textId="3B6E123A" w:rsidR="00E94887" w:rsidRPr="00BB6093" w:rsidRDefault="00E94887" w:rsidP="00E94887">
      <w:pPr>
        <w:widowControl w:val="0"/>
        <w:numPr>
          <w:ilvl w:val="0"/>
          <w:numId w:val="21"/>
        </w:numPr>
        <w:tabs>
          <w:tab w:val="left" w:pos="220"/>
          <w:tab w:val="left" w:pos="720"/>
        </w:tabs>
        <w:autoSpaceDE w:val="0"/>
        <w:autoSpaceDN w:val="0"/>
        <w:adjustRightInd w:val="0"/>
        <w:spacing w:line="280" w:lineRule="atLeast"/>
        <w:ind w:hanging="720"/>
        <w:rPr>
          <w:rFonts w:asciiTheme="minorHAnsi" w:hAnsiTheme="minorHAnsi" w:cs="Symbol"/>
          <w:color w:val="000000"/>
        </w:rPr>
      </w:pPr>
      <w:r w:rsidRPr="00BB6093">
        <w:rPr>
          <w:rFonts w:asciiTheme="minorHAnsi" w:hAnsiTheme="minorHAnsi" w:cs="Cambria"/>
          <w:color w:val="000000"/>
        </w:rPr>
        <w:t xml:space="preserve">Game room operations budget used only 56.1 percent of allocated budget. </w:t>
      </w:r>
    </w:p>
    <w:p w14:paraId="6FB245CC" w14:textId="252C9C1F" w:rsidR="00E94887" w:rsidRPr="00BB6093" w:rsidRDefault="00E94887" w:rsidP="00E94887">
      <w:pPr>
        <w:widowControl w:val="0"/>
        <w:numPr>
          <w:ilvl w:val="0"/>
          <w:numId w:val="21"/>
        </w:numPr>
        <w:tabs>
          <w:tab w:val="left" w:pos="220"/>
          <w:tab w:val="left" w:pos="720"/>
        </w:tabs>
        <w:autoSpaceDE w:val="0"/>
        <w:autoSpaceDN w:val="0"/>
        <w:adjustRightInd w:val="0"/>
        <w:spacing w:line="280" w:lineRule="atLeast"/>
        <w:ind w:hanging="720"/>
        <w:rPr>
          <w:rFonts w:asciiTheme="minorHAnsi" w:hAnsiTheme="minorHAnsi" w:cs="Symbol"/>
          <w:color w:val="000000"/>
        </w:rPr>
      </w:pPr>
      <w:r w:rsidRPr="00BB6093">
        <w:rPr>
          <w:rFonts w:asciiTheme="minorHAnsi" w:hAnsiTheme="minorHAnsi" w:cs="Cambria"/>
          <w:color w:val="000000"/>
        </w:rPr>
        <w:t xml:space="preserve">Game room salary budget operated only using 78.4 percent of allocated budget. </w:t>
      </w:r>
    </w:p>
    <w:p w14:paraId="3294F930" w14:textId="77777777" w:rsidR="008D4923" w:rsidRPr="00BB6093" w:rsidRDefault="008D4923" w:rsidP="00054A97">
      <w:pPr>
        <w:ind w:left="720"/>
        <w:jc w:val="both"/>
        <w:rPr>
          <w:rFonts w:asciiTheme="minorHAnsi" w:hAnsiTheme="minorHAnsi"/>
        </w:rPr>
      </w:pPr>
    </w:p>
    <w:p w14:paraId="655ADC71" w14:textId="08BFCE3F" w:rsidR="00054A97" w:rsidRPr="00BB6093" w:rsidRDefault="00054A97" w:rsidP="00054A97">
      <w:pPr>
        <w:jc w:val="both"/>
        <w:rPr>
          <w:rFonts w:asciiTheme="minorHAnsi" w:hAnsiTheme="minorHAnsi" w:cs="Arial"/>
          <w:b/>
          <w:color w:val="000000" w:themeColor="text1"/>
          <w:u w:val="single"/>
        </w:rPr>
      </w:pPr>
      <w:r w:rsidRPr="00BB6093">
        <w:rPr>
          <w:rFonts w:asciiTheme="minorHAnsi" w:hAnsiTheme="minorHAnsi" w:cs="Arial"/>
          <w:b/>
          <w:color w:val="000000" w:themeColor="text1"/>
          <w:u w:val="single"/>
        </w:rPr>
        <w:t xml:space="preserve">Services Indicators </w:t>
      </w:r>
    </w:p>
    <w:tbl>
      <w:tblPr>
        <w:tblStyle w:val="PlainTable4"/>
        <w:tblW w:w="0" w:type="auto"/>
        <w:tblLook w:val="04A0" w:firstRow="1" w:lastRow="0" w:firstColumn="1" w:lastColumn="0" w:noHBand="0" w:noVBand="1"/>
      </w:tblPr>
      <w:tblGrid>
        <w:gridCol w:w="4428"/>
        <w:gridCol w:w="4428"/>
      </w:tblGrid>
      <w:tr w:rsidR="00054A97" w:rsidRPr="00BB6093" w14:paraId="5AC84F50" w14:textId="77777777" w:rsidTr="00BB6093">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428" w:type="dxa"/>
          </w:tcPr>
          <w:p w14:paraId="546358BD" w14:textId="45A3E6C6" w:rsidR="00054A97" w:rsidRPr="00BB6093" w:rsidRDefault="00E94887" w:rsidP="008E553B">
            <w:pPr>
              <w:jc w:val="both"/>
              <w:rPr>
                <w:rFonts w:asciiTheme="minorHAnsi" w:hAnsiTheme="minorHAnsi"/>
                <w:sz w:val="16"/>
                <w:szCs w:val="16"/>
              </w:rPr>
            </w:pPr>
            <w:r w:rsidRPr="00BB6093">
              <w:rPr>
                <w:rFonts w:asciiTheme="minorHAnsi" w:hAnsiTheme="minorHAnsi"/>
                <w:sz w:val="16"/>
                <w:szCs w:val="16"/>
              </w:rPr>
              <w:t>Game Console Rentals</w:t>
            </w:r>
          </w:p>
        </w:tc>
        <w:tc>
          <w:tcPr>
            <w:tcW w:w="4428" w:type="dxa"/>
          </w:tcPr>
          <w:p w14:paraId="025039DC" w14:textId="1903C7C0" w:rsidR="00054A97" w:rsidRPr="00BB6093" w:rsidRDefault="00E94887" w:rsidP="008E553B">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6"/>
                <w:szCs w:val="16"/>
              </w:rPr>
            </w:pPr>
            <w:r w:rsidRPr="00BB6093">
              <w:rPr>
                <w:rFonts w:asciiTheme="minorHAnsi" w:hAnsiTheme="minorHAnsi"/>
                <w:b w:val="0"/>
                <w:sz w:val="16"/>
                <w:szCs w:val="16"/>
              </w:rPr>
              <w:t>887</w:t>
            </w:r>
            <w:r w:rsidR="00BB6093" w:rsidRPr="00BB6093">
              <w:rPr>
                <w:rFonts w:asciiTheme="minorHAnsi" w:hAnsiTheme="minorHAnsi"/>
                <w:b w:val="0"/>
                <w:sz w:val="16"/>
                <w:szCs w:val="16"/>
              </w:rPr>
              <w:t xml:space="preserve"> rentals</w:t>
            </w:r>
          </w:p>
        </w:tc>
      </w:tr>
    </w:tbl>
    <w:p w14:paraId="3F176B3A" w14:textId="77777777" w:rsidR="00B37342" w:rsidRPr="00BB6093" w:rsidRDefault="00B37342" w:rsidP="00683F26">
      <w:pPr>
        <w:widowControl w:val="0"/>
        <w:tabs>
          <w:tab w:val="left" w:pos="220"/>
          <w:tab w:val="left" w:pos="720"/>
        </w:tabs>
        <w:autoSpaceDE w:val="0"/>
        <w:autoSpaceDN w:val="0"/>
        <w:adjustRightInd w:val="0"/>
        <w:rPr>
          <w:rFonts w:asciiTheme="minorHAnsi" w:hAnsiTheme="minorHAnsi" w:cs="Arial"/>
          <w:b/>
          <w:color w:val="000000" w:themeColor="text1"/>
          <w:u w:val="single"/>
        </w:rPr>
      </w:pPr>
    </w:p>
    <w:p w14:paraId="61C0CCB6" w14:textId="4A259B8F" w:rsidR="00683F26" w:rsidRPr="00BB6093" w:rsidRDefault="00054A97" w:rsidP="00DF681E">
      <w:pPr>
        <w:widowControl w:val="0"/>
        <w:tabs>
          <w:tab w:val="left" w:pos="220"/>
          <w:tab w:val="left" w:pos="720"/>
        </w:tabs>
        <w:autoSpaceDE w:val="0"/>
        <w:autoSpaceDN w:val="0"/>
        <w:adjustRightInd w:val="0"/>
        <w:rPr>
          <w:rFonts w:asciiTheme="minorHAnsi" w:hAnsiTheme="minorHAnsi" w:cs="Arial"/>
          <w:b/>
          <w:color w:val="000000" w:themeColor="text1"/>
          <w:u w:val="single"/>
        </w:rPr>
      </w:pPr>
      <w:r w:rsidRPr="00BB6093">
        <w:rPr>
          <w:rFonts w:asciiTheme="minorHAnsi" w:hAnsiTheme="minorHAnsi" w:cs="Arial"/>
          <w:b/>
          <w:color w:val="000000" w:themeColor="text1"/>
          <w:u w:val="single"/>
        </w:rPr>
        <w:t>Budget Breakdown</w:t>
      </w:r>
    </w:p>
    <w:p w14:paraId="16302EAF" w14:textId="69CC66C0" w:rsidR="00683F26" w:rsidRPr="00BB6093" w:rsidRDefault="00FF01FB" w:rsidP="00FF01FB">
      <w:pPr>
        <w:widowControl w:val="0"/>
        <w:tabs>
          <w:tab w:val="left" w:pos="220"/>
          <w:tab w:val="left" w:pos="720"/>
        </w:tabs>
        <w:autoSpaceDE w:val="0"/>
        <w:autoSpaceDN w:val="0"/>
        <w:adjustRightInd w:val="0"/>
        <w:rPr>
          <w:rFonts w:asciiTheme="minorHAnsi" w:hAnsiTheme="minorHAnsi" w:cs="Arial"/>
          <w:color w:val="000000" w:themeColor="text1"/>
        </w:rPr>
      </w:pPr>
      <w:r w:rsidRPr="00BB6093">
        <w:rPr>
          <w:rFonts w:asciiTheme="minorHAnsi" w:hAnsiTheme="minorHAnsi" w:cs="Arial"/>
          <w:color w:val="000000" w:themeColor="text1"/>
        </w:rPr>
        <w:t>N/A</w:t>
      </w:r>
    </w:p>
    <w:p w14:paraId="59BA57FD" w14:textId="77777777" w:rsidR="0063680F" w:rsidRPr="00BB6093" w:rsidRDefault="0063680F" w:rsidP="00142954">
      <w:pPr>
        <w:rPr>
          <w:rFonts w:asciiTheme="minorHAnsi" w:hAnsiTheme="minorHAnsi" w:cs="Arial"/>
          <w:b/>
          <w:color w:val="FF0000"/>
        </w:rPr>
      </w:pPr>
    </w:p>
    <w:p w14:paraId="18287F01" w14:textId="77777777" w:rsidR="008D4923" w:rsidRPr="00BB6093" w:rsidRDefault="008D4923" w:rsidP="00142954">
      <w:pPr>
        <w:rPr>
          <w:rFonts w:asciiTheme="minorHAnsi" w:hAnsiTheme="minorHAnsi" w:cs="Arial"/>
          <w:b/>
          <w:color w:val="FF0000"/>
        </w:rPr>
      </w:pPr>
    </w:p>
    <w:p w14:paraId="40C36E57" w14:textId="64794FED" w:rsidR="00142954" w:rsidRPr="00BB6093" w:rsidRDefault="00F94805" w:rsidP="00D6426F">
      <w:pPr>
        <w:jc w:val="center"/>
        <w:rPr>
          <w:rFonts w:asciiTheme="minorHAnsi" w:hAnsiTheme="minorHAnsi" w:cs="Arial"/>
          <w:b/>
          <w:color w:val="FF0000"/>
          <w:sz w:val="32"/>
          <w:szCs w:val="32"/>
        </w:rPr>
      </w:pPr>
      <w:r w:rsidRPr="00BB6093">
        <w:rPr>
          <w:rFonts w:asciiTheme="minorHAnsi" w:hAnsiTheme="minorHAnsi" w:cs="Arial"/>
          <w:b/>
          <w:color w:val="FF0000"/>
          <w:sz w:val="32"/>
          <w:szCs w:val="32"/>
        </w:rPr>
        <w:t xml:space="preserve">ASI &amp; USU </w:t>
      </w:r>
      <w:r w:rsidR="00142954" w:rsidRPr="00BB6093">
        <w:rPr>
          <w:rFonts w:asciiTheme="minorHAnsi" w:hAnsiTheme="minorHAnsi" w:cs="Arial"/>
          <w:b/>
          <w:color w:val="FF0000"/>
          <w:sz w:val="32"/>
          <w:szCs w:val="32"/>
        </w:rPr>
        <w:t>Marketing</w:t>
      </w:r>
    </w:p>
    <w:p w14:paraId="246CCA16" w14:textId="77777777" w:rsidR="00142954" w:rsidRPr="00BB6093" w:rsidRDefault="00FB6771" w:rsidP="00FB6771">
      <w:pPr>
        <w:rPr>
          <w:rFonts w:asciiTheme="minorHAnsi" w:hAnsiTheme="minorHAnsi" w:cs="Arial"/>
          <w:b/>
          <w:color w:val="000000" w:themeColor="text1"/>
          <w:u w:val="single"/>
        </w:rPr>
      </w:pPr>
      <w:r w:rsidRPr="00BB6093">
        <w:rPr>
          <w:rFonts w:asciiTheme="minorHAnsi" w:hAnsiTheme="minorHAnsi" w:cs="Arial"/>
          <w:b/>
          <w:color w:val="000000" w:themeColor="text1"/>
          <w:u w:val="single"/>
        </w:rPr>
        <w:t>Unit Programs &amp; Services</w:t>
      </w:r>
    </w:p>
    <w:p w14:paraId="7C917698" w14:textId="77777777" w:rsidR="00E103D7" w:rsidRPr="00BB6093" w:rsidRDefault="00E103D7" w:rsidP="00941B8E">
      <w:pPr>
        <w:pStyle w:val="ListParagraph"/>
        <w:numPr>
          <w:ilvl w:val="0"/>
          <w:numId w:val="2"/>
        </w:numPr>
        <w:ind w:left="720"/>
        <w:rPr>
          <w:rFonts w:cs="Arial"/>
          <w:color w:val="000000" w:themeColor="text1"/>
        </w:rPr>
      </w:pPr>
      <w:r w:rsidRPr="00BB6093">
        <w:rPr>
          <w:rFonts w:cs="Arial"/>
          <w:color w:val="000000" w:themeColor="text1"/>
        </w:rPr>
        <w:t>ASI Warrior Merchandise Sales</w:t>
      </w:r>
    </w:p>
    <w:p w14:paraId="737FA5CB" w14:textId="77777777" w:rsidR="00E103D7" w:rsidRPr="00BB6093" w:rsidRDefault="00E103D7" w:rsidP="00941B8E">
      <w:pPr>
        <w:pStyle w:val="ListParagraph"/>
        <w:numPr>
          <w:ilvl w:val="0"/>
          <w:numId w:val="2"/>
        </w:numPr>
        <w:ind w:left="720"/>
        <w:rPr>
          <w:rFonts w:cs="Arial"/>
          <w:color w:val="000000" w:themeColor="text1"/>
        </w:rPr>
      </w:pPr>
      <w:r w:rsidRPr="00BB6093">
        <w:rPr>
          <w:rFonts w:cs="Arial"/>
          <w:color w:val="000000" w:themeColor="text1"/>
        </w:rPr>
        <w:t>ASI- Club Colors Apparel and Promo</w:t>
      </w:r>
      <w:r w:rsidR="006B620B" w:rsidRPr="00BB6093">
        <w:rPr>
          <w:rFonts w:cs="Arial"/>
          <w:color w:val="000000" w:themeColor="text1"/>
        </w:rPr>
        <w:t xml:space="preserve">tional Items </w:t>
      </w:r>
    </w:p>
    <w:p w14:paraId="03085143" w14:textId="4DA4F26A" w:rsidR="00E103D7" w:rsidRPr="00BB6093" w:rsidRDefault="00646D3E" w:rsidP="00941B8E">
      <w:pPr>
        <w:pStyle w:val="ListParagraph"/>
        <w:numPr>
          <w:ilvl w:val="1"/>
          <w:numId w:val="2"/>
        </w:numPr>
        <w:ind w:left="1440"/>
        <w:rPr>
          <w:rFonts w:cs="Arial"/>
          <w:color w:val="000000" w:themeColor="text1"/>
        </w:rPr>
      </w:pPr>
      <w:r w:rsidRPr="00BB6093">
        <w:rPr>
          <w:rFonts w:cs="Arial"/>
          <w:color w:val="000000" w:themeColor="text1"/>
        </w:rPr>
        <w:t xml:space="preserve">Ordering for </w:t>
      </w:r>
      <w:r w:rsidR="00E103D7" w:rsidRPr="00BB6093">
        <w:rPr>
          <w:rFonts w:cs="Arial"/>
          <w:color w:val="000000" w:themeColor="text1"/>
        </w:rPr>
        <w:t>Clubs/org</w:t>
      </w:r>
      <w:r w:rsidRPr="00BB6093">
        <w:rPr>
          <w:rFonts w:cs="Arial"/>
          <w:color w:val="000000" w:themeColor="text1"/>
        </w:rPr>
        <w:t>anizations</w:t>
      </w:r>
      <w:r w:rsidR="006B620B" w:rsidRPr="00BB6093">
        <w:rPr>
          <w:rFonts w:cs="Arial"/>
          <w:color w:val="000000" w:themeColor="text1"/>
        </w:rPr>
        <w:t xml:space="preserve"> &amp; </w:t>
      </w:r>
      <w:r w:rsidR="00E103D7" w:rsidRPr="00BB6093">
        <w:rPr>
          <w:rFonts w:cs="Arial"/>
          <w:color w:val="000000" w:themeColor="text1"/>
        </w:rPr>
        <w:t>Departments</w:t>
      </w:r>
    </w:p>
    <w:p w14:paraId="618EB049" w14:textId="77777777" w:rsidR="00FF01FB" w:rsidRPr="00BB6093" w:rsidRDefault="00E103D7" w:rsidP="00941B8E">
      <w:pPr>
        <w:pStyle w:val="ListParagraph"/>
        <w:numPr>
          <w:ilvl w:val="0"/>
          <w:numId w:val="2"/>
        </w:numPr>
        <w:ind w:left="720"/>
        <w:rPr>
          <w:rFonts w:cs="Arial"/>
          <w:color w:val="000000" w:themeColor="text1"/>
        </w:rPr>
      </w:pPr>
      <w:r w:rsidRPr="00BB6093">
        <w:rPr>
          <w:rFonts w:cs="Arial"/>
          <w:color w:val="000000" w:themeColor="text1"/>
        </w:rPr>
        <w:t xml:space="preserve">USU Marketing- </w:t>
      </w:r>
    </w:p>
    <w:p w14:paraId="3D93377F" w14:textId="53C4DED9" w:rsidR="00FF01FB" w:rsidRPr="00BB6093" w:rsidRDefault="00FF01FB" w:rsidP="00FF01FB">
      <w:pPr>
        <w:pStyle w:val="ListParagraph"/>
        <w:numPr>
          <w:ilvl w:val="0"/>
          <w:numId w:val="2"/>
        </w:numPr>
        <w:rPr>
          <w:rFonts w:cs="Arial"/>
          <w:color w:val="000000" w:themeColor="text1"/>
        </w:rPr>
      </w:pPr>
      <w:r w:rsidRPr="00BB6093">
        <w:rPr>
          <w:rFonts w:cs="Arial"/>
          <w:color w:val="000000" w:themeColor="text1"/>
        </w:rPr>
        <w:t xml:space="preserve">Graphic Design &amp; Printing </w:t>
      </w:r>
    </w:p>
    <w:p w14:paraId="71223C32" w14:textId="3A0DC6DF" w:rsidR="00E103D7" w:rsidRPr="00BB6093" w:rsidRDefault="00646D3E" w:rsidP="00FF01FB">
      <w:pPr>
        <w:pStyle w:val="ListParagraph"/>
        <w:numPr>
          <w:ilvl w:val="0"/>
          <w:numId w:val="2"/>
        </w:numPr>
        <w:rPr>
          <w:rFonts w:cs="Arial"/>
          <w:color w:val="000000" w:themeColor="text1"/>
        </w:rPr>
      </w:pPr>
      <w:r w:rsidRPr="00BB6093">
        <w:rPr>
          <w:rFonts w:cs="Arial"/>
          <w:color w:val="000000" w:themeColor="text1"/>
        </w:rPr>
        <w:t xml:space="preserve">A-frame rentals </w:t>
      </w:r>
    </w:p>
    <w:p w14:paraId="496C4799" w14:textId="7A82113E" w:rsidR="00E103D7" w:rsidRPr="00BB6093" w:rsidRDefault="00E103D7" w:rsidP="00941B8E">
      <w:pPr>
        <w:pStyle w:val="ListParagraph"/>
        <w:numPr>
          <w:ilvl w:val="0"/>
          <w:numId w:val="2"/>
        </w:numPr>
        <w:ind w:left="720"/>
        <w:rPr>
          <w:rFonts w:cs="Arial"/>
          <w:color w:val="000000" w:themeColor="text1"/>
        </w:rPr>
      </w:pPr>
      <w:r w:rsidRPr="00BB6093">
        <w:rPr>
          <w:rFonts w:cs="Arial"/>
          <w:color w:val="000000" w:themeColor="text1"/>
        </w:rPr>
        <w:t>ASI &amp; USU Marketing- branding the orga</w:t>
      </w:r>
      <w:r w:rsidR="00646D3E" w:rsidRPr="00BB6093">
        <w:rPr>
          <w:rFonts w:cs="Arial"/>
          <w:color w:val="000000" w:themeColor="text1"/>
        </w:rPr>
        <w:t>nizations and individual units</w:t>
      </w:r>
    </w:p>
    <w:p w14:paraId="5A0385AF" w14:textId="77777777" w:rsidR="00510473" w:rsidRPr="00BB6093" w:rsidRDefault="00510473" w:rsidP="00054A97">
      <w:pPr>
        <w:pStyle w:val="ListParagraph"/>
        <w:numPr>
          <w:ilvl w:val="0"/>
          <w:numId w:val="8"/>
        </w:numPr>
        <w:rPr>
          <w:rFonts w:cs="Arial"/>
          <w:color w:val="000000" w:themeColor="text1"/>
        </w:rPr>
      </w:pPr>
      <w:r w:rsidRPr="00BB6093">
        <w:rPr>
          <w:rFonts w:cs="Arial"/>
          <w:color w:val="000000" w:themeColor="text1"/>
        </w:rPr>
        <w:t>Social Media</w:t>
      </w:r>
    </w:p>
    <w:p w14:paraId="542C60E4" w14:textId="77777777" w:rsidR="006B620B" w:rsidRPr="00BB6093" w:rsidRDefault="006B620B" w:rsidP="00054A97">
      <w:pPr>
        <w:pStyle w:val="ListParagraph"/>
        <w:numPr>
          <w:ilvl w:val="0"/>
          <w:numId w:val="8"/>
        </w:numPr>
        <w:rPr>
          <w:rFonts w:cs="Arial"/>
          <w:color w:val="000000" w:themeColor="text1"/>
        </w:rPr>
      </w:pPr>
      <w:r w:rsidRPr="00BB6093">
        <w:rPr>
          <w:rFonts w:cs="Arial"/>
          <w:color w:val="000000" w:themeColor="text1"/>
        </w:rPr>
        <w:t>Website</w:t>
      </w:r>
    </w:p>
    <w:p w14:paraId="55AEA1F2" w14:textId="77777777" w:rsidR="00CF5EE0" w:rsidRPr="00BB6093" w:rsidRDefault="00CF5EE0" w:rsidP="00FF01FB">
      <w:pPr>
        <w:rPr>
          <w:rFonts w:asciiTheme="minorHAnsi" w:eastAsia="Times New Roman" w:hAnsiTheme="minorHAnsi" w:cs="Arial"/>
          <w:color w:val="000000" w:themeColor="text1"/>
        </w:rPr>
      </w:pPr>
    </w:p>
    <w:p w14:paraId="23E241DB" w14:textId="11680BFE" w:rsidR="00FF01FB" w:rsidRPr="00BB6093" w:rsidRDefault="00054A97" w:rsidP="00E53240">
      <w:pPr>
        <w:jc w:val="both"/>
        <w:rPr>
          <w:rFonts w:asciiTheme="minorHAnsi" w:hAnsiTheme="minorHAnsi" w:cs="Arial"/>
          <w:b/>
          <w:color w:val="000000" w:themeColor="text1"/>
          <w:u w:val="single"/>
        </w:rPr>
      </w:pPr>
      <w:r w:rsidRPr="00BB6093">
        <w:rPr>
          <w:rFonts w:asciiTheme="minorHAnsi" w:hAnsiTheme="minorHAnsi" w:cs="Arial"/>
          <w:b/>
          <w:color w:val="000000" w:themeColor="text1"/>
          <w:u w:val="single"/>
        </w:rPr>
        <w:t>Service</w:t>
      </w:r>
      <w:r w:rsidR="004928BB" w:rsidRPr="00BB6093">
        <w:rPr>
          <w:rFonts w:asciiTheme="minorHAnsi" w:hAnsiTheme="minorHAnsi" w:cs="Arial"/>
          <w:b/>
          <w:color w:val="000000" w:themeColor="text1"/>
          <w:u w:val="single"/>
        </w:rPr>
        <w:t xml:space="preserve"> Indicators </w:t>
      </w:r>
    </w:p>
    <w:p w14:paraId="1DF5CFB9" w14:textId="078B74E7" w:rsidR="00FF01FB" w:rsidRPr="00BB6093" w:rsidRDefault="00FF01FB" w:rsidP="00FF01FB">
      <w:pPr>
        <w:rPr>
          <w:rFonts w:asciiTheme="minorHAnsi" w:hAnsiTheme="minorHAnsi"/>
          <w:b/>
        </w:rPr>
      </w:pPr>
      <w:r w:rsidRPr="00BB6093">
        <w:rPr>
          <w:rFonts w:asciiTheme="minorHAnsi" w:hAnsiTheme="minorHAnsi"/>
        </w:rPr>
        <w:t>Marketing Requests:</w:t>
      </w:r>
    </w:p>
    <w:p w14:paraId="7A2EAD77" w14:textId="0C106583" w:rsidR="00FF01FB" w:rsidRPr="00BB6093" w:rsidRDefault="00FF01FB" w:rsidP="00FF01FB">
      <w:pPr>
        <w:pStyle w:val="ListParagraph"/>
        <w:numPr>
          <w:ilvl w:val="0"/>
          <w:numId w:val="29"/>
        </w:numPr>
      </w:pPr>
      <w:r w:rsidRPr="00BB6093">
        <w:t xml:space="preserve">Print/Design requests: 347 </w:t>
      </w:r>
    </w:p>
    <w:p w14:paraId="6BC1B673" w14:textId="6C1310C7" w:rsidR="00FF01FB" w:rsidRPr="00BB6093" w:rsidRDefault="00FF01FB" w:rsidP="00FF01FB">
      <w:pPr>
        <w:pStyle w:val="ListParagraph"/>
        <w:numPr>
          <w:ilvl w:val="0"/>
          <w:numId w:val="29"/>
        </w:numPr>
      </w:pPr>
      <w:r w:rsidRPr="00BB6093">
        <w:t xml:space="preserve">Business cards: 29 </w:t>
      </w:r>
    </w:p>
    <w:p w14:paraId="01813C50" w14:textId="3277995B" w:rsidR="00FF01FB" w:rsidRPr="00BB6093" w:rsidRDefault="00FF01FB" w:rsidP="00FF01FB">
      <w:pPr>
        <w:pStyle w:val="ListParagraph"/>
        <w:numPr>
          <w:ilvl w:val="0"/>
          <w:numId w:val="29"/>
        </w:numPr>
      </w:pPr>
      <w:r w:rsidRPr="00BB6093">
        <w:t xml:space="preserve">Total: 383 </w:t>
      </w:r>
    </w:p>
    <w:p w14:paraId="55F37724" w14:textId="77777777" w:rsidR="00FF01FB" w:rsidRPr="00BB6093" w:rsidRDefault="00FF01FB" w:rsidP="00FF01FB">
      <w:pPr>
        <w:rPr>
          <w:rFonts w:asciiTheme="minorHAnsi" w:hAnsiTheme="minorHAnsi"/>
        </w:rPr>
      </w:pPr>
    </w:p>
    <w:p w14:paraId="782E951D" w14:textId="77777777" w:rsidR="00FF01FB" w:rsidRPr="00BB6093" w:rsidRDefault="00FF01FB" w:rsidP="00FF01FB">
      <w:pPr>
        <w:rPr>
          <w:rFonts w:asciiTheme="minorHAnsi" w:hAnsiTheme="minorHAnsi"/>
        </w:rPr>
      </w:pPr>
      <w:r w:rsidRPr="00BB6093">
        <w:rPr>
          <w:rFonts w:asciiTheme="minorHAnsi" w:hAnsiTheme="minorHAnsi"/>
        </w:rPr>
        <w:t xml:space="preserve">Facebook: </w:t>
      </w:r>
    </w:p>
    <w:p w14:paraId="2E1B7A90" w14:textId="72F04ECC" w:rsidR="00FF01FB" w:rsidRPr="00BB6093" w:rsidRDefault="00FF01FB" w:rsidP="00FF01FB">
      <w:pPr>
        <w:pStyle w:val="ListParagraph"/>
        <w:numPr>
          <w:ilvl w:val="0"/>
          <w:numId w:val="30"/>
        </w:numPr>
      </w:pPr>
      <w:r w:rsidRPr="00BB6093">
        <w:t xml:space="preserve">2,821 “likes” </w:t>
      </w:r>
    </w:p>
    <w:p w14:paraId="6F39B80F" w14:textId="314303AA" w:rsidR="00FF01FB" w:rsidRPr="00BB6093" w:rsidRDefault="00FF01FB" w:rsidP="00FF01FB">
      <w:pPr>
        <w:pStyle w:val="ListParagraph"/>
        <w:numPr>
          <w:ilvl w:val="0"/>
          <w:numId w:val="30"/>
        </w:numPr>
      </w:pPr>
      <w:r w:rsidRPr="00BB6093">
        <w:t xml:space="preserve">163 total posts </w:t>
      </w:r>
    </w:p>
    <w:p w14:paraId="1456F7CF" w14:textId="77777777" w:rsidR="00FF01FB" w:rsidRPr="00BB6093" w:rsidRDefault="00FF01FB" w:rsidP="00FF01FB">
      <w:pPr>
        <w:pStyle w:val="ListParagraph"/>
        <w:numPr>
          <w:ilvl w:val="0"/>
          <w:numId w:val="30"/>
        </w:numPr>
      </w:pPr>
      <w:r w:rsidRPr="00BB6093">
        <w:t>50-300 average views per post</w:t>
      </w:r>
    </w:p>
    <w:p w14:paraId="676D8A73" w14:textId="77777777" w:rsidR="00FF01FB" w:rsidRPr="00BB6093" w:rsidRDefault="00FF01FB" w:rsidP="00FF01FB">
      <w:pPr>
        <w:rPr>
          <w:rFonts w:asciiTheme="minorHAnsi" w:hAnsiTheme="minorHAnsi"/>
        </w:rPr>
      </w:pPr>
    </w:p>
    <w:p w14:paraId="4112C0A1" w14:textId="77777777" w:rsidR="00BB6093" w:rsidRPr="00BB6093" w:rsidRDefault="00BB6093" w:rsidP="00FF01FB">
      <w:pPr>
        <w:rPr>
          <w:rFonts w:asciiTheme="minorHAnsi" w:hAnsiTheme="minorHAnsi"/>
        </w:rPr>
      </w:pPr>
    </w:p>
    <w:p w14:paraId="0774BCF4" w14:textId="77777777" w:rsidR="00BB6093" w:rsidRPr="00BB6093" w:rsidRDefault="00BB6093" w:rsidP="00FF01FB">
      <w:pPr>
        <w:rPr>
          <w:rFonts w:asciiTheme="minorHAnsi" w:hAnsiTheme="minorHAnsi"/>
        </w:rPr>
      </w:pPr>
    </w:p>
    <w:p w14:paraId="248195AA" w14:textId="77777777" w:rsidR="00BB6093" w:rsidRPr="00BB6093" w:rsidRDefault="00BB6093" w:rsidP="00FF01FB">
      <w:pPr>
        <w:rPr>
          <w:rFonts w:asciiTheme="minorHAnsi" w:hAnsiTheme="minorHAnsi"/>
        </w:rPr>
      </w:pPr>
    </w:p>
    <w:p w14:paraId="70655E34" w14:textId="77777777" w:rsidR="00FF01FB" w:rsidRPr="00BB6093" w:rsidRDefault="00FF01FB" w:rsidP="00FF01FB">
      <w:pPr>
        <w:rPr>
          <w:rFonts w:asciiTheme="minorHAnsi" w:hAnsiTheme="minorHAnsi"/>
        </w:rPr>
      </w:pPr>
      <w:r w:rsidRPr="00BB6093">
        <w:rPr>
          <w:rFonts w:asciiTheme="minorHAnsi" w:hAnsiTheme="minorHAnsi"/>
        </w:rPr>
        <w:t>Instagram:</w:t>
      </w:r>
    </w:p>
    <w:p w14:paraId="7BDBD777" w14:textId="4866BEA4" w:rsidR="00FF01FB" w:rsidRPr="00BB6093" w:rsidRDefault="00FF01FB" w:rsidP="00FF01FB">
      <w:pPr>
        <w:pStyle w:val="ListParagraph"/>
        <w:numPr>
          <w:ilvl w:val="0"/>
          <w:numId w:val="31"/>
        </w:numPr>
      </w:pPr>
      <w:r w:rsidRPr="00BB6093">
        <w:t xml:space="preserve">1,043 “followers” </w:t>
      </w:r>
    </w:p>
    <w:p w14:paraId="3BE5E3B2" w14:textId="28AC7D3C" w:rsidR="00FF01FB" w:rsidRPr="00BB6093" w:rsidRDefault="00FF01FB" w:rsidP="00FF01FB">
      <w:pPr>
        <w:pStyle w:val="ListParagraph"/>
        <w:numPr>
          <w:ilvl w:val="0"/>
          <w:numId w:val="31"/>
        </w:numPr>
      </w:pPr>
      <w:r w:rsidRPr="00BB6093">
        <w:t xml:space="preserve">160 total posts </w:t>
      </w:r>
    </w:p>
    <w:p w14:paraId="7D5CFA0E" w14:textId="7C4D3099" w:rsidR="00FF01FB" w:rsidRPr="00BB6093" w:rsidRDefault="00FF01FB" w:rsidP="00FF01FB">
      <w:pPr>
        <w:pStyle w:val="ListParagraph"/>
        <w:numPr>
          <w:ilvl w:val="0"/>
          <w:numId w:val="31"/>
        </w:numPr>
      </w:pPr>
      <w:r w:rsidRPr="00BB6093">
        <w:t>54 average “likes” per post</w:t>
      </w:r>
    </w:p>
    <w:p w14:paraId="72F1D57B" w14:textId="77777777" w:rsidR="00FF01FB" w:rsidRPr="00BB6093" w:rsidRDefault="00FF01FB" w:rsidP="00FF01FB">
      <w:pPr>
        <w:rPr>
          <w:rFonts w:asciiTheme="minorHAnsi" w:hAnsiTheme="minorHAnsi"/>
        </w:rPr>
      </w:pPr>
    </w:p>
    <w:p w14:paraId="4297CD30" w14:textId="77777777" w:rsidR="00FF01FB" w:rsidRPr="00BB6093" w:rsidRDefault="00FF01FB" w:rsidP="00FF01FB">
      <w:pPr>
        <w:rPr>
          <w:rFonts w:asciiTheme="minorHAnsi" w:hAnsiTheme="minorHAnsi"/>
        </w:rPr>
      </w:pPr>
      <w:r w:rsidRPr="00BB6093">
        <w:rPr>
          <w:rFonts w:asciiTheme="minorHAnsi" w:hAnsiTheme="minorHAnsi"/>
        </w:rPr>
        <w:t>Videos:</w:t>
      </w:r>
    </w:p>
    <w:p w14:paraId="54A78DDE" w14:textId="384E5A90" w:rsidR="00FF01FB" w:rsidRPr="00BB6093" w:rsidRDefault="00FF01FB" w:rsidP="00FF01FB">
      <w:pPr>
        <w:pStyle w:val="ListParagraph"/>
        <w:numPr>
          <w:ilvl w:val="0"/>
          <w:numId w:val="32"/>
        </w:numPr>
      </w:pPr>
      <w:r w:rsidRPr="00BB6093">
        <w:t xml:space="preserve">16 YouTube video posts </w:t>
      </w:r>
    </w:p>
    <w:p w14:paraId="3AFA58E9" w14:textId="30F51F41" w:rsidR="00FF01FB" w:rsidRPr="00BB6093" w:rsidRDefault="00FF01FB" w:rsidP="00FF01FB">
      <w:pPr>
        <w:pStyle w:val="ListParagraph"/>
        <w:numPr>
          <w:ilvl w:val="0"/>
          <w:numId w:val="32"/>
        </w:numPr>
      </w:pPr>
      <w:r w:rsidRPr="00BB6093">
        <w:t xml:space="preserve">11- Facebook videos </w:t>
      </w:r>
    </w:p>
    <w:p w14:paraId="3131C5A0" w14:textId="46BCCB64" w:rsidR="00FF01FB" w:rsidRPr="00BB6093" w:rsidRDefault="00FF01FB" w:rsidP="00FF01FB">
      <w:pPr>
        <w:pStyle w:val="ListParagraph"/>
        <w:numPr>
          <w:ilvl w:val="0"/>
          <w:numId w:val="32"/>
        </w:numPr>
      </w:pPr>
      <w:r w:rsidRPr="00BB6093">
        <w:t xml:space="preserve">10- Instagram videos </w:t>
      </w:r>
    </w:p>
    <w:p w14:paraId="5D7762F1" w14:textId="53D39FCE" w:rsidR="00FF01FB" w:rsidRPr="00BB6093" w:rsidRDefault="00FF01FB" w:rsidP="00FF01FB">
      <w:pPr>
        <w:pStyle w:val="ListParagraph"/>
        <w:numPr>
          <w:ilvl w:val="0"/>
          <w:numId w:val="32"/>
        </w:numPr>
      </w:pPr>
      <w:r w:rsidRPr="00BB6093">
        <w:t xml:space="preserve">8- Internal videos roughly </w:t>
      </w:r>
    </w:p>
    <w:p w14:paraId="481B8CE5" w14:textId="78A691ED" w:rsidR="00FF01FB" w:rsidRPr="00BB6093" w:rsidRDefault="00FF01FB" w:rsidP="00FF01FB">
      <w:pPr>
        <w:pStyle w:val="ListParagraph"/>
        <w:numPr>
          <w:ilvl w:val="0"/>
          <w:numId w:val="32"/>
        </w:numPr>
      </w:pPr>
      <w:r w:rsidRPr="00BB6093">
        <w:t>30- Total video requests</w:t>
      </w:r>
    </w:p>
    <w:p w14:paraId="63F902C2" w14:textId="77777777" w:rsidR="00FF01FB" w:rsidRPr="00BB6093" w:rsidRDefault="00FF01FB" w:rsidP="00FF01FB">
      <w:pPr>
        <w:rPr>
          <w:rFonts w:asciiTheme="minorHAnsi" w:hAnsiTheme="minorHAnsi"/>
        </w:rPr>
      </w:pPr>
    </w:p>
    <w:p w14:paraId="62EBB6F3" w14:textId="77777777" w:rsidR="00FF01FB" w:rsidRPr="00BB6093" w:rsidRDefault="00FF01FB" w:rsidP="00FF01FB">
      <w:pPr>
        <w:rPr>
          <w:rFonts w:asciiTheme="minorHAnsi" w:hAnsiTheme="minorHAnsi"/>
        </w:rPr>
      </w:pPr>
      <w:r w:rsidRPr="00BB6093">
        <w:rPr>
          <w:rFonts w:asciiTheme="minorHAnsi" w:hAnsiTheme="minorHAnsi"/>
        </w:rPr>
        <w:t>Snapchat:</w:t>
      </w:r>
    </w:p>
    <w:p w14:paraId="07D66664" w14:textId="77777777" w:rsidR="00FF01FB" w:rsidRPr="00BB6093" w:rsidRDefault="00FF01FB" w:rsidP="00FF01FB">
      <w:pPr>
        <w:pStyle w:val="ListParagraph"/>
        <w:numPr>
          <w:ilvl w:val="0"/>
          <w:numId w:val="27"/>
        </w:numPr>
      </w:pPr>
      <w:r w:rsidRPr="00BB6093">
        <w:t>Release Date: February 2015</w:t>
      </w:r>
    </w:p>
    <w:p w14:paraId="4722C333" w14:textId="77777777" w:rsidR="00FF01FB" w:rsidRPr="00BB6093" w:rsidRDefault="00FF01FB" w:rsidP="00FF01FB">
      <w:pPr>
        <w:pStyle w:val="ListParagraph"/>
        <w:numPr>
          <w:ilvl w:val="0"/>
          <w:numId w:val="27"/>
        </w:numPr>
      </w:pPr>
      <w:r w:rsidRPr="00BB6093">
        <w:t>People added: 109</w:t>
      </w:r>
    </w:p>
    <w:p w14:paraId="1BA75033" w14:textId="77777777" w:rsidR="00FF01FB" w:rsidRPr="00BB6093" w:rsidRDefault="00FF01FB" w:rsidP="00FF01FB">
      <w:pPr>
        <w:rPr>
          <w:rFonts w:asciiTheme="minorHAnsi" w:hAnsiTheme="minorHAnsi"/>
        </w:rPr>
      </w:pPr>
    </w:p>
    <w:p w14:paraId="7CBC71BE" w14:textId="77777777" w:rsidR="00FF01FB" w:rsidRPr="00BB6093" w:rsidRDefault="00FF01FB" w:rsidP="00FF01FB">
      <w:pPr>
        <w:rPr>
          <w:rFonts w:asciiTheme="minorHAnsi" w:hAnsiTheme="minorHAnsi"/>
        </w:rPr>
      </w:pPr>
      <w:r w:rsidRPr="00BB6093">
        <w:rPr>
          <w:rFonts w:asciiTheme="minorHAnsi" w:hAnsiTheme="minorHAnsi"/>
        </w:rPr>
        <w:t>App:</w:t>
      </w:r>
    </w:p>
    <w:p w14:paraId="64646F39" w14:textId="2939271D" w:rsidR="00FF01FB" w:rsidRPr="00BB6093" w:rsidRDefault="00FF01FB" w:rsidP="00FF01FB">
      <w:pPr>
        <w:pStyle w:val="ListParagraph"/>
        <w:numPr>
          <w:ilvl w:val="0"/>
          <w:numId w:val="33"/>
        </w:numPr>
      </w:pPr>
      <w:r w:rsidRPr="00BB6093">
        <w:t>539 Total users</w:t>
      </w:r>
    </w:p>
    <w:p w14:paraId="547D69C6" w14:textId="77777777" w:rsidR="0063680F" w:rsidRPr="00BB6093" w:rsidRDefault="0063680F" w:rsidP="00FB6771">
      <w:pPr>
        <w:rPr>
          <w:rFonts w:asciiTheme="minorHAnsi" w:hAnsiTheme="minorHAnsi" w:cs="Arial"/>
          <w:b/>
          <w:color w:val="000000" w:themeColor="text1"/>
          <w:u w:val="single"/>
        </w:rPr>
      </w:pPr>
    </w:p>
    <w:p w14:paraId="71079614" w14:textId="2185E283" w:rsidR="00F75B14" w:rsidRPr="00BB6093" w:rsidRDefault="00FD7DE9" w:rsidP="00FB6771">
      <w:pPr>
        <w:rPr>
          <w:rFonts w:asciiTheme="minorHAnsi" w:hAnsiTheme="minorHAnsi" w:cs="Arial"/>
          <w:b/>
          <w:color w:val="000000" w:themeColor="text1"/>
          <w:u w:val="single"/>
        </w:rPr>
      </w:pPr>
      <w:r w:rsidRPr="00BB6093">
        <w:rPr>
          <w:rFonts w:asciiTheme="minorHAnsi" w:hAnsiTheme="minorHAnsi" w:cs="Arial"/>
          <w:b/>
          <w:color w:val="000000" w:themeColor="text1"/>
          <w:u w:val="single"/>
        </w:rPr>
        <w:t>Budget Breakdown</w:t>
      </w:r>
    </w:p>
    <w:tbl>
      <w:tblPr>
        <w:tblStyle w:val="PlainTable4"/>
        <w:tblW w:w="9198" w:type="dxa"/>
        <w:tblLook w:val="04A0" w:firstRow="1" w:lastRow="0" w:firstColumn="1" w:lastColumn="0" w:noHBand="0" w:noVBand="1"/>
      </w:tblPr>
      <w:tblGrid>
        <w:gridCol w:w="2967"/>
        <w:gridCol w:w="2980"/>
        <w:gridCol w:w="3251"/>
      </w:tblGrid>
      <w:tr w:rsidR="00481C23" w:rsidRPr="00BB6093" w14:paraId="49EA0CAB" w14:textId="77777777" w:rsidTr="00054A9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67" w:type="dxa"/>
          </w:tcPr>
          <w:p w14:paraId="4B1578F9" w14:textId="77777777" w:rsidR="00481C23" w:rsidRPr="00BB6093" w:rsidRDefault="00481C23" w:rsidP="00AC4C25">
            <w:pPr>
              <w:rPr>
                <w:rFonts w:asciiTheme="minorHAnsi" w:eastAsia="ＭＳ 明朝" w:hAnsiTheme="minorHAnsi"/>
                <w:color w:val="000000"/>
                <w:sz w:val="16"/>
                <w:szCs w:val="16"/>
              </w:rPr>
            </w:pPr>
            <w:r w:rsidRPr="00BB6093">
              <w:rPr>
                <w:rFonts w:asciiTheme="minorHAnsi" w:eastAsia="ＭＳ 明朝" w:hAnsiTheme="minorHAnsi"/>
                <w:color w:val="000000"/>
                <w:sz w:val="16"/>
                <w:szCs w:val="16"/>
              </w:rPr>
              <w:t>ASI Merchandise Sales</w:t>
            </w:r>
          </w:p>
        </w:tc>
        <w:tc>
          <w:tcPr>
            <w:tcW w:w="2980" w:type="dxa"/>
          </w:tcPr>
          <w:p w14:paraId="11CEBE1A" w14:textId="77777777" w:rsidR="00481C23" w:rsidRPr="00BB6093" w:rsidRDefault="00481C23" w:rsidP="00AC4C25">
            <w:pPr>
              <w:cnfStyle w:val="100000000000" w:firstRow="1" w:lastRow="0" w:firstColumn="0" w:lastColumn="0" w:oddVBand="0" w:evenVBand="0" w:oddHBand="0" w:evenHBand="0" w:firstRowFirstColumn="0" w:firstRowLastColumn="0" w:lastRowFirstColumn="0" w:lastRowLastColumn="0"/>
              <w:rPr>
                <w:rFonts w:asciiTheme="minorHAnsi" w:eastAsia="ＭＳ 明朝" w:hAnsiTheme="minorHAnsi"/>
                <w:b w:val="0"/>
                <w:color w:val="000000"/>
                <w:sz w:val="16"/>
                <w:szCs w:val="16"/>
              </w:rPr>
            </w:pPr>
            <w:r w:rsidRPr="00BB6093">
              <w:rPr>
                <w:rFonts w:asciiTheme="minorHAnsi" w:eastAsia="ＭＳ 明朝" w:hAnsiTheme="minorHAnsi"/>
                <w:b w:val="0"/>
                <w:color w:val="000000"/>
                <w:sz w:val="16"/>
                <w:szCs w:val="16"/>
              </w:rPr>
              <w:t>Expense</w:t>
            </w:r>
          </w:p>
        </w:tc>
        <w:tc>
          <w:tcPr>
            <w:tcW w:w="3251" w:type="dxa"/>
          </w:tcPr>
          <w:p w14:paraId="435FB686" w14:textId="08D896AB" w:rsidR="00481C23" w:rsidRPr="00BB6093" w:rsidRDefault="00585C62" w:rsidP="000150D4">
            <w:pPr>
              <w:cnfStyle w:val="100000000000" w:firstRow="1" w:lastRow="0" w:firstColumn="0" w:lastColumn="0" w:oddVBand="0" w:evenVBand="0" w:oddHBand="0" w:evenHBand="0" w:firstRowFirstColumn="0" w:firstRowLastColumn="0" w:lastRowFirstColumn="0" w:lastRowLastColumn="0"/>
              <w:rPr>
                <w:rFonts w:asciiTheme="minorHAnsi" w:eastAsia="ＭＳ 明朝" w:hAnsiTheme="minorHAnsi"/>
                <w:b w:val="0"/>
                <w:color w:val="000000"/>
                <w:sz w:val="16"/>
                <w:szCs w:val="16"/>
              </w:rPr>
            </w:pPr>
            <w:r w:rsidRPr="00BB6093">
              <w:rPr>
                <w:rFonts w:asciiTheme="minorHAnsi" w:eastAsia="ＭＳ 明朝" w:hAnsiTheme="minorHAnsi"/>
                <w:b w:val="0"/>
                <w:color w:val="000000"/>
                <w:sz w:val="16"/>
                <w:szCs w:val="16"/>
              </w:rPr>
              <w:t>$</w:t>
            </w:r>
            <w:r w:rsidR="000150D4" w:rsidRPr="00BB6093">
              <w:rPr>
                <w:rFonts w:asciiTheme="minorHAnsi" w:eastAsia="ＭＳ 明朝" w:hAnsiTheme="minorHAnsi"/>
                <w:b w:val="0"/>
                <w:color w:val="000000"/>
                <w:sz w:val="16"/>
                <w:szCs w:val="16"/>
              </w:rPr>
              <w:t>8,024.84</w:t>
            </w:r>
          </w:p>
        </w:tc>
      </w:tr>
      <w:tr w:rsidR="00481C23" w:rsidRPr="00BB6093" w14:paraId="7BD3B92A" w14:textId="77777777" w:rsidTr="00054A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67" w:type="dxa"/>
          </w:tcPr>
          <w:p w14:paraId="32F4DBBB" w14:textId="77777777" w:rsidR="00481C23" w:rsidRPr="00BB6093" w:rsidRDefault="00481C23" w:rsidP="00AC4C25">
            <w:pPr>
              <w:rPr>
                <w:rFonts w:asciiTheme="minorHAnsi" w:eastAsia="ＭＳ 明朝" w:hAnsiTheme="minorHAnsi"/>
                <w:color w:val="000000"/>
                <w:sz w:val="16"/>
                <w:szCs w:val="16"/>
              </w:rPr>
            </w:pPr>
          </w:p>
        </w:tc>
        <w:tc>
          <w:tcPr>
            <w:tcW w:w="2980" w:type="dxa"/>
          </w:tcPr>
          <w:p w14:paraId="769E6614" w14:textId="77777777" w:rsidR="00481C23" w:rsidRPr="00BB6093" w:rsidRDefault="00481C23" w:rsidP="00AC4C25">
            <w:pPr>
              <w:cnfStyle w:val="000000100000" w:firstRow="0" w:lastRow="0" w:firstColumn="0" w:lastColumn="0" w:oddVBand="0" w:evenVBand="0" w:oddHBand="1" w:evenHBand="0" w:firstRowFirstColumn="0" w:firstRowLastColumn="0" w:lastRowFirstColumn="0" w:lastRowLastColumn="0"/>
              <w:rPr>
                <w:rFonts w:asciiTheme="minorHAnsi" w:eastAsia="ＭＳ 明朝" w:hAnsiTheme="minorHAnsi"/>
                <w:b/>
                <w:color w:val="000000"/>
                <w:sz w:val="16"/>
                <w:szCs w:val="16"/>
              </w:rPr>
            </w:pPr>
            <w:r w:rsidRPr="00BB6093">
              <w:rPr>
                <w:rFonts w:asciiTheme="minorHAnsi" w:eastAsia="ＭＳ 明朝" w:hAnsiTheme="minorHAnsi"/>
                <w:b/>
                <w:color w:val="000000"/>
                <w:sz w:val="16"/>
                <w:szCs w:val="16"/>
              </w:rPr>
              <w:t xml:space="preserve">Revenue  </w:t>
            </w:r>
          </w:p>
        </w:tc>
        <w:tc>
          <w:tcPr>
            <w:tcW w:w="3251" w:type="dxa"/>
          </w:tcPr>
          <w:p w14:paraId="35BF029B" w14:textId="09314242" w:rsidR="00481C23" w:rsidRPr="00BB6093" w:rsidRDefault="00585C62" w:rsidP="000150D4">
            <w:pPr>
              <w:cnfStyle w:val="000000100000" w:firstRow="0" w:lastRow="0" w:firstColumn="0" w:lastColumn="0" w:oddVBand="0" w:evenVBand="0" w:oddHBand="1" w:evenHBand="0" w:firstRowFirstColumn="0" w:firstRowLastColumn="0" w:lastRowFirstColumn="0" w:lastRowLastColumn="0"/>
              <w:rPr>
                <w:rFonts w:asciiTheme="minorHAnsi" w:eastAsia="ＭＳ 明朝" w:hAnsiTheme="minorHAnsi"/>
                <w:b/>
                <w:color w:val="000000"/>
                <w:sz w:val="16"/>
                <w:szCs w:val="16"/>
              </w:rPr>
            </w:pPr>
            <w:r w:rsidRPr="00BB6093">
              <w:rPr>
                <w:rFonts w:asciiTheme="minorHAnsi" w:eastAsia="ＭＳ 明朝" w:hAnsiTheme="minorHAnsi"/>
                <w:b/>
                <w:color w:val="000000"/>
                <w:sz w:val="16"/>
                <w:szCs w:val="16"/>
              </w:rPr>
              <w:t>$</w:t>
            </w:r>
            <w:r w:rsidR="000150D4" w:rsidRPr="00BB6093">
              <w:rPr>
                <w:rFonts w:asciiTheme="minorHAnsi" w:eastAsia="ＭＳ 明朝" w:hAnsiTheme="minorHAnsi"/>
                <w:b/>
                <w:color w:val="000000"/>
                <w:sz w:val="16"/>
                <w:szCs w:val="16"/>
              </w:rPr>
              <w:t>5,889.91</w:t>
            </w:r>
          </w:p>
        </w:tc>
      </w:tr>
      <w:tr w:rsidR="00481C23" w:rsidRPr="00BB6093" w14:paraId="74922A2E" w14:textId="77777777" w:rsidTr="00054A97">
        <w:trPr>
          <w:trHeight w:val="288"/>
        </w:trPr>
        <w:tc>
          <w:tcPr>
            <w:cnfStyle w:val="001000000000" w:firstRow="0" w:lastRow="0" w:firstColumn="1" w:lastColumn="0" w:oddVBand="0" w:evenVBand="0" w:oddHBand="0" w:evenHBand="0" w:firstRowFirstColumn="0" w:firstRowLastColumn="0" w:lastRowFirstColumn="0" w:lastRowLastColumn="0"/>
            <w:tcW w:w="2967" w:type="dxa"/>
          </w:tcPr>
          <w:p w14:paraId="04737DB1" w14:textId="77777777" w:rsidR="00481C23" w:rsidRPr="00BB6093" w:rsidRDefault="00481C23" w:rsidP="00AC4C25">
            <w:pPr>
              <w:rPr>
                <w:rFonts w:asciiTheme="minorHAnsi" w:eastAsia="ＭＳ 明朝" w:hAnsiTheme="minorHAnsi"/>
                <w:color w:val="000000"/>
                <w:sz w:val="16"/>
                <w:szCs w:val="16"/>
              </w:rPr>
            </w:pPr>
          </w:p>
        </w:tc>
        <w:tc>
          <w:tcPr>
            <w:tcW w:w="2980" w:type="dxa"/>
          </w:tcPr>
          <w:p w14:paraId="5DA9A579" w14:textId="77777777" w:rsidR="00481C23" w:rsidRPr="00BB6093" w:rsidRDefault="00481C23" w:rsidP="00AC4C25">
            <w:pPr>
              <w:cnfStyle w:val="000000000000" w:firstRow="0" w:lastRow="0" w:firstColumn="0" w:lastColumn="0" w:oddVBand="0" w:evenVBand="0" w:oddHBand="0" w:evenHBand="0" w:firstRowFirstColumn="0" w:firstRowLastColumn="0" w:lastRowFirstColumn="0" w:lastRowLastColumn="0"/>
              <w:rPr>
                <w:rFonts w:asciiTheme="minorHAnsi" w:eastAsia="ＭＳ 明朝" w:hAnsiTheme="minorHAnsi"/>
                <w:color w:val="000000"/>
                <w:sz w:val="16"/>
                <w:szCs w:val="16"/>
              </w:rPr>
            </w:pPr>
          </w:p>
        </w:tc>
        <w:tc>
          <w:tcPr>
            <w:tcW w:w="3251" w:type="dxa"/>
          </w:tcPr>
          <w:p w14:paraId="503DF94F" w14:textId="77777777" w:rsidR="00481C23" w:rsidRPr="00BB6093" w:rsidRDefault="00481C23" w:rsidP="00AC4C25">
            <w:pPr>
              <w:cnfStyle w:val="000000000000" w:firstRow="0" w:lastRow="0" w:firstColumn="0" w:lastColumn="0" w:oddVBand="0" w:evenVBand="0" w:oddHBand="0" w:evenHBand="0" w:firstRowFirstColumn="0" w:firstRowLastColumn="0" w:lastRowFirstColumn="0" w:lastRowLastColumn="0"/>
              <w:rPr>
                <w:rFonts w:asciiTheme="minorHAnsi" w:eastAsia="ＭＳ 明朝" w:hAnsiTheme="minorHAnsi"/>
                <w:color w:val="000000"/>
                <w:sz w:val="16"/>
                <w:szCs w:val="16"/>
              </w:rPr>
            </w:pPr>
          </w:p>
        </w:tc>
      </w:tr>
    </w:tbl>
    <w:p w14:paraId="266928CA" w14:textId="77777777" w:rsidR="00F75B14" w:rsidRPr="00BB6093" w:rsidRDefault="00F75B14" w:rsidP="00AC4C25">
      <w:pPr>
        <w:rPr>
          <w:rFonts w:asciiTheme="minorHAnsi" w:eastAsia="ＭＳ 明朝" w:hAnsiTheme="minorHAnsi"/>
          <w:b/>
          <w:bCs/>
          <w:color w:val="000000"/>
          <w:sz w:val="16"/>
          <w:szCs w:val="16"/>
        </w:rPr>
      </w:pPr>
    </w:p>
    <w:p w14:paraId="2B4E8D73" w14:textId="77777777" w:rsidR="00F75B14" w:rsidRPr="00BB6093" w:rsidRDefault="00F75B14" w:rsidP="00AC4C25">
      <w:pPr>
        <w:rPr>
          <w:rFonts w:asciiTheme="minorHAnsi" w:eastAsia="ＭＳ 明朝" w:hAnsiTheme="minorHAnsi"/>
          <w:b/>
          <w:bCs/>
          <w:color w:val="000000"/>
          <w:sz w:val="16"/>
          <w:szCs w:val="16"/>
        </w:rPr>
      </w:pPr>
    </w:p>
    <w:tbl>
      <w:tblPr>
        <w:tblStyle w:val="PlainTable4"/>
        <w:tblW w:w="9198" w:type="dxa"/>
        <w:tblLook w:val="04A0" w:firstRow="1" w:lastRow="0" w:firstColumn="1" w:lastColumn="0" w:noHBand="0" w:noVBand="1"/>
      </w:tblPr>
      <w:tblGrid>
        <w:gridCol w:w="2967"/>
        <w:gridCol w:w="2980"/>
        <w:gridCol w:w="3251"/>
      </w:tblGrid>
      <w:tr w:rsidR="00481C23" w:rsidRPr="00BB6093" w14:paraId="14543C2C" w14:textId="77777777" w:rsidTr="00054A9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67" w:type="dxa"/>
          </w:tcPr>
          <w:p w14:paraId="7F9533DD" w14:textId="77777777" w:rsidR="00481C23" w:rsidRPr="00BB6093" w:rsidRDefault="00481C23" w:rsidP="00AC4C25">
            <w:pPr>
              <w:rPr>
                <w:rFonts w:asciiTheme="minorHAnsi" w:eastAsia="ＭＳ 明朝" w:hAnsiTheme="minorHAnsi"/>
                <w:color w:val="000000"/>
                <w:sz w:val="16"/>
                <w:szCs w:val="16"/>
              </w:rPr>
            </w:pPr>
            <w:r w:rsidRPr="00BB6093">
              <w:rPr>
                <w:rFonts w:asciiTheme="minorHAnsi" w:eastAsia="ＭＳ 明朝" w:hAnsiTheme="minorHAnsi"/>
                <w:color w:val="000000"/>
                <w:sz w:val="16"/>
                <w:szCs w:val="16"/>
              </w:rPr>
              <w:t>ASI- Club Color Sales</w:t>
            </w:r>
          </w:p>
        </w:tc>
        <w:tc>
          <w:tcPr>
            <w:tcW w:w="2980" w:type="dxa"/>
          </w:tcPr>
          <w:p w14:paraId="19F3A33E" w14:textId="77777777" w:rsidR="00481C23" w:rsidRPr="00BB6093" w:rsidRDefault="00481C23" w:rsidP="00AC4C25">
            <w:pPr>
              <w:cnfStyle w:val="100000000000" w:firstRow="1" w:lastRow="0" w:firstColumn="0" w:lastColumn="0" w:oddVBand="0" w:evenVBand="0" w:oddHBand="0" w:evenHBand="0" w:firstRowFirstColumn="0" w:firstRowLastColumn="0" w:lastRowFirstColumn="0" w:lastRowLastColumn="0"/>
              <w:rPr>
                <w:rFonts w:asciiTheme="minorHAnsi" w:eastAsia="ＭＳ 明朝" w:hAnsiTheme="minorHAnsi"/>
                <w:b w:val="0"/>
                <w:color w:val="000000"/>
                <w:sz w:val="16"/>
                <w:szCs w:val="16"/>
              </w:rPr>
            </w:pPr>
            <w:r w:rsidRPr="00BB6093">
              <w:rPr>
                <w:rFonts w:asciiTheme="minorHAnsi" w:eastAsia="ＭＳ 明朝" w:hAnsiTheme="minorHAnsi"/>
                <w:b w:val="0"/>
                <w:color w:val="000000"/>
                <w:sz w:val="16"/>
                <w:szCs w:val="16"/>
              </w:rPr>
              <w:t>Expense</w:t>
            </w:r>
          </w:p>
        </w:tc>
        <w:tc>
          <w:tcPr>
            <w:tcW w:w="3251" w:type="dxa"/>
          </w:tcPr>
          <w:p w14:paraId="32CA420A" w14:textId="6D165644" w:rsidR="00481C23" w:rsidRPr="00BB6093" w:rsidRDefault="00585C62" w:rsidP="000150D4">
            <w:pPr>
              <w:cnfStyle w:val="100000000000" w:firstRow="1" w:lastRow="0" w:firstColumn="0" w:lastColumn="0" w:oddVBand="0" w:evenVBand="0" w:oddHBand="0" w:evenHBand="0" w:firstRowFirstColumn="0" w:firstRowLastColumn="0" w:lastRowFirstColumn="0" w:lastRowLastColumn="0"/>
              <w:rPr>
                <w:rFonts w:asciiTheme="minorHAnsi" w:eastAsia="ＭＳ 明朝" w:hAnsiTheme="minorHAnsi"/>
                <w:b w:val="0"/>
                <w:color w:val="000000"/>
                <w:sz w:val="16"/>
                <w:szCs w:val="16"/>
              </w:rPr>
            </w:pPr>
            <w:r w:rsidRPr="00BB6093">
              <w:rPr>
                <w:rFonts w:asciiTheme="minorHAnsi" w:eastAsia="ＭＳ 明朝" w:hAnsiTheme="minorHAnsi"/>
                <w:b w:val="0"/>
                <w:color w:val="000000"/>
                <w:sz w:val="16"/>
                <w:szCs w:val="16"/>
              </w:rPr>
              <w:t>$</w:t>
            </w:r>
            <w:r w:rsidR="000150D4" w:rsidRPr="00BB6093">
              <w:rPr>
                <w:rFonts w:asciiTheme="minorHAnsi" w:eastAsia="ＭＳ 明朝" w:hAnsiTheme="minorHAnsi"/>
                <w:b w:val="0"/>
                <w:color w:val="000000"/>
                <w:sz w:val="16"/>
                <w:szCs w:val="16"/>
              </w:rPr>
              <w:t>46,809.90</w:t>
            </w:r>
          </w:p>
        </w:tc>
      </w:tr>
      <w:tr w:rsidR="00481C23" w:rsidRPr="00BB6093" w14:paraId="1D023F78" w14:textId="77777777" w:rsidTr="00054A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67" w:type="dxa"/>
          </w:tcPr>
          <w:p w14:paraId="7E9522D9" w14:textId="77777777" w:rsidR="00481C23" w:rsidRPr="00BB6093" w:rsidRDefault="00481C23" w:rsidP="00AC4C25">
            <w:pPr>
              <w:rPr>
                <w:rFonts w:asciiTheme="minorHAnsi" w:eastAsia="ＭＳ 明朝" w:hAnsiTheme="minorHAnsi"/>
                <w:color w:val="000000"/>
                <w:sz w:val="16"/>
                <w:szCs w:val="16"/>
              </w:rPr>
            </w:pPr>
          </w:p>
        </w:tc>
        <w:tc>
          <w:tcPr>
            <w:tcW w:w="2980" w:type="dxa"/>
          </w:tcPr>
          <w:p w14:paraId="3A66C7E2" w14:textId="77777777" w:rsidR="00481C23" w:rsidRPr="00BB6093" w:rsidRDefault="00481C23" w:rsidP="00AC4C25">
            <w:pPr>
              <w:cnfStyle w:val="000000100000" w:firstRow="0" w:lastRow="0" w:firstColumn="0" w:lastColumn="0" w:oddVBand="0" w:evenVBand="0" w:oddHBand="1" w:evenHBand="0" w:firstRowFirstColumn="0" w:firstRowLastColumn="0" w:lastRowFirstColumn="0" w:lastRowLastColumn="0"/>
              <w:rPr>
                <w:rFonts w:asciiTheme="minorHAnsi" w:eastAsia="ＭＳ 明朝" w:hAnsiTheme="minorHAnsi"/>
                <w:b/>
                <w:color w:val="000000"/>
                <w:sz w:val="16"/>
                <w:szCs w:val="16"/>
              </w:rPr>
            </w:pPr>
            <w:r w:rsidRPr="00BB6093">
              <w:rPr>
                <w:rFonts w:asciiTheme="minorHAnsi" w:eastAsia="ＭＳ 明朝" w:hAnsiTheme="minorHAnsi"/>
                <w:b/>
                <w:color w:val="000000"/>
                <w:sz w:val="16"/>
                <w:szCs w:val="16"/>
              </w:rPr>
              <w:t xml:space="preserve">Revenue  </w:t>
            </w:r>
          </w:p>
        </w:tc>
        <w:tc>
          <w:tcPr>
            <w:tcW w:w="3251" w:type="dxa"/>
          </w:tcPr>
          <w:p w14:paraId="140EF60E" w14:textId="176F33A3" w:rsidR="00481C23" w:rsidRPr="00BB6093" w:rsidRDefault="00585C62" w:rsidP="000150D4">
            <w:pPr>
              <w:cnfStyle w:val="000000100000" w:firstRow="0" w:lastRow="0" w:firstColumn="0" w:lastColumn="0" w:oddVBand="0" w:evenVBand="0" w:oddHBand="1" w:evenHBand="0" w:firstRowFirstColumn="0" w:firstRowLastColumn="0" w:lastRowFirstColumn="0" w:lastRowLastColumn="0"/>
              <w:rPr>
                <w:rFonts w:asciiTheme="minorHAnsi" w:eastAsia="ＭＳ 明朝" w:hAnsiTheme="minorHAnsi"/>
                <w:b/>
                <w:color w:val="000000"/>
                <w:sz w:val="16"/>
                <w:szCs w:val="16"/>
              </w:rPr>
            </w:pPr>
            <w:r w:rsidRPr="00BB6093">
              <w:rPr>
                <w:rFonts w:asciiTheme="minorHAnsi" w:eastAsia="ＭＳ 明朝" w:hAnsiTheme="minorHAnsi"/>
                <w:b/>
                <w:color w:val="000000"/>
                <w:sz w:val="16"/>
                <w:szCs w:val="16"/>
              </w:rPr>
              <w:t>$</w:t>
            </w:r>
            <w:r w:rsidR="000150D4" w:rsidRPr="00BB6093">
              <w:rPr>
                <w:rFonts w:asciiTheme="minorHAnsi" w:eastAsia="ＭＳ 明朝" w:hAnsiTheme="minorHAnsi"/>
                <w:b/>
                <w:color w:val="000000"/>
                <w:sz w:val="16"/>
                <w:szCs w:val="16"/>
              </w:rPr>
              <w:t>36,500.65</w:t>
            </w:r>
          </w:p>
        </w:tc>
      </w:tr>
    </w:tbl>
    <w:p w14:paraId="7A49A3E6" w14:textId="77777777" w:rsidR="00142954" w:rsidRPr="00BB6093" w:rsidRDefault="00142954" w:rsidP="00142954">
      <w:pPr>
        <w:rPr>
          <w:rFonts w:asciiTheme="minorHAnsi" w:eastAsia="ＭＳ 明朝" w:hAnsiTheme="minorHAnsi"/>
          <w:b/>
          <w:bCs/>
          <w:color w:val="000000"/>
          <w:sz w:val="16"/>
          <w:szCs w:val="16"/>
        </w:rPr>
      </w:pPr>
    </w:p>
    <w:p w14:paraId="7621AF6E" w14:textId="77777777" w:rsidR="00481C23" w:rsidRPr="00BB6093" w:rsidRDefault="00481C23" w:rsidP="00142954">
      <w:pPr>
        <w:rPr>
          <w:rFonts w:asciiTheme="minorHAnsi" w:eastAsia="ＭＳ 明朝" w:hAnsiTheme="minorHAnsi"/>
          <w:b/>
          <w:bCs/>
          <w:color w:val="000000"/>
          <w:sz w:val="16"/>
          <w:szCs w:val="16"/>
        </w:rPr>
      </w:pPr>
    </w:p>
    <w:tbl>
      <w:tblPr>
        <w:tblStyle w:val="PlainTable4"/>
        <w:tblW w:w="9198" w:type="dxa"/>
        <w:tblLook w:val="04A0" w:firstRow="1" w:lastRow="0" w:firstColumn="1" w:lastColumn="0" w:noHBand="0" w:noVBand="1"/>
      </w:tblPr>
      <w:tblGrid>
        <w:gridCol w:w="2967"/>
        <w:gridCol w:w="2980"/>
        <w:gridCol w:w="3251"/>
      </w:tblGrid>
      <w:tr w:rsidR="00481C23" w:rsidRPr="00BB6093" w14:paraId="3252054B" w14:textId="77777777" w:rsidTr="00270E8E">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967" w:type="dxa"/>
          </w:tcPr>
          <w:p w14:paraId="0553F8FD" w14:textId="77777777" w:rsidR="00481C23" w:rsidRPr="00BB6093" w:rsidRDefault="00481C23" w:rsidP="00AC4C25">
            <w:pPr>
              <w:rPr>
                <w:rFonts w:asciiTheme="minorHAnsi" w:eastAsia="ＭＳ 明朝" w:hAnsiTheme="minorHAnsi"/>
                <w:color w:val="000000"/>
                <w:sz w:val="16"/>
                <w:szCs w:val="16"/>
              </w:rPr>
            </w:pPr>
            <w:r w:rsidRPr="00BB6093">
              <w:rPr>
                <w:rFonts w:asciiTheme="minorHAnsi" w:eastAsia="ＭＳ 明朝" w:hAnsiTheme="minorHAnsi"/>
                <w:color w:val="000000"/>
                <w:sz w:val="16"/>
                <w:szCs w:val="16"/>
              </w:rPr>
              <w:t>USU Marketing Services</w:t>
            </w:r>
          </w:p>
        </w:tc>
        <w:tc>
          <w:tcPr>
            <w:tcW w:w="2980" w:type="dxa"/>
          </w:tcPr>
          <w:p w14:paraId="0183B64A" w14:textId="77777777" w:rsidR="00481C23" w:rsidRPr="00BB6093" w:rsidRDefault="00481C23" w:rsidP="00AC4C25">
            <w:pPr>
              <w:cnfStyle w:val="100000000000" w:firstRow="1" w:lastRow="0" w:firstColumn="0" w:lastColumn="0" w:oddVBand="0" w:evenVBand="0" w:oddHBand="0" w:evenHBand="0" w:firstRowFirstColumn="0" w:firstRowLastColumn="0" w:lastRowFirstColumn="0" w:lastRowLastColumn="0"/>
              <w:rPr>
                <w:rFonts w:asciiTheme="minorHAnsi" w:eastAsia="ＭＳ 明朝" w:hAnsiTheme="minorHAnsi"/>
                <w:b w:val="0"/>
                <w:color w:val="000000"/>
                <w:sz w:val="16"/>
                <w:szCs w:val="16"/>
              </w:rPr>
            </w:pPr>
            <w:r w:rsidRPr="00BB6093">
              <w:rPr>
                <w:rFonts w:asciiTheme="minorHAnsi" w:eastAsia="ＭＳ 明朝" w:hAnsiTheme="minorHAnsi"/>
                <w:b w:val="0"/>
                <w:color w:val="000000"/>
                <w:sz w:val="16"/>
                <w:szCs w:val="16"/>
              </w:rPr>
              <w:t>Expense</w:t>
            </w:r>
          </w:p>
        </w:tc>
        <w:tc>
          <w:tcPr>
            <w:tcW w:w="3251" w:type="dxa"/>
          </w:tcPr>
          <w:p w14:paraId="34F4E716" w14:textId="1B674F33" w:rsidR="00481C23" w:rsidRPr="00BB6093" w:rsidRDefault="00AA4BE1" w:rsidP="000150D4">
            <w:pPr>
              <w:cnfStyle w:val="100000000000" w:firstRow="1" w:lastRow="0" w:firstColumn="0" w:lastColumn="0" w:oddVBand="0" w:evenVBand="0" w:oddHBand="0" w:evenHBand="0" w:firstRowFirstColumn="0" w:firstRowLastColumn="0" w:lastRowFirstColumn="0" w:lastRowLastColumn="0"/>
              <w:rPr>
                <w:rFonts w:asciiTheme="minorHAnsi" w:eastAsia="ＭＳ 明朝" w:hAnsiTheme="minorHAnsi"/>
                <w:b w:val="0"/>
                <w:color w:val="000000"/>
                <w:sz w:val="16"/>
                <w:szCs w:val="16"/>
              </w:rPr>
            </w:pPr>
            <w:r w:rsidRPr="00BB6093">
              <w:rPr>
                <w:rFonts w:asciiTheme="minorHAnsi" w:eastAsia="ＭＳ 明朝" w:hAnsiTheme="minorHAnsi"/>
                <w:b w:val="0"/>
                <w:color w:val="000000"/>
                <w:sz w:val="16"/>
                <w:szCs w:val="16"/>
              </w:rPr>
              <w:t>$</w:t>
            </w:r>
            <w:r w:rsidR="000150D4" w:rsidRPr="00BB6093">
              <w:rPr>
                <w:rFonts w:asciiTheme="minorHAnsi" w:eastAsia="ＭＳ 明朝" w:hAnsiTheme="minorHAnsi"/>
                <w:b w:val="0"/>
                <w:color w:val="000000"/>
                <w:sz w:val="16"/>
                <w:szCs w:val="16"/>
              </w:rPr>
              <w:t>4,033.56</w:t>
            </w:r>
          </w:p>
        </w:tc>
      </w:tr>
      <w:tr w:rsidR="00481C23" w:rsidRPr="00BB6093" w14:paraId="74BA47DA" w14:textId="77777777" w:rsidTr="00054A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67" w:type="dxa"/>
          </w:tcPr>
          <w:p w14:paraId="0FA1EC79" w14:textId="77777777" w:rsidR="00481C23" w:rsidRPr="00BB6093" w:rsidRDefault="00481C23" w:rsidP="00AC4C25">
            <w:pPr>
              <w:rPr>
                <w:rFonts w:asciiTheme="minorHAnsi" w:eastAsia="ＭＳ 明朝" w:hAnsiTheme="minorHAnsi"/>
                <w:color w:val="000000"/>
                <w:sz w:val="16"/>
                <w:szCs w:val="16"/>
              </w:rPr>
            </w:pPr>
          </w:p>
        </w:tc>
        <w:tc>
          <w:tcPr>
            <w:tcW w:w="2980" w:type="dxa"/>
          </w:tcPr>
          <w:p w14:paraId="51F98E19" w14:textId="77777777" w:rsidR="00481C23" w:rsidRPr="00BB6093" w:rsidRDefault="00481C23" w:rsidP="00AC4C25">
            <w:pPr>
              <w:cnfStyle w:val="000000100000" w:firstRow="0" w:lastRow="0" w:firstColumn="0" w:lastColumn="0" w:oddVBand="0" w:evenVBand="0" w:oddHBand="1" w:evenHBand="0" w:firstRowFirstColumn="0" w:firstRowLastColumn="0" w:lastRowFirstColumn="0" w:lastRowLastColumn="0"/>
              <w:rPr>
                <w:rFonts w:asciiTheme="minorHAnsi" w:eastAsia="ＭＳ 明朝" w:hAnsiTheme="minorHAnsi"/>
                <w:b/>
                <w:color w:val="000000"/>
                <w:sz w:val="16"/>
                <w:szCs w:val="16"/>
              </w:rPr>
            </w:pPr>
            <w:r w:rsidRPr="00BB6093">
              <w:rPr>
                <w:rFonts w:asciiTheme="minorHAnsi" w:eastAsia="ＭＳ 明朝" w:hAnsiTheme="minorHAnsi"/>
                <w:b/>
                <w:color w:val="000000"/>
                <w:sz w:val="16"/>
                <w:szCs w:val="16"/>
              </w:rPr>
              <w:t xml:space="preserve">Revenue  </w:t>
            </w:r>
          </w:p>
        </w:tc>
        <w:tc>
          <w:tcPr>
            <w:tcW w:w="3251" w:type="dxa"/>
          </w:tcPr>
          <w:p w14:paraId="6DCD36C0" w14:textId="1F0D0D5C" w:rsidR="00481C23" w:rsidRPr="00BB6093" w:rsidRDefault="00016824" w:rsidP="000150D4">
            <w:pPr>
              <w:cnfStyle w:val="000000100000" w:firstRow="0" w:lastRow="0" w:firstColumn="0" w:lastColumn="0" w:oddVBand="0" w:evenVBand="0" w:oddHBand="1" w:evenHBand="0" w:firstRowFirstColumn="0" w:firstRowLastColumn="0" w:lastRowFirstColumn="0" w:lastRowLastColumn="0"/>
              <w:rPr>
                <w:rFonts w:asciiTheme="minorHAnsi" w:eastAsia="ＭＳ 明朝" w:hAnsiTheme="minorHAnsi"/>
                <w:b/>
                <w:color w:val="000000"/>
                <w:sz w:val="16"/>
                <w:szCs w:val="16"/>
              </w:rPr>
            </w:pPr>
            <w:r w:rsidRPr="00BB6093">
              <w:rPr>
                <w:rFonts w:asciiTheme="minorHAnsi" w:eastAsia="ＭＳ 明朝" w:hAnsiTheme="minorHAnsi"/>
                <w:b/>
                <w:color w:val="000000"/>
                <w:sz w:val="16"/>
                <w:szCs w:val="16"/>
              </w:rPr>
              <w:t>$</w:t>
            </w:r>
            <w:r w:rsidR="000150D4" w:rsidRPr="00BB6093">
              <w:rPr>
                <w:rFonts w:asciiTheme="minorHAnsi" w:eastAsia="ＭＳ 明朝" w:hAnsiTheme="minorHAnsi"/>
                <w:b/>
                <w:color w:val="000000"/>
                <w:sz w:val="16"/>
                <w:szCs w:val="16"/>
              </w:rPr>
              <w:t>13,782.64</w:t>
            </w:r>
          </w:p>
        </w:tc>
      </w:tr>
    </w:tbl>
    <w:p w14:paraId="296369D0" w14:textId="77777777" w:rsidR="00DD4FB9" w:rsidRPr="00BB6093" w:rsidRDefault="00DD4FB9" w:rsidP="00142954">
      <w:pPr>
        <w:rPr>
          <w:rFonts w:asciiTheme="minorHAnsi" w:hAnsiTheme="minorHAnsi" w:cs="Arial"/>
          <w:color w:val="000000" w:themeColor="text1"/>
        </w:rPr>
      </w:pPr>
    </w:p>
    <w:p w14:paraId="58C97538" w14:textId="77777777" w:rsidR="00054A97" w:rsidRPr="00BB6093" w:rsidRDefault="00054A97" w:rsidP="00C75435">
      <w:pPr>
        <w:rPr>
          <w:rFonts w:asciiTheme="minorHAnsi" w:hAnsiTheme="minorHAnsi" w:cs="Arial"/>
          <w:b/>
          <w:color w:val="000000" w:themeColor="text1"/>
          <w:sz w:val="32"/>
          <w:szCs w:val="32"/>
          <w:u w:val="single"/>
        </w:rPr>
      </w:pPr>
    </w:p>
    <w:p w14:paraId="1A575701" w14:textId="77777777" w:rsidR="00BB6093" w:rsidRPr="00BB6093" w:rsidRDefault="00BB6093" w:rsidP="00C75435">
      <w:pPr>
        <w:rPr>
          <w:rFonts w:asciiTheme="minorHAnsi" w:hAnsiTheme="minorHAnsi" w:cs="Arial"/>
          <w:b/>
          <w:color w:val="000000" w:themeColor="text1"/>
          <w:sz w:val="32"/>
          <w:szCs w:val="32"/>
          <w:u w:val="single"/>
        </w:rPr>
      </w:pPr>
    </w:p>
    <w:p w14:paraId="23B17657" w14:textId="77777777" w:rsidR="00BB6093" w:rsidRPr="00BB6093" w:rsidRDefault="00BB6093" w:rsidP="00C75435">
      <w:pPr>
        <w:rPr>
          <w:rFonts w:asciiTheme="minorHAnsi" w:hAnsiTheme="minorHAnsi" w:cs="Arial"/>
          <w:b/>
          <w:color w:val="000000" w:themeColor="text1"/>
          <w:sz w:val="32"/>
          <w:szCs w:val="32"/>
          <w:u w:val="single"/>
        </w:rPr>
      </w:pPr>
    </w:p>
    <w:p w14:paraId="6A15AB30" w14:textId="77777777" w:rsidR="00BB6093" w:rsidRPr="00BB6093" w:rsidRDefault="00BB6093" w:rsidP="00C75435">
      <w:pPr>
        <w:rPr>
          <w:rFonts w:asciiTheme="minorHAnsi" w:hAnsiTheme="minorHAnsi" w:cs="Arial"/>
          <w:b/>
          <w:color w:val="000000" w:themeColor="text1"/>
          <w:sz w:val="32"/>
          <w:szCs w:val="32"/>
          <w:u w:val="single"/>
        </w:rPr>
      </w:pPr>
    </w:p>
    <w:p w14:paraId="5C554A7F" w14:textId="77777777" w:rsidR="00BB6093" w:rsidRPr="00BB6093" w:rsidRDefault="00BB6093" w:rsidP="00C75435">
      <w:pPr>
        <w:rPr>
          <w:rFonts w:asciiTheme="minorHAnsi" w:hAnsiTheme="minorHAnsi" w:cs="Arial"/>
          <w:b/>
          <w:color w:val="000000" w:themeColor="text1"/>
          <w:sz w:val="32"/>
          <w:szCs w:val="32"/>
          <w:u w:val="single"/>
        </w:rPr>
      </w:pPr>
    </w:p>
    <w:p w14:paraId="4F17BFDB" w14:textId="77777777" w:rsidR="00BB6093" w:rsidRPr="00BB6093" w:rsidRDefault="00BB6093" w:rsidP="00C75435">
      <w:pPr>
        <w:rPr>
          <w:rFonts w:asciiTheme="minorHAnsi" w:hAnsiTheme="minorHAnsi" w:cs="Arial"/>
          <w:b/>
          <w:color w:val="000000" w:themeColor="text1"/>
          <w:sz w:val="32"/>
          <w:szCs w:val="32"/>
          <w:u w:val="single"/>
        </w:rPr>
      </w:pPr>
    </w:p>
    <w:p w14:paraId="5D28069B" w14:textId="77777777" w:rsidR="00BB6093" w:rsidRPr="00BB6093" w:rsidRDefault="00BB6093" w:rsidP="00C75435">
      <w:pPr>
        <w:rPr>
          <w:rFonts w:asciiTheme="minorHAnsi" w:hAnsiTheme="minorHAnsi" w:cs="Arial"/>
          <w:b/>
          <w:color w:val="000000" w:themeColor="text1"/>
          <w:sz w:val="32"/>
          <w:szCs w:val="32"/>
          <w:u w:val="single"/>
        </w:rPr>
      </w:pPr>
    </w:p>
    <w:p w14:paraId="63923E2D" w14:textId="77777777" w:rsidR="00BB6093" w:rsidRPr="00BB6093" w:rsidRDefault="00BB6093" w:rsidP="00C75435">
      <w:pPr>
        <w:rPr>
          <w:rFonts w:asciiTheme="minorHAnsi" w:hAnsiTheme="minorHAnsi" w:cs="Arial"/>
          <w:b/>
          <w:color w:val="000000" w:themeColor="text1"/>
          <w:sz w:val="32"/>
          <w:szCs w:val="32"/>
          <w:u w:val="single"/>
        </w:rPr>
      </w:pPr>
    </w:p>
    <w:p w14:paraId="7C682454" w14:textId="77777777" w:rsidR="00BB6093" w:rsidRPr="00BB6093" w:rsidRDefault="00BB6093" w:rsidP="00C75435">
      <w:pPr>
        <w:rPr>
          <w:rFonts w:asciiTheme="minorHAnsi" w:hAnsiTheme="minorHAnsi" w:cs="Arial"/>
          <w:b/>
          <w:color w:val="000000" w:themeColor="text1"/>
          <w:sz w:val="32"/>
          <w:szCs w:val="32"/>
          <w:u w:val="single"/>
        </w:rPr>
      </w:pPr>
    </w:p>
    <w:p w14:paraId="42469E81" w14:textId="77777777" w:rsidR="00BB6093" w:rsidRPr="00BB6093" w:rsidRDefault="00BB6093" w:rsidP="00C75435">
      <w:pPr>
        <w:rPr>
          <w:rFonts w:asciiTheme="minorHAnsi" w:hAnsiTheme="minorHAnsi" w:cs="Arial"/>
          <w:b/>
          <w:color w:val="000000" w:themeColor="text1"/>
          <w:sz w:val="32"/>
          <w:szCs w:val="32"/>
          <w:u w:val="single"/>
        </w:rPr>
      </w:pPr>
    </w:p>
    <w:p w14:paraId="2A3B9B99" w14:textId="77777777" w:rsidR="00BB6093" w:rsidRPr="00BB6093" w:rsidRDefault="00BB6093" w:rsidP="00C75435">
      <w:pPr>
        <w:rPr>
          <w:rFonts w:asciiTheme="minorHAnsi" w:hAnsiTheme="minorHAnsi" w:cs="Arial"/>
          <w:b/>
          <w:color w:val="000000" w:themeColor="text1"/>
          <w:sz w:val="32"/>
          <w:szCs w:val="32"/>
          <w:u w:val="single"/>
        </w:rPr>
      </w:pPr>
    </w:p>
    <w:p w14:paraId="4BCD032A" w14:textId="77777777" w:rsidR="00BB6093" w:rsidRPr="00BB6093" w:rsidRDefault="00BB6093" w:rsidP="00C75435">
      <w:pPr>
        <w:rPr>
          <w:rFonts w:asciiTheme="minorHAnsi" w:hAnsiTheme="minorHAnsi" w:cs="Arial"/>
          <w:b/>
          <w:color w:val="000000" w:themeColor="text1"/>
          <w:sz w:val="32"/>
          <w:szCs w:val="32"/>
          <w:u w:val="single"/>
        </w:rPr>
      </w:pPr>
    </w:p>
    <w:p w14:paraId="12FF4025" w14:textId="77777777" w:rsidR="00BB6093" w:rsidRPr="00BB6093" w:rsidRDefault="00BB6093" w:rsidP="00C75435">
      <w:pPr>
        <w:rPr>
          <w:rFonts w:asciiTheme="minorHAnsi" w:hAnsiTheme="minorHAnsi" w:cs="Arial"/>
          <w:b/>
          <w:color w:val="000000" w:themeColor="text1"/>
          <w:sz w:val="32"/>
          <w:szCs w:val="32"/>
          <w:u w:val="single"/>
        </w:rPr>
      </w:pPr>
    </w:p>
    <w:p w14:paraId="654C95C5" w14:textId="77777777" w:rsidR="00BB6093" w:rsidRPr="00BB6093" w:rsidRDefault="00BB6093" w:rsidP="00C75435">
      <w:pPr>
        <w:rPr>
          <w:rFonts w:asciiTheme="minorHAnsi" w:hAnsiTheme="minorHAnsi" w:cs="Arial"/>
          <w:b/>
          <w:color w:val="000000" w:themeColor="text1"/>
          <w:sz w:val="32"/>
          <w:szCs w:val="32"/>
          <w:u w:val="single"/>
        </w:rPr>
      </w:pPr>
    </w:p>
    <w:p w14:paraId="461A8799" w14:textId="77777777" w:rsidR="00BB6093" w:rsidRPr="00BB6093" w:rsidRDefault="00BB6093" w:rsidP="00C75435">
      <w:pPr>
        <w:rPr>
          <w:rFonts w:asciiTheme="minorHAnsi" w:hAnsiTheme="minorHAnsi" w:cs="Arial"/>
          <w:b/>
          <w:color w:val="000000" w:themeColor="text1"/>
          <w:sz w:val="32"/>
          <w:szCs w:val="32"/>
          <w:u w:val="single"/>
        </w:rPr>
      </w:pPr>
    </w:p>
    <w:p w14:paraId="28A9FC2F" w14:textId="77777777" w:rsidR="00142954" w:rsidRPr="00BB6093" w:rsidRDefault="001675B9" w:rsidP="00054A97">
      <w:pPr>
        <w:jc w:val="center"/>
        <w:rPr>
          <w:rFonts w:asciiTheme="minorHAnsi" w:hAnsiTheme="minorHAnsi" w:cs="Arial"/>
          <w:b/>
          <w:color w:val="FF0000"/>
          <w:sz w:val="32"/>
          <w:szCs w:val="32"/>
          <w:u w:val="single"/>
        </w:rPr>
      </w:pPr>
      <w:r w:rsidRPr="00BB6093">
        <w:rPr>
          <w:rFonts w:asciiTheme="minorHAnsi" w:hAnsiTheme="minorHAnsi" w:cs="Arial"/>
          <w:b/>
          <w:color w:val="FF0000"/>
          <w:sz w:val="32"/>
          <w:szCs w:val="32"/>
          <w:u w:val="single"/>
        </w:rPr>
        <w:t>ASI Strategic Plan</w:t>
      </w:r>
    </w:p>
    <w:p w14:paraId="1C3C6886" w14:textId="77777777" w:rsidR="00142954" w:rsidRPr="00BB6093" w:rsidRDefault="00142954" w:rsidP="0073018D">
      <w:pPr>
        <w:rPr>
          <w:rFonts w:asciiTheme="minorHAnsi" w:hAnsiTheme="minorHAnsi" w:cs="Arial"/>
          <w:color w:val="000000" w:themeColor="text1"/>
        </w:rPr>
      </w:pPr>
    </w:p>
    <w:p w14:paraId="646C69AC" w14:textId="77777777" w:rsidR="008B70CF" w:rsidRPr="00BB6093" w:rsidRDefault="001675B9" w:rsidP="008B70CF">
      <w:pPr>
        <w:pStyle w:val="ListParagraph"/>
        <w:numPr>
          <w:ilvl w:val="0"/>
          <w:numId w:val="5"/>
        </w:numPr>
        <w:rPr>
          <w:rFonts w:cs="Arial"/>
          <w:b/>
          <w:bCs/>
          <w:i/>
          <w:color w:val="000000" w:themeColor="text1"/>
        </w:rPr>
      </w:pPr>
      <w:r w:rsidRPr="00BB6093">
        <w:rPr>
          <w:rFonts w:cs="Arial"/>
          <w:b/>
          <w:bCs/>
          <w:i/>
          <w:color w:val="000000" w:themeColor="text1"/>
        </w:rPr>
        <w:t>Recruitment and Retention of Board of Directors, Student As</w:t>
      </w:r>
      <w:r w:rsidR="00D87705" w:rsidRPr="00BB6093">
        <w:rPr>
          <w:rFonts w:cs="Arial"/>
          <w:b/>
          <w:bCs/>
          <w:i/>
          <w:color w:val="000000" w:themeColor="text1"/>
        </w:rPr>
        <w:t xml:space="preserve">sistant, Volunteers, and Full </w:t>
      </w:r>
      <w:r w:rsidRPr="00BB6093">
        <w:rPr>
          <w:rFonts w:cs="Arial"/>
          <w:b/>
          <w:bCs/>
          <w:i/>
          <w:color w:val="000000" w:themeColor="text1"/>
        </w:rPr>
        <w:t>Time Staff</w:t>
      </w:r>
    </w:p>
    <w:p w14:paraId="761AE9F1" w14:textId="77777777" w:rsidR="00A8563E" w:rsidRPr="00BB6093" w:rsidRDefault="00EC464A" w:rsidP="00E94887">
      <w:pPr>
        <w:pStyle w:val="ListParagraph"/>
        <w:numPr>
          <w:ilvl w:val="0"/>
          <w:numId w:val="17"/>
        </w:numPr>
        <w:rPr>
          <w:rFonts w:cs="Arial"/>
          <w:b/>
          <w:bCs/>
          <w:color w:val="000000" w:themeColor="text1"/>
        </w:rPr>
      </w:pPr>
      <w:r w:rsidRPr="00BB6093">
        <w:rPr>
          <w:rFonts w:cs="Arial"/>
          <w:b/>
          <w:bCs/>
          <w:color w:val="000000" w:themeColor="text1"/>
        </w:rPr>
        <w:t xml:space="preserve">ASI Student Government: </w:t>
      </w:r>
      <w:r w:rsidRPr="00BB6093">
        <w:t>Facilitated a winter training sess</w:t>
      </w:r>
      <w:r w:rsidR="00A8563E" w:rsidRPr="00BB6093">
        <w:t>ion that included both ASI &amp; USU.</w:t>
      </w:r>
    </w:p>
    <w:p w14:paraId="027F8E75" w14:textId="2EFF1E64" w:rsidR="00A8563E" w:rsidRPr="00BB6093" w:rsidRDefault="00A8563E" w:rsidP="00E94887">
      <w:pPr>
        <w:pStyle w:val="ListParagraph"/>
        <w:numPr>
          <w:ilvl w:val="0"/>
          <w:numId w:val="17"/>
        </w:numPr>
        <w:rPr>
          <w:rFonts w:cs="Arial"/>
          <w:b/>
          <w:bCs/>
          <w:color w:val="000000" w:themeColor="text1"/>
        </w:rPr>
      </w:pPr>
      <w:r w:rsidRPr="00BB6093">
        <w:rPr>
          <w:rFonts w:cs="Arial"/>
          <w:b/>
          <w:bCs/>
          <w:color w:val="000000" w:themeColor="text1"/>
        </w:rPr>
        <w:t>Code Red Entertainment-</w:t>
      </w:r>
      <w:r w:rsidRPr="00BB6093">
        <w:t xml:space="preserve"> We met this by effectively retaining our Code Red Members. This year one of our main goals was to give them more responsibilities in order for them to feel more valued. Each member planned, created and managed their own event.</w:t>
      </w:r>
    </w:p>
    <w:p w14:paraId="60A3B636" w14:textId="77777777" w:rsidR="00A8563E" w:rsidRPr="00BB6093" w:rsidRDefault="00A8563E" w:rsidP="00E94887">
      <w:pPr>
        <w:numPr>
          <w:ilvl w:val="0"/>
          <w:numId w:val="17"/>
        </w:numPr>
        <w:jc w:val="both"/>
        <w:rPr>
          <w:rFonts w:asciiTheme="minorHAnsi" w:hAnsiTheme="minorHAnsi"/>
        </w:rPr>
      </w:pPr>
      <w:r w:rsidRPr="00BB6093">
        <w:rPr>
          <w:rFonts w:asciiTheme="minorHAnsi" w:hAnsiTheme="minorHAnsi" w:cs="Arial"/>
          <w:b/>
          <w:color w:val="000000" w:themeColor="text1"/>
        </w:rPr>
        <w:t xml:space="preserve">ASI Leadership- </w:t>
      </w:r>
      <w:r w:rsidRPr="00BB6093">
        <w:rPr>
          <w:rFonts w:asciiTheme="minorHAnsi" w:hAnsiTheme="minorHAnsi"/>
        </w:rPr>
        <w:t>SGLC workshops carried out to enable involved student leadership development and retention.</w:t>
      </w:r>
    </w:p>
    <w:p w14:paraId="1AFC6A69" w14:textId="77777777" w:rsidR="001675B9" w:rsidRPr="00BB6093" w:rsidRDefault="001675B9" w:rsidP="0073018D">
      <w:pPr>
        <w:pStyle w:val="Default"/>
        <w:rPr>
          <w:rFonts w:asciiTheme="minorHAnsi" w:eastAsia="Times New Roman" w:hAnsiTheme="minorHAnsi" w:cs="Arial"/>
          <w:b/>
          <w:i/>
          <w:color w:val="000000" w:themeColor="text1"/>
          <w:sz w:val="24"/>
          <w:szCs w:val="24"/>
        </w:rPr>
      </w:pPr>
    </w:p>
    <w:p w14:paraId="608B101D" w14:textId="77777777" w:rsidR="001675B9" w:rsidRPr="00BB6093" w:rsidRDefault="001675B9" w:rsidP="00941B8E">
      <w:pPr>
        <w:pStyle w:val="ListParagraph"/>
        <w:numPr>
          <w:ilvl w:val="0"/>
          <w:numId w:val="5"/>
        </w:numPr>
        <w:rPr>
          <w:rFonts w:cs="Arial"/>
          <w:b/>
          <w:bCs/>
          <w:i/>
          <w:color w:val="000000" w:themeColor="text1"/>
        </w:rPr>
      </w:pPr>
      <w:r w:rsidRPr="00BB6093">
        <w:rPr>
          <w:rFonts w:cs="Arial"/>
          <w:b/>
          <w:bCs/>
          <w:i/>
          <w:color w:val="000000" w:themeColor="text1"/>
        </w:rPr>
        <w:t>Foster Student Development and Conduct Assessments of Learning Outcomes</w:t>
      </w:r>
    </w:p>
    <w:p w14:paraId="1376D123" w14:textId="77777777" w:rsidR="00E94887" w:rsidRPr="00BB6093" w:rsidRDefault="00EC464A" w:rsidP="00E94887">
      <w:pPr>
        <w:pStyle w:val="ListParagraph"/>
        <w:numPr>
          <w:ilvl w:val="0"/>
          <w:numId w:val="17"/>
        </w:numPr>
        <w:rPr>
          <w:rFonts w:cs="Arial"/>
          <w:b/>
          <w:bCs/>
          <w:color w:val="000000" w:themeColor="text1"/>
        </w:rPr>
      </w:pPr>
      <w:r w:rsidRPr="00BB6093">
        <w:rPr>
          <w:rFonts w:cs="Arial"/>
          <w:b/>
          <w:bCs/>
          <w:color w:val="000000" w:themeColor="text1"/>
        </w:rPr>
        <w:t>ASI Student Government:</w:t>
      </w:r>
      <w:r w:rsidRPr="00BB6093">
        <w:rPr>
          <w:rFonts w:cs="Arial"/>
          <w:b/>
          <w:bCs/>
          <w:color w:val="000000" w:themeColor="text1"/>
        </w:rPr>
        <w:t xml:space="preserve"> </w:t>
      </w:r>
      <w:r w:rsidRPr="00BB6093">
        <w:t>Planned and executed a Leaders to Leaders conference.</w:t>
      </w:r>
    </w:p>
    <w:p w14:paraId="714F283E" w14:textId="77777777" w:rsidR="00FF01FB" w:rsidRPr="00BB6093" w:rsidRDefault="00E94887" w:rsidP="00FF01FB">
      <w:pPr>
        <w:pStyle w:val="ListParagraph"/>
        <w:numPr>
          <w:ilvl w:val="0"/>
          <w:numId w:val="17"/>
        </w:numPr>
        <w:rPr>
          <w:rFonts w:cs="Arial"/>
          <w:b/>
          <w:bCs/>
          <w:color w:val="000000" w:themeColor="text1"/>
        </w:rPr>
      </w:pPr>
      <w:r w:rsidRPr="00BB6093">
        <w:rPr>
          <w:rFonts w:cs="Arial"/>
          <w:b/>
          <w:bCs/>
          <w:color w:val="000000" w:themeColor="text1"/>
        </w:rPr>
        <w:t xml:space="preserve">Operations/ Reservations- </w:t>
      </w:r>
      <w:r w:rsidRPr="00BB6093">
        <w:rPr>
          <w:rFonts w:cs="Calibri"/>
          <w:color w:val="000000" w:themeColor="text1"/>
        </w:rPr>
        <w:t xml:space="preserve">Individual staff members have been granted access and trained on the 25live software. </w:t>
      </w:r>
    </w:p>
    <w:p w14:paraId="3E97FD72" w14:textId="04C7B9C7" w:rsidR="00FF01FB" w:rsidRPr="00BB6093" w:rsidRDefault="00FF01FB" w:rsidP="00FF01FB">
      <w:pPr>
        <w:pStyle w:val="ListParagraph"/>
        <w:numPr>
          <w:ilvl w:val="0"/>
          <w:numId w:val="17"/>
        </w:numPr>
        <w:rPr>
          <w:rFonts w:cs="Arial"/>
          <w:b/>
          <w:bCs/>
          <w:color w:val="000000" w:themeColor="text1"/>
        </w:rPr>
      </w:pPr>
      <w:r w:rsidRPr="00BB6093">
        <w:rPr>
          <w:rFonts w:cs="Arial"/>
          <w:b/>
          <w:bCs/>
          <w:color w:val="000000" w:themeColor="text1"/>
        </w:rPr>
        <w:t xml:space="preserve">USU Game Room- </w:t>
      </w:r>
      <w:r w:rsidRPr="00BB6093">
        <w:rPr>
          <w:rFonts w:cs="Calibri"/>
          <w:color w:val="000000" w:themeColor="text1"/>
        </w:rPr>
        <w:t xml:space="preserve">Conducting semester evaluations and providing feedback to students helping them improve customer service skills. </w:t>
      </w:r>
    </w:p>
    <w:p w14:paraId="51F61DCC" w14:textId="77777777" w:rsidR="001675B9" w:rsidRPr="00BB6093" w:rsidRDefault="001675B9" w:rsidP="00BB6093">
      <w:pPr>
        <w:pStyle w:val="ListParagraph"/>
        <w:ind w:left="1080"/>
        <w:rPr>
          <w:rFonts w:cs="Arial"/>
          <w:b/>
          <w:bCs/>
          <w:color w:val="000000" w:themeColor="text1"/>
        </w:rPr>
      </w:pPr>
    </w:p>
    <w:p w14:paraId="69E1FF36" w14:textId="77777777" w:rsidR="0073018D" w:rsidRPr="00BB6093" w:rsidRDefault="001675B9" w:rsidP="00941B8E">
      <w:pPr>
        <w:pStyle w:val="ListParagraph"/>
        <w:numPr>
          <w:ilvl w:val="0"/>
          <w:numId w:val="5"/>
        </w:numPr>
        <w:rPr>
          <w:rFonts w:cs="Arial"/>
          <w:b/>
          <w:bCs/>
          <w:i/>
          <w:color w:val="000000" w:themeColor="text1"/>
        </w:rPr>
      </w:pPr>
      <w:r w:rsidRPr="00BB6093">
        <w:rPr>
          <w:rFonts w:cs="Arial"/>
          <w:b/>
          <w:bCs/>
          <w:i/>
          <w:color w:val="000000" w:themeColor="text1"/>
        </w:rPr>
        <w:t>Assessment and Measurements of Programs Offered</w:t>
      </w:r>
    </w:p>
    <w:p w14:paraId="7C4851FD" w14:textId="77777777" w:rsidR="00A8563E" w:rsidRPr="00BB6093" w:rsidRDefault="00A8563E" w:rsidP="00E94887">
      <w:pPr>
        <w:pStyle w:val="ListParagraph"/>
        <w:numPr>
          <w:ilvl w:val="0"/>
          <w:numId w:val="17"/>
        </w:numPr>
        <w:jc w:val="both"/>
      </w:pPr>
      <w:r w:rsidRPr="00BB6093">
        <w:rPr>
          <w:rFonts w:cs="Arial"/>
          <w:b/>
          <w:bCs/>
          <w:color w:val="000000" w:themeColor="text1"/>
        </w:rPr>
        <w:t>Code Red Entertainment-</w:t>
      </w:r>
      <w:r w:rsidRPr="00BB6093">
        <w:rPr>
          <w:rFonts w:cs="Arial"/>
          <w:b/>
          <w:bCs/>
          <w:i/>
          <w:color w:val="000000" w:themeColor="text1"/>
        </w:rPr>
        <w:t xml:space="preserve"> </w:t>
      </w:r>
      <w:r w:rsidRPr="00BB6093">
        <w:t>Some coordinators created surveys at the start of the school year. During specific events, our members would randomly pick a student and had them verbally evaluate the event.</w:t>
      </w:r>
    </w:p>
    <w:p w14:paraId="7B14C81F" w14:textId="77777777" w:rsidR="001675B9" w:rsidRPr="00BB6093" w:rsidRDefault="001675B9" w:rsidP="00BB6093">
      <w:pPr>
        <w:pStyle w:val="ListParagraph"/>
        <w:ind w:left="1080"/>
        <w:rPr>
          <w:rFonts w:cs="Arial"/>
          <w:b/>
          <w:bCs/>
          <w:i/>
          <w:color w:val="000000" w:themeColor="text1"/>
        </w:rPr>
      </w:pPr>
    </w:p>
    <w:p w14:paraId="674E4FA3" w14:textId="77777777" w:rsidR="00C06FFA" w:rsidRPr="00BB6093" w:rsidRDefault="001675B9" w:rsidP="00941B8E">
      <w:pPr>
        <w:pStyle w:val="ListParagraph"/>
        <w:numPr>
          <w:ilvl w:val="0"/>
          <w:numId w:val="5"/>
        </w:numPr>
        <w:rPr>
          <w:rFonts w:cs="Arial"/>
          <w:b/>
          <w:bCs/>
          <w:i/>
          <w:color w:val="000000" w:themeColor="text1"/>
        </w:rPr>
      </w:pPr>
      <w:r w:rsidRPr="00BB6093">
        <w:rPr>
          <w:rFonts w:cs="Arial"/>
          <w:b/>
          <w:bCs/>
          <w:i/>
          <w:color w:val="000000" w:themeColor="text1"/>
        </w:rPr>
        <w:t>Foster Relationships with Other Departments on Campus while Creating Equal Partnerships and Brand Recognition</w:t>
      </w:r>
    </w:p>
    <w:p w14:paraId="1B3ED383" w14:textId="77777777" w:rsidR="00A8563E" w:rsidRPr="00BB6093" w:rsidRDefault="00EC464A" w:rsidP="00E94887">
      <w:pPr>
        <w:pStyle w:val="ListParagraph"/>
        <w:numPr>
          <w:ilvl w:val="0"/>
          <w:numId w:val="17"/>
        </w:numPr>
        <w:rPr>
          <w:rFonts w:cs="Arial"/>
          <w:b/>
          <w:bCs/>
          <w:color w:val="000000" w:themeColor="text1"/>
        </w:rPr>
      </w:pPr>
      <w:r w:rsidRPr="00BB6093">
        <w:rPr>
          <w:rFonts w:cs="Arial"/>
          <w:b/>
          <w:bCs/>
          <w:color w:val="000000" w:themeColor="text1"/>
        </w:rPr>
        <w:t>ASI Student Government:</w:t>
      </w:r>
      <w:r w:rsidRPr="00BB6093">
        <w:rPr>
          <w:rFonts w:cs="Arial"/>
          <w:b/>
          <w:bCs/>
          <w:color w:val="000000" w:themeColor="text1"/>
        </w:rPr>
        <w:t xml:space="preserve"> </w:t>
      </w:r>
      <w:r w:rsidRPr="00BB6093">
        <w:t>ASI BOD directors served on a variety of internal and external committees that consisted of students and faculty (i.e. Branding and Identity Enhancement Project Committee).</w:t>
      </w:r>
    </w:p>
    <w:p w14:paraId="033652D5" w14:textId="77777777" w:rsidR="00A8563E" w:rsidRPr="00BB6093" w:rsidRDefault="00A8563E" w:rsidP="00E94887">
      <w:pPr>
        <w:pStyle w:val="ListParagraph"/>
        <w:numPr>
          <w:ilvl w:val="0"/>
          <w:numId w:val="17"/>
        </w:numPr>
        <w:rPr>
          <w:rFonts w:cs="Arial"/>
          <w:b/>
          <w:bCs/>
          <w:color w:val="000000" w:themeColor="text1"/>
        </w:rPr>
      </w:pPr>
      <w:r w:rsidRPr="00BB6093">
        <w:rPr>
          <w:rFonts w:cs="Arial"/>
          <w:b/>
          <w:bCs/>
          <w:color w:val="000000" w:themeColor="text1"/>
        </w:rPr>
        <w:t xml:space="preserve">Code Red Entertainment- </w:t>
      </w:r>
      <w:r w:rsidRPr="00BB6093">
        <w:t xml:space="preserve">Our programming staff and members have created a great relationship with other departments all across campus. Collaborating on events ends up being very beneficial to all. One of our heavily collaborative event has Homecoming. </w:t>
      </w:r>
    </w:p>
    <w:p w14:paraId="696C0048" w14:textId="77777777" w:rsidR="00A8563E" w:rsidRPr="00BB6093" w:rsidRDefault="00A8563E" w:rsidP="00E94887">
      <w:pPr>
        <w:pStyle w:val="ListParagraph"/>
        <w:numPr>
          <w:ilvl w:val="0"/>
          <w:numId w:val="17"/>
        </w:numPr>
        <w:rPr>
          <w:rFonts w:cs="Arial"/>
          <w:b/>
          <w:bCs/>
          <w:color w:val="000000" w:themeColor="text1"/>
        </w:rPr>
      </w:pPr>
      <w:r w:rsidRPr="00BB6093">
        <w:rPr>
          <w:rFonts w:cs="Arial"/>
          <w:b/>
          <w:color w:val="000000" w:themeColor="text1"/>
        </w:rPr>
        <w:t xml:space="preserve">ASI Leadership- </w:t>
      </w:r>
      <w:r w:rsidRPr="00BB6093">
        <w:rPr>
          <w:rFonts w:cs="Arial"/>
          <w:b/>
          <w:color w:val="000000" w:themeColor="text1"/>
        </w:rPr>
        <w:t xml:space="preserve"> </w:t>
      </w:r>
    </w:p>
    <w:p w14:paraId="0EEB1A98" w14:textId="6F53C7A9" w:rsidR="00A8563E" w:rsidRPr="00BB6093" w:rsidRDefault="00A8563E" w:rsidP="00E94887">
      <w:pPr>
        <w:pStyle w:val="ListParagraph"/>
        <w:numPr>
          <w:ilvl w:val="1"/>
          <w:numId w:val="17"/>
        </w:numPr>
        <w:rPr>
          <w:rFonts w:cs="Arial"/>
          <w:b/>
          <w:bCs/>
          <w:color w:val="000000" w:themeColor="text1"/>
        </w:rPr>
      </w:pPr>
      <w:r w:rsidRPr="00BB6093">
        <w:t>Worked with individuals from other departments on campus including Alumni Relations, Communications Department, and Student Leadership &amp; Development to provide students with an informational and engaging program to foster student development in leadership skills (Leader 2 Leader Conference).</w:t>
      </w:r>
    </w:p>
    <w:p w14:paraId="76B19119" w14:textId="77777777" w:rsidR="00E94887" w:rsidRPr="00BB6093" w:rsidRDefault="00A8563E" w:rsidP="00E94887">
      <w:pPr>
        <w:pStyle w:val="ListParagraph"/>
        <w:numPr>
          <w:ilvl w:val="1"/>
          <w:numId w:val="17"/>
        </w:numPr>
        <w:rPr>
          <w:rFonts w:cs="Arial"/>
          <w:b/>
          <w:bCs/>
          <w:color w:val="000000" w:themeColor="text1"/>
        </w:rPr>
      </w:pPr>
      <w:r w:rsidRPr="00BB6093">
        <w:t xml:space="preserve">Currently working with Housing &amp; Residential Life, Financial Aid, Academic Advising, and Financial Services to combine forces and </w:t>
      </w:r>
      <w:r w:rsidRPr="00BB6093">
        <w:lastRenderedPageBreak/>
        <w:t>provide students with a Financial Literacy Workshop Series for the up</w:t>
      </w:r>
      <w:r w:rsidR="00E94887" w:rsidRPr="00BB6093">
        <w:t>coming 2015-2016 Academic Year.</w:t>
      </w:r>
    </w:p>
    <w:p w14:paraId="12BF99FE" w14:textId="77777777" w:rsidR="00FF01FB" w:rsidRPr="00BB6093" w:rsidRDefault="00E94887" w:rsidP="00FF01FB">
      <w:pPr>
        <w:pStyle w:val="ListParagraph"/>
        <w:numPr>
          <w:ilvl w:val="0"/>
          <w:numId w:val="17"/>
        </w:numPr>
        <w:rPr>
          <w:rFonts w:cs="Arial"/>
          <w:b/>
          <w:bCs/>
          <w:color w:val="000000" w:themeColor="text1"/>
        </w:rPr>
      </w:pPr>
      <w:r w:rsidRPr="00BB6093">
        <w:rPr>
          <w:b/>
        </w:rPr>
        <w:t xml:space="preserve">Operations/ </w:t>
      </w:r>
      <w:r w:rsidRPr="00BB6093">
        <w:rPr>
          <w:b/>
          <w:color w:val="000000" w:themeColor="text1"/>
        </w:rPr>
        <w:t>Reservations-</w:t>
      </w:r>
      <w:r w:rsidRPr="00BB6093">
        <w:rPr>
          <w:color w:val="000000" w:themeColor="text1"/>
        </w:rPr>
        <w:t xml:space="preserve"> </w:t>
      </w:r>
      <w:r w:rsidRPr="00BB6093">
        <w:rPr>
          <w:rFonts w:cs="Calibri"/>
          <w:color w:val="000000" w:themeColor="text1"/>
        </w:rPr>
        <w:t>Reservations Department has hosted 422 department events including 23,706 atte</w:t>
      </w:r>
      <w:r w:rsidR="00FF01FB" w:rsidRPr="00BB6093">
        <w:rPr>
          <w:rFonts w:cs="Calibri"/>
          <w:color w:val="000000" w:themeColor="text1"/>
        </w:rPr>
        <w:t xml:space="preserve">ndees from July 14 to May 2015. </w:t>
      </w:r>
    </w:p>
    <w:p w14:paraId="0AFC6264" w14:textId="16740CD1" w:rsidR="00E94887" w:rsidRPr="00BB6093" w:rsidRDefault="00FF01FB" w:rsidP="00BB6093">
      <w:pPr>
        <w:pStyle w:val="ListParagraph"/>
        <w:numPr>
          <w:ilvl w:val="0"/>
          <w:numId w:val="17"/>
        </w:numPr>
        <w:rPr>
          <w:rFonts w:cs="Arial"/>
          <w:b/>
          <w:bCs/>
          <w:color w:val="000000" w:themeColor="text1"/>
        </w:rPr>
      </w:pPr>
      <w:r w:rsidRPr="00BB6093">
        <w:rPr>
          <w:rFonts w:cs="Arial"/>
          <w:b/>
          <w:bCs/>
          <w:color w:val="000000" w:themeColor="text1"/>
        </w:rPr>
        <w:t xml:space="preserve">USU Game Room- </w:t>
      </w:r>
      <w:r w:rsidRPr="00BB6093">
        <w:rPr>
          <w:rFonts w:cs="Arial"/>
          <w:b/>
          <w:bCs/>
          <w:color w:val="000000" w:themeColor="text1"/>
        </w:rPr>
        <w:t xml:space="preserve"> </w:t>
      </w:r>
      <w:r w:rsidRPr="00BB6093">
        <w:rPr>
          <w:rFonts w:cs="Calibri"/>
          <w:color w:val="000000" w:themeColor="text1"/>
        </w:rPr>
        <w:t xml:space="preserve">Allowing the game room to be a space for student organizations to meet contributes to the development of student networking skills needed for long-term success. </w:t>
      </w:r>
    </w:p>
    <w:p w14:paraId="3E437CE9" w14:textId="596B71CF" w:rsidR="00BB6093" w:rsidRPr="00BB6093" w:rsidRDefault="00BB6093" w:rsidP="00BB6093">
      <w:pPr>
        <w:pStyle w:val="ListParagraph"/>
        <w:numPr>
          <w:ilvl w:val="0"/>
          <w:numId w:val="17"/>
        </w:numPr>
        <w:rPr>
          <w:rFonts w:cs="Arial"/>
          <w:bCs/>
          <w:color w:val="000000" w:themeColor="text1"/>
        </w:rPr>
      </w:pPr>
      <w:r>
        <w:rPr>
          <w:rFonts w:cs="Arial"/>
          <w:b/>
          <w:bCs/>
          <w:color w:val="000000" w:themeColor="text1"/>
        </w:rPr>
        <w:t xml:space="preserve">Marketing- </w:t>
      </w:r>
      <w:r w:rsidRPr="00BB6093">
        <w:rPr>
          <w:rFonts w:cs="Arial"/>
          <w:bCs/>
          <w:color w:val="000000" w:themeColor="text1"/>
        </w:rPr>
        <w:t>working with campus departments on the ordering on any apparel or promo</w:t>
      </w:r>
      <w:r>
        <w:rPr>
          <w:rFonts w:cs="Arial"/>
          <w:bCs/>
          <w:color w:val="000000" w:themeColor="text1"/>
        </w:rPr>
        <w:t xml:space="preserve">tional items from Club Colors. Also, working and collaborating with departments such as Health Center and Housing on </w:t>
      </w:r>
      <w:r w:rsidR="005C6339">
        <w:rPr>
          <w:rFonts w:cs="Arial"/>
          <w:bCs/>
          <w:color w:val="000000" w:themeColor="text1"/>
        </w:rPr>
        <w:t xml:space="preserve">social media outlets. </w:t>
      </w:r>
    </w:p>
    <w:p w14:paraId="1334A476" w14:textId="77777777" w:rsidR="001675B9" w:rsidRPr="00BB6093" w:rsidRDefault="001675B9" w:rsidP="008B70CF">
      <w:pPr>
        <w:ind w:left="720"/>
        <w:jc w:val="both"/>
        <w:rPr>
          <w:rFonts w:asciiTheme="minorHAnsi" w:hAnsiTheme="minorHAnsi"/>
        </w:rPr>
      </w:pPr>
    </w:p>
    <w:p w14:paraId="1AF636F0" w14:textId="7944D24F" w:rsidR="00E544D8" w:rsidRPr="00BB6093" w:rsidRDefault="001675B9" w:rsidP="00E544D8">
      <w:pPr>
        <w:pStyle w:val="ListParagraph"/>
        <w:numPr>
          <w:ilvl w:val="0"/>
          <w:numId w:val="5"/>
        </w:numPr>
        <w:rPr>
          <w:rFonts w:cs="Arial"/>
          <w:b/>
          <w:bCs/>
          <w:i/>
          <w:color w:val="000000" w:themeColor="text1"/>
        </w:rPr>
      </w:pPr>
      <w:r w:rsidRPr="00BB6093">
        <w:rPr>
          <w:rFonts w:cs="Arial"/>
          <w:b/>
          <w:bCs/>
          <w:i/>
          <w:color w:val="000000" w:themeColor="text1"/>
        </w:rPr>
        <w:t>Foster Relationships with the Stanislaus Community and Alumni of California State University, Stanislaus</w:t>
      </w:r>
    </w:p>
    <w:p w14:paraId="7E9448F9" w14:textId="77777777" w:rsidR="00E94887" w:rsidRPr="00BB6093" w:rsidRDefault="00A8563E" w:rsidP="005C6339">
      <w:pPr>
        <w:numPr>
          <w:ilvl w:val="1"/>
          <w:numId w:val="37"/>
        </w:numPr>
        <w:jc w:val="both"/>
        <w:rPr>
          <w:rFonts w:asciiTheme="minorHAnsi" w:hAnsiTheme="minorHAnsi"/>
          <w:color w:val="000000" w:themeColor="text1"/>
        </w:rPr>
      </w:pPr>
      <w:r w:rsidRPr="00BB6093">
        <w:rPr>
          <w:rFonts w:asciiTheme="minorHAnsi" w:hAnsiTheme="minorHAnsi" w:cs="Arial"/>
          <w:b/>
          <w:bCs/>
          <w:color w:val="000000" w:themeColor="text1"/>
        </w:rPr>
        <w:t>Code Red Entertainment-</w:t>
      </w:r>
      <w:r w:rsidRPr="00BB6093">
        <w:rPr>
          <w:rFonts w:asciiTheme="minorHAnsi" w:hAnsiTheme="minorHAnsi" w:cs="Arial"/>
          <w:b/>
          <w:bCs/>
          <w:i/>
          <w:color w:val="000000" w:themeColor="text1"/>
        </w:rPr>
        <w:t xml:space="preserve"> </w:t>
      </w:r>
      <w:r w:rsidRPr="00BB6093">
        <w:rPr>
          <w:rFonts w:asciiTheme="minorHAnsi" w:hAnsiTheme="minorHAnsi"/>
        </w:rPr>
        <w:t xml:space="preserve">Our </w:t>
      </w:r>
      <w:proofErr w:type="spellStart"/>
      <w:r w:rsidRPr="00BB6093">
        <w:rPr>
          <w:rFonts w:asciiTheme="minorHAnsi" w:hAnsiTheme="minorHAnsi"/>
        </w:rPr>
        <w:t>StanFest</w:t>
      </w:r>
      <w:proofErr w:type="spellEnd"/>
      <w:r w:rsidRPr="00BB6093">
        <w:rPr>
          <w:rFonts w:asciiTheme="minorHAnsi" w:hAnsiTheme="minorHAnsi"/>
        </w:rPr>
        <w:t xml:space="preserve"> Concert and Carnival works in a way in which not only targets the campus community, but the Turlock </w:t>
      </w:r>
      <w:r w:rsidRPr="00BB6093">
        <w:rPr>
          <w:rFonts w:asciiTheme="minorHAnsi" w:hAnsiTheme="minorHAnsi"/>
          <w:color w:val="000000" w:themeColor="text1"/>
        </w:rPr>
        <w:t>community and Alumni as well.</w:t>
      </w:r>
    </w:p>
    <w:p w14:paraId="1261D2D2" w14:textId="77777777" w:rsidR="00FF01FB" w:rsidRPr="00BB6093" w:rsidRDefault="00E94887" w:rsidP="005C6339">
      <w:pPr>
        <w:numPr>
          <w:ilvl w:val="1"/>
          <w:numId w:val="37"/>
        </w:numPr>
        <w:jc w:val="both"/>
        <w:rPr>
          <w:rFonts w:asciiTheme="minorHAnsi" w:hAnsiTheme="minorHAnsi"/>
          <w:color w:val="000000" w:themeColor="text1"/>
        </w:rPr>
      </w:pPr>
      <w:r w:rsidRPr="00BB6093">
        <w:rPr>
          <w:rFonts w:asciiTheme="minorHAnsi" w:hAnsiTheme="minorHAnsi"/>
          <w:b/>
          <w:color w:val="000000" w:themeColor="text1"/>
        </w:rPr>
        <w:t>Operations/ Reservations-</w:t>
      </w:r>
      <w:r w:rsidRPr="00BB6093">
        <w:rPr>
          <w:rFonts w:asciiTheme="minorHAnsi" w:hAnsiTheme="minorHAnsi"/>
          <w:b/>
          <w:color w:val="000000" w:themeColor="text1"/>
        </w:rPr>
        <w:t xml:space="preserve"> </w:t>
      </w:r>
      <w:r w:rsidRPr="00BB6093">
        <w:rPr>
          <w:rFonts w:asciiTheme="minorHAnsi" w:hAnsiTheme="minorHAnsi" w:cs="Calibri"/>
          <w:color w:val="000000" w:themeColor="text1"/>
        </w:rPr>
        <w:t xml:space="preserve">Reservations department has hosted 226 off campus events including 79,669 attendees from July 14 to May 2015. </w:t>
      </w:r>
    </w:p>
    <w:p w14:paraId="0C63365C" w14:textId="71BC47F5" w:rsidR="00A8563E" w:rsidRPr="005C6339" w:rsidRDefault="00FF01FB" w:rsidP="005C6339">
      <w:pPr>
        <w:numPr>
          <w:ilvl w:val="1"/>
          <w:numId w:val="37"/>
        </w:numPr>
        <w:jc w:val="both"/>
        <w:rPr>
          <w:rFonts w:asciiTheme="minorHAnsi" w:hAnsiTheme="minorHAnsi"/>
          <w:color w:val="000000" w:themeColor="text1"/>
        </w:rPr>
      </w:pPr>
      <w:r w:rsidRPr="00BB6093">
        <w:rPr>
          <w:rFonts w:asciiTheme="minorHAnsi" w:hAnsiTheme="minorHAnsi" w:cs="Arial"/>
          <w:b/>
          <w:bCs/>
          <w:color w:val="000000" w:themeColor="text1"/>
        </w:rPr>
        <w:t xml:space="preserve">USU Game Room- </w:t>
      </w:r>
      <w:r w:rsidRPr="00BB6093">
        <w:rPr>
          <w:rFonts w:asciiTheme="minorHAnsi" w:hAnsiTheme="minorHAnsi" w:cs="Calibri"/>
          <w:color w:val="000000" w:themeColor="text1"/>
        </w:rPr>
        <w:t xml:space="preserve">The Game Room is a space external client and Stanislaus community members can reserve at reasonable rate. Providing a level of customer service through student assistants enhances the experience and occasion for the community member. </w:t>
      </w:r>
    </w:p>
    <w:p w14:paraId="09F9FD46" w14:textId="0F0B6595" w:rsidR="005C6339" w:rsidRPr="00BB6093" w:rsidRDefault="005C6339" w:rsidP="005C6339">
      <w:pPr>
        <w:numPr>
          <w:ilvl w:val="1"/>
          <w:numId w:val="37"/>
        </w:numPr>
        <w:jc w:val="both"/>
        <w:rPr>
          <w:rFonts w:asciiTheme="minorHAnsi" w:hAnsiTheme="minorHAnsi"/>
          <w:color w:val="000000" w:themeColor="text1"/>
        </w:rPr>
      </w:pPr>
      <w:r>
        <w:rPr>
          <w:rFonts w:asciiTheme="minorHAnsi" w:hAnsiTheme="minorHAnsi" w:cs="Arial"/>
          <w:b/>
          <w:bCs/>
          <w:color w:val="000000" w:themeColor="text1"/>
        </w:rPr>
        <w:t>Marketing-</w:t>
      </w:r>
      <w:r>
        <w:rPr>
          <w:rFonts w:asciiTheme="minorHAnsi" w:hAnsiTheme="minorHAnsi"/>
          <w:color w:val="000000" w:themeColor="text1"/>
        </w:rPr>
        <w:t xml:space="preserve"> Alumni Merchandise designs and sales.</w:t>
      </w:r>
    </w:p>
    <w:p w14:paraId="3E0EEA05" w14:textId="77777777" w:rsidR="00035733" w:rsidRPr="00BB6093" w:rsidRDefault="00035733" w:rsidP="00941B8E">
      <w:pPr>
        <w:rPr>
          <w:rFonts w:asciiTheme="minorHAnsi" w:hAnsiTheme="minorHAnsi" w:cs="Arial"/>
          <w:color w:val="000000" w:themeColor="text1"/>
        </w:rPr>
      </w:pPr>
    </w:p>
    <w:p w14:paraId="7CF87AE6" w14:textId="517B873C" w:rsidR="003B2A5E" w:rsidRPr="00BB6093" w:rsidRDefault="001675B9" w:rsidP="005207BD">
      <w:pPr>
        <w:pStyle w:val="ListParagraph"/>
        <w:numPr>
          <w:ilvl w:val="0"/>
          <w:numId w:val="5"/>
        </w:numPr>
        <w:rPr>
          <w:rFonts w:cs="Arial"/>
          <w:b/>
          <w:bCs/>
          <w:i/>
          <w:color w:val="000000" w:themeColor="text1"/>
        </w:rPr>
      </w:pPr>
      <w:r w:rsidRPr="00BB6093">
        <w:rPr>
          <w:rFonts w:cs="Arial"/>
          <w:b/>
          <w:bCs/>
          <w:i/>
          <w:color w:val="000000" w:themeColor="text1"/>
        </w:rPr>
        <w:t>Strengthen Our Relationship with Local, State, and Federal Council Members and/or Legislators for the Betterment of Students at CSU Stanislaus</w:t>
      </w:r>
    </w:p>
    <w:p w14:paraId="03E2DB4C" w14:textId="02268A8D" w:rsidR="00EC464A" w:rsidRPr="00BB6093" w:rsidRDefault="00EC464A" w:rsidP="00E94887">
      <w:pPr>
        <w:pStyle w:val="ListParagraph"/>
        <w:numPr>
          <w:ilvl w:val="0"/>
          <w:numId w:val="17"/>
        </w:numPr>
        <w:rPr>
          <w:rFonts w:cs="Arial"/>
          <w:b/>
          <w:bCs/>
          <w:color w:val="000000" w:themeColor="text1"/>
        </w:rPr>
      </w:pPr>
      <w:r w:rsidRPr="00BB6093">
        <w:rPr>
          <w:rFonts w:cs="Arial"/>
          <w:b/>
          <w:bCs/>
          <w:color w:val="000000" w:themeColor="text1"/>
        </w:rPr>
        <w:t>ASI Student Government:</w:t>
      </w:r>
      <w:r w:rsidRPr="00BB6093">
        <w:rPr>
          <w:rFonts w:cs="Arial"/>
          <w:b/>
          <w:bCs/>
          <w:color w:val="000000" w:themeColor="text1"/>
        </w:rPr>
        <w:t xml:space="preserve"> </w:t>
      </w:r>
      <w:r w:rsidRPr="00BB6093">
        <w:t>Continued to work on building a relationship with Turlock City Council. Continued to work on the senior class gift as well as having the ASI President sit as the Alumni Council Liaison for CSSA.</w:t>
      </w:r>
    </w:p>
    <w:p w14:paraId="55D17BBD" w14:textId="6AC9E671" w:rsidR="007C6CA0" w:rsidRPr="00BB6093" w:rsidRDefault="003B2A5E" w:rsidP="00B36188">
      <w:pPr>
        <w:pStyle w:val="ListParagraph"/>
        <w:ind w:left="1440"/>
      </w:pPr>
      <w:r w:rsidRPr="00BB6093">
        <w:t xml:space="preserve"> </w:t>
      </w:r>
    </w:p>
    <w:p w14:paraId="60E3A6B5" w14:textId="3665257E" w:rsidR="00E544D8" w:rsidRPr="00BB6093" w:rsidRDefault="001675B9" w:rsidP="00E544D8">
      <w:pPr>
        <w:pStyle w:val="ListParagraph"/>
        <w:numPr>
          <w:ilvl w:val="0"/>
          <w:numId w:val="5"/>
        </w:numPr>
        <w:rPr>
          <w:rFonts w:cs="Arial"/>
          <w:b/>
          <w:bCs/>
          <w:i/>
          <w:color w:val="000000" w:themeColor="text1"/>
        </w:rPr>
      </w:pPr>
      <w:r w:rsidRPr="00BB6093">
        <w:rPr>
          <w:rFonts w:cs="Arial"/>
          <w:b/>
          <w:bCs/>
          <w:i/>
          <w:color w:val="000000" w:themeColor="text1"/>
        </w:rPr>
        <w:t>Plan and Execute More Effective Large-­</w:t>
      </w:r>
      <w:r w:rsidRPr="00BB6093">
        <w:rPr>
          <w:rFonts w:eastAsia="Calibri" w:cs="Calibri"/>
          <w:b/>
          <w:bCs/>
          <w:i/>
          <w:color w:val="000000" w:themeColor="text1"/>
        </w:rPr>
        <w:t>‐</w:t>
      </w:r>
      <w:r w:rsidRPr="00BB6093">
        <w:rPr>
          <w:rFonts w:cs="Arial"/>
          <w:b/>
          <w:bCs/>
          <w:i/>
          <w:color w:val="000000" w:themeColor="text1"/>
        </w:rPr>
        <w:t>Scale Events</w:t>
      </w:r>
    </w:p>
    <w:p w14:paraId="578E71B2" w14:textId="77777777" w:rsidR="00E94887" w:rsidRPr="00BB6093" w:rsidRDefault="00EC464A" w:rsidP="00E94887">
      <w:pPr>
        <w:pStyle w:val="ListParagraph"/>
        <w:numPr>
          <w:ilvl w:val="0"/>
          <w:numId w:val="17"/>
        </w:numPr>
        <w:rPr>
          <w:rFonts w:cs="Arial"/>
          <w:b/>
          <w:bCs/>
          <w:color w:val="000000" w:themeColor="text1"/>
        </w:rPr>
      </w:pPr>
      <w:r w:rsidRPr="00BB6093">
        <w:rPr>
          <w:rFonts w:cs="Arial"/>
          <w:b/>
          <w:bCs/>
          <w:color w:val="000000" w:themeColor="text1"/>
        </w:rPr>
        <w:t>ASI Student Government:</w:t>
      </w:r>
      <w:r w:rsidRPr="00BB6093">
        <w:rPr>
          <w:rFonts w:cs="Arial"/>
          <w:b/>
          <w:bCs/>
          <w:color w:val="000000" w:themeColor="text1"/>
        </w:rPr>
        <w:t xml:space="preserve"> </w:t>
      </w:r>
      <w:r w:rsidRPr="00BB6093">
        <w:t xml:space="preserve">Assisted in the planning and execution of Homecoming and Warrior </w:t>
      </w:r>
      <w:r w:rsidRPr="00BB6093">
        <w:rPr>
          <w:color w:val="000000" w:themeColor="text1"/>
        </w:rPr>
        <w:t>Day.</w:t>
      </w:r>
    </w:p>
    <w:p w14:paraId="3FFA6052" w14:textId="77777777" w:rsidR="00FF01FB" w:rsidRPr="00BB6093" w:rsidRDefault="00E94887" w:rsidP="00FF01FB">
      <w:pPr>
        <w:pStyle w:val="ListParagraph"/>
        <w:numPr>
          <w:ilvl w:val="0"/>
          <w:numId w:val="17"/>
        </w:numPr>
        <w:rPr>
          <w:rFonts w:cs="Arial"/>
          <w:b/>
          <w:bCs/>
          <w:color w:val="000000" w:themeColor="text1"/>
        </w:rPr>
      </w:pPr>
      <w:r w:rsidRPr="00BB6093">
        <w:rPr>
          <w:b/>
          <w:color w:val="000000" w:themeColor="text1"/>
        </w:rPr>
        <w:t>Operations/ Reservations-</w:t>
      </w:r>
      <w:r w:rsidRPr="00BB6093">
        <w:rPr>
          <w:b/>
          <w:color w:val="000000" w:themeColor="text1"/>
        </w:rPr>
        <w:t xml:space="preserve"> </w:t>
      </w:r>
      <w:r w:rsidRPr="00BB6093">
        <w:rPr>
          <w:rFonts w:cs="Cambria"/>
          <w:color w:val="000000" w:themeColor="text1"/>
        </w:rPr>
        <w:t xml:space="preserve">CAS Assessment inventory requirement for maintenance, replacement, inventory of all USU/ASI technology. Task was accomplished through help of new USU IT tech. </w:t>
      </w:r>
    </w:p>
    <w:p w14:paraId="1CFBB56D" w14:textId="034E117E" w:rsidR="00FF01FB" w:rsidRPr="00BB6093" w:rsidRDefault="00FF01FB" w:rsidP="00FF01FB">
      <w:pPr>
        <w:pStyle w:val="ListParagraph"/>
        <w:numPr>
          <w:ilvl w:val="0"/>
          <w:numId w:val="17"/>
        </w:numPr>
        <w:rPr>
          <w:rFonts w:cs="Arial"/>
          <w:b/>
          <w:bCs/>
          <w:color w:val="000000" w:themeColor="text1"/>
        </w:rPr>
      </w:pPr>
      <w:r w:rsidRPr="00BB6093">
        <w:rPr>
          <w:rFonts w:cs="Arial"/>
          <w:b/>
          <w:bCs/>
          <w:color w:val="000000" w:themeColor="text1"/>
        </w:rPr>
        <w:t xml:space="preserve">USU Game Room- </w:t>
      </w:r>
      <w:r w:rsidRPr="00BB6093">
        <w:rPr>
          <w:rFonts w:cs="Cambria"/>
          <w:color w:val="000000" w:themeColor="text1"/>
        </w:rPr>
        <w:t xml:space="preserve">The latest games and PlayStation consoles contribute to the ASI strategic plan, responsible stewardship of funds entrusted by our student community. </w:t>
      </w:r>
    </w:p>
    <w:p w14:paraId="0E58DFB9" w14:textId="77777777" w:rsidR="001675B9" w:rsidRPr="00BB6093" w:rsidRDefault="001675B9" w:rsidP="00BB6093">
      <w:pPr>
        <w:rPr>
          <w:rFonts w:cs="Arial"/>
          <w:b/>
          <w:bCs/>
          <w:color w:val="000000" w:themeColor="text1"/>
        </w:rPr>
      </w:pPr>
    </w:p>
    <w:p w14:paraId="028B6652" w14:textId="77777777" w:rsidR="00E93241" w:rsidRDefault="001675B9" w:rsidP="00941B8E">
      <w:pPr>
        <w:pStyle w:val="ListParagraph"/>
        <w:numPr>
          <w:ilvl w:val="0"/>
          <w:numId w:val="5"/>
        </w:numPr>
        <w:rPr>
          <w:rFonts w:cs="Arial"/>
          <w:b/>
          <w:bCs/>
          <w:i/>
          <w:color w:val="000000" w:themeColor="text1"/>
        </w:rPr>
      </w:pPr>
      <w:r w:rsidRPr="00BB6093">
        <w:rPr>
          <w:rFonts w:cs="Arial"/>
          <w:b/>
          <w:bCs/>
          <w:i/>
          <w:color w:val="000000" w:themeColor="text1"/>
        </w:rPr>
        <w:t>Update the Technology Used within the Organization a</w:t>
      </w:r>
      <w:r w:rsidR="00DC64CC" w:rsidRPr="00BB6093">
        <w:rPr>
          <w:rFonts w:cs="Arial"/>
          <w:b/>
          <w:bCs/>
          <w:i/>
          <w:color w:val="000000" w:themeColor="text1"/>
        </w:rPr>
        <w:t xml:space="preserve">nd Ensure Software is Up </w:t>
      </w:r>
      <w:proofErr w:type="gramStart"/>
      <w:r w:rsidR="00DC64CC" w:rsidRPr="00BB6093">
        <w:rPr>
          <w:rFonts w:cs="Arial"/>
          <w:b/>
          <w:bCs/>
          <w:i/>
          <w:color w:val="000000" w:themeColor="text1"/>
        </w:rPr>
        <w:t>To</w:t>
      </w:r>
      <w:proofErr w:type="gramEnd"/>
      <w:r w:rsidR="00DC64CC" w:rsidRPr="00BB6093">
        <w:rPr>
          <w:rFonts w:cs="Arial"/>
          <w:b/>
          <w:bCs/>
          <w:i/>
          <w:color w:val="000000" w:themeColor="text1"/>
        </w:rPr>
        <w:t xml:space="preserve"> Date</w:t>
      </w:r>
    </w:p>
    <w:p w14:paraId="5A5CFC8A" w14:textId="5B89E34A" w:rsidR="005C6339" w:rsidRPr="005C6339" w:rsidRDefault="005C6339" w:rsidP="005C6339">
      <w:pPr>
        <w:pStyle w:val="ListParagraph"/>
        <w:numPr>
          <w:ilvl w:val="0"/>
          <w:numId w:val="38"/>
        </w:numPr>
        <w:rPr>
          <w:rFonts w:cs="Arial"/>
          <w:bCs/>
          <w:color w:val="000000" w:themeColor="text1"/>
        </w:rPr>
      </w:pPr>
      <w:bookmarkStart w:id="0" w:name="_GoBack"/>
      <w:r w:rsidRPr="005C6339">
        <w:rPr>
          <w:rFonts w:cs="Arial"/>
          <w:b/>
          <w:bCs/>
          <w:color w:val="000000" w:themeColor="text1"/>
        </w:rPr>
        <w:t>Marketing-</w:t>
      </w:r>
      <w:r>
        <w:rPr>
          <w:rFonts w:cs="Arial"/>
          <w:b/>
          <w:bCs/>
          <w:i/>
          <w:color w:val="000000" w:themeColor="text1"/>
        </w:rPr>
        <w:t xml:space="preserve"> </w:t>
      </w:r>
      <w:bookmarkEnd w:id="0"/>
      <w:r w:rsidRPr="005C6339">
        <w:rPr>
          <w:rFonts w:cs="Arial"/>
          <w:bCs/>
          <w:color w:val="000000" w:themeColor="text1"/>
        </w:rPr>
        <w:t xml:space="preserve">update technology schedule to ensure all computers and software are up to date. </w:t>
      </w:r>
    </w:p>
    <w:p w14:paraId="2CF2BBF2" w14:textId="77777777" w:rsidR="00E93241" w:rsidRPr="00BB6093" w:rsidRDefault="00E93241" w:rsidP="0073018D">
      <w:pPr>
        <w:rPr>
          <w:rFonts w:asciiTheme="minorHAnsi" w:hAnsiTheme="minorHAnsi" w:cs="Arial"/>
          <w:b/>
          <w:i/>
          <w:color w:val="000000" w:themeColor="text1"/>
        </w:rPr>
      </w:pPr>
    </w:p>
    <w:p w14:paraId="05096AF0" w14:textId="781D23F3" w:rsidR="00FB7AB8" w:rsidRPr="00BB6093" w:rsidRDefault="00E93241" w:rsidP="00FB7AB8">
      <w:pPr>
        <w:pStyle w:val="ListParagraph"/>
        <w:numPr>
          <w:ilvl w:val="0"/>
          <w:numId w:val="5"/>
        </w:numPr>
        <w:rPr>
          <w:rFonts w:cs="Arial"/>
          <w:b/>
          <w:bCs/>
          <w:i/>
          <w:color w:val="000000" w:themeColor="text1"/>
        </w:rPr>
      </w:pPr>
      <w:r w:rsidRPr="00BB6093">
        <w:rPr>
          <w:rFonts w:cs="Arial"/>
          <w:b/>
          <w:i/>
          <w:color w:val="000000" w:themeColor="text1"/>
        </w:rPr>
        <w:lastRenderedPageBreak/>
        <w:t>Be Involved in the Planning and Execution of the University Student Union Renovation/Expansion</w:t>
      </w:r>
    </w:p>
    <w:p w14:paraId="66F6A2E7" w14:textId="40D0070F" w:rsidR="00EC464A" w:rsidRPr="005C6339" w:rsidRDefault="00EC464A" w:rsidP="00E94887">
      <w:pPr>
        <w:pStyle w:val="ListParagraph"/>
        <w:numPr>
          <w:ilvl w:val="0"/>
          <w:numId w:val="17"/>
        </w:numPr>
        <w:rPr>
          <w:rFonts w:cs="Arial"/>
          <w:b/>
          <w:bCs/>
          <w:color w:val="000000" w:themeColor="text1"/>
        </w:rPr>
      </w:pPr>
      <w:r w:rsidRPr="00BB6093">
        <w:rPr>
          <w:rFonts w:cs="Arial"/>
          <w:b/>
          <w:bCs/>
          <w:color w:val="000000" w:themeColor="text1"/>
        </w:rPr>
        <w:t>ASI Student Government:</w:t>
      </w:r>
      <w:r w:rsidRPr="00BB6093">
        <w:rPr>
          <w:rFonts w:cs="Arial"/>
          <w:b/>
          <w:bCs/>
          <w:color w:val="000000" w:themeColor="text1"/>
        </w:rPr>
        <w:t xml:space="preserve"> </w:t>
      </w:r>
      <w:r w:rsidRPr="00BB6093">
        <w:t>ASI President and Vice President joined the USU Chair and Vice Chair during their presentations for the Student Union Renovation/Expansion.</w:t>
      </w:r>
    </w:p>
    <w:p w14:paraId="53E16E3D" w14:textId="19294F5F" w:rsidR="005C6339" w:rsidRPr="005C6339" w:rsidRDefault="005C6339" w:rsidP="00E94887">
      <w:pPr>
        <w:pStyle w:val="ListParagraph"/>
        <w:numPr>
          <w:ilvl w:val="0"/>
          <w:numId w:val="17"/>
        </w:numPr>
        <w:rPr>
          <w:rFonts w:cs="Arial"/>
          <w:bCs/>
          <w:color w:val="000000" w:themeColor="text1"/>
        </w:rPr>
      </w:pPr>
      <w:r>
        <w:rPr>
          <w:rFonts w:cs="Arial"/>
          <w:b/>
          <w:bCs/>
          <w:color w:val="000000" w:themeColor="text1"/>
        </w:rPr>
        <w:t xml:space="preserve">Marketing- </w:t>
      </w:r>
      <w:r w:rsidRPr="005C6339">
        <w:rPr>
          <w:rFonts w:cs="Arial"/>
          <w:bCs/>
          <w:color w:val="000000" w:themeColor="text1"/>
        </w:rPr>
        <w:t xml:space="preserve">Assisted with the marketing and surveys for the Renovation project. </w:t>
      </w:r>
    </w:p>
    <w:p w14:paraId="2F0D131F" w14:textId="77777777" w:rsidR="00846CE9" w:rsidRPr="00BB6093" w:rsidRDefault="00846CE9" w:rsidP="005C6339">
      <w:pPr>
        <w:rPr>
          <w:rFonts w:asciiTheme="minorHAnsi" w:hAnsiTheme="minorHAnsi" w:cs="Arial"/>
          <w:b/>
          <w:color w:val="000000" w:themeColor="text1"/>
          <w:sz w:val="32"/>
          <w:szCs w:val="32"/>
          <w:u w:val="single"/>
        </w:rPr>
      </w:pPr>
    </w:p>
    <w:p w14:paraId="0B7F5B27" w14:textId="77777777" w:rsidR="001675B9" w:rsidRPr="00BB6093" w:rsidRDefault="001675B9" w:rsidP="00846CE9">
      <w:pPr>
        <w:jc w:val="center"/>
        <w:rPr>
          <w:rFonts w:asciiTheme="minorHAnsi" w:hAnsiTheme="minorHAnsi" w:cs="Arial"/>
          <w:b/>
          <w:color w:val="FF0000"/>
          <w:sz w:val="32"/>
          <w:szCs w:val="32"/>
          <w:u w:val="single"/>
        </w:rPr>
      </w:pPr>
      <w:r w:rsidRPr="00BB6093">
        <w:rPr>
          <w:rFonts w:asciiTheme="minorHAnsi" w:hAnsiTheme="minorHAnsi" w:cs="Arial"/>
          <w:b/>
          <w:color w:val="FF0000"/>
          <w:sz w:val="32"/>
          <w:szCs w:val="32"/>
          <w:u w:val="single"/>
        </w:rPr>
        <w:t>USU Strategic Plan</w:t>
      </w:r>
    </w:p>
    <w:p w14:paraId="2FD8988C" w14:textId="77777777" w:rsidR="0028711C" w:rsidRPr="00BB6093" w:rsidRDefault="0028711C" w:rsidP="0073018D">
      <w:pPr>
        <w:rPr>
          <w:rFonts w:asciiTheme="minorHAnsi" w:hAnsiTheme="minorHAnsi" w:cs="Arial"/>
          <w:color w:val="000000" w:themeColor="text1"/>
        </w:rPr>
      </w:pPr>
    </w:p>
    <w:p w14:paraId="2361013D" w14:textId="77777777" w:rsidR="0028711C" w:rsidRPr="00BB6093" w:rsidRDefault="0028711C" w:rsidP="00941B8E">
      <w:pPr>
        <w:pStyle w:val="ColorfulList-Accent11"/>
        <w:numPr>
          <w:ilvl w:val="0"/>
          <w:numId w:val="6"/>
        </w:numPr>
        <w:spacing w:after="0" w:line="240" w:lineRule="auto"/>
        <w:ind w:left="0"/>
        <w:rPr>
          <w:rFonts w:asciiTheme="minorHAnsi" w:hAnsiTheme="minorHAnsi" w:cs="Arial"/>
          <w:b/>
          <w:i/>
          <w:color w:val="000000" w:themeColor="text1"/>
          <w:sz w:val="24"/>
          <w:szCs w:val="24"/>
        </w:rPr>
      </w:pPr>
      <w:r w:rsidRPr="00BB6093">
        <w:rPr>
          <w:rFonts w:asciiTheme="minorHAnsi" w:hAnsiTheme="minorHAnsi" w:cs="Arial"/>
          <w:b/>
          <w:i/>
          <w:color w:val="000000" w:themeColor="text1"/>
          <w:sz w:val="24"/>
          <w:szCs w:val="24"/>
        </w:rPr>
        <w:t xml:space="preserve">Provide students with adequate facilities to inspire excellence, innovation, passion, and fun. </w:t>
      </w:r>
    </w:p>
    <w:p w14:paraId="40692477" w14:textId="77777777" w:rsidR="00E94887" w:rsidRPr="00BB6093" w:rsidRDefault="005207BD" w:rsidP="00E94887">
      <w:pPr>
        <w:pStyle w:val="ColorfulList-Accent11"/>
        <w:numPr>
          <w:ilvl w:val="0"/>
          <w:numId w:val="14"/>
        </w:numPr>
        <w:spacing w:after="0" w:line="240" w:lineRule="auto"/>
        <w:rPr>
          <w:rFonts w:asciiTheme="minorHAnsi" w:hAnsiTheme="minorHAnsi" w:cs="Arial"/>
          <w:b/>
          <w:color w:val="000000" w:themeColor="text1"/>
          <w:sz w:val="24"/>
          <w:szCs w:val="24"/>
        </w:rPr>
      </w:pPr>
      <w:r w:rsidRPr="00BB6093">
        <w:rPr>
          <w:rFonts w:asciiTheme="minorHAnsi" w:hAnsiTheme="minorHAnsi" w:cs="Arial"/>
          <w:b/>
          <w:color w:val="000000" w:themeColor="text1"/>
          <w:sz w:val="24"/>
          <w:szCs w:val="24"/>
        </w:rPr>
        <w:t xml:space="preserve">University Student Union- </w:t>
      </w:r>
      <w:r w:rsidRPr="00BB6093">
        <w:rPr>
          <w:rFonts w:asciiTheme="minorHAnsi" w:hAnsiTheme="minorHAnsi"/>
        </w:rPr>
        <w:t>This past year we have pushed towards the initiation of a renovation and expansion project to provide students with the facilities that they need to be successful on this campus.</w:t>
      </w:r>
    </w:p>
    <w:p w14:paraId="224B76BD" w14:textId="1CA8B330" w:rsidR="00A8563E" w:rsidRPr="005C6339" w:rsidRDefault="00E94887" w:rsidP="00E94887">
      <w:pPr>
        <w:pStyle w:val="ColorfulList-Accent11"/>
        <w:numPr>
          <w:ilvl w:val="0"/>
          <w:numId w:val="14"/>
        </w:numPr>
        <w:spacing w:after="0" w:line="240" w:lineRule="auto"/>
        <w:rPr>
          <w:rFonts w:asciiTheme="minorHAnsi" w:hAnsiTheme="minorHAnsi" w:cs="Arial"/>
          <w:b/>
          <w:color w:val="000000" w:themeColor="text1"/>
          <w:sz w:val="24"/>
          <w:szCs w:val="24"/>
        </w:rPr>
      </w:pPr>
      <w:r w:rsidRPr="00BB6093">
        <w:rPr>
          <w:rFonts w:asciiTheme="minorHAnsi" w:hAnsiTheme="minorHAnsi" w:cs="Arial"/>
          <w:b/>
          <w:color w:val="000000" w:themeColor="text1"/>
          <w:sz w:val="24"/>
          <w:szCs w:val="24"/>
        </w:rPr>
        <w:t xml:space="preserve">Operations/ Reservations- </w:t>
      </w:r>
      <w:r w:rsidRPr="00BB6093">
        <w:rPr>
          <w:rFonts w:asciiTheme="minorHAnsi" w:hAnsiTheme="minorHAnsi" w:cs="Calibri"/>
          <w:color w:val="000000" w:themeColor="text1"/>
        </w:rPr>
        <w:t xml:space="preserve">Reservations / Operations Departments began implementing Social Tables software to provide detailed layouts of events </w:t>
      </w:r>
      <w:r w:rsidRPr="00BB6093">
        <w:rPr>
          <w:rFonts w:ascii="MS Mincho" w:eastAsia="MS Mincho" w:hAnsi="MS Mincho" w:cs="MS Mincho"/>
          <w:color w:val="000000" w:themeColor="text1"/>
        </w:rPr>
        <w:t> </w:t>
      </w:r>
    </w:p>
    <w:p w14:paraId="60D6B040" w14:textId="4649825C" w:rsidR="005C6339" w:rsidRPr="00BB6093" w:rsidRDefault="005C6339" w:rsidP="00E94887">
      <w:pPr>
        <w:pStyle w:val="ColorfulList-Accent11"/>
        <w:numPr>
          <w:ilvl w:val="0"/>
          <w:numId w:val="14"/>
        </w:numPr>
        <w:spacing w:after="0" w:line="240" w:lineRule="auto"/>
        <w:rPr>
          <w:rFonts w:asciiTheme="minorHAnsi" w:hAnsiTheme="minorHAnsi" w:cs="Arial"/>
          <w:b/>
          <w:color w:val="000000" w:themeColor="text1"/>
          <w:sz w:val="24"/>
          <w:szCs w:val="24"/>
        </w:rPr>
      </w:pPr>
      <w:r>
        <w:rPr>
          <w:rFonts w:asciiTheme="minorHAnsi" w:hAnsiTheme="minorHAnsi" w:cs="Arial"/>
          <w:b/>
          <w:color w:val="000000" w:themeColor="text1"/>
          <w:sz w:val="24"/>
          <w:szCs w:val="24"/>
        </w:rPr>
        <w:t xml:space="preserve">Marketing- </w:t>
      </w:r>
      <w:r>
        <w:rPr>
          <w:rFonts w:asciiTheme="minorHAnsi" w:hAnsiTheme="minorHAnsi" w:cs="Arial"/>
          <w:color w:val="000000" w:themeColor="text1"/>
          <w:sz w:val="24"/>
          <w:szCs w:val="24"/>
        </w:rPr>
        <w:t xml:space="preserve">Assist with the creation of advertising materials to promote </w:t>
      </w:r>
      <w:r w:rsidRPr="005C6339">
        <w:rPr>
          <w:rFonts w:asciiTheme="minorHAnsi" w:hAnsiTheme="minorHAnsi" w:cs="Arial"/>
          <w:color w:val="000000" w:themeColor="text1"/>
          <w:sz w:val="24"/>
          <w:szCs w:val="24"/>
        </w:rPr>
        <w:t>the USU building and services</w:t>
      </w:r>
      <w:r>
        <w:rPr>
          <w:rFonts w:asciiTheme="minorHAnsi" w:hAnsiTheme="minorHAnsi" w:cs="Arial"/>
          <w:color w:val="000000" w:themeColor="text1"/>
          <w:sz w:val="24"/>
          <w:szCs w:val="24"/>
        </w:rPr>
        <w:t xml:space="preserve">. </w:t>
      </w:r>
    </w:p>
    <w:p w14:paraId="3BEB6413" w14:textId="77777777" w:rsidR="009B3133" w:rsidRPr="00BB6093" w:rsidRDefault="009B3133" w:rsidP="008B70CF">
      <w:pPr>
        <w:ind w:left="720"/>
        <w:jc w:val="both"/>
        <w:rPr>
          <w:rFonts w:asciiTheme="minorHAnsi" w:hAnsiTheme="minorHAnsi"/>
        </w:rPr>
      </w:pPr>
    </w:p>
    <w:p w14:paraId="27F1019F" w14:textId="77777777" w:rsidR="005207BD" w:rsidRPr="00BB6093" w:rsidRDefault="0028711C" w:rsidP="005207BD">
      <w:pPr>
        <w:pStyle w:val="ColorfulList-Accent11"/>
        <w:numPr>
          <w:ilvl w:val="0"/>
          <w:numId w:val="6"/>
        </w:numPr>
        <w:spacing w:after="0" w:line="240" w:lineRule="auto"/>
        <w:ind w:left="0"/>
        <w:rPr>
          <w:rFonts w:asciiTheme="minorHAnsi" w:hAnsiTheme="minorHAnsi" w:cs="Arial"/>
          <w:b/>
          <w:i/>
          <w:color w:val="000000" w:themeColor="text1"/>
          <w:sz w:val="24"/>
          <w:szCs w:val="24"/>
        </w:rPr>
      </w:pPr>
      <w:r w:rsidRPr="00BB6093">
        <w:rPr>
          <w:rFonts w:asciiTheme="minorHAnsi" w:hAnsiTheme="minorHAnsi" w:cs="Arial"/>
          <w:b/>
          <w:i/>
          <w:color w:val="000000" w:themeColor="text1"/>
          <w:sz w:val="24"/>
          <w:szCs w:val="24"/>
        </w:rPr>
        <w:t>Recruitment and retention of University Student Union Board of Directors members, student assistants, volunteers and full-time staff.</w:t>
      </w:r>
    </w:p>
    <w:p w14:paraId="0BDA1939" w14:textId="77777777" w:rsidR="00A8563E" w:rsidRPr="00BB6093" w:rsidRDefault="005207BD" w:rsidP="00E94887">
      <w:pPr>
        <w:pStyle w:val="ColorfulList-Accent11"/>
        <w:numPr>
          <w:ilvl w:val="0"/>
          <w:numId w:val="14"/>
        </w:numPr>
        <w:spacing w:after="0" w:line="240" w:lineRule="auto"/>
        <w:rPr>
          <w:rFonts w:asciiTheme="minorHAnsi" w:hAnsiTheme="minorHAnsi" w:cs="Arial"/>
          <w:b/>
          <w:i/>
          <w:color w:val="000000" w:themeColor="text1"/>
          <w:sz w:val="24"/>
          <w:szCs w:val="24"/>
        </w:rPr>
      </w:pPr>
      <w:r w:rsidRPr="00BB6093">
        <w:rPr>
          <w:rFonts w:asciiTheme="minorHAnsi" w:hAnsiTheme="minorHAnsi" w:cs="Arial"/>
          <w:b/>
          <w:color w:val="000000" w:themeColor="text1"/>
          <w:sz w:val="24"/>
          <w:szCs w:val="24"/>
        </w:rPr>
        <w:t xml:space="preserve">University Student Union- </w:t>
      </w:r>
      <w:r w:rsidRPr="00BB6093">
        <w:rPr>
          <w:rFonts w:asciiTheme="minorHAnsi" w:hAnsiTheme="minorHAnsi"/>
        </w:rPr>
        <w:t>Over the past year, we have worked to recruit and hire students who show a sincere interest in the organization and we have worked to create an experience for those involved with the organization that is fun and fulfilling to encourage their continued participation.</w:t>
      </w:r>
    </w:p>
    <w:p w14:paraId="6BE3551D" w14:textId="77777777" w:rsidR="00FF01FB" w:rsidRPr="00BB6093" w:rsidRDefault="00A8563E" w:rsidP="00FF01FB">
      <w:pPr>
        <w:pStyle w:val="ColorfulList-Accent11"/>
        <w:numPr>
          <w:ilvl w:val="0"/>
          <w:numId w:val="14"/>
        </w:numPr>
        <w:spacing w:after="0" w:line="240" w:lineRule="auto"/>
        <w:rPr>
          <w:rFonts w:asciiTheme="minorHAnsi" w:hAnsiTheme="minorHAnsi" w:cs="Arial"/>
          <w:b/>
          <w:i/>
          <w:color w:val="000000" w:themeColor="text1"/>
          <w:sz w:val="24"/>
          <w:szCs w:val="24"/>
        </w:rPr>
      </w:pPr>
      <w:r w:rsidRPr="00BB6093">
        <w:rPr>
          <w:rFonts w:asciiTheme="minorHAnsi" w:hAnsiTheme="minorHAnsi" w:cs="Arial"/>
          <w:b/>
          <w:color w:val="000000" w:themeColor="text1"/>
          <w:sz w:val="24"/>
          <w:szCs w:val="24"/>
        </w:rPr>
        <w:t xml:space="preserve">Code Red Entertainment- </w:t>
      </w:r>
      <w:r w:rsidRPr="00BB6093">
        <w:rPr>
          <w:rFonts w:asciiTheme="minorHAnsi" w:hAnsiTheme="minorHAnsi"/>
        </w:rPr>
        <w:t>We met this by effectively retaining our Code Red Members. This year one of our main goals was to give them more responsibilities in order for them to feel more valued. Each member planned, created and managed their own event.</w:t>
      </w:r>
    </w:p>
    <w:p w14:paraId="021D3C57" w14:textId="0B451FAA" w:rsidR="00FF01FB" w:rsidRPr="00BB6093" w:rsidRDefault="00E94887" w:rsidP="00FF01FB">
      <w:pPr>
        <w:pStyle w:val="ColorfulList-Accent11"/>
        <w:numPr>
          <w:ilvl w:val="0"/>
          <w:numId w:val="14"/>
        </w:numPr>
        <w:spacing w:after="0" w:line="240" w:lineRule="auto"/>
        <w:rPr>
          <w:rFonts w:asciiTheme="minorHAnsi" w:hAnsiTheme="minorHAnsi" w:cs="Arial"/>
          <w:b/>
          <w:i/>
          <w:color w:val="000000" w:themeColor="text1"/>
          <w:sz w:val="24"/>
          <w:szCs w:val="24"/>
        </w:rPr>
      </w:pPr>
      <w:r w:rsidRPr="00BB6093">
        <w:rPr>
          <w:rFonts w:asciiTheme="minorHAnsi" w:hAnsiTheme="minorHAnsi" w:cs="Arial"/>
          <w:b/>
          <w:color w:val="000000" w:themeColor="text1"/>
          <w:sz w:val="24"/>
          <w:szCs w:val="24"/>
        </w:rPr>
        <w:t>USU Game Room-</w:t>
      </w:r>
      <w:r w:rsidRPr="00BB6093">
        <w:rPr>
          <w:rFonts w:asciiTheme="minorHAnsi" w:hAnsiTheme="minorHAnsi" w:cs="Arial"/>
          <w:b/>
          <w:i/>
          <w:color w:val="000000" w:themeColor="text1"/>
          <w:sz w:val="24"/>
          <w:szCs w:val="24"/>
        </w:rPr>
        <w:t xml:space="preserve"> </w:t>
      </w:r>
      <w:r w:rsidR="00FF01FB" w:rsidRPr="00BB6093">
        <w:rPr>
          <w:rFonts w:asciiTheme="minorHAnsi" w:hAnsiTheme="minorHAnsi" w:cs="Calibri"/>
          <w:color w:val="000000" w:themeColor="text1"/>
        </w:rPr>
        <w:t xml:space="preserve">Encouraging Game Room student staff to be proactive, help with areas of customer service for students hosted in the Game Room. </w:t>
      </w:r>
    </w:p>
    <w:p w14:paraId="5BF31BDA" w14:textId="77777777" w:rsidR="0028711C" w:rsidRPr="00BB6093" w:rsidRDefault="0028711C" w:rsidP="00BB6093">
      <w:pPr>
        <w:pStyle w:val="ColorfulList-Accent11"/>
        <w:spacing w:after="0" w:line="240" w:lineRule="auto"/>
        <w:rPr>
          <w:rFonts w:asciiTheme="minorHAnsi" w:hAnsiTheme="minorHAnsi" w:cs="Arial"/>
          <w:b/>
          <w:i/>
          <w:color w:val="000000" w:themeColor="text1"/>
          <w:sz w:val="24"/>
          <w:szCs w:val="24"/>
        </w:rPr>
      </w:pPr>
    </w:p>
    <w:p w14:paraId="76ED41B8" w14:textId="5990BBE5" w:rsidR="00D17AE8" w:rsidRPr="00BB6093" w:rsidRDefault="0028711C" w:rsidP="00D17AE8">
      <w:pPr>
        <w:pStyle w:val="ColorfulList-Accent11"/>
        <w:numPr>
          <w:ilvl w:val="0"/>
          <w:numId w:val="6"/>
        </w:numPr>
        <w:spacing w:after="0" w:line="240" w:lineRule="auto"/>
        <w:ind w:left="0"/>
        <w:rPr>
          <w:rFonts w:asciiTheme="minorHAnsi" w:hAnsiTheme="minorHAnsi" w:cs="Arial"/>
          <w:b/>
          <w:i/>
          <w:color w:val="000000" w:themeColor="text1"/>
          <w:sz w:val="24"/>
          <w:szCs w:val="24"/>
        </w:rPr>
      </w:pPr>
      <w:r w:rsidRPr="00BB6093">
        <w:rPr>
          <w:rFonts w:asciiTheme="minorHAnsi" w:hAnsiTheme="minorHAnsi" w:cs="Arial"/>
          <w:b/>
          <w:i/>
          <w:color w:val="000000" w:themeColor="text1"/>
          <w:sz w:val="24"/>
          <w:szCs w:val="24"/>
        </w:rPr>
        <w:t>Provide memorable and excellent customer service across all units.</w:t>
      </w:r>
    </w:p>
    <w:p w14:paraId="73A02801" w14:textId="77777777" w:rsidR="00A8563E" w:rsidRPr="00BB6093" w:rsidRDefault="005207BD" w:rsidP="00E94887">
      <w:pPr>
        <w:pStyle w:val="ColorfulList-Accent11"/>
        <w:numPr>
          <w:ilvl w:val="0"/>
          <w:numId w:val="14"/>
        </w:numPr>
        <w:spacing w:after="0" w:line="240" w:lineRule="auto"/>
        <w:rPr>
          <w:rFonts w:asciiTheme="minorHAnsi" w:hAnsiTheme="minorHAnsi" w:cs="Arial"/>
          <w:b/>
          <w:i/>
          <w:color w:val="000000" w:themeColor="text1"/>
          <w:sz w:val="24"/>
          <w:szCs w:val="24"/>
        </w:rPr>
      </w:pPr>
      <w:r w:rsidRPr="00BB6093">
        <w:rPr>
          <w:rFonts w:asciiTheme="minorHAnsi" w:hAnsiTheme="minorHAnsi" w:cs="Arial"/>
          <w:b/>
          <w:color w:val="000000" w:themeColor="text1"/>
          <w:sz w:val="24"/>
          <w:szCs w:val="24"/>
        </w:rPr>
        <w:t xml:space="preserve">University Student Union- </w:t>
      </w:r>
      <w:r w:rsidRPr="00BB6093">
        <w:rPr>
          <w:rFonts w:asciiTheme="minorHAnsi" w:hAnsiTheme="minorHAnsi"/>
        </w:rPr>
        <w:t xml:space="preserve">As a board, we have made an effort to provide all students with a meaningful experience and one that helps to better their experience on this campus by providing them with events such as Monday Pick Me Up, the Birthday Bash, </w:t>
      </w:r>
      <w:proofErr w:type="gramStart"/>
      <w:r w:rsidRPr="00BB6093">
        <w:rPr>
          <w:rFonts w:asciiTheme="minorHAnsi" w:hAnsiTheme="minorHAnsi"/>
        </w:rPr>
        <w:t>Run</w:t>
      </w:r>
      <w:proofErr w:type="gramEnd"/>
      <w:r w:rsidRPr="00BB6093">
        <w:rPr>
          <w:rFonts w:asciiTheme="minorHAnsi" w:hAnsiTheme="minorHAnsi"/>
        </w:rPr>
        <w:t xml:space="preserve"> 4 U, the Halloween Haunted House, and Union/Finals Week.</w:t>
      </w:r>
    </w:p>
    <w:p w14:paraId="44E8A679" w14:textId="622BA4AC" w:rsidR="00A8563E" w:rsidRPr="00BB6093" w:rsidRDefault="00A8563E" w:rsidP="00E94887">
      <w:pPr>
        <w:pStyle w:val="ColorfulList-Accent11"/>
        <w:numPr>
          <w:ilvl w:val="0"/>
          <w:numId w:val="14"/>
        </w:numPr>
        <w:spacing w:after="0" w:line="240" w:lineRule="auto"/>
        <w:rPr>
          <w:rFonts w:asciiTheme="minorHAnsi" w:hAnsiTheme="minorHAnsi" w:cs="Arial"/>
          <w:b/>
          <w:i/>
          <w:color w:val="000000" w:themeColor="text1"/>
          <w:sz w:val="24"/>
          <w:szCs w:val="24"/>
        </w:rPr>
      </w:pPr>
      <w:r w:rsidRPr="00BB6093">
        <w:rPr>
          <w:rFonts w:asciiTheme="minorHAnsi" w:hAnsiTheme="minorHAnsi" w:cs="Arial"/>
          <w:b/>
          <w:color w:val="000000" w:themeColor="text1"/>
          <w:sz w:val="24"/>
          <w:szCs w:val="24"/>
        </w:rPr>
        <w:t>Code Red Entertainment-</w:t>
      </w:r>
      <w:r w:rsidRPr="00BB6093">
        <w:rPr>
          <w:rFonts w:asciiTheme="minorHAnsi" w:hAnsiTheme="minorHAnsi" w:cs="Arial"/>
          <w:b/>
          <w:i/>
          <w:color w:val="000000" w:themeColor="text1"/>
          <w:sz w:val="24"/>
          <w:szCs w:val="24"/>
        </w:rPr>
        <w:t xml:space="preserve"> </w:t>
      </w:r>
      <w:r w:rsidRPr="00BB6093">
        <w:rPr>
          <w:rFonts w:asciiTheme="minorHAnsi" w:hAnsiTheme="minorHAnsi"/>
        </w:rPr>
        <w:t xml:space="preserve">At every event, we strive to give students the best experience possible. Also, in working with vendors and students at events, we </w:t>
      </w:r>
      <w:r w:rsidRPr="00BB6093">
        <w:rPr>
          <w:rFonts w:asciiTheme="minorHAnsi" w:hAnsiTheme="minorHAnsi"/>
          <w:color w:val="000000" w:themeColor="text1"/>
        </w:rPr>
        <w:t>always kept professional and courteous.</w:t>
      </w:r>
    </w:p>
    <w:p w14:paraId="1594C283" w14:textId="00784F31" w:rsidR="00A8563E" w:rsidRPr="005C6339" w:rsidRDefault="00E94887" w:rsidP="00E94887">
      <w:pPr>
        <w:pStyle w:val="ColorfulList-Accent11"/>
        <w:numPr>
          <w:ilvl w:val="0"/>
          <w:numId w:val="14"/>
        </w:numPr>
        <w:spacing w:after="0" w:line="240" w:lineRule="auto"/>
        <w:rPr>
          <w:rFonts w:asciiTheme="minorHAnsi" w:hAnsiTheme="minorHAnsi" w:cs="Arial"/>
          <w:b/>
          <w:color w:val="000000" w:themeColor="text1"/>
          <w:sz w:val="24"/>
          <w:szCs w:val="24"/>
        </w:rPr>
      </w:pPr>
      <w:r w:rsidRPr="005C6339">
        <w:rPr>
          <w:rFonts w:asciiTheme="minorHAnsi" w:hAnsiTheme="minorHAnsi" w:cs="Arial"/>
          <w:b/>
          <w:color w:val="000000" w:themeColor="text1"/>
          <w:sz w:val="24"/>
          <w:szCs w:val="24"/>
        </w:rPr>
        <w:t xml:space="preserve">Operations/ Reservations- </w:t>
      </w:r>
    </w:p>
    <w:p w14:paraId="655A6CB1" w14:textId="556A77E9" w:rsidR="00E94887" w:rsidRPr="00BB6093" w:rsidRDefault="00E94887" w:rsidP="00E94887">
      <w:pPr>
        <w:widowControl w:val="0"/>
        <w:numPr>
          <w:ilvl w:val="1"/>
          <w:numId w:val="14"/>
        </w:numPr>
        <w:tabs>
          <w:tab w:val="left" w:pos="220"/>
          <w:tab w:val="left" w:pos="720"/>
        </w:tabs>
        <w:autoSpaceDE w:val="0"/>
        <w:autoSpaceDN w:val="0"/>
        <w:adjustRightInd w:val="0"/>
        <w:spacing w:line="280" w:lineRule="atLeast"/>
        <w:rPr>
          <w:rFonts w:asciiTheme="minorHAnsi" w:hAnsiTheme="minorHAnsi" w:cs="Symbol"/>
          <w:color w:val="000000" w:themeColor="text1"/>
        </w:rPr>
      </w:pPr>
      <w:r w:rsidRPr="00BB6093">
        <w:rPr>
          <w:rFonts w:asciiTheme="minorHAnsi" w:hAnsiTheme="minorHAnsi" w:cs="Calibri"/>
          <w:color w:val="000000" w:themeColor="text1"/>
        </w:rPr>
        <w:t xml:space="preserve">Student assistants have participated in trainings and worked more closely with supervisors to improve performance. </w:t>
      </w:r>
    </w:p>
    <w:p w14:paraId="7A1B7ED3" w14:textId="77777777" w:rsidR="00FF01FB" w:rsidRPr="00BB6093" w:rsidRDefault="00E94887" w:rsidP="00FF01FB">
      <w:pPr>
        <w:widowControl w:val="0"/>
        <w:numPr>
          <w:ilvl w:val="1"/>
          <w:numId w:val="14"/>
        </w:numPr>
        <w:tabs>
          <w:tab w:val="left" w:pos="220"/>
          <w:tab w:val="left" w:pos="720"/>
        </w:tabs>
        <w:autoSpaceDE w:val="0"/>
        <w:autoSpaceDN w:val="0"/>
        <w:adjustRightInd w:val="0"/>
        <w:spacing w:line="280" w:lineRule="atLeast"/>
        <w:rPr>
          <w:rFonts w:asciiTheme="minorHAnsi" w:hAnsiTheme="minorHAnsi" w:cs="Symbol"/>
          <w:color w:val="000000" w:themeColor="text1"/>
        </w:rPr>
      </w:pPr>
      <w:r w:rsidRPr="00BB6093">
        <w:rPr>
          <w:rFonts w:asciiTheme="minorHAnsi" w:hAnsiTheme="minorHAnsi" w:cs="Calibri"/>
          <w:color w:val="000000" w:themeColor="text1"/>
        </w:rPr>
        <w:t xml:space="preserve">Feedback from clients both good and bad are shared with the reservations staff to continue to improve services </w:t>
      </w:r>
    </w:p>
    <w:p w14:paraId="78AA9C00" w14:textId="3325EA9B" w:rsidR="005207BD" w:rsidRPr="00BB6093" w:rsidRDefault="00E94887" w:rsidP="00BB6093">
      <w:pPr>
        <w:widowControl w:val="0"/>
        <w:numPr>
          <w:ilvl w:val="0"/>
          <w:numId w:val="14"/>
        </w:numPr>
        <w:tabs>
          <w:tab w:val="left" w:pos="220"/>
          <w:tab w:val="left" w:pos="720"/>
        </w:tabs>
        <w:autoSpaceDE w:val="0"/>
        <w:autoSpaceDN w:val="0"/>
        <w:adjustRightInd w:val="0"/>
        <w:spacing w:line="280" w:lineRule="atLeast"/>
        <w:rPr>
          <w:rFonts w:asciiTheme="minorHAnsi" w:hAnsiTheme="minorHAnsi" w:cs="Symbol"/>
          <w:color w:val="000000" w:themeColor="text1"/>
        </w:rPr>
      </w:pPr>
      <w:r w:rsidRPr="00BB6093">
        <w:rPr>
          <w:rFonts w:asciiTheme="minorHAnsi" w:hAnsiTheme="minorHAnsi" w:cs="Arial"/>
          <w:b/>
          <w:color w:val="000000" w:themeColor="text1"/>
        </w:rPr>
        <w:t>USU Game Room-</w:t>
      </w:r>
      <w:r w:rsidRPr="00BB6093">
        <w:rPr>
          <w:rFonts w:asciiTheme="minorHAnsi" w:hAnsiTheme="minorHAnsi" w:cs="Arial"/>
          <w:b/>
          <w:i/>
          <w:color w:val="000000" w:themeColor="text1"/>
        </w:rPr>
        <w:t xml:space="preserve"> </w:t>
      </w:r>
      <w:r w:rsidR="00FF01FB" w:rsidRPr="00BB6093">
        <w:rPr>
          <w:rFonts w:asciiTheme="minorHAnsi" w:hAnsiTheme="minorHAnsi" w:cs="Calibri"/>
          <w:color w:val="000000" w:themeColor="text1"/>
        </w:rPr>
        <w:t xml:space="preserve">Providing a clean and friendly environment in the Game Room. </w:t>
      </w:r>
    </w:p>
    <w:p w14:paraId="7942893B" w14:textId="77777777" w:rsidR="00E544D8" w:rsidRPr="00BB6093" w:rsidRDefault="00E544D8" w:rsidP="0073018D">
      <w:pPr>
        <w:pStyle w:val="ColorfulList-Accent11"/>
        <w:spacing w:after="0" w:line="240" w:lineRule="auto"/>
        <w:ind w:left="0"/>
        <w:rPr>
          <w:rFonts w:asciiTheme="minorHAnsi" w:hAnsiTheme="minorHAnsi" w:cs="Arial"/>
          <w:color w:val="000000" w:themeColor="text1"/>
          <w:sz w:val="24"/>
          <w:szCs w:val="24"/>
        </w:rPr>
      </w:pPr>
    </w:p>
    <w:p w14:paraId="68AF57E1" w14:textId="77777777" w:rsidR="005207BD" w:rsidRPr="00BB6093" w:rsidRDefault="0028711C" w:rsidP="005207BD">
      <w:pPr>
        <w:pStyle w:val="ColorfulList-Accent11"/>
        <w:numPr>
          <w:ilvl w:val="0"/>
          <w:numId w:val="6"/>
        </w:numPr>
        <w:spacing w:after="0" w:line="240" w:lineRule="auto"/>
        <w:ind w:left="0"/>
        <w:rPr>
          <w:rFonts w:asciiTheme="minorHAnsi" w:hAnsiTheme="minorHAnsi" w:cs="Arial"/>
          <w:b/>
          <w:i/>
          <w:color w:val="000000" w:themeColor="text1"/>
          <w:sz w:val="24"/>
          <w:szCs w:val="24"/>
        </w:rPr>
      </w:pPr>
      <w:r w:rsidRPr="00BB6093">
        <w:rPr>
          <w:rFonts w:asciiTheme="minorHAnsi" w:hAnsiTheme="minorHAnsi" w:cs="Arial"/>
          <w:b/>
          <w:i/>
          <w:color w:val="000000" w:themeColor="text1"/>
          <w:sz w:val="24"/>
          <w:szCs w:val="24"/>
        </w:rPr>
        <w:t>Effectively assess and react to student’s needs from and opinions of the University Student Union.</w:t>
      </w:r>
    </w:p>
    <w:p w14:paraId="58540F61" w14:textId="77777777" w:rsidR="00A8563E" w:rsidRPr="00BB6093" w:rsidRDefault="005207BD" w:rsidP="00E94887">
      <w:pPr>
        <w:pStyle w:val="ColorfulList-Accent11"/>
        <w:numPr>
          <w:ilvl w:val="0"/>
          <w:numId w:val="14"/>
        </w:numPr>
        <w:spacing w:after="0" w:line="240" w:lineRule="auto"/>
        <w:rPr>
          <w:rFonts w:asciiTheme="minorHAnsi" w:hAnsiTheme="minorHAnsi" w:cs="Arial"/>
          <w:b/>
          <w:i/>
          <w:color w:val="000000" w:themeColor="text1"/>
          <w:sz w:val="24"/>
          <w:szCs w:val="24"/>
        </w:rPr>
      </w:pPr>
      <w:r w:rsidRPr="00BB6093">
        <w:rPr>
          <w:rFonts w:asciiTheme="minorHAnsi" w:hAnsiTheme="minorHAnsi" w:cs="Arial"/>
          <w:b/>
          <w:color w:val="000000" w:themeColor="text1"/>
          <w:sz w:val="24"/>
          <w:szCs w:val="24"/>
        </w:rPr>
        <w:t xml:space="preserve">University Student Union- </w:t>
      </w:r>
      <w:r w:rsidRPr="00BB6093">
        <w:rPr>
          <w:rFonts w:asciiTheme="minorHAnsi" w:hAnsiTheme="minorHAnsi"/>
        </w:rPr>
        <w:t>This past year we have responded to a survey that was taken on the Turlock campus in Spring of 2014 by pursuing the renovation expansion project and we also took surveys at the Stockton Center which lead us to purchasing items that they need for their student center (refrigerator and computers)</w:t>
      </w:r>
    </w:p>
    <w:p w14:paraId="49D8FB8F" w14:textId="2142D25C" w:rsidR="00A8563E" w:rsidRPr="00BB6093" w:rsidRDefault="00A8563E" w:rsidP="00E94887">
      <w:pPr>
        <w:pStyle w:val="ColorfulList-Accent11"/>
        <w:numPr>
          <w:ilvl w:val="0"/>
          <w:numId w:val="14"/>
        </w:numPr>
        <w:spacing w:after="0" w:line="240" w:lineRule="auto"/>
        <w:rPr>
          <w:rFonts w:asciiTheme="minorHAnsi" w:hAnsiTheme="minorHAnsi" w:cs="Arial"/>
          <w:b/>
          <w:i/>
          <w:color w:val="000000" w:themeColor="text1"/>
          <w:sz w:val="24"/>
          <w:szCs w:val="24"/>
        </w:rPr>
      </w:pPr>
      <w:r w:rsidRPr="00BB6093">
        <w:rPr>
          <w:rFonts w:asciiTheme="minorHAnsi" w:hAnsiTheme="minorHAnsi" w:cs="Arial"/>
          <w:b/>
          <w:color w:val="000000" w:themeColor="text1"/>
          <w:sz w:val="24"/>
          <w:szCs w:val="24"/>
        </w:rPr>
        <w:t>Code Red Entertainment-</w:t>
      </w:r>
      <w:r w:rsidRPr="00BB6093">
        <w:rPr>
          <w:rFonts w:asciiTheme="minorHAnsi" w:hAnsiTheme="minorHAnsi"/>
        </w:rPr>
        <w:t>Some coordinators created surveys at the start of the school year. During specific events, our members would randomly pick a student and had them verbally evaluate the event.</w:t>
      </w:r>
    </w:p>
    <w:p w14:paraId="5BD78B26" w14:textId="77777777" w:rsidR="0073018D" w:rsidRPr="00BB6093" w:rsidRDefault="0073018D" w:rsidP="00BB6093">
      <w:pPr>
        <w:pStyle w:val="ColorfulList-Accent11"/>
        <w:spacing w:after="0" w:line="240" w:lineRule="auto"/>
        <w:rPr>
          <w:rFonts w:asciiTheme="minorHAnsi" w:hAnsiTheme="minorHAnsi" w:cs="Arial"/>
          <w:b/>
          <w:i/>
          <w:color w:val="000000" w:themeColor="text1"/>
          <w:sz w:val="24"/>
          <w:szCs w:val="24"/>
        </w:rPr>
      </w:pPr>
    </w:p>
    <w:p w14:paraId="04F74C11" w14:textId="74F2BB81" w:rsidR="008B70CF" w:rsidRPr="00BB6093" w:rsidRDefault="0028711C" w:rsidP="008B70CF">
      <w:pPr>
        <w:pStyle w:val="ColorfulList-Accent11"/>
        <w:numPr>
          <w:ilvl w:val="0"/>
          <w:numId w:val="6"/>
        </w:numPr>
        <w:spacing w:after="0" w:line="240" w:lineRule="auto"/>
        <w:ind w:left="0"/>
        <w:rPr>
          <w:rFonts w:asciiTheme="minorHAnsi" w:hAnsiTheme="minorHAnsi" w:cs="Arial"/>
          <w:b/>
          <w:i/>
          <w:color w:val="000000" w:themeColor="text1"/>
          <w:sz w:val="24"/>
          <w:szCs w:val="24"/>
        </w:rPr>
      </w:pPr>
      <w:r w:rsidRPr="00BB6093">
        <w:rPr>
          <w:rFonts w:asciiTheme="minorHAnsi" w:hAnsiTheme="minorHAnsi" w:cs="Arial"/>
          <w:b/>
          <w:i/>
          <w:color w:val="000000" w:themeColor="text1"/>
          <w:sz w:val="24"/>
          <w:szCs w:val="24"/>
        </w:rPr>
        <w:t>Fostering harmonious and beneficial relationships with other on campus departments.</w:t>
      </w:r>
    </w:p>
    <w:p w14:paraId="029F968D" w14:textId="77777777" w:rsidR="00A8563E" w:rsidRPr="00BB6093" w:rsidRDefault="005207BD" w:rsidP="00E94887">
      <w:pPr>
        <w:pStyle w:val="ColorfulList-Accent11"/>
        <w:numPr>
          <w:ilvl w:val="0"/>
          <w:numId w:val="14"/>
        </w:numPr>
        <w:spacing w:after="0" w:line="240" w:lineRule="auto"/>
        <w:rPr>
          <w:rFonts w:asciiTheme="minorHAnsi" w:hAnsiTheme="minorHAnsi" w:cs="Arial"/>
          <w:b/>
          <w:i/>
          <w:color w:val="000000" w:themeColor="text1"/>
          <w:sz w:val="24"/>
          <w:szCs w:val="24"/>
        </w:rPr>
      </w:pPr>
      <w:r w:rsidRPr="00BB6093">
        <w:rPr>
          <w:rFonts w:asciiTheme="minorHAnsi" w:hAnsiTheme="minorHAnsi" w:cs="Arial"/>
          <w:b/>
          <w:color w:val="000000" w:themeColor="text1"/>
          <w:sz w:val="24"/>
          <w:szCs w:val="24"/>
        </w:rPr>
        <w:t xml:space="preserve">University Student Union- </w:t>
      </w:r>
      <w:r w:rsidRPr="00BB6093">
        <w:rPr>
          <w:rFonts w:asciiTheme="minorHAnsi" w:hAnsiTheme="minorHAnsi"/>
        </w:rPr>
        <w:t>The USU Board of Directors have worked to make decisions that better the experiences of all students. We worked especially hard to maintain a good and productive relationship with ASI.</w:t>
      </w:r>
    </w:p>
    <w:p w14:paraId="227FACD4" w14:textId="77777777" w:rsidR="00E94887" w:rsidRPr="00BB6093" w:rsidRDefault="00A8563E" w:rsidP="00E94887">
      <w:pPr>
        <w:pStyle w:val="ColorfulList-Accent11"/>
        <w:numPr>
          <w:ilvl w:val="0"/>
          <w:numId w:val="14"/>
        </w:numPr>
        <w:spacing w:after="0" w:line="240" w:lineRule="auto"/>
        <w:rPr>
          <w:rFonts w:asciiTheme="minorHAnsi" w:hAnsiTheme="minorHAnsi" w:cs="Arial"/>
          <w:b/>
          <w:i/>
          <w:color w:val="000000" w:themeColor="text1"/>
          <w:sz w:val="24"/>
          <w:szCs w:val="24"/>
        </w:rPr>
      </w:pPr>
      <w:r w:rsidRPr="00BB6093">
        <w:rPr>
          <w:rFonts w:asciiTheme="minorHAnsi" w:hAnsiTheme="minorHAnsi" w:cs="Arial"/>
          <w:b/>
          <w:color w:val="000000" w:themeColor="text1"/>
          <w:sz w:val="24"/>
          <w:szCs w:val="24"/>
        </w:rPr>
        <w:t>Code Red Entertainment-</w:t>
      </w:r>
      <w:r w:rsidRPr="00BB6093">
        <w:rPr>
          <w:rFonts w:asciiTheme="minorHAnsi" w:hAnsiTheme="minorHAnsi"/>
        </w:rPr>
        <w:t xml:space="preserve"> Our programming staff and members have created a great relationship with other departments all across campus. Collaborating on events ends up being very beneficial to all</w:t>
      </w:r>
      <w:r w:rsidR="00E94887" w:rsidRPr="00BB6093">
        <w:rPr>
          <w:rFonts w:asciiTheme="minorHAnsi" w:hAnsiTheme="minorHAnsi"/>
        </w:rPr>
        <w:t xml:space="preserve">. </w:t>
      </w:r>
    </w:p>
    <w:p w14:paraId="33DF94C9" w14:textId="1715F396" w:rsidR="00E94887" w:rsidRPr="00BB6093" w:rsidRDefault="00E94887" w:rsidP="00E94887">
      <w:pPr>
        <w:pStyle w:val="ColorfulList-Accent11"/>
        <w:numPr>
          <w:ilvl w:val="0"/>
          <w:numId w:val="14"/>
        </w:numPr>
        <w:spacing w:after="0" w:line="240" w:lineRule="auto"/>
        <w:rPr>
          <w:rFonts w:asciiTheme="minorHAnsi" w:hAnsiTheme="minorHAnsi" w:cs="Arial"/>
          <w:b/>
          <w:i/>
          <w:color w:val="000000" w:themeColor="text1"/>
          <w:sz w:val="24"/>
          <w:szCs w:val="24"/>
        </w:rPr>
      </w:pPr>
      <w:r w:rsidRPr="005C6339">
        <w:rPr>
          <w:rFonts w:asciiTheme="minorHAnsi" w:hAnsiTheme="minorHAnsi" w:cs="Arial"/>
          <w:b/>
          <w:color w:val="000000" w:themeColor="text1"/>
          <w:sz w:val="24"/>
          <w:szCs w:val="24"/>
        </w:rPr>
        <w:t>Operations/ Reservations-</w:t>
      </w:r>
      <w:r w:rsidRPr="00BB6093">
        <w:rPr>
          <w:rFonts w:asciiTheme="minorHAnsi" w:hAnsiTheme="minorHAnsi" w:cs="Calibri"/>
          <w:color w:val="000000" w:themeColor="text1"/>
        </w:rPr>
        <w:t xml:space="preserve"> </w:t>
      </w:r>
      <w:r w:rsidRPr="00BB6093">
        <w:rPr>
          <w:rFonts w:asciiTheme="minorHAnsi" w:hAnsiTheme="minorHAnsi" w:cs="Calibri"/>
          <w:color w:val="000000" w:themeColor="text1"/>
        </w:rPr>
        <w:t xml:space="preserve">Reservations department hosted 422 department events including 23,706 attendees from July 14-May 2015. </w:t>
      </w:r>
    </w:p>
    <w:p w14:paraId="50A581C1" w14:textId="49EAEA61" w:rsidR="00E94887" w:rsidRPr="005C6339" w:rsidRDefault="00E94887" w:rsidP="00E94887">
      <w:pPr>
        <w:pStyle w:val="ColorfulList-Accent11"/>
        <w:numPr>
          <w:ilvl w:val="0"/>
          <w:numId w:val="14"/>
        </w:numPr>
        <w:spacing w:after="0" w:line="240" w:lineRule="auto"/>
        <w:rPr>
          <w:rFonts w:asciiTheme="minorHAnsi" w:hAnsiTheme="minorHAnsi" w:cs="Arial"/>
          <w:b/>
          <w:i/>
          <w:color w:val="000000" w:themeColor="text1"/>
          <w:sz w:val="24"/>
          <w:szCs w:val="24"/>
        </w:rPr>
      </w:pPr>
      <w:r w:rsidRPr="00BB6093">
        <w:rPr>
          <w:rFonts w:asciiTheme="minorHAnsi" w:hAnsiTheme="minorHAnsi" w:cs="Arial"/>
          <w:b/>
          <w:color w:val="000000" w:themeColor="text1"/>
          <w:sz w:val="24"/>
          <w:szCs w:val="24"/>
        </w:rPr>
        <w:t>USU Game Room-</w:t>
      </w:r>
      <w:r w:rsidRPr="00BB6093">
        <w:rPr>
          <w:rFonts w:asciiTheme="minorHAnsi" w:hAnsiTheme="minorHAnsi" w:cs="Arial"/>
          <w:b/>
          <w:i/>
          <w:color w:val="000000" w:themeColor="text1"/>
          <w:sz w:val="24"/>
          <w:szCs w:val="24"/>
        </w:rPr>
        <w:t xml:space="preserve"> </w:t>
      </w:r>
      <w:r w:rsidR="00FF01FB" w:rsidRPr="00BB6093">
        <w:rPr>
          <w:rFonts w:asciiTheme="minorHAnsi" w:hAnsiTheme="minorHAnsi" w:cs="Calibri"/>
          <w:color w:val="000000" w:themeColor="text1"/>
        </w:rPr>
        <w:t>Allowing the rental of the game room for events.</w:t>
      </w:r>
      <w:r w:rsidR="00FF01FB" w:rsidRPr="00BB6093">
        <w:rPr>
          <w:rFonts w:ascii="MS Mincho" w:eastAsia="MS Mincho" w:hAnsi="MS Mincho" w:cs="MS Mincho"/>
          <w:color w:val="000000" w:themeColor="text1"/>
        </w:rPr>
        <w:t> </w:t>
      </w:r>
    </w:p>
    <w:p w14:paraId="0D1AD5B2" w14:textId="577BF685" w:rsidR="005C6339" w:rsidRPr="005C6339" w:rsidRDefault="005C6339" w:rsidP="00E94887">
      <w:pPr>
        <w:pStyle w:val="ColorfulList-Accent11"/>
        <w:numPr>
          <w:ilvl w:val="0"/>
          <w:numId w:val="14"/>
        </w:numPr>
        <w:spacing w:after="0" w:line="240" w:lineRule="auto"/>
        <w:rPr>
          <w:rFonts w:asciiTheme="minorHAnsi" w:hAnsiTheme="minorHAnsi" w:cs="Arial"/>
          <w:color w:val="000000" w:themeColor="text1"/>
          <w:sz w:val="24"/>
          <w:szCs w:val="24"/>
        </w:rPr>
      </w:pPr>
      <w:r>
        <w:rPr>
          <w:rFonts w:asciiTheme="minorHAnsi" w:hAnsiTheme="minorHAnsi" w:cs="Arial"/>
          <w:b/>
          <w:color w:val="000000" w:themeColor="text1"/>
          <w:sz w:val="24"/>
          <w:szCs w:val="24"/>
        </w:rPr>
        <w:t>Marketing-</w:t>
      </w:r>
      <w:r>
        <w:rPr>
          <w:rFonts w:asciiTheme="minorHAnsi" w:hAnsiTheme="minorHAnsi" w:cs="Arial"/>
          <w:b/>
          <w:i/>
          <w:color w:val="000000" w:themeColor="text1"/>
          <w:sz w:val="24"/>
          <w:szCs w:val="24"/>
        </w:rPr>
        <w:t xml:space="preserve"> </w:t>
      </w:r>
      <w:r w:rsidRPr="005C6339">
        <w:rPr>
          <w:rFonts w:asciiTheme="minorHAnsi" w:hAnsiTheme="minorHAnsi" w:cs="Arial"/>
          <w:color w:val="000000" w:themeColor="text1"/>
          <w:sz w:val="24"/>
          <w:szCs w:val="24"/>
        </w:rPr>
        <w:t xml:space="preserve">Assist on campus departments with graphic design and printing needs. </w:t>
      </w:r>
    </w:p>
    <w:p w14:paraId="0FBE664C" w14:textId="77777777" w:rsidR="0073018D" w:rsidRPr="00BB6093" w:rsidRDefault="0073018D" w:rsidP="00BB6093">
      <w:pPr>
        <w:pStyle w:val="ColorfulList-Accent11"/>
        <w:spacing w:after="0" w:line="240" w:lineRule="auto"/>
        <w:ind w:left="360"/>
        <w:rPr>
          <w:rFonts w:asciiTheme="minorHAnsi" w:hAnsiTheme="minorHAnsi" w:cs="Arial"/>
          <w:b/>
          <w:i/>
          <w:color w:val="000000" w:themeColor="text1"/>
          <w:sz w:val="24"/>
          <w:szCs w:val="24"/>
        </w:rPr>
      </w:pPr>
    </w:p>
    <w:p w14:paraId="340F1233" w14:textId="3FABFE4D" w:rsidR="00A33316" w:rsidRPr="00BB6093" w:rsidRDefault="0028711C" w:rsidP="00A33316">
      <w:pPr>
        <w:pStyle w:val="ColorfulList-Accent11"/>
        <w:numPr>
          <w:ilvl w:val="0"/>
          <w:numId w:val="6"/>
        </w:numPr>
        <w:spacing w:after="0" w:line="240" w:lineRule="auto"/>
        <w:ind w:left="0"/>
        <w:rPr>
          <w:rFonts w:asciiTheme="minorHAnsi" w:hAnsiTheme="minorHAnsi" w:cs="Arial"/>
          <w:b/>
          <w:i/>
          <w:color w:val="000000" w:themeColor="text1"/>
          <w:sz w:val="24"/>
          <w:szCs w:val="24"/>
        </w:rPr>
      </w:pPr>
      <w:r w:rsidRPr="00BB6093">
        <w:rPr>
          <w:rFonts w:asciiTheme="minorHAnsi" w:hAnsiTheme="minorHAnsi" w:cs="Arial"/>
          <w:b/>
          <w:i/>
          <w:color w:val="000000" w:themeColor="text1"/>
          <w:sz w:val="24"/>
          <w:szCs w:val="24"/>
        </w:rPr>
        <w:t>Make an effort to stay up-to-date on technology and software within the USU.</w:t>
      </w:r>
      <w:r w:rsidR="0073018D" w:rsidRPr="00BB6093">
        <w:rPr>
          <w:rFonts w:asciiTheme="minorHAnsi" w:hAnsiTheme="minorHAnsi" w:cs="Arial"/>
          <w:b/>
          <w:i/>
          <w:color w:val="000000" w:themeColor="text1"/>
          <w:sz w:val="24"/>
          <w:szCs w:val="24"/>
        </w:rPr>
        <w:t xml:space="preserve"> </w:t>
      </w:r>
    </w:p>
    <w:p w14:paraId="2E2CEF7D" w14:textId="77777777" w:rsidR="00E94887" w:rsidRPr="00BB6093" w:rsidRDefault="005207BD" w:rsidP="00E94887">
      <w:pPr>
        <w:pStyle w:val="ColorfulList-Accent11"/>
        <w:numPr>
          <w:ilvl w:val="0"/>
          <w:numId w:val="16"/>
        </w:numPr>
        <w:spacing w:after="0" w:line="240" w:lineRule="auto"/>
        <w:rPr>
          <w:rFonts w:asciiTheme="minorHAnsi" w:hAnsiTheme="minorHAnsi" w:cs="Arial"/>
          <w:b/>
          <w:i/>
          <w:color w:val="000000" w:themeColor="text1"/>
          <w:sz w:val="24"/>
          <w:szCs w:val="24"/>
        </w:rPr>
      </w:pPr>
      <w:r w:rsidRPr="00BB6093">
        <w:rPr>
          <w:rFonts w:asciiTheme="minorHAnsi" w:hAnsiTheme="minorHAnsi" w:cs="Arial"/>
          <w:b/>
          <w:color w:val="000000" w:themeColor="text1"/>
          <w:sz w:val="24"/>
          <w:szCs w:val="24"/>
        </w:rPr>
        <w:t xml:space="preserve">University Student Union- </w:t>
      </w:r>
      <w:r w:rsidRPr="00BB6093">
        <w:rPr>
          <w:rFonts w:asciiTheme="minorHAnsi" w:hAnsiTheme="minorHAnsi"/>
        </w:rPr>
        <w:t>Organizationally, we have provided out student assistants and staff with the technology and software that is needed to be most productive and additionally we have worked to make sure that all individuals get th</w:t>
      </w:r>
      <w:r w:rsidR="00E94887" w:rsidRPr="00BB6093">
        <w:rPr>
          <w:rFonts w:asciiTheme="minorHAnsi" w:hAnsiTheme="minorHAnsi"/>
        </w:rPr>
        <w:t xml:space="preserve">e appropriate software training. </w:t>
      </w:r>
    </w:p>
    <w:p w14:paraId="1EEA26A5" w14:textId="0FD84431" w:rsidR="00FF01FB" w:rsidRPr="00BB6093" w:rsidRDefault="00E94887" w:rsidP="00FF01FB">
      <w:pPr>
        <w:pStyle w:val="ColorfulList-Accent11"/>
        <w:numPr>
          <w:ilvl w:val="0"/>
          <w:numId w:val="16"/>
        </w:numPr>
        <w:spacing w:after="0" w:line="240" w:lineRule="auto"/>
        <w:rPr>
          <w:rFonts w:asciiTheme="minorHAnsi" w:hAnsiTheme="minorHAnsi" w:cs="Arial"/>
          <w:b/>
          <w:i/>
          <w:color w:val="000000" w:themeColor="text1"/>
          <w:sz w:val="24"/>
          <w:szCs w:val="24"/>
        </w:rPr>
      </w:pPr>
      <w:r w:rsidRPr="005C6339">
        <w:rPr>
          <w:rFonts w:asciiTheme="minorHAnsi" w:hAnsiTheme="minorHAnsi" w:cs="Arial"/>
          <w:b/>
          <w:color w:val="000000" w:themeColor="text1"/>
          <w:sz w:val="24"/>
          <w:szCs w:val="24"/>
        </w:rPr>
        <w:t>Operations/ Reservations</w:t>
      </w:r>
      <w:r w:rsidRPr="00BB6093">
        <w:rPr>
          <w:rFonts w:asciiTheme="minorHAnsi" w:hAnsiTheme="minorHAnsi" w:cs="Arial"/>
          <w:b/>
          <w:i/>
          <w:color w:val="000000" w:themeColor="text1"/>
          <w:sz w:val="24"/>
          <w:szCs w:val="24"/>
        </w:rPr>
        <w:t xml:space="preserve">- </w:t>
      </w:r>
      <w:r w:rsidRPr="00BB6093">
        <w:rPr>
          <w:rFonts w:asciiTheme="minorHAnsi" w:hAnsiTheme="minorHAnsi" w:cs="Cambria"/>
          <w:color w:val="000000" w:themeColor="text1"/>
        </w:rPr>
        <w:t xml:space="preserve">CAS Assessment inventory requirement for maintenance, replacement, inventory of all USU/ASI technology. Task was accomplished through help of new USU </w:t>
      </w:r>
      <w:r w:rsidR="00FF01FB" w:rsidRPr="00BB6093">
        <w:rPr>
          <w:rFonts w:asciiTheme="minorHAnsi" w:hAnsiTheme="minorHAnsi" w:cs="Cambria"/>
          <w:color w:val="000000" w:themeColor="text1"/>
        </w:rPr>
        <w:t>IT tech.</w:t>
      </w:r>
    </w:p>
    <w:p w14:paraId="341C15D5" w14:textId="166F1348" w:rsidR="005207BD" w:rsidRPr="005C6339" w:rsidRDefault="00E94887" w:rsidP="00BB6093">
      <w:pPr>
        <w:pStyle w:val="ColorfulList-Accent11"/>
        <w:numPr>
          <w:ilvl w:val="0"/>
          <w:numId w:val="16"/>
        </w:numPr>
        <w:spacing w:after="0" w:line="240" w:lineRule="auto"/>
        <w:rPr>
          <w:rFonts w:asciiTheme="minorHAnsi" w:hAnsiTheme="minorHAnsi" w:cs="Arial"/>
          <w:b/>
          <w:i/>
          <w:color w:val="000000" w:themeColor="text1"/>
          <w:sz w:val="24"/>
          <w:szCs w:val="24"/>
        </w:rPr>
      </w:pPr>
      <w:r w:rsidRPr="00BB6093">
        <w:rPr>
          <w:rFonts w:asciiTheme="minorHAnsi" w:hAnsiTheme="minorHAnsi" w:cs="Arial"/>
          <w:b/>
          <w:color w:val="000000" w:themeColor="text1"/>
          <w:sz w:val="24"/>
          <w:szCs w:val="24"/>
        </w:rPr>
        <w:t>USU Game Room-</w:t>
      </w:r>
      <w:r w:rsidRPr="00BB6093">
        <w:rPr>
          <w:rFonts w:asciiTheme="minorHAnsi" w:hAnsiTheme="minorHAnsi" w:cs="Arial"/>
          <w:b/>
          <w:i/>
          <w:color w:val="000000" w:themeColor="text1"/>
          <w:sz w:val="24"/>
          <w:szCs w:val="24"/>
        </w:rPr>
        <w:t xml:space="preserve"> </w:t>
      </w:r>
      <w:r w:rsidR="00FF01FB" w:rsidRPr="00BB6093">
        <w:rPr>
          <w:rFonts w:asciiTheme="minorHAnsi" w:hAnsiTheme="minorHAnsi" w:cs="Cambria"/>
          <w:color w:val="000000" w:themeColor="text1"/>
        </w:rPr>
        <w:t xml:space="preserve">Investment in PlayStations allowing for better gaming experience. </w:t>
      </w:r>
    </w:p>
    <w:p w14:paraId="0FE99A7C" w14:textId="77777777" w:rsidR="005C6339" w:rsidRPr="005C6339" w:rsidRDefault="005C6339" w:rsidP="005C6339">
      <w:pPr>
        <w:pStyle w:val="ListParagraph"/>
        <w:numPr>
          <w:ilvl w:val="0"/>
          <w:numId w:val="16"/>
        </w:numPr>
        <w:rPr>
          <w:rFonts w:cs="Arial"/>
          <w:bCs/>
          <w:color w:val="000000" w:themeColor="text1"/>
        </w:rPr>
      </w:pPr>
      <w:r w:rsidRPr="005C6339">
        <w:rPr>
          <w:rFonts w:cs="Arial"/>
          <w:b/>
          <w:bCs/>
          <w:color w:val="000000" w:themeColor="text1"/>
        </w:rPr>
        <w:t>Marketing-</w:t>
      </w:r>
      <w:r>
        <w:rPr>
          <w:rFonts w:cs="Arial"/>
          <w:b/>
          <w:bCs/>
          <w:i/>
          <w:color w:val="000000" w:themeColor="text1"/>
        </w:rPr>
        <w:t xml:space="preserve"> </w:t>
      </w:r>
      <w:r w:rsidRPr="005C6339">
        <w:rPr>
          <w:rFonts w:cs="Arial"/>
          <w:bCs/>
          <w:color w:val="000000" w:themeColor="text1"/>
        </w:rPr>
        <w:t xml:space="preserve">update technology schedule to ensure all computers and software are up to date. </w:t>
      </w:r>
    </w:p>
    <w:p w14:paraId="6B5CC470" w14:textId="60E8EB0E" w:rsidR="00A33316" w:rsidRPr="00BB6093" w:rsidRDefault="00A33316" w:rsidP="00A33316">
      <w:pPr>
        <w:pStyle w:val="ColorfulList-Accent11"/>
        <w:spacing w:after="0" w:line="240" w:lineRule="auto"/>
        <w:ind w:left="0"/>
        <w:rPr>
          <w:rFonts w:asciiTheme="minorHAnsi" w:hAnsiTheme="minorHAnsi" w:cs="Arial"/>
          <w:b/>
          <w:i/>
          <w:color w:val="000000" w:themeColor="text1"/>
          <w:sz w:val="24"/>
          <w:szCs w:val="24"/>
        </w:rPr>
      </w:pPr>
    </w:p>
    <w:p w14:paraId="6D46FFAB" w14:textId="77777777" w:rsidR="009B3133" w:rsidRPr="00BB6093" w:rsidRDefault="0028711C" w:rsidP="00941B8E">
      <w:pPr>
        <w:pStyle w:val="ColorfulList-Accent11"/>
        <w:numPr>
          <w:ilvl w:val="0"/>
          <w:numId w:val="6"/>
        </w:numPr>
        <w:spacing w:after="0" w:line="240" w:lineRule="auto"/>
        <w:ind w:left="0"/>
        <w:rPr>
          <w:rFonts w:asciiTheme="minorHAnsi" w:hAnsiTheme="minorHAnsi" w:cs="Arial"/>
          <w:b/>
          <w:i/>
          <w:color w:val="000000" w:themeColor="text1"/>
          <w:sz w:val="24"/>
          <w:szCs w:val="24"/>
        </w:rPr>
      </w:pPr>
      <w:r w:rsidRPr="00BB6093">
        <w:rPr>
          <w:rFonts w:asciiTheme="minorHAnsi" w:hAnsiTheme="minorHAnsi" w:cs="Arial"/>
          <w:b/>
          <w:i/>
          <w:color w:val="000000" w:themeColor="text1"/>
          <w:sz w:val="24"/>
          <w:szCs w:val="24"/>
        </w:rPr>
        <w:t>Effectively advertise and market the University Student Union and all of its units</w:t>
      </w:r>
      <w:r w:rsidR="009B3133" w:rsidRPr="00BB6093">
        <w:rPr>
          <w:rFonts w:asciiTheme="minorHAnsi" w:hAnsiTheme="minorHAnsi" w:cs="Arial"/>
          <w:b/>
          <w:i/>
          <w:color w:val="000000" w:themeColor="text1"/>
          <w:sz w:val="24"/>
          <w:szCs w:val="24"/>
        </w:rPr>
        <w:t>.</w:t>
      </w:r>
    </w:p>
    <w:p w14:paraId="0FDFF190" w14:textId="77777777" w:rsidR="00A8563E" w:rsidRPr="00BB6093" w:rsidRDefault="005207BD" w:rsidP="00E94887">
      <w:pPr>
        <w:pStyle w:val="ColorfulList-Accent11"/>
        <w:numPr>
          <w:ilvl w:val="0"/>
          <w:numId w:val="15"/>
        </w:numPr>
        <w:spacing w:after="0" w:line="240" w:lineRule="auto"/>
        <w:rPr>
          <w:rFonts w:asciiTheme="minorHAnsi" w:hAnsiTheme="minorHAnsi" w:cs="Arial"/>
          <w:b/>
          <w:color w:val="000000" w:themeColor="text1"/>
          <w:sz w:val="24"/>
          <w:szCs w:val="24"/>
        </w:rPr>
      </w:pPr>
      <w:r w:rsidRPr="00BB6093">
        <w:rPr>
          <w:rFonts w:asciiTheme="minorHAnsi" w:hAnsiTheme="minorHAnsi" w:cs="Arial"/>
          <w:b/>
          <w:color w:val="000000" w:themeColor="text1"/>
          <w:sz w:val="24"/>
          <w:szCs w:val="24"/>
        </w:rPr>
        <w:t>University Student Union-</w:t>
      </w:r>
      <w:r w:rsidRPr="00BB6093">
        <w:rPr>
          <w:rFonts w:asciiTheme="minorHAnsi" w:hAnsiTheme="minorHAnsi"/>
        </w:rPr>
        <w:t xml:space="preserve"> This past year we focused on expanding and executing a social media plan (Facebook, Instagram, Twitter) and also worked with the marketing department to create print media to reach out to students.</w:t>
      </w:r>
    </w:p>
    <w:p w14:paraId="58A83C4A" w14:textId="19CBF820" w:rsidR="00A8563E" w:rsidRPr="00BB6093" w:rsidRDefault="00A8563E" w:rsidP="00E94887">
      <w:pPr>
        <w:pStyle w:val="ColorfulList-Accent11"/>
        <w:numPr>
          <w:ilvl w:val="0"/>
          <w:numId w:val="15"/>
        </w:numPr>
        <w:spacing w:after="0" w:line="240" w:lineRule="auto"/>
        <w:rPr>
          <w:rFonts w:asciiTheme="minorHAnsi" w:hAnsiTheme="minorHAnsi" w:cs="Arial"/>
          <w:b/>
          <w:color w:val="000000" w:themeColor="text1"/>
          <w:sz w:val="24"/>
          <w:szCs w:val="24"/>
        </w:rPr>
      </w:pPr>
      <w:r w:rsidRPr="00BB6093">
        <w:rPr>
          <w:rFonts w:asciiTheme="minorHAnsi" w:hAnsiTheme="minorHAnsi" w:cs="Arial"/>
          <w:b/>
          <w:color w:val="000000" w:themeColor="text1"/>
          <w:sz w:val="24"/>
          <w:szCs w:val="24"/>
        </w:rPr>
        <w:t>Code Red Entertainment-</w:t>
      </w:r>
      <w:r w:rsidRPr="00BB6093">
        <w:rPr>
          <w:rFonts w:asciiTheme="minorHAnsi" w:hAnsiTheme="minorHAnsi"/>
        </w:rPr>
        <w:t xml:space="preserve"> We use the Marketing team with every opportunity possible. We use them to promote our events on all channels of social media. </w:t>
      </w:r>
    </w:p>
    <w:p w14:paraId="23B10103" w14:textId="77777777" w:rsidR="00A8563E" w:rsidRPr="00BB6093" w:rsidRDefault="00A8563E" w:rsidP="00BB6093">
      <w:pPr>
        <w:pStyle w:val="ColorfulList-Accent11"/>
        <w:spacing w:after="0" w:line="240" w:lineRule="auto"/>
        <w:ind w:left="360"/>
        <w:rPr>
          <w:rFonts w:asciiTheme="minorHAnsi" w:hAnsiTheme="minorHAnsi" w:cs="Arial"/>
          <w:b/>
          <w:color w:val="000000" w:themeColor="text1"/>
          <w:sz w:val="24"/>
          <w:szCs w:val="24"/>
        </w:rPr>
      </w:pPr>
    </w:p>
    <w:p w14:paraId="5D29B102" w14:textId="1E766C54" w:rsidR="00E544D8" w:rsidRPr="00BB6093" w:rsidRDefault="00E544D8" w:rsidP="00E544D8">
      <w:pPr>
        <w:pStyle w:val="ColorfulList-Accent11"/>
        <w:spacing w:after="0" w:line="240" w:lineRule="auto"/>
        <w:ind w:left="0"/>
        <w:rPr>
          <w:rFonts w:asciiTheme="minorHAnsi" w:hAnsiTheme="minorHAnsi" w:cs="Arial"/>
          <w:b/>
          <w:i/>
          <w:color w:val="000000" w:themeColor="text1"/>
          <w:sz w:val="24"/>
          <w:szCs w:val="24"/>
        </w:rPr>
      </w:pPr>
    </w:p>
    <w:p w14:paraId="1C92FEA1" w14:textId="77777777" w:rsidR="0045566D" w:rsidRPr="00BB6093" w:rsidRDefault="0045566D" w:rsidP="0045566D">
      <w:pPr>
        <w:pStyle w:val="ColorfulList-Accent11"/>
        <w:spacing w:after="0" w:line="240" w:lineRule="auto"/>
        <w:rPr>
          <w:rFonts w:asciiTheme="minorHAnsi" w:hAnsiTheme="minorHAnsi" w:cs="Arial"/>
          <w:color w:val="000000" w:themeColor="text1"/>
          <w:sz w:val="24"/>
          <w:szCs w:val="24"/>
        </w:rPr>
      </w:pPr>
    </w:p>
    <w:p w14:paraId="4E3F3204" w14:textId="77777777" w:rsidR="009B3133" w:rsidRPr="00BB6093" w:rsidRDefault="009B3133" w:rsidP="0073018D">
      <w:pPr>
        <w:pStyle w:val="ColorfulList-Accent11"/>
        <w:spacing w:after="0" w:line="240" w:lineRule="auto"/>
        <w:rPr>
          <w:rFonts w:asciiTheme="minorHAnsi" w:hAnsiTheme="minorHAnsi"/>
          <w:color w:val="000000" w:themeColor="text1"/>
          <w:sz w:val="24"/>
          <w:szCs w:val="24"/>
        </w:rPr>
      </w:pPr>
    </w:p>
    <w:p w14:paraId="696EA0E3" w14:textId="77777777" w:rsidR="0073018D" w:rsidRPr="00BB6093" w:rsidRDefault="0073018D" w:rsidP="0073018D">
      <w:pPr>
        <w:pStyle w:val="ColorfulList-Accent11"/>
        <w:spacing w:after="0" w:line="240" w:lineRule="auto"/>
        <w:rPr>
          <w:rFonts w:asciiTheme="minorHAnsi" w:hAnsiTheme="minorHAnsi"/>
          <w:color w:val="000000" w:themeColor="text1"/>
          <w:sz w:val="24"/>
          <w:szCs w:val="24"/>
        </w:rPr>
      </w:pPr>
    </w:p>
    <w:p w14:paraId="541F11B6" w14:textId="77777777" w:rsidR="0073018D" w:rsidRPr="005207BD" w:rsidRDefault="0073018D" w:rsidP="0073018D">
      <w:pPr>
        <w:pStyle w:val="ColorfulList-Accent11"/>
        <w:spacing w:after="0" w:line="240" w:lineRule="auto"/>
        <w:rPr>
          <w:rFonts w:asciiTheme="minorHAnsi" w:hAnsiTheme="minorHAnsi"/>
          <w:color w:val="000000" w:themeColor="text1"/>
          <w:sz w:val="24"/>
          <w:szCs w:val="24"/>
        </w:rPr>
      </w:pPr>
    </w:p>
    <w:p w14:paraId="46F74683" w14:textId="77777777" w:rsidR="0073018D" w:rsidRPr="005207BD" w:rsidRDefault="0073018D" w:rsidP="0073018D">
      <w:pPr>
        <w:pStyle w:val="ColorfulList-Accent11"/>
        <w:spacing w:after="0" w:line="240" w:lineRule="auto"/>
        <w:rPr>
          <w:rFonts w:asciiTheme="minorHAnsi" w:hAnsiTheme="minorHAnsi"/>
          <w:color w:val="000000" w:themeColor="text1"/>
          <w:sz w:val="24"/>
          <w:szCs w:val="24"/>
        </w:rPr>
      </w:pPr>
    </w:p>
    <w:p w14:paraId="1758EFCD" w14:textId="77777777" w:rsidR="0073018D" w:rsidRPr="005207BD" w:rsidRDefault="0073018D" w:rsidP="0073018D">
      <w:pPr>
        <w:pStyle w:val="ColorfulList-Accent11"/>
        <w:spacing w:after="0" w:line="240" w:lineRule="auto"/>
        <w:rPr>
          <w:rFonts w:asciiTheme="minorHAnsi" w:hAnsiTheme="minorHAnsi"/>
          <w:color w:val="000000" w:themeColor="text1"/>
          <w:sz w:val="24"/>
          <w:szCs w:val="24"/>
        </w:rPr>
      </w:pPr>
    </w:p>
    <w:p w14:paraId="49F447A4" w14:textId="77777777" w:rsidR="0073018D" w:rsidRPr="005207BD" w:rsidRDefault="0073018D" w:rsidP="0073018D">
      <w:pPr>
        <w:pStyle w:val="ColorfulList-Accent11"/>
        <w:spacing w:after="0" w:line="240" w:lineRule="auto"/>
        <w:rPr>
          <w:rFonts w:asciiTheme="minorHAnsi" w:hAnsiTheme="minorHAnsi"/>
          <w:color w:val="000000" w:themeColor="text1"/>
          <w:sz w:val="24"/>
          <w:szCs w:val="24"/>
        </w:rPr>
      </w:pPr>
    </w:p>
    <w:sectPr w:rsidR="0073018D" w:rsidRPr="005207BD" w:rsidSect="00E93241">
      <w:pgSz w:w="12240" w:h="15840"/>
      <w:pgMar w:top="61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445B83"/>
    <w:multiLevelType w:val="hybridMultilevel"/>
    <w:tmpl w:val="0FAA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45439F"/>
    <w:multiLevelType w:val="hybridMultilevel"/>
    <w:tmpl w:val="CFBC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641011"/>
    <w:multiLevelType w:val="hybridMultilevel"/>
    <w:tmpl w:val="23224D98"/>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B6C603B"/>
    <w:multiLevelType w:val="hybridMultilevel"/>
    <w:tmpl w:val="F312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74220"/>
    <w:multiLevelType w:val="hybridMultilevel"/>
    <w:tmpl w:val="3576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330963"/>
    <w:multiLevelType w:val="hybridMultilevel"/>
    <w:tmpl w:val="7320F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6395F"/>
    <w:multiLevelType w:val="hybridMultilevel"/>
    <w:tmpl w:val="8F3A1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413FD3"/>
    <w:multiLevelType w:val="hybridMultilevel"/>
    <w:tmpl w:val="9C0E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1E7281"/>
    <w:multiLevelType w:val="hybridMultilevel"/>
    <w:tmpl w:val="1BBAFF94"/>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45457B6"/>
    <w:multiLevelType w:val="hybridMultilevel"/>
    <w:tmpl w:val="4F5AA1CA"/>
    <w:lvl w:ilvl="0" w:tplc="00000001">
      <w:start w:val="1"/>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A3E50B1"/>
    <w:multiLevelType w:val="hybridMultilevel"/>
    <w:tmpl w:val="BDAC2B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743059"/>
    <w:multiLevelType w:val="hybridMultilevel"/>
    <w:tmpl w:val="20D2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35009B"/>
    <w:multiLevelType w:val="hybridMultilevel"/>
    <w:tmpl w:val="402E9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D76AB9"/>
    <w:multiLevelType w:val="hybridMultilevel"/>
    <w:tmpl w:val="074664E4"/>
    <w:lvl w:ilvl="0" w:tplc="00000001">
      <w:start w:val="1"/>
      <w:numFmt w:val="bullet"/>
      <w:lvlText w:val="•"/>
      <w:lvlJc w:val="left"/>
      <w:pPr>
        <w:ind w:left="720" w:hanging="360"/>
      </w:pPr>
    </w:lvl>
    <w:lvl w:ilvl="1" w:tplc="FFFFFFFF">
      <w:numFmt w:val="decimal"/>
      <w:lvlText w:val=""/>
      <w:lvlJc w:val="left"/>
    </w:lvl>
    <w:lvl w:ilvl="2" w:tplc="04090001">
      <w:start w:val="1"/>
      <w:numFmt w:val="bullet"/>
      <w:lvlText w:val=""/>
      <w:lvlJc w:val="left"/>
      <w:pPr>
        <w:ind w:left="144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47D6C88"/>
    <w:multiLevelType w:val="hybridMultilevel"/>
    <w:tmpl w:val="C4302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8C61BF"/>
    <w:multiLevelType w:val="hybridMultilevel"/>
    <w:tmpl w:val="FAFAE8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7556CC7"/>
    <w:multiLevelType w:val="hybridMultilevel"/>
    <w:tmpl w:val="DF2C3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91751F"/>
    <w:multiLevelType w:val="hybridMultilevel"/>
    <w:tmpl w:val="C6D21B80"/>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85C65AD"/>
    <w:multiLevelType w:val="multilevel"/>
    <w:tmpl w:val="EF703A58"/>
    <w:styleLink w:val="Dash"/>
    <w:lvl w:ilvl="0">
      <w:numFmt w:val="bullet"/>
      <w:lvlText w:val="-"/>
      <w:lvlJc w:val="left"/>
      <w:pPr>
        <w:tabs>
          <w:tab w:val="num" w:pos="262"/>
        </w:tabs>
        <w:ind w:left="262" w:hanging="262"/>
      </w:pPr>
      <w:rPr>
        <w:rFonts w:ascii="Times New Roman" w:eastAsia="Times New Roman" w:hAnsi="Times New Roman" w:cs="Times New Roman"/>
        <w:position w:val="4"/>
        <w:sz w:val="29"/>
        <w:szCs w:val="29"/>
        <w:rtl w:val="0"/>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tl w:val="0"/>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tl w:val="0"/>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tl w:val="0"/>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tl w:val="0"/>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tl w:val="0"/>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tl w:val="0"/>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tl w:val="0"/>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tl w:val="0"/>
      </w:rPr>
    </w:lvl>
  </w:abstractNum>
  <w:abstractNum w:abstractNumId="21">
    <w:nsid w:val="3EEB0764"/>
    <w:multiLevelType w:val="hybridMultilevel"/>
    <w:tmpl w:val="558E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945B53"/>
    <w:multiLevelType w:val="hybridMultilevel"/>
    <w:tmpl w:val="AFAC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443E17"/>
    <w:multiLevelType w:val="hybridMultilevel"/>
    <w:tmpl w:val="4F7CC5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BC363C"/>
    <w:multiLevelType w:val="hybridMultilevel"/>
    <w:tmpl w:val="46F6C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5282691"/>
    <w:multiLevelType w:val="hybridMultilevel"/>
    <w:tmpl w:val="8D3CC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A373F5A"/>
    <w:multiLevelType w:val="hybridMultilevel"/>
    <w:tmpl w:val="3244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3E356B"/>
    <w:multiLevelType w:val="hybridMultilevel"/>
    <w:tmpl w:val="2C1CA1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C04623D"/>
    <w:multiLevelType w:val="hybridMultilevel"/>
    <w:tmpl w:val="65AE3696"/>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66F9320F"/>
    <w:multiLevelType w:val="hybridMultilevel"/>
    <w:tmpl w:val="39C8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574A19"/>
    <w:multiLevelType w:val="hybridMultilevel"/>
    <w:tmpl w:val="C4E0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FC565D"/>
    <w:multiLevelType w:val="hybridMultilevel"/>
    <w:tmpl w:val="EAE88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0861AFE"/>
    <w:multiLevelType w:val="hybridMultilevel"/>
    <w:tmpl w:val="54FA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4375BC"/>
    <w:multiLevelType w:val="hybridMultilevel"/>
    <w:tmpl w:val="533EF11A"/>
    <w:lvl w:ilvl="0" w:tplc="B2063340">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80A631B"/>
    <w:multiLevelType w:val="hybridMultilevel"/>
    <w:tmpl w:val="BA68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4B7CAB"/>
    <w:multiLevelType w:val="hybridMultilevel"/>
    <w:tmpl w:val="65E80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A986558"/>
    <w:multiLevelType w:val="hybridMultilevel"/>
    <w:tmpl w:val="3E4A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9B1F63"/>
    <w:multiLevelType w:val="hybridMultilevel"/>
    <w:tmpl w:val="BD14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4"/>
  </w:num>
  <w:num w:numId="4">
    <w:abstractNumId w:val="20"/>
  </w:num>
  <w:num w:numId="5">
    <w:abstractNumId w:val="33"/>
  </w:num>
  <w:num w:numId="6">
    <w:abstractNumId w:val="18"/>
  </w:num>
  <w:num w:numId="7">
    <w:abstractNumId w:val="28"/>
  </w:num>
  <w:num w:numId="8">
    <w:abstractNumId w:val="27"/>
  </w:num>
  <w:num w:numId="9">
    <w:abstractNumId w:val="14"/>
  </w:num>
  <w:num w:numId="10">
    <w:abstractNumId w:val="34"/>
  </w:num>
  <w:num w:numId="11">
    <w:abstractNumId w:val="6"/>
  </w:num>
  <w:num w:numId="12">
    <w:abstractNumId w:val="2"/>
  </w:num>
  <w:num w:numId="13">
    <w:abstractNumId w:val="21"/>
  </w:num>
  <w:num w:numId="14">
    <w:abstractNumId w:val="8"/>
  </w:num>
  <w:num w:numId="15">
    <w:abstractNumId w:val="16"/>
  </w:num>
  <w:num w:numId="16">
    <w:abstractNumId w:val="29"/>
  </w:num>
  <w:num w:numId="17">
    <w:abstractNumId w:val="17"/>
  </w:num>
  <w:num w:numId="18">
    <w:abstractNumId w:val="25"/>
  </w:num>
  <w:num w:numId="19">
    <w:abstractNumId w:val="35"/>
  </w:num>
  <w:num w:numId="20">
    <w:abstractNumId w:val="7"/>
  </w:num>
  <w:num w:numId="21">
    <w:abstractNumId w:val="0"/>
  </w:num>
  <w:num w:numId="22">
    <w:abstractNumId w:val="1"/>
  </w:num>
  <w:num w:numId="23">
    <w:abstractNumId w:val="11"/>
  </w:num>
  <w:num w:numId="24">
    <w:abstractNumId w:val="32"/>
  </w:num>
  <w:num w:numId="25">
    <w:abstractNumId w:val="3"/>
  </w:num>
  <w:num w:numId="26">
    <w:abstractNumId w:val="13"/>
  </w:num>
  <w:num w:numId="27">
    <w:abstractNumId w:val="22"/>
  </w:num>
  <w:num w:numId="28">
    <w:abstractNumId w:val="5"/>
  </w:num>
  <w:num w:numId="29">
    <w:abstractNumId w:val="36"/>
  </w:num>
  <w:num w:numId="30">
    <w:abstractNumId w:val="26"/>
  </w:num>
  <w:num w:numId="31">
    <w:abstractNumId w:val="30"/>
  </w:num>
  <w:num w:numId="32">
    <w:abstractNumId w:val="9"/>
  </w:num>
  <w:num w:numId="33">
    <w:abstractNumId w:val="37"/>
  </w:num>
  <w:num w:numId="34">
    <w:abstractNumId w:val="19"/>
  </w:num>
  <w:num w:numId="35">
    <w:abstractNumId w:val="10"/>
  </w:num>
  <w:num w:numId="36">
    <w:abstractNumId w:val="4"/>
  </w:num>
  <w:num w:numId="37">
    <w:abstractNumId w:val="23"/>
  </w:num>
  <w:num w:numId="38">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54"/>
    <w:rsid w:val="000150D4"/>
    <w:rsid w:val="00016824"/>
    <w:rsid w:val="00022BE8"/>
    <w:rsid w:val="00035733"/>
    <w:rsid w:val="000460BE"/>
    <w:rsid w:val="00054A97"/>
    <w:rsid w:val="000A71C6"/>
    <w:rsid w:val="000D0C96"/>
    <w:rsid w:val="00106EA3"/>
    <w:rsid w:val="0012337B"/>
    <w:rsid w:val="00142954"/>
    <w:rsid w:val="0015402D"/>
    <w:rsid w:val="001615E2"/>
    <w:rsid w:val="00162C01"/>
    <w:rsid w:val="001675B9"/>
    <w:rsid w:val="00183BA0"/>
    <w:rsid w:val="00183BCC"/>
    <w:rsid w:val="00190E03"/>
    <w:rsid w:val="001A5C4F"/>
    <w:rsid w:val="001E304E"/>
    <w:rsid w:val="002106E8"/>
    <w:rsid w:val="002634A5"/>
    <w:rsid w:val="00270E8E"/>
    <w:rsid w:val="002802D7"/>
    <w:rsid w:val="002811F6"/>
    <w:rsid w:val="0028711C"/>
    <w:rsid w:val="002A407D"/>
    <w:rsid w:val="002D6064"/>
    <w:rsid w:val="002F06FA"/>
    <w:rsid w:val="002F1FE8"/>
    <w:rsid w:val="002F4D36"/>
    <w:rsid w:val="002F7149"/>
    <w:rsid w:val="0031176B"/>
    <w:rsid w:val="003438D7"/>
    <w:rsid w:val="0036061E"/>
    <w:rsid w:val="003A733C"/>
    <w:rsid w:val="003B2A5E"/>
    <w:rsid w:val="003C1474"/>
    <w:rsid w:val="003C7E9A"/>
    <w:rsid w:val="003D6681"/>
    <w:rsid w:val="003E3EEB"/>
    <w:rsid w:val="0040180A"/>
    <w:rsid w:val="00402CAC"/>
    <w:rsid w:val="004031A7"/>
    <w:rsid w:val="004172D7"/>
    <w:rsid w:val="0042496E"/>
    <w:rsid w:val="0045566D"/>
    <w:rsid w:val="0046415D"/>
    <w:rsid w:val="004641AB"/>
    <w:rsid w:val="0046529C"/>
    <w:rsid w:val="00467467"/>
    <w:rsid w:val="004730BB"/>
    <w:rsid w:val="00480E53"/>
    <w:rsid w:val="00481C23"/>
    <w:rsid w:val="00487EAD"/>
    <w:rsid w:val="004928BB"/>
    <w:rsid w:val="004A2C14"/>
    <w:rsid w:val="004B5404"/>
    <w:rsid w:val="004B5ED8"/>
    <w:rsid w:val="004D63E0"/>
    <w:rsid w:val="004E32CE"/>
    <w:rsid w:val="0050793B"/>
    <w:rsid w:val="00510473"/>
    <w:rsid w:val="005207BD"/>
    <w:rsid w:val="005263E9"/>
    <w:rsid w:val="00530FE4"/>
    <w:rsid w:val="005679E8"/>
    <w:rsid w:val="00585C62"/>
    <w:rsid w:val="005968B9"/>
    <w:rsid w:val="005B595F"/>
    <w:rsid w:val="005C11A4"/>
    <w:rsid w:val="005C5559"/>
    <w:rsid w:val="005C6339"/>
    <w:rsid w:val="005D08D0"/>
    <w:rsid w:val="0063680F"/>
    <w:rsid w:val="00646D3E"/>
    <w:rsid w:val="006620A6"/>
    <w:rsid w:val="0066410A"/>
    <w:rsid w:val="00683F26"/>
    <w:rsid w:val="0069644D"/>
    <w:rsid w:val="006A6789"/>
    <w:rsid w:val="006B620B"/>
    <w:rsid w:val="006D7036"/>
    <w:rsid w:val="006D7DC2"/>
    <w:rsid w:val="006F58C1"/>
    <w:rsid w:val="00726C30"/>
    <w:rsid w:val="0073018D"/>
    <w:rsid w:val="00731CBD"/>
    <w:rsid w:val="00735969"/>
    <w:rsid w:val="00741C4F"/>
    <w:rsid w:val="00761BB5"/>
    <w:rsid w:val="00767521"/>
    <w:rsid w:val="00786300"/>
    <w:rsid w:val="007961BD"/>
    <w:rsid w:val="007C1E14"/>
    <w:rsid w:val="007C686E"/>
    <w:rsid w:val="007C6CA0"/>
    <w:rsid w:val="008049A1"/>
    <w:rsid w:val="0081498D"/>
    <w:rsid w:val="008160C3"/>
    <w:rsid w:val="00821148"/>
    <w:rsid w:val="00822B8E"/>
    <w:rsid w:val="00846CE9"/>
    <w:rsid w:val="008551FE"/>
    <w:rsid w:val="008A2C6F"/>
    <w:rsid w:val="008B70CF"/>
    <w:rsid w:val="008C1230"/>
    <w:rsid w:val="008D4923"/>
    <w:rsid w:val="008D4ED8"/>
    <w:rsid w:val="008D51E0"/>
    <w:rsid w:val="008D645E"/>
    <w:rsid w:val="008E553B"/>
    <w:rsid w:val="0091764D"/>
    <w:rsid w:val="00941B8E"/>
    <w:rsid w:val="00946314"/>
    <w:rsid w:val="00954A61"/>
    <w:rsid w:val="009553D4"/>
    <w:rsid w:val="0095613B"/>
    <w:rsid w:val="009714B2"/>
    <w:rsid w:val="00997A67"/>
    <w:rsid w:val="009B3133"/>
    <w:rsid w:val="009B7E6E"/>
    <w:rsid w:val="009D0607"/>
    <w:rsid w:val="009F4CBC"/>
    <w:rsid w:val="00A155D1"/>
    <w:rsid w:val="00A2209D"/>
    <w:rsid w:val="00A33316"/>
    <w:rsid w:val="00A4261F"/>
    <w:rsid w:val="00A566B3"/>
    <w:rsid w:val="00A62A23"/>
    <w:rsid w:val="00A8563E"/>
    <w:rsid w:val="00A9720C"/>
    <w:rsid w:val="00AA4BE1"/>
    <w:rsid w:val="00AB34DE"/>
    <w:rsid w:val="00AC4C25"/>
    <w:rsid w:val="00AE2594"/>
    <w:rsid w:val="00AE6D96"/>
    <w:rsid w:val="00AF0890"/>
    <w:rsid w:val="00AF426D"/>
    <w:rsid w:val="00AF5A18"/>
    <w:rsid w:val="00B25C97"/>
    <w:rsid w:val="00B36188"/>
    <w:rsid w:val="00B37342"/>
    <w:rsid w:val="00B37A59"/>
    <w:rsid w:val="00B504E0"/>
    <w:rsid w:val="00B73242"/>
    <w:rsid w:val="00B734CF"/>
    <w:rsid w:val="00B738CC"/>
    <w:rsid w:val="00B80217"/>
    <w:rsid w:val="00B8466E"/>
    <w:rsid w:val="00B85A09"/>
    <w:rsid w:val="00B915DE"/>
    <w:rsid w:val="00B92114"/>
    <w:rsid w:val="00BA2617"/>
    <w:rsid w:val="00BB0F58"/>
    <w:rsid w:val="00BB3E45"/>
    <w:rsid w:val="00BB6093"/>
    <w:rsid w:val="00BE4103"/>
    <w:rsid w:val="00C03DDA"/>
    <w:rsid w:val="00C06FFA"/>
    <w:rsid w:val="00C75435"/>
    <w:rsid w:val="00C81236"/>
    <w:rsid w:val="00C81F0C"/>
    <w:rsid w:val="00CB4E6E"/>
    <w:rsid w:val="00CE42AB"/>
    <w:rsid w:val="00CF5EE0"/>
    <w:rsid w:val="00D11554"/>
    <w:rsid w:val="00D1395F"/>
    <w:rsid w:val="00D17AE8"/>
    <w:rsid w:val="00D255A1"/>
    <w:rsid w:val="00D32842"/>
    <w:rsid w:val="00D6426F"/>
    <w:rsid w:val="00D7479F"/>
    <w:rsid w:val="00D762C8"/>
    <w:rsid w:val="00D82610"/>
    <w:rsid w:val="00D87705"/>
    <w:rsid w:val="00D919BE"/>
    <w:rsid w:val="00D96D20"/>
    <w:rsid w:val="00DA3562"/>
    <w:rsid w:val="00DA7E88"/>
    <w:rsid w:val="00DB0D54"/>
    <w:rsid w:val="00DC1650"/>
    <w:rsid w:val="00DC64CC"/>
    <w:rsid w:val="00DD4FB9"/>
    <w:rsid w:val="00DE3C5D"/>
    <w:rsid w:val="00DF681E"/>
    <w:rsid w:val="00E069A8"/>
    <w:rsid w:val="00E103D7"/>
    <w:rsid w:val="00E11FDF"/>
    <w:rsid w:val="00E329BA"/>
    <w:rsid w:val="00E3362C"/>
    <w:rsid w:val="00E35D87"/>
    <w:rsid w:val="00E40561"/>
    <w:rsid w:val="00E53240"/>
    <w:rsid w:val="00E544D8"/>
    <w:rsid w:val="00E61F98"/>
    <w:rsid w:val="00E67F0B"/>
    <w:rsid w:val="00E93241"/>
    <w:rsid w:val="00E94887"/>
    <w:rsid w:val="00E94E3D"/>
    <w:rsid w:val="00EB5792"/>
    <w:rsid w:val="00EC464A"/>
    <w:rsid w:val="00EF6C93"/>
    <w:rsid w:val="00F31A0B"/>
    <w:rsid w:val="00F73284"/>
    <w:rsid w:val="00F74EC6"/>
    <w:rsid w:val="00F75B14"/>
    <w:rsid w:val="00F80D60"/>
    <w:rsid w:val="00F847F5"/>
    <w:rsid w:val="00F94805"/>
    <w:rsid w:val="00FA0B61"/>
    <w:rsid w:val="00FB6771"/>
    <w:rsid w:val="00FB7AB8"/>
    <w:rsid w:val="00FD7DE9"/>
    <w:rsid w:val="00FE499F"/>
    <w:rsid w:val="00FF01FB"/>
    <w:rsid w:val="00FF7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512EA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887"/>
    <w:rPr>
      <w:rFonts w:ascii="Times New Roman" w:hAnsi="Times New Roman" w:cs="Times New Roman"/>
    </w:rPr>
  </w:style>
  <w:style w:type="paragraph" w:styleId="Heading1">
    <w:name w:val="heading 1"/>
    <w:basedOn w:val="Normal"/>
    <w:next w:val="Normal"/>
    <w:link w:val="Heading1Char"/>
    <w:uiPriority w:val="9"/>
    <w:qFormat/>
    <w:rsid w:val="001429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954"/>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429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295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429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2954"/>
    <w:rPr>
      <w:rFonts w:ascii="Lucida Grande" w:hAnsi="Lucida Grande" w:cs="Lucida Grande"/>
      <w:sz w:val="18"/>
      <w:szCs w:val="18"/>
    </w:rPr>
  </w:style>
  <w:style w:type="paragraph" w:styleId="ListParagraph">
    <w:name w:val="List Paragraph"/>
    <w:basedOn w:val="Normal"/>
    <w:uiPriority w:val="34"/>
    <w:qFormat/>
    <w:rsid w:val="003E3EEB"/>
    <w:pPr>
      <w:ind w:left="720"/>
      <w:contextualSpacing/>
    </w:pPr>
    <w:rPr>
      <w:rFonts w:asciiTheme="minorHAnsi" w:hAnsiTheme="minorHAnsi" w:cstheme="minorBidi"/>
    </w:rPr>
  </w:style>
  <w:style w:type="paragraph" w:customStyle="1" w:styleId="ColorfulList-Accent11">
    <w:name w:val="Colorful List - Accent 11"/>
    <w:basedOn w:val="Normal"/>
    <w:uiPriority w:val="34"/>
    <w:qFormat/>
    <w:rsid w:val="003E3EEB"/>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AB34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B34D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B34D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B34D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AB34DE"/>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B34DE"/>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B34DE"/>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AB34D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B34D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F74EC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Dash">
    <w:name w:val="Dash"/>
    <w:rsid w:val="00F74EC6"/>
    <w:pPr>
      <w:numPr>
        <w:numId w:val="4"/>
      </w:numPr>
    </w:pPr>
  </w:style>
  <w:style w:type="paragraph" w:styleId="NoSpacing">
    <w:name w:val="No Spacing"/>
    <w:link w:val="NoSpacingChar"/>
    <w:uiPriority w:val="1"/>
    <w:qFormat/>
    <w:rsid w:val="00183BA0"/>
    <w:rPr>
      <w:rFonts w:ascii="Calibri" w:eastAsia="Calibri" w:hAnsi="Calibri" w:cs="Times New Roman"/>
      <w:sz w:val="22"/>
      <w:szCs w:val="22"/>
    </w:rPr>
  </w:style>
  <w:style w:type="character" w:customStyle="1" w:styleId="NoSpacingChar">
    <w:name w:val="No Spacing Char"/>
    <w:link w:val="NoSpacing"/>
    <w:uiPriority w:val="1"/>
    <w:rsid w:val="00183BA0"/>
    <w:rPr>
      <w:rFonts w:ascii="Calibri" w:eastAsia="Calibri" w:hAnsi="Calibri" w:cs="Times New Roman"/>
      <w:sz w:val="22"/>
      <w:szCs w:val="22"/>
    </w:rPr>
  </w:style>
  <w:style w:type="table" w:styleId="PlainTable2">
    <w:name w:val="Plain Table 2"/>
    <w:basedOn w:val="TableNormal"/>
    <w:uiPriority w:val="42"/>
    <w:rsid w:val="00183BA0"/>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183BA0"/>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162C01"/>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62C01"/>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3">
    <w:name w:val="Plain Table 3"/>
    <w:basedOn w:val="TableNormal"/>
    <w:uiPriority w:val="43"/>
    <w:rsid w:val="000D0C96"/>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A261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11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55E99-8F2D-EF4B-97CC-CC2B3C92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15</Pages>
  <Words>3800</Words>
  <Characters>21662</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Wall</dc:creator>
  <cp:keywords/>
  <dc:description/>
  <cp:lastModifiedBy>Microsoft Office User</cp:lastModifiedBy>
  <cp:revision>6</cp:revision>
  <cp:lastPrinted>2016-01-12T17:04:00Z</cp:lastPrinted>
  <dcterms:created xsi:type="dcterms:W3CDTF">2017-06-27T16:11:00Z</dcterms:created>
  <dcterms:modified xsi:type="dcterms:W3CDTF">2017-06-27T17:32:00Z</dcterms:modified>
</cp:coreProperties>
</file>