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46"/>
        <w:gridCol w:w="1142"/>
        <w:gridCol w:w="1252"/>
        <w:gridCol w:w="1300"/>
      </w:tblGrid>
      <w:tr w:rsidR="001E53AF" w:rsidRPr="001E53AF" w:rsidTr="00AA0C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1E5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ation Literacy Draft Rubric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Advanced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Developing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Elementary</w:t>
            </w: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Determine information requirements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Access the needed information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Evaluate information and its sources critically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 xml:space="preserve">Use information effectively to accomplish a specific purpose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Access and use information ethically and legally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40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Approach information skeptically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rPr>
          <w:trHeight w:val="38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Take into account multiple views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b/>
                <w:bCs/>
                <w:color w:val="000000"/>
              </w:rPr>
              <w:t>Be open to change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E53AF" w:rsidRPr="001E53AF" w:rsidTr="00AA0C1E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53AF">
              <w:rPr>
                <w:rFonts w:ascii="Helvetica Neue" w:eastAsia="Times New Roman" w:hAnsi="Helvetica Neue" w:cs="Times New Roman"/>
                <w:i/>
                <w:iCs/>
                <w:color w:val="000000"/>
              </w:rPr>
              <w:t>Elaboration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1E53AF" w:rsidRPr="001E53AF" w:rsidRDefault="001E53AF" w:rsidP="00AA0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AF">
        <w:rPr>
          <w:rFonts w:ascii="Helvetica Neue" w:eastAsia="Times New Roman" w:hAnsi="Helvetica Neue" w:cs="Times New Roman"/>
          <w:b/>
          <w:bCs/>
          <w:color w:val="000000"/>
        </w:rPr>
        <w:t>ACRL Framework Headings</w:t>
      </w:r>
    </w:p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AF">
        <w:rPr>
          <w:rFonts w:ascii="Helvetica Neue" w:eastAsia="Times New Roman" w:hAnsi="Helvetica Neue" w:cs="Times New Roman"/>
          <w:color w:val="000000"/>
        </w:rPr>
        <w:t>Authority Is Constructed and Contextual</w:t>
      </w:r>
    </w:p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AF">
        <w:rPr>
          <w:rFonts w:ascii="Helvetica Neue" w:eastAsia="Times New Roman" w:hAnsi="Helvetica Neue" w:cs="Times New Roman"/>
          <w:color w:val="000000"/>
        </w:rPr>
        <w:t>Information Creation as a Process</w:t>
      </w:r>
    </w:p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AF">
        <w:rPr>
          <w:rFonts w:ascii="Helvetica Neue" w:eastAsia="Times New Roman" w:hAnsi="Helvetica Neue" w:cs="Times New Roman"/>
          <w:color w:val="000000"/>
        </w:rPr>
        <w:t xml:space="preserve">Information Has Value </w:t>
      </w:r>
    </w:p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AF">
        <w:rPr>
          <w:rFonts w:ascii="Helvetica Neue" w:eastAsia="Times New Roman" w:hAnsi="Helvetica Neue" w:cs="Times New Roman"/>
          <w:color w:val="000000"/>
        </w:rPr>
        <w:t>Research as Inquiry</w:t>
      </w:r>
    </w:p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AF">
        <w:rPr>
          <w:rFonts w:ascii="Helvetica Neue" w:eastAsia="Times New Roman" w:hAnsi="Helvetica Neue" w:cs="Times New Roman"/>
          <w:color w:val="000000"/>
        </w:rPr>
        <w:t>Scholarship as Conversation</w:t>
      </w:r>
    </w:p>
    <w:p w:rsidR="001E53AF" w:rsidRPr="001E53AF" w:rsidRDefault="001E53AF" w:rsidP="001E53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53AF">
        <w:rPr>
          <w:rFonts w:ascii="Helvetica Neue" w:eastAsia="Times New Roman" w:hAnsi="Helvetica Neue" w:cs="Times New Roman"/>
          <w:color w:val="000000"/>
        </w:rPr>
        <w:t>Searching as Strategic Exploration</w:t>
      </w:r>
    </w:p>
    <w:p w:rsidR="001979D2" w:rsidRDefault="001E53AF" w:rsidP="001E53AF"/>
    <w:sectPr w:rsidR="001979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3AF"/>
    <w:rsid w:val="0012204B"/>
    <w:rsid w:val="001E53AF"/>
    <w:rsid w:val="0053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8FF20-C414-45B4-B53E-87C295823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53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1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5951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0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Thompson</dc:creator>
  <cp:keywords/>
  <dc:description/>
  <cp:lastModifiedBy>Mark Thompson</cp:lastModifiedBy>
  <cp:revision>1</cp:revision>
  <dcterms:created xsi:type="dcterms:W3CDTF">2018-07-25T23:57:00Z</dcterms:created>
  <dcterms:modified xsi:type="dcterms:W3CDTF">2018-07-25T23:59:00Z</dcterms:modified>
</cp:coreProperties>
</file>