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E20DF" w14:textId="0084E0C1" w:rsidR="00B62608" w:rsidRPr="007944FD" w:rsidRDefault="00E820A4" w:rsidP="007C2CC0">
      <w:pPr>
        <w:jc w:val="center"/>
        <w:rPr>
          <w:rFonts w:ascii="Times New Roman" w:hAnsi="Times New Roman" w:cs="Times New Roman"/>
          <w:b/>
          <w:bCs/>
          <w:sz w:val="32"/>
        </w:rPr>
      </w:pPr>
      <w:bookmarkStart w:id="0" w:name="_GoBack"/>
      <w:bookmarkEnd w:id="0"/>
      <w:r w:rsidRPr="007944FD">
        <w:rPr>
          <w:rFonts w:ascii="Times New Roman" w:hAnsi="Times New Roman" w:cs="Times New Roman"/>
          <w:b/>
          <w:bCs/>
          <w:sz w:val="32"/>
        </w:rPr>
        <w:t>Department of Teacher Education</w:t>
      </w:r>
    </w:p>
    <w:p w14:paraId="04AEF434" w14:textId="6DD6CEAF" w:rsidR="00E820A4" w:rsidRPr="007944FD" w:rsidRDefault="00EE7C2F" w:rsidP="007C2CC0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7944FD">
        <w:rPr>
          <w:rFonts w:ascii="Times New Roman" w:hAnsi="Times New Roman" w:cs="Times New Roman"/>
          <w:b/>
          <w:bCs/>
          <w:sz w:val="32"/>
        </w:rPr>
        <w:t xml:space="preserve">Covid-19 </w:t>
      </w:r>
      <w:r w:rsidR="00E820A4" w:rsidRPr="007944FD">
        <w:rPr>
          <w:rFonts w:ascii="Times New Roman" w:hAnsi="Times New Roman" w:cs="Times New Roman"/>
          <w:b/>
          <w:bCs/>
          <w:sz w:val="32"/>
        </w:rPr>
        <w:t>Incident Report and Action Plan</w:t>
      </w:r>
    </w:p>
    <w:p w14:paraId="787EB6AB" w14:textId="3032B256" w:rsidR="00E820A4" w:rsidRPr="007944FD" w:rsidRDefault="00E820A4">
      <w:pPr>
        <w:rPr>
          <w:rFonts w:ascii="Times New Roman" w:hAnsi="Times New Roman" w:cs="Times New Roman"/>
        </w:rPr>
      </w:pPr>
    </w:p>
    <w:p w14:paraId="23F05C98" w14:textId="1EA3FAEA" w:rsidR="00E820A4" w:rsidRPr="007944FD" w:rsidRDefault="00E820A4">
      <w:pPr>
        <w:rPr>
          <w:rFonts w:ascii="Times New Roman" w:hAnsi="Times New Roman" w:cs="Times New Roman"/>
        </w:rPr>
      </w:pPr>
      <w:r w:rsidRPr="007944FD">
        <w:rPr>
          <w:rFonts w:ascii="Times New Roman" w:hAnsi="Times New Roman" w:cs="Times New Roman"/>
        </w:rPr>
        <w:t>EDMS 4190, 4191, 4192</w:t>
      </w:r>
    </w:p>
    <w:p w14:paraId="13DDA792" w14:textId="04680A97" w:rsidR="00E820A4" w:rsidRPr="007944FD" w:rsidRDefault="00E820A4">
      <w:pPr>
        <w:rPr>
          <w:rFonts w:ascii="Times New Roman" w:hAnsi="Times New Roman" w:cs="Times New Roman"/>
        </w:rPr>
      </w:pPr>
      <w:r w:rsidRPr="007944FD">
        <w:rPr>
          <w:rFonts w:ascii="Times New Roman" w:hAnsi="Times New Roman" w:cs="Times New Roman"/>
        </w:rPr>
        <w:t>EDSS 4850, 4855, 4870</w:t>
      </w:r>
    </w:p>
    <w:p w14:paraId="266B08D7" w14:textId="7D7CFE19" w:rsidR="00E820A4" w:rsidRPr="007944FD" w:rsidRDefault="00E820A4">
      <w:pPr>
        <w:rPr>
          <w:rFonts w:ascii="Times New Roman" w:hAnsi="Times New Roman" w:cs="Times New Roman"/>
        </w:rPr>
      </w:pPr>
      <w:r w:rsidRPr="007944FD">
        <w:rPr>
          <w:rFonts w:ascii="Times New Roman" w:hAnsi="Times New Roman" w:cs="Times New Roman"/>
        </w:rPr>
        <w:t>EDSE 4815, 4816, 4817, 4915, 4916</w:t>
      </w:r>
    </w:p>
    <w:p w14:paraId="3F2CF5C6" w14:textId="64C3F207" w:rsidR="00E820A4" w:rsidRPr="007944FD" w:rsidRDefault="00E820A4">
      <w:pPr>
        <w:rPr>
          <w:rFonts w:ascii="Times New Roman" w:hAnsi="Times New Roman" w:cs="Times New Roman"/>
        </w:rPr>
      </w:pPr>
    </w:p>
    <w:p w14:paraId="4C28EA75" w14:textId="4DAB4FA8" w:rsidR="00EE7C2F" w:rsidRPr="007944FD" w:rsidRDefault="00EE7C2F">
      <w:pPr>
        <w:rPr>
          <w:rFonts w:ascii="Times New Roman" w:hAnsi="Times New Roman" w:cs="Times New Roman"/>
        </w:rPr>
      </w:pPr>
      <w:r w:rsidRPr="007944FD">
        <w:rPr>
          <w:rFonts w:ascii="Times New Roman" w:hAnsi="Times New Roman" w:cs="Times New Roman"/>
        </w:rPr>
        <w:t>The University Supervisor</w:t>
      </w:r>
      <w:r w:rsidR="000B6D81" w:rsidRPr="007944FD">
        <w:rPr>
          <w:rFonts w:ascii="Times New Roman" w:hAnsi="Times New Roman" w:cs="Times New Roman"/>
        </w:rPr>
        <w:t xml:space="preserve">/Program Coordinator </w:t>
      </w:r>
      <w:r w:rsidRPr="007944FD">
        <w:rPr>
          <w:rFonts w:ascii="Times New Roman" w:hAnsi="Times New Roman" w:cs="Times New Roman"/>
        </w:rPr>
        <w:t xml:space="preserve">must complete this incident report for </w:t>
      </w:r>
      <w:r w:rsidR="000B6D81" w:rsidRPr="007944FD">
        <w:rPr>
          <w:rFonts w:ascii="Times New Roman" w:hAnsi="Times New Roman" w:cs="Times New Roman"/>
        </w:rPr>
        <w:t xml:space="preserve">any </w:t>
      </w:r>
      <w:r w:rsidRPr="007944FD">
        <w:rPr>
          <w:rFonts w:ascii="Times New Roman" w:hAnsi="Times New Roman" w:cs="Times New Roman"/>
        </w:rPr>
        <w:t xml:space="preserve">student who reports a diagnosis of Covid-19 or possible exposure due to contact with person(s) diagnosed with Covid-19. The student </w:t>
      </w:r>
      <w:proofErr w:type="gramStart"/>
      <w:r w:rsidRPr="007944FD">
        <w:rPr>
          <w:rFonts w:ascii="Times New Roman" w:hAnsi="Times New Roman" w:cs="Times New Roman"/>
        </w:rPr>
        <w:t>should be advised</w:t>
      </w:r>
      <w:proofErr w:type="gramEnd"/>
      <w:r w:rsidRPr="007944FD">
        <w:rPr>
          <w:rFonts w:ascii="Times New Roman" w:hAnsi="Times New Roman" w:cs="Times New Roman"/>
        </w:rPr>
        <w:t xml:space="preserve"> to </w:t>
      </w:r>
      <w:r w:rsidR="000B6D81" w:rsidRPr="007944FD">
        <w:rPr>
          <w:rFonts w:ascii="Times New Roman" w:hAnsi="Times New Roman" w:cs="Times New Roman"/>
        </w:rPr>
        <w:t>self-quarantine</w:t>
      </w:r>
      <w:r w:rsidRPr="007944FD">
        <w:rPr>
          <w:rFonts w:ascii="Times New Roman" w:hAnsi="Times New Roman" w:cs="Times New Roman"/>
        </w:rPr>
        <w:t xml:space="preserve"> for </w:t>
      </w:r>
      <w:r w:rsidR="00397E7A">
        <w:rPr>
          <w:rFonts w:ascii="Times New Roman" w:hAnsi="Times New Roman" w:cs="Times New Roman"/>
        </w:rPr>
        <w:t>5 days</w:t>
      </w:r>
      <w:r w:rsidRPr="007944FD">
        <w:rPr>
          <w:rFonts w:ascii="Times New Roman" w:hAnsi="Times New Roman" w:cs="Times New Roman"/>
        </w:rPr>
        <w:t xml:space="preserve"> from the date of possible exposur</w:t>
      </w:r>
      <w:r w:rsidR="000B6D81" w:rsidRPr="007944FD">
        <w:rPr>
          <w:rFonts w:ascii="Times New Roman" w:hAnsi="Times New Roman" w:cs="Times New Roman"/>
        </w:rPr>
        <w:t>e and follow all health and safety guidelines to reduce the risk to others.</w:t>
      </w:r>
    </w:p>
    <w:p w14:paraId="6880AB7B" w14:textId="77777777" w:rsidR="00EE7C2F" w:rsidRPr="007944FD" w:rsidRDefault="00EE7C2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130"/>
      </w:tblGrid>
      <w:tr w:rsidR="007C2CC0" w:rsidRPr="007944FD" w14:paraId="6D591C8C" w14:textId="77777777" w:rsidTr="00035001">
        <w:tc>
          <w:tcPr>
            <w:tcW w:w="3865" w:type="dxa"/>
          </w:tcPr>
          <w:p w14:paraId="384A7B8C" w14:textId="711C08FA" w:rsidR="007C2CC0" w:rsidRPr="007944FD" w:rsidRDefault="007C2CC0" w:rsidP="007C2CC0">
            <w:pPr>
              <w:jc w:val="right"/>
              <w:rPr>
                <w:rFonts w:ascii="Times New Roman" w:hAnsi="Times New Roman" w:cs="Times New Roman"/>
              </w:rPr>
            </w:pPr>
            <w:r w:rsidRPr="007944FD"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5130" w:type="dxa"/>
          </w:tcPr>
          <w:p w14:paraId="1C7270AB" w14:textId="77777777" w:rsidR="007C2CC0" w:rsidRPr="007944FD" w:rsidRDefault="007C2CC0">
            <w:pPr>
              <w:rPr>
                <w:rFonts w:ascii="Times New Roman" w:hAnsi="Times New Roman" w:cs="Times New Roman"/>
              </w:rPr>
            </w:pPr>
          </w:p>
        </w:tc>
      </w:tr>
      <w:tr w:rsidR="00E820A4" w:rsidRPr="007944FD" w14:paraId="653EF2FC" w14:textId="77777777" w:rsidTr="00035001">
        <w:tc>
          <w:tcPr>
            <w:tcW w:w="3865" w:type="dxa"/>
          </w:tcPr>
          <w:p w14:paraId="221D240A" w14:textId="16788A87" w:rsidR="00E820A4" w:rsidRPr="007944FD" w:rsidRDefault="00E820A4" w:rsidP="007C2CC0">
            <w:pPr>
              <w:jc w:val="right"/>
              <w:rPr>
                <w:rFonts w:ascii="Times New Roman" w:hAnsi="Times New Roman" w:cs="Times New Roman"/>
              </w:rPr>
            </w:pPr>
            <w:r w:rsidRPr="007944FD">
              <w:rPr>
                <w:rFonts w:ascii="Times New Roman" w:hAnsi="Times New Roman" w:cs="Times New Roman"/>
              </w:rPr>
              <w:t>Credential Program</w:t>
            </w:r>
            <w:r w:rsidR="007C2CC0" w:rsidRPr="007944FD">
              <w:rPr>
                <w:rFonts w:ascii="Times New Roman" w:hAnsi="Times New Roman" w:cs="Times New Roman"/>
              </w:rPr>
              <w:t>/Course</w:t>
            </w:r>
          </w:p>
        </w:tc>
        <w:tc>
          <w:tcPr>
            <w:tcW w:w="5130" w:type="dxa"/>
          </w:tcPr>
          <w:p w14:paraId="52FC689A" w14:textId="77777777" w:rsidR="00E820A4" w:rsidRPr="007944FD" w:rsidRDefault="00E820A4">
            <w:pPr>
              <w:rPr>
                <w:rFonts w:ascii="Times New Roman" w:hAnsi="Times New Roman" w:cs="Times New Roman"/>
              </w:rPr>
            </w:pPr>
          </w:p>
        </w:tc>
      </w:tr>
      <w:tr w:rsidR="00E820A4" w:rsidRPr="007944FD" w14:paraId="6B043F05" w14:textId="77777777" w:rsidTr="00035001">
        <w:tc>
          <w:tcPr>
            <w:tcW w:w="3865" w:type="dxa"/>
          </w:tcPr>
          <w:p w14:paraId="3AFC89C9" w14:textId="436C33DE" w:rsidR="00E820A4" w:rsidRPr="007944FD" w:rsidRDefault="00E820A4" w:rsidP="007C2CC0">
            <w:pPr>
              <w:jc w:val="right"/>
              <w:rPr>
                <w:rFonts w:ascii="Times New Roman" w:hAnsi="Times New Roman" w:cs="Times New Roman"/>
              </w:rPr>
            </w:pPr>
            <w:r w:rsidRPr="007944FD">
              <w:rPr>
                <w:rFonts w:ascii="Times New Roman" w:hAnsi="Times New Roman" w:cs="Times New Roman"/>
              </w:rPr>
              <w:t>University Supervisor</w:t>
            </w:r>
            <w:r w:rsidR="00035001" w:rsidRPr="007944FD">
              <w:rPr>
                <w:rFonts w:ascii="Times New Roman" w:hAnsi="Times New Roman" w:cs="Times New Roman"/>
              </w:rPr>
              <w:t>/Coordinator</w:t>
            </w:r>
          </w:p>
        </w:tc>
        <w:tc>
          <w:tcPr>
            <w:tcW w:w="5130" w:type="dxa"/>
          </w:tcPr>
          <w:p w14:paraId="053EAE81" w14:textId="77777777" w:rsidR="00E820A4" w:rsidRPr="007944FD" w:rsidRDefault="00E820A4">
            <w:pPr>
              <w:rPr>
                <w:rFonts w:ascii="Times New Roman" w:hAnsi="Times New Roman" w:cs="Times New Roman"/>
              </w:rPr>
            </w:pPr>
          </w:p>
        </w:tc>
      </w:tr>
      <w:tr w:rsidR="00E820A4" w:rsidRPr="007944FD" w14:paraId="7B2ADCF4" w14:textId="77777777" w:rsidTr="00035001">
        <w:tc>
          <w:tcPr>
            <w:tcW w:w="3865" w:type="dxa"/>
          </w:tcPr>
          <w:p w14:paraId="1CF29755" w14:textId="0500FA1F" w:rsidR="00E820A4" w:rsidRPr="007944FD" w:rsidRDefault="00E820A4" w:rsidP="007C2CC0">
            <w:pPr>
              <w:jc w:val="right"/>
              <w:rPr>
                <w:rFonts w:ascii="Times New Roman" w:hAnsi="Times New Roman" w:cs="Times New Roman"/>
              </w:rPr>
            </w:pPr>
            <w:r w:rsidRPr="007944FD">
              <w:rPr>
                <w:rFonts w:ascii="Times New Roman" w:hAnsi="Times New Roman" w:cs="Times New Roman"/>
              </w:rPr>
              <w:t>School Site</w:t>
            </w:r>
          </w:p>
        </w:tc>
        <w:tc>
          <w:tcPr>
            <w:tcW w:w="5130" w:type="dxa"/>
          </w:tcPr>
          <w:p w14:paraId="21A45CBD" w14:textId="77777777" w:rsidR="00E820A4" w:rsidRPr="007944FD" w:rsidRDefault="00E820A4">
            <w:pPr>
              <w:rPr>
                <w:rFonts w:ascii="Times New Roman" w:hAnsi="Times New Roman" w:cs="Times New Roman"/>
              </w:rPr>
            </w:pPr>
          </w:p>
        </w:tc>
      </w:tr>
      <w:tr w:rsidR="00E820A4" w:rsidRPr="007944FD" w14:paraId="6EAA7B11" w14:textId="77777777" w:rsidTr="00035001">
        <w:tc>
          <w:tcPr>
            <w:tcW w:w="3865" w:type="dxa"/>
          </w:tcPr>
          <w:p w14:paraId="218F0CFE" w14:textId="588CBBA7" w:rsidR="00E820A4" w:rsidRPr="007944FD" w:rsidRDefault="00E820A4" w:rsidP="007C2CC0">
            <w:pPr>
              <w:jc w:val="right"/>
              <w:rPr>
                <w:rFonts w:ascii="Times New Roman" w:hAnsi="Times New Roman" w:cs="Times New Roman"/>
              </w:rPr>
            </w:pPr>
            <w:r w:rsidRPr="007944FD">
              <w:rPr>
                <w:rFonts w:ascii="Times New Roman" w:hAnsi="Times New Roman" w:cs="Times New Roman"/>
              </w:rPr>
              <w:t>District</w:t>
            </w:r>
          </w:p>
        </w:tc>
        <w:tc>
          <w:tcPr>
            <w:tcW w:w="5130" w:type="dxa"/>
          </w:tcPr>
          <w:p w14:paraId="07F21F61" w14:textId="77777777" w:rsidR="00E820A4" w:rsidRPr="007944FD" w:rsidRDefault="00E820A4">
            <w:pPr>
              <w:rPr>
                <w:rFonts w:ascii="Times New Roman" w:hAnsi="Times New Roman" w:cs="Times New Roman"/>
              </w:rPr>
            </w:pPr>
          </w:p>
        </w:tc>
      </w:tr>
      <w:tr w:rsidR="00E820A4" w:rsidRPr="007944FD" w14:paraId="74F6C243" w14:textId="77777777" w:rsidTr="00035001">
        <w:tc>
          <w:tcPr>
            <w:tcW w:w="3865" w:type="dxa"/>
          </w:tcPr>
          <w:p w14:paraId="3C531DBE" w14:textId="4DC6838D" w:rsidR="00E820A4" w:rsidRPr="007944FD" w:rsidRDefault="00E820A4" w:rsidP="007C2CC0">
            <w:pPr>
              <w:jc w:val="right"/>
              <w:rPr>
                <w:rFonts w:ascii="Times New Roman" w:hAnsi="Times New Roman" w:cs="Times New Roman"/>
              </w:rPr>
            </w:pPr>
            <w:r w:rsidRPr="007944FD">
              <w:rPr>
                <w:rFonts w:ascii="Times New Roman" w:hAnsi="Times New Roman" w:cs="Times New Roman"/>
              </w:rPr>
              <w:t>Cooperating Teacher</w:t>
            </w:r>
          </w:p>
        </w:tc>
        <w:tc>
          <w:tcPr>
            <w:tcW w:w="5130" w:type="dxa"/>
          </w:tcPr>
          <w:p w14:paraId="5BA8C768" w14:textId="77777777" w:rsidR="00E820A4" w:rsidRPr="007944FD" w:rsidRDefault="00E820A4">
            <w:pPr>
              <w:rPr>
                <w:rFonts w:ascii="Times New Roman" w:hAnsi="Times New Roman" w:cs="Times New Roman"/>
              </w:rPr>
            </w:pPr>
          </w:p>
        </w:tc>
      </w:tr>
      <w:tr w:rsidR="00057022" w:rsidRPr="007944FD" w14:paraId="29E181D0" w14:textId="77777777" w:rsidTr="00035001">
        <w:tc>
          <w:tcPr>
            <w:tcW w:w="3865" w:type="dxa"/>
          </w:tcPr>
          <w:p w14:paraId="14E9F328" w14:textId="76B99D26" w:rsidR="00057022" w:rsidRPr="007944FD" w:rsidRDefault="00C77452" w:rsidP="00C774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130" w:type="dxa"/>
          </w:tcPr>
          <w:p w14:paraId="6E220332" w14:textId="77777777" w:rsidR="00057022" w:rsidRPr="007944FD" w:rsidRDefault="00057022">
            <w:pPr>
              <w:rPr>
                <w:rFonts w:ascii="Times New Roman" w:hAnsi="Times New Roman" w:cs="Times New Roman"/>
              </w:rPr>
            </w:pPr>
          </w:p>
        </w:tc>
      </w:tr>
    </w:tbl>
    <w:p w14:paraId="30F0A118" w14:textId="1A60F1CF" w:rsidR="00E820A4" w:rsidRPr="007944FD" w:rsidRDefault="00E820A4">
      <w:pPr>
        <w:rPr>
          <w:rFonts w:ascii="Times New Roman" w:hAnsi="Times New Roman" w:cs="Times New Roman"/>
          <w:color w:val="000000" w:themeColor="text1"/>
        </w:rPr>
      </w:pPr>
    </w:p>
    <w:p w14:paraId="14294EBF" w14:textId="7CE87999" w:rsidR="00E820A4" w:rsidRPr="007944FD" w:rsidRDefault="00E820A4">
      <w:pPr>
        <w:rPr>
          <w:rFonts w:ascii="Times New Roman" w:hAnsi="Times New Roman" w:cs="Times New Roman"/>
        </w:rPr>
      </w:pPr>
    </w:p>
    <w:p w14:paraId="060466D3" w14:textId="77777777" w:rsidR="007C2CC0" w:rsidRPr="007944FD" w:rsidRDefault="007C2CC0" w:rsidP="007C2CC0">
      <w:pPr>
        <w:jc w:val="center"/>
        <w:rPr>
          <w:rFonts w:ascii="Times New Roman" w:hAnsi="Times New Roman" w:cs="Times New Roman"/>
          <w:b/>
          <w:bCs/>
        </w:rPr>
      </w:pPr>
      <w:r w:rsidRPr="007944FD">
        <w:rPr>
          <w:rFonts w:ascii="Times New Roman" w:hAnsi="Times New Roman" w:cs="Times New Roman"/>
          <w:b/>
          <w:bCs/>
        </w:rPr>
        <w:t>Program Safety Preparation Measures</w:t>
      </w:r>
    </w:p>
    <w:p w14:paraId="7D8DE122" w14:textId="4702CD9D" w:rsidR="00E820A4" w:rsidRPr="007944FD" w:rsidRDefault="00E820A4">
      <w:pPr>
        <w:rPr>
          <w:rFonts w:ascii="Times New Roman" w:hAnsi="Times New Roman" w:cs="Times New Roman"/>
        </w:rPr>
      </w:pPr>
    </w:p>
    <w:p w14:paraId="16FB72A0" w14:textId="19454BE4" w:rsidR="00E820A4" w:rsidRPr="007944FD" w:rsidRDefault="00E820A4">
      <w:pPr>
        <w:rPr>
          <w:rFonts w:ascii="Times New Roman" w:hAnsi="Times New Roman" w:cs="Times New Roman"/>
        </w:rPr>
      </w:pPr>
      <w:r w:rsidRPr="007944FD">
        <w:rPr>
          <w:rFonts w:ascii="Times New Roman" w:hAnsi="Times New Roman" w:cs="Times New Roman"/>
        </w:rPr>
        <w:t>All student teachers</w:t>
      </w:r>
      <w:r w:rsidR="00DF5BC3">
        <w:rPr>
          <w:rFonts w:ascii="Times New Roman" w:hAnsi="Times New Roman" w:cs="Times New Roman"/>
        </w:rPr>
        <w:t>/teacher candidates</w:t>
      </w:r>
      <w:r w:rsidRPr="007944FD">
        <w:rPr>
          <w:rFonts w:ascii="Times New Roman" w:hAnsi="Times New Roman" w:cs="Times New Roman"/>
        </w:rPr>
        <w:t xml:space="preserve"> </w:t>
      </w:r>
      <w:r w:rsidR="00534E62">
        <w:rPr>
          <w:rFonts w:ascii="Times New Roman" w:hAnsi="Times New Roman" w:cs="Times New Roman"/>
        </w:rPr>
        <w:t>received</w:t>
      </w:r>
      <w:r w:rsidRPr="007944FD">
        <w:rPr>
          <w:rFonts w:ascii="Times New Roman" w:hAnsi="Times New Roman" w:cs="Times New Roman"/>
        </w:rPr>
        <w:t xml:space="preserve"> field safety information. This information included the following:</w:t>
      </w:r>
    </w:p>
    <w:p w14:paraId="52EBB27A" w14:textId="56818E3A" w:rsidR="007C2CC0" w:rsidRPr="00DF5BC3" w:rsidRDefault="00BA393A" w:rsidP="00E820A4">
      <w:pPr>
        <w:pStyle w:val="NormalWeb"/>
        <w:numPr>
          <w:ilvl w:val="0"/>
          <w:numId w:val="3"/>
        </w:numPr>
      </w:pPr>
      <w:hyperlink r:id="rId8" w:history="1">
        <w:r w:rsidR="00E820A4" w:rsidRPr="00DF5BC3">
          <w:rPr>
            <w:rStyle w:val="Hyperlink"/>
            <w:color w:val="auto"/>
            <w:u w:val="none"/>
          </w:rPr>
          <w:t xml:space="preserve">Covid-19 </w:t>
        </w:r>
        <w:r w:rsidR="00DF5BC3" w:rsidRPr="00DF5BC3">
          <w:rPr>
            <w:rStyle w:val="Hyperlink"/>
            <w:color w:val="auto"/>
            <w:u w:val="none"/>
          </w:rPr>
          <w:t>Safety</w:t>
        </w:r>
      </w:hyperlink>
      <w:r w:rsidR="00DF5BC3" w:rsidRPr="00DF5BC3">
        <w:rPr>
          <w:rStyle w:val="Hyperlink"/>
          <w:color w:val="auto"/>
          <w:u w:val="none"/>
        </w:rPr>
        <w:t xml:space="preserve"> Guidelines</w:t>
      </w:r>
    </w:p>
    <w:p w14:paraId="1696271C" w14:textId="77777777" w:rsidR="00E820A4" w:rsidRPr="007944FD" w:rsidRDefault="00E820A4" w:rsidP="00756BD8">
      <w:pPr>
        <w:pStyle w:val="NormalWeb"/>
        <w:ind w:left="1440"/>
        <w:contextualSpacing/>
        <w:rPr>
          <w:color w:val="000000" w:themeColor="text1"/>
        </w:rPr>
      </w:pPr>
      <w:r w:rsidRPr="007944FD">
        <w:rPr>
          <w:color w:val="000000" w:themeColor="text1"/>
        </w:rPr>
        <w:sym w:font="Symbol" w:char="F0B7"/>
      </w:r>
      <w:r w:rsidRPr="007944FD">
        <w:rPr>
          <w:color w:val="000000" w:themeColor="text1"/>
        </w:rPr>
        <w:t xml:space="preserve">  Wash your hands frequently </w:t>
      </w:r>
    </w:p>
    <w:p w14:paraId="19670E7A" w14:textId="77777777" w:rsidR="00E820A4" w:rsidRPr="007944FD" w:rsidRDefault="00E820A4" w:rsidP="00756BD8">
      <w:pPr>
        <w:pStyle w:val="NormalWeb"/>
        <w:ind w:left="1440"/>
        <w:contextualSpacing/>
        <w:rPr>
          <w:color w:val="000000" w:themeColor="text1"/>
        </w:rPr>
      </w:pPr>
      <w:r w:rsidRPr="007944FD">
        <w:rPr>
          <w:color w:val="000000" w:themeColor="text1"/>
        </w:rPr>
        <w:sym w:font="Symbol" w:char="F0B7"/>
      </w:r>
      <w:r w:rsidRPr="007944FD">
        <w:rPr>
          <w:color w:val="000000" w:themeColor="text1"/>
        </w:rPr>
        <w:t xml:space="preserve">  Avoid close contact with others </w:t>
      </w:r>
    </w:p>
    <w:p w14:paraId="21A325BB" w14:textId="77777777" w:rsidR="00E820A4" w:rsidRPr="007944FD" w:rsidRDefault="00E820A4" w:rsidP="00756BD8">
      <w:pPr>
        <w:pStyle w:val="NormalWeb"/>
        <w:ind w:left="1440"/>
        <w:contextualSpacing/>
        <w:rPr>
          <w:color w:val="000000" w:themeColor="text1"/>
        </w:rPr>
      </w:pPr>
      <w:r w:rsidRPr="007944FD">
        <w:rPr>
          <w:color w:val="000000" w:themeColor="text1"/>
        </w:rPr>
        <w:sym w:font="Symbol" w:char="F0B7"/>
      </w:r>
      <w:r w:rsidRPr="007944FD">
        <w:rPr>
          <w:color w:val="000000" w:themeColor="text1"/>
        </w:rPr>
        <w:t xml:space="preserve">  Wear a facemask when social distancing </w:t>
      </w:r>
      <w:proofErr w:type="gramStart"/>
      <w:r w:rsidRPr="007944FD">
        <w:rPr>
          <w:color w:val="000000" w:themeColor="text1"/>
        </w:rPr>
        <w:t>cannot be maintained</w:t>
      </w:r>
      <w:proofErr w:type="gramEnd"/>
      <w:r w:rsidRPr="007944FD">
        <w:rPr>
          <w:color w:val="000000" w:themeColor="text1"/>
        </w:rPr>
        <w:t xml:space="preserve"> </w:t>
      </w:r>
    </w:p>
    <w:p w14:paraId="0AEB2E62" w14:textId="77777777" w:rsidR="00E820A4" w:rsidRPr="007944FD" w:rsidRDefault="00E820A4" w:rsidP="00756BD8">
      <w:pPr>
        <w:pStyle w:val="NormalWeb"/>
        <w:ind w:left="1440"/>
        <w:contextualSpacing/>
        <w:rPr>
          <w:color w:val="000000" w:themeColor="text1"/>
        </w:rPr>
      </w:pPr>
      <w:r w:rsidRPr="007944FD">
        <w:rPr>
          <w:color w:val="000000" w:themeColor="text1"/>
        </w:rPr>
        <w:sym w:font="Symbol" w:char="F0B7"/>
      </w:r>
      <w:r w:rsidRPr="007944FD">
        <w:rPr>
          <w:color w:val="000000" w:themeColor="text1"/>
        </w:rPr>
        <w:t xml:space="preserve">  Cover coughs and sneezes </w:t>
      </w:r>
    </w:p>
    <w:p w14:paraId="7B5F28F5" w14:textId="77777777" w:rsidR="00E820A4" w:rsidRPr="007944FD" w:rsidRDefault="00E820A4" w:rsidP="00756BD8">
      <w:pPr>
        <w:pStyle w:val="NormalWeb"/>
        <w:ind w:left="1440"/>
        <w:contextualSpacing/>
        <w:rPr>
          <w:color w:val="000000" w:themeColor="text1"/>
        </w:rPr>
      </w:pPr>
      <w:r w:rsidRPr="007944FD">
        <w:rPr>
          <w:color w:val="000000" w:themeColor="text1"/>
        </w:rPr>
        <w:sym w:font="Symbol" w:char="F0B7"/>
      </w:r>
      <w:r w:rsidRPr="007944FD">
        <w:rPr>
          <w:color w:val="000000" w:themeColor="text1"/>
        </w:rPr>
        <w:t xml:space="preserve">  Clean and disinfect regularly </w:t>
      </w:r>
    </w:p>
    <w:p w14:paraId="0CB34A86" w14:textId="77777777" w:rsidR="00E820A4" w:rsidRPr="007944FD" w:rsidRDefault="00E820A4" w:rsidP="00756BD8">
      <w:pPr>
        <w:pStyle w:val="NormalWeb"/>
        <w:ind w:left="1440"/>
        <w:contextualSpacing/>
        <w:rPr>
          <w:color w:val="000000" w:themeColor="text1"/>
        </w:rPr>
      </w:pPr>
      <w:r w:rsidRPr="007944FD">
        <w:rPr>
          <w:color w:val="000000" w:themeColor="text1"/>
        </w:rPr>
        <w:sym w:font="Symbol" w:char="F0B7"/>
      </w:r>
      <w:r w:rsidRPr="007944FD">
        <w:rPr>
          <w:color w:val="000000" w:themeColor="text1"/>
        </w:rPr>
        <w:t xml:space="preserve">  Monitor your health </w:t>
      </w:r>
    </w:p>
    <w:p w14:paraId="553EB28C" w14:textId="77777777" w:rsidR="00E820A4" w:rsidRPr="007944FD" w:rsidRDefault="00E820A4" w:rsidP="00756BD8">
      <w:pPr>
        <w:pStyle w:val="NormalWeb"/>
        <w:ind w:left="1440"/>
        <w:contextualSpacing/>
        <w:rPr>
          <w:color w:val="000000" w:themeColor="text1"/>
        </w:rPr>
      </w:pPr>
      <w:r w:rsidRPr="007944FD">
        <w:rPr>
          <w:color w:val="000000" w:themeColor="text1"/>
        </w:rPr>
        <w:sym w:font="Symbol" w:char="F0B7"/>
      </w:r>
      <w:r w:rsidRPr="007944FD">
        <w:rPr>
          <w:color w:val="000000" w:themeColor="text1"/>
        </w:rPr>
        <w:t xml:space="preserve">  Avoid touching your face </w:t>
      </w:r>
    </w:p>
    <w:p w14:paraId="511726F5" w14:textId="5CFA1A19" w:rsidR="00756BD8" w:rsidRPr="007944FD" w:rsidRDefault="00E820A4" w:rsidP="00463E39">
      <w:pPr>
        <w:pStyle w:val="NormalWeb"/>
        <w:ind w:left="1440"/>
        <w:contextualSpacing/>
        <w:rPr>
          <w:color w:val="000000" w:themeColor="text1"/>
        </w:rPr>
      </w:pPr>
      <w:r w:rsidRPr="007944FD">
        <w:rPr>
          <w:color w:val="000000" w:themeColor="text1"/>
        </w:rPr>
        <w:sym w:font="Symbol" w:char="F0B7"/>
      </w:r>
      <w:r w:rsidRPr="007944FD">
        <w:rPr>
          <w:color w:val="000000" w:themeColor="text1"/>
        </w:rPr>
        <w:t xml:space="preserve">  Obtain adequate supplies as necessary </w:t>
      </w:r>
    </w:p>
    <w:p w14:paraId="76890B67" w14:textId="6915CFFD" w:rsidR="007C2CC0" w:rsidRPr="007944FD" w:rsidRDefault="007C2CC0" w:rsidP="007C2CC0">
      <w:pPr>
        <w:rPr>
          <w:rFonts w:ascii="Times New Roman" w:hAnsi="Times New Roman" w:cs="Times New Roman"/>
        </w:rPr>
      </w:pPr>
    </w:p>
    <w:p w14:paraId="524A068B" w14:textId="2679CFC1" w:rsidR="00534E62" w:rsidRPr="00534E62" w:rsidRDefault="00BA393A" w:rsidP="00534E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r:id="rId9" w:history="1">
        <w:r w:rsidR="00534E62" w:rsidRPr="00954CC9">
          <w:rPr>
            <w:rStyle w:val="Hyperlink"/>
            <w:rFonts w:ascii="Times New Roman" w:hAnsi="Times New Roman" w:cs="Times New Roman"/>
          </w:rPr>
          <w:t>K-12 Virtual Teaching Resources/Safety Guidelines</w:t>
        </w:r>
        <w:r w:rsidR="00954CC9" w:rsidRPr="00954CC9">
          <w:rPr>
            <w:rStyle w:val="Hyperlink"/>
            <w:rFonts w:ascii="Times New Roman" w:hAnsi="Times New Roman" w:cs="Times New Roman"/>
          </w:rPr>
          <w:t xml:space="preserve"> Webpage</w:t>
        </w:r>
      </w:hyperlink>
    </w:p>
    <w:p w14:paraId="31D0017E" w14:textId="77777777" w:rsidR="00534E62" w:rsidRPr="007944FD" w:rsidRDefault="00534E62" w:rsidP="00534E62">
      <w:pPr>
        <w:ind w:firstLine="720"/>
        <w:rPr>
          <w:rFonts w:ascii="Times New Roman" w:hAnsi="Times New Roman" w:cs="Times New Roman"/>
        </w:rPr>
      </w:pPr>
      <w:r w:rsidRPr="007944FD">
        <w:rPr>
          <w:rFonts w:ascii="Times New Roman" w:hAnsi="Times New Roman" w:cs="Times New Roman"/>
        </w:rPr>
        <w:t>What to do if someone at the school site is tested positive for Covid-19</w:t>
      </w:r>
    </w:p>
    <w:p w14:paraId="13D60236" w14:textId="77777777" w:rsidR="00534E62" w:rsidRPr="007944FD" w:rsidRDefault="00534E62" w:rsidP="00534E62">
      <w:pPr>
        <w:rPr>
          <w:rFonts w:ascii="Times New Roman" w:hAnsi="Times New Roman" w:cs="Times New Roman"/>
        </w:rPr>
      </w:pPr>
    </w:p>
    <w:p w14:paraId="141F9761" w14:textId="77777777" w:rsidR="00534E62" w:rsidRPr="007944FD" w:rsidRDefault="00534E62" w:rsidP="00534E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school procedures and stay home until approved to return to campus.</w:t>
      </w:r>
      <w:r w:rsidRPr="007944FD">
        <w:rPr>
          <w:rFonts w:ascii="Times New Roman" w:hAnsi="Times New Roman" w:cs="Times New Roman"/>
        </w:rPr>
        <w:t xml:space="preserve"> </w:t>
      </w:r>
    </w:p>
    <w:p w14:paraId="1AFF1BD6" w14:textId="77777777" w:rsidR="00534E62" w:rsidRPr="007944FD" w:rsidRDefault="00534E62" w:rsidP="00534E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944FD">
        <w:rPr>
          <w:rFonts w:ascii="Times New Roman" w:hAnsi="Times New Roman" w:cs="Times New Roman"/>
        </w:rPr>
        <w:t xml:space="preserve">Contact </w:t>
      </w:r>
      <w:r>
        <w:rPr>
          <w:rFonts w:ascii="Times New Roman" w:hAnsi="Times New Roman" w:cs="Times New Roman"/>
        </w:rPr>
        <w:t xml:space="preserve">University Supervisor and the </w:t>
      </w:r>
      <w:r w:rsidRPr="007944FD">
        <w:rPr>
          <w:rFonts w:ascii="Times New Roman" w:hAnsi="Times New Roman" w:cs="Times New Roman"/>
        </w:rPr>
        <w:t>Office of Field Services.</w:t>
      </w:r>
    </w:p>
    <w:p w14:paraId="54B60612" w14:textId="77777777" w:rsidR="00534E62" w:rsidRPr="00534E62" w:rsidRDefault="00534E62" w:rsidP="00534E62">
      <w:pPr>
        <w:pStyle w:val="ListParagraph"/>
        <w:rPr>
          <w:rFonts w:ascii="Times New Roman" w:hAnsi="Times New Roman" w:cs="Times New Roman"/>
        </w:rPr>
      </w:pPr>
    </w:p>
    <w:p w14:paraId="01C0E8F4" w14:textId="2BB91588" w:rsidR="00534E62" w:rsidRPr="00534E62" w:rsidRDefault="00BA393A" w:rsidP="00534E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r:id="rId10" w:history="1">
        <w:r w:rsidR="00534E62" w:rsidRPr="00954CC9">
          <w:rPr>
            <w:rStyle w:val="Hyperlink"/>
            <w:rFonts w:ascii="Times New Roman" w:hAnsi="Times New Roman" w:cs="Times New Roman"/>
          </w:rPr>
          <w:t xml:space="preserve">COVID-19 &amp; Campus Updates </w:t>
        </w:r>
        <w:r w:rsidR="00954CC9" w:rsidRPr="00954CC9">
          <w:rPr>
            <w:rStyle w:val="Hyperlink"/>
            <w:rFonts w:ascii="Times New Roman" w:hAnsi="Times New Roman" w:cs="Times New Roman"/>
          </w:rPr>
          <w:t>Website</w:t>
        </w:r>
      </w:hyperlink>
      <w:r w:rsidR="00954CC9">
        <w:rPr>
          <w:rFonts w:ascii="Times New Roman" w:hAnsi="Times New Roman" w:cs="Times New Roman"/>
        </w:rPr>
        <w:t xml:space="preserve"> </w:t>
      </w:r>
      <w:r w:rsidR="00954CC9">
        <w:rPr>
          <w:rFonts w:ascii="Times New Roman" w:hAnsi="Times New Roman" w:cs="Times New Roman"/>
        </w:rPr>
        <w:br/>
        <w:t>U</w:t>
      </w:r>
      <w:r w:rsidR="00534E62">
        <w:rPr>
          <w:rFonts w:ascii="Times New Roman" w:hAnsi="Times New Roman" w:cs="Times New Roman"/>
        </w:rPr>
        <w:t xml:space="preserve">pdates and resources for the Stan State community </w:t>
      </w:r>
    </w:p>
    <w:p w14:paraId="64058825" w14:textId="4344D5F9" w:rsidR="007C2CC0" w:rsidRPr="007944FD" w:rsidRDefault="007C2CC0" w:rsidP="007C2CC0">
      <w:pPr>
        <w:rPr>
          <w:rFonts w:ascii="Times New Roman" w:hAnsi="Times New Roman" w:cs="Times New Roman"/>
        </w:rPr>
      </w:pPr>
    </w:p>
    <w:p w14:paraId="0D1B0BDB" w14:textId="775A0999" w:rsidR="00954CC9" w:rsidRPr="00954CC9" w:rsidRDefault="007C2CC0" w:rsidP="00954C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54CC9">
        <w:rPr>
          <w:rFonts w:ascii="Times New Roman" w:hAnsi="Times New Roman" w:cs="Times New Roman"/>
        </w:rPr>
        <w:t>Release of Liability Form</w:t>
      </w:r>
      <w:r w:rsidR="00463E39" w:rsidRPr="00954CC9">
        <w:rPr>
          <w:rFonts w:ascii="Times New Roman" w:hAnsi="Times New Roman" w:cs="Times New Roman"/>
        </w:rPr>
        <w:t xml:space="preserve"> </w:t>
      </w:r>
      <w:r w:rsidR="00954CC9">
        <w:rPr>
          <w:rFonts w:ascii="Times New Roman" w:hAnsi="Times New Roman" w:cs="Times New Roman"/>
        </w:rPr>
        <w:br/>
      </w:r>
      <w:r w:rsidR="00954CC9" w:rsidRPr="00954CC9">
        <w:rPr>
          <w:rFonts w:ascii="Times New Roman" w:hAnsi="Times New Roman" w:cs="Times New Roman"/>
        </w:rPr>
        <w:t>All liability forms are in accordance with</w:t>
      </w:r>
      <w:r w:rsidR="00954CC9">
        <w:rPr>
          <w:rFonts w:ascii="Times New Roman" w:hAnsi="Times New Roman" w:cs="Times New Roman"/>
        </w:rPr>
        <w:t xml:space="preserve"> the student’s</w:t>
      </w:r>
      <w:r w:rsidR="00954CC9" w:rsidRPr="00954CC9">
        <w:rPr>
          <w:rFonts w:ascii="Times New Roman" w:hAnsi="Times New Roman" w:cs="Times New Roman"/>
        </w:rPr>
        <w:t xml:space="preserve"> assigned placement</w:t>
      </w:r>
      <w:r w:rsidR="00954CC9">
        <w:rPr>
          <w:rFonts w:ascii="Times New Roman" w:hAnsi="Times New Roman" w:cs="Times New Roman"/>
        </w:rPr>
        <w:t xml:space="preserve"> along with description of risks associated with clinical practice.</w:t>
      </w:r>
    </w:p>
    <w:p w14:paraId="3FE7F3AF" w14:textId="407C61E8" w:rsidR="007C2CC0" w:rsidRPr="007944FD" w:rsidRDefault="007C2CC0" w:rsidP="007C2CC0">
      <w:pPr>
        <w:rPr>
          <w:rFonts w:ascii="Times New Roman" w:hAnsi="Times New Roman" w:cs="Times New Roman"/>
        </w:rPr>
      </w:pPr>
    </w:p>
    <w:p w14:paraId="11C51007" w14:textId="168E436F" w:rsidR="00463E39" w:rsidRPr="007944FD" w:rsidRDefault="007C2CC0" w:rsidP="007C2CC0">
      <w:pPr>
        <w:rPr>
          <w:rFonts w:ascii="Times New Roman" w:hAnsi="Times New Roman" w:cs="Times New Roman"/>
        </w:rPr>
      </w:pPr>
      <w:r w:rsidRPr="007944FD">
        <w:rPr>
          <w:rFonts w:ascii="Times New Roman" w:hAnsi="Times New Roman" w:cs="Times New Roman"/>
        </w:rPr>
        <w:t>University Supervisors also participated in a department training via Zoom, reviewing these safety measures and protocol for supervision duties.</w:t>
      </w:r>
      <w:r w:rsidR="00E862B3" w:rsidRPr="007944FD">
        <w:rPr>
          <w:rFonts w:ascii="Times New Roman" w:hAnsi="Times New Roman" w:cs="Times New Roman"/>
        </w:rPr>
        <w:t xml:space="preserve"> This training also covered the use of video for observation requirements</w:t>
      </w:r>
      <w:r w:rsidR="00B433F2">
        <w:rPr>
          <w:rFonts w:ascii="Times New Roman" w:hAnsi="Times New Roman" w:cs="Times New Roman"/>
        </w:rPr>
        <w:t xml:space="preserve"> </w:t>
      </w:r>
      <w:r w:rsidR="00E862B3" w:rsidRPr="007944FD">
        <w:rPr>
          <w:rFonts w:ascii="Times New Roman" w:hAnsi="Times New Roman" w:cs="Times New Roman"/>
        </w:rPr>
        <w:t xml:space="preserve">and considerations to review with student teachers in response to Covid-19 (safety, reporting procedures, </w:t>
      </w:r>
      <w:r w:rsidR="00B433F2" w:rsidRPr="007944FD">
        <w:rPr>
          <w:rFonts w:ascii="Times New Roman" w:hAnsi="Times New Roman" w:cs="Times New Roman"/>
        </w:rPr>
        <w:t>and remote</w:t>
      </w:r>
      <w:r w:rsidR="00463E39" w:rsidRPr="007944FD">
        <w:rPr>
          <w:rFonts w:ascii="Times New Roman" w:hAnsi="Times New Roman" w:cs="Times New Roman"/>
        </w:rPr>
        <w:t xml:space="preserve"> fieldwork options)</w:t>
      </w:r>
      <w:r w:rsidR="00B433F2">
        <w:rPr>
          <w:rFonts w:ascii="Times New Roman" w:hAnsi="Times New Roman" w:cs="Times New Roman"/>
        </w:rPr>
        <w:t>.</w:t>
      </w:r>
    </w:p>
    <w:p w14:paraId="59026BE3" w14:textId="4CF1BE81" w:rsidR="00463E39" w:rsidRPr="007944FD" w:rsidRDefault="00463E39" w:rsidP="007C2CC0">
      <w:pPr>
        <w:rPr>
          <w:rFonts w:ascii="Times New Roman" w:hAnsi="Times New Roman" w:cs="Times New Roman"/>
        </w:rPr>
      </w:pPr>
    </w:p>
    <w:p w14:paraId="712628F0" w14:textId="77777777" w:rsidR="00463E39" w:rsidRPr="007944FD" w:rsidRDefault="00463E39" w:rsidP="007C2CC0">
      <w:pPr>
        <w:rPr>
          <w:rFonts w:ascii="Times New Roman" w:hAnsi="Times New Roman" w:cs="Times New Roman"/>
        </w:rPr>
      </w:pPr>
    </w:p>
    <w:p w14:paraId="60CF292A" w14:textId="12A5BE7D" w:rsidR="007C2CC0" w:rsidRPr="007944FD" w:rsidRDefault="00EE7C2F" w:rsidP="00EE7C2F">
      <w:pPr>
        <w:jc w:val="center"/>
        <w:rPr>
          <w:rFonts w:ascii="Times New Roman" w:hAnsi="Times New Roman" w:cs="Times New Roman"/>
          <w:b/>
          <w:bCs/>
        </w:rPr>
      </w:pPr>
      <w:r w:rsidRPr="007944FD">
        <w:rPr>
          <w:rFonts w:ascii="Times New Roman" w:hAnsi="Times New Roman" w:cs="Times New Roman"/>
          <w:b/>
          <w:bCs/>
        </w:rPr>
        <w:t>Incident Report</w:t>
      </w:r>
    </w:p>
    <w:p w14:paraId="101263B6" w14:textId="77777777" w:rsidR="00EE7C2F" w:rsidRPr="007944FD" w:rsidRDefault="00EE7C2F" w:rsidP="00EE7C2F">
      <w:pPr>
        <w:rPr>
          <w:rFonts w:ascii="Times New Roman" w:hAnsi="Times New Roman" w:cs="Times New Roman"/>
        </w:rPr>
      </w:pPr>
    </w:p>
    <w:p w14:paraId="2EA0610F" w14:textId="4C2A32D7" w:rsidR="00EE7C2F" w:rsidRPr="007944FD" w:rsidRDefault="00EE7C2F" w:rsidP="00EE7C2F">
      <w:pPr>
        <w:rPr>
          <w:rFonts w:ascii="Times New Roman" w:hAnsi="Times New Roman" w:cs="Times New Roman"/>
        </w:rPr>
      </w:pPr>
      <w:r w:rsidRPr="007944FD">
        <w:rPr>
          <w:rFonts w:ascii="Times New Roman" w:hAnsi="Times New Roman" w:cs="Times New Roman"/>
        </w:rPr>
        <w:t>Describe how the possible exposure to Covid-19 occurred</w:t>
      </w:r>
      <w:r w:rsidR="00035001" w:rsidRPr="007944FD">
        <w:rPr>
          <w:rFonts w:ascii="Times New Roman" w:hAnsi="Times New Roman" w:cs="Times New Roman"/>
        </w:rPr>
        <w:t xml:space="preserve">- who, when, and where. </w:t>
      </w:r>
    </w:p>
    <w:p w14:paraId="7B89745C" w14:textId="6341DB0A" w:rsidR="00EE7C2F" w:rsidRPr="007944FD" w:rsidRDefault="00EE7C2F" w:rsidP="00EE7C2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7C2F" w:rsidRPr="007944FD" w14:paraId="3A29DF81" w14:textId="77777777" w:rsidTr="00EE7C2F">
        <w:tc>
          <w:tcPr>
            <w:tcW w:w="9350" w:type="dxa"/>
          </w:tcPr>
          <w:p w14:paraId="116B293F" w14:textId="77777777" w:rsidR="00EE7C2F" w:rsidRPr="007944FD" w:rsidRDefault="00EE7C2F" w:rsidP="00EE7C2F">
            <w:pPr>
              <w:rPr>
                <w:rFonts w:ascii="Times New Roman" w:hAnsi="Times New Roman" w:cs="Times New Roman"/>
              </w:rPr>
            </w:pPr>
          </w:p>
          <w:p w14:paraId="209A9BC8" w14:textId="77777777" w:rsidR="00EE7C2F" w:rsidRPr="007944FD" w:rsidRDefault="00EE7C2F" w:rsidP="00EE7C2F">
            <w:pPr>
              <w:rPr>
                <w:rFonts w:ascii="Times New Roman" w:hAnsi="Times New Roman" w:cs="Times New Roman"/>
              </w:rPr>
            </w:pPr>
          </w:p>
          <w:p w14:paraId="35067555" w14:textId="77777777" w:rsidR="00EE7C2F" w:rsidRPr="007944FD" w:rsidRDefault="00EE7C2F" w:rsidP="00EE7C2F">
            <w:pPr>
              <w:rPr>
                <w:rFonts w:ascii="Times New Roman" w:hAnsi="Times New Roman" w:cs="Times New Roman"/>
              </w:rPr>
            </w:pPr>
          </w:p>
          <w:p w14:paraId="6D5F2B3A" w14:textId="77777777" w:rsidR="00EE7C2F" w:rsidRPr="007944FD" w:rsidRDefault="00EE7C2F" w:rsidP="00EE7C2F">
            <w:pPr>
              <w:rPr>
                <w:rFonts w:ascii="Times New Roman" w:hAnsi="Times New Roman" w:cs="Times New Roman"/>
              </w:rPr>
            </w:pPr>
          </w:p>
          <w:p w14:paraId="5DAB8DBB" w14:textId="77777777" w:rsidR="00EE7C2F" w:rsidRPr="007944FD" w:rsidRDefault="00EE7C2F" w:rsidP="00EE7C2F">
            <w:pPr>
              <w:rPr>
                <w:rFonts w:ascii="Times New Roman" w:hAnsi="Times New Roman" w:cs="Times New Roman"/>
              </w:rPr>
            </w:pPr>
          </w:p>
          <w:p w14:paraId="74C1FDBB" w14:textId="77777777" w:rsidR="00EE7C2F" w:rsidRPr="007944FD" w:rsidRDefault="00EE7C2F" w:rsidP="00EE7C2F">
            <w:pPr>
              <w:rPr>
                <w:rFonts w:ascii="Times New Roman" w:hAnsi="Times New Roman" w:cs="Times New Roman"/>
              </w:rPr>
            </w:pPr>
          </w:p>
          <w:p w14:paraId="348EBF23" w14:textId="77777777" w:rsidR="00EE7C2F" w:rsidRPr="007944FD" w:rsidRDefault="00EE7C2F" w:rsidP="00EE7C2F">
            <w:pPr>
              <w:rPr>
                <w:rFonts w:ascii="Times New Roman" w:hAnsi="Times New Roman" w:cs="Times New Roman"/>
              </w:rPr>
            </w:pPr>
          </w:p>
          <w:p w14:paraId="5B006B86" w14:textId="512FDF1A" w:rsidR="00EE7C2F" w:rsidRPr="007944FD" w:rsidRDefault="00EE7C2F" w:rsidP="00EE7C2F">
            <w:pPr>
              <w:rPr>
                <w:rFonts w:ascii="Times New Roman" w:hAnsi="Times New Roman" w:cs="Times New Roman"/>
              </w:rPr>
            </w:pPr>
          </w:p>
        </w:tc>
      </w:tr>
    </w:tbl>
    <w:p w14:paraId="707D04F1" w14:textId="77777777" w:rsidR="00EE7C2F" w:rsidRPr="007944FD" w:rsidRDefault="00EE7C2F" w:rsidP="00EE7C2F">
      <w:pPr>
        <w:rPr>
          <w:rFonts w:ascii="Times New Roman" w:hAnsi="Times New Roman" w:cs="Times New Roman"/>
        </w:rPr>
      </w:pPr>
    </w:p>
    <w:p w14:paraId="5B7E011A" w14:textId="0BFD346A" w:rsidR="00EE7C2F" w:rsidRPr="007944FD" w:rsidRDefault="00EE7C2F">
      <w:pPr>
        <w:rPr>
          <w:rFonts w:ascii="Times New Roman" w:hAnsi="Times New Roman" w:cs="Times New Roman"/>
        </w:rPr>
      </w:pPr>
    </w:p>
    <w:p w14:paraId="0BD0848D" w14:textId="4C1A7FB2" w:rsidR="00EE7C2F" w:rsidRPr="007944FD" w:rsidRDefault="00EE7C2F" w:rsidP="00EE7C2F">
      <w:pPr>
        <w:jc w:val="center"/>
        <w:rPr>
          <w:rFonts w:ascii="Times New Roman" w:hAnsi="Times New Roman" w:cs="Times New Roman"/>
          <w:b/>
          <w:bCs/>
        </w:rPr>
      </w:pPr>
      <w:r w:rsidRPr="007944FD">
        <w:rPr>
          <w:rFonts w:ascii="Times New Roman" w:hAnsi="Times New Roman" w:cs="Times New Roman"/>
          <w:b/>
          <w:bCs/>
        </w:rPr>
        <w:t>Communication with School District</w:t>
      </w:r>
    </w:p>
    <w:p w14:paraId="2FA1B98A" w14:textId="6A57AFDB" w:rsidR="00EE7C2F" w:rsidRPr="007944FD" w:rsidRDefault="00EE7C2F" w:rsidP="00EE7C2F">
      <w:pPr>
        <w:jc w:val="center"/>
        <w:rPr>
          <w:rFonts w:ascii="Times New Roman" w:hAnsi="Times New Roman" w:cs="Times New Roman"/>
        </w:rPr>
      </w:pPr>
    </w:p>
    <w:p w14:paraId="05C8D7BF" w14:textId="2B362E28" w:rsidR="000B6D81" w:rsidRPr="007944FD" w:rsidRDefault="000B6D81" w:rsidP="00EE7C2F">
      <w:pPr>
        <w:rPr>
          <w:rFonts w:ascii="Times New Roman" w:hAnsi="Times New Roman" w:cs="Times New Roman"/>
        </w:rPr>
      </w:pPr>
      <w:r w:rsidRPr="007944FD">
        <w:rPr>
          <w:rFonts w:ascii="Times New Roman" w:hAnsi="Times New Roman" w:cs="Times New Roman"/>
        </w:rPr>
        <w:t>Describe all communication that occurred between the school district and program, with dates and people involved.</w:t>
      </w:r>
    </w:p>
    <w:p w14:paraId="392DB4EB" w14:textId="29826DF2" w:rsidR="000B6D81" w:rsidRPr="007944FD" w:rsidRDefault="000B6D81" w:rsidP="00EE7C2F">
      <w:pPr>
        <w:rPr>
          <w:rFonts w:ascii="Times New Roman" w:hAnsi="Times New Roman" w:cs="Times New Roman"/>
        </w:rPr>
      </w:pPr>
    </w:p>
    <w:p w14:paraId="7DF17E89" w14:textId="77777777" w:rsidR="000B6D81" w:rsidRPr="007944FD" w:rsidRDefault="000B6D81" w:rsidP="000B6D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6D81" w:rsidRPr="007944FD" w14:paraId="05192827" w14:textId="77777777" w:rsidTr="00604932">
        <w:tc>
          <w:tcPr>
            <w:tcW w:w="9350" w:type="dxa"/>
          </w:tcPr>
          <w:p w14:paraId="349057A4" w14:textId="77777777" w:rsidR="000B6D81" w:rsidRPr="007944FD" w:rsidRDefault="000B6D81" w:rsidP="00604932">
            <w:pPr>
              <w:rPr>
                <w:rFonts w:ascii="Times New Roman" w:hAnsi="Times New Roman" w:cs="Times New Roman"/>
              </w:rPr>
            </w:pPr>
          </w:p>
          <w:p w14:paraId="207F0187" w14:textId="77777777" w:rsidR="000B6D81" w:rsidRPr="007944FD" w:rsidRDefault="000B6D81" w:rsidP="00604932">
            <w:pPr>
              <w:rPr>
                <w:rFonts w:ascii="Times New Roman" w:hAnsi="Times New Roman" w:cs="Times New Roman"/>
              </w:rPr>
            </w:pPr>
          </w:p>
          <w:p w14:paraId="436A4E71" w14:textId="77777777" w:rsidR="000B6D81" w:rsidRPr="007944FD" w:rsidRDefault="000B6D81" w:rsidP="00604932">
            <w:pPr>
              <w:rPr>
                <w:rFonts w:ascii="Times New Roman" w:hAnsi="Times New Roman" w:cs="Times New Roman"/>
              </w:rPr>
            </w:pPr>
          </w:p>
          <w:p w14:paraId="605019F1" w14:textId="77777777" w:rsidR="000B6D81" w:rsidRPr="007944FD" w:rsidRDefault="000B6D81" w:rsidP="00604932">
            <w:pPr>
              <w:rPr>
                <w:rFonts w:ascii="Times New Roman" w:hAnsi="Times New Roman" w:cs="Times New Roman"/>
              </w:rPr>
            </w:pPr>
          </w:p>
          <w:p w14:paraId="7C002B08" w14:textId="77777777" w:rsidR="000B6D81" w:rsidRPr="007944FD" w:rsidRDefault="000B6D81" w:rsidP="00604932">
            <w:pPr>
              <w:rPr>
                <w:rFonts w:ascii="Times New Roman" w:hAnsi="Times New Roman" w:cs="Times New Roman"/>
              </w:rPr>
            </w:pPr>
          </w:p>
          <w:p w14:paraId="2D7FD51B" w14:textId="77777777" w:rsidR="000B6D81" w:rsidRPr="007944FD" w:rsidRDefault="000B6D81" w:rsidP="00604932">
            <w:pPr>
              <w:rPr>
                <w:rFonts w:ascii="Times New Roman" w:hAnsi="Times New Roman" w:cs="Times New Roman"/>
              </w:rPr>
            </w:pPr>
          </w:p>
          <w:p w14:paraId="1C1F48C0" w14:textId="77777777" w:rsidR="000B6D81" w:rsidRPr="007944FD" w:rsidRDefault="000B6D81" w:rsidP="00604932">
            <w:pPr>
              <w:rPr>
                <w:rFonts w:ascii="Times New Roman" w:hAnsi="Times New Roman" w:cs="Times New Roman"/>
              </w:rPr>
            </w:pPr>
          </w:p>
          <w:p w14:paraId="77369C5A" w14:textId="77777777" w:rsidR="000B6D81" w:rsidRPr="007944FD" w:rsidRDefault="000B6D81" w:rsidP="00604932">
            <w:pPr>
              <w:rPr>
                <w:rFonts w:ascii="Times New Roman" w:hAnsi="Times New Roman" w:cs="Times New Roman"/>
              </w:rPr>
            </w:pPr>
          </w:p>
        </w:tc>
      </w:tr>
    </w:tbl>
    <w:p w14:paraId="0BC096D6" w14:textId="31261299" w:rsidR="000B6D81" w:rsidRPr="007944FD" w:rsidRDefault="000B6D81" w:rsidP="00EE7C2F">
      <w:pPr>
        <w:rPr>
          <w:rFonts w:ascii="Times New Roman" w:hAnsi="Times New Roman" w:cs="Times New Roman"/>
        </w:rPr>
      </w:pPr>
    </w:p>
    <w:p w14:paraId="1CA4346D" w14:textId="627BFFF4" w:rsidR="000B6D81" w:rsidRPr="007944FD" w:rsidRDefault="000B6D81" w:rsidP="00EE7C2F">
      <w:pPr>
        <w:rPr>
          <w:rFonts w:ascii="Times New Roman" w:hAnsi="Times New Roman" w:cs="Times New Roman"/>
        </w:rPr>
      </w:pPr>
    </w:p>
    <w:p w14:paraId="793DE784" w14:textId="7440506D" w:rsidR="00035001" w:rsidRPr="007944FD" w:rsidRDefault="00B433F2" w:rsidP="00EE7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this report to the</w:t>
      </w:r>
      <w:r w:rsidR="007944FD" w:rsidRPr="007944FD">
        <w:rPr>
          <w:rFonts w:ascii="Times New Roman" w:hAnsi="Times New Roman" w:cs="Times New Roman"/>
        </w:rPr>
        <w:t xml:space="preserve"> </w:t>
      </w:r>
      <w:r w:rsidRPr="007944FD">
        <w:rPr>
          <w:rFonts w:ascii="Times New Roman" w:hAnsi="Times New Roman" w:cs="Times New Roman"/>
        </w:rPr>
        <w:t xml:space="preserve">Teacher </w:t>
      </w:r>
      <w:r>
        <w:rPr>
          <w:rFonts w:ascii="Times New Roman" w:hAnsi="Times New Roman" w:cs="Times New Roman"/>
        </w:rPr>
        <w:t>Education Department Chair -</w:t>
      </w:r>
      <w:r w:rsidR="00035001" w:rsidRPr="007944FD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 xml:space="preserve">Kimy Liu </w:t>
      </w:r>
      <w:hyperlink r:id="rId11" w:history="1">
        <w:r>
          <w:rPr>
            <w:rStyle w:val="Hyperlink"/>
          </w:rPr>
          <w:t>kliu2@csustan.edu</w:t>
        </w:r>
      </w:hyperlink>
      <w:r>
        <w:rPr>
          <w:color w:val="000000"/>
        </w:rPr>
        <w:t xml:space="preserve"> </w:t>
      </w:r>
    </w:p>
    <w:p w14:paraId="280A1C83" w14:textId="77777777" w:rsidR="00035001" w:rsidRPr="007944FD" w:rsidRDefault="00035001" w:rsidP="00EE7C2F">
      <w:pPr>
        <w:rPr>
          <w:rFonts w:ascii="Times New Roman" w:hAnsi="Times New Roman" w:cs="Times New Roman"/>
        </w:rPr>
      </w:pPr>
    </w:p>
    <w:p w14:paraId="5F73D865" w14:textId="616DB308" w:rsidR="00035001" w:rsidRDefault="00035001" w:rsidP="00EE7C2F">
      <w:pPr>
        <w:rPr>
          <w:rFonts w:ascii="Times New Roman" w:hAnsi="Times New Roman" w:cs="Times New Roman"/>
        </w:rPr>
      </w:pPr>
      <w:r w:rsidRPr="007944FD">
        <w:rPr>
          <w:rFonts w:ascii="Times New Roman" w:hAnsi="Times New Roman" w:cs="Times New Roman"/>
        </w:rPr>
        <w:t>The Department</w:t>
      </w:r>
      <w:r w:rsidR="00B433F2">
        <w:rPr>
          <w:rFonts w:ascii="Times New Roman" w:hAnsi="Times New Roman" w:cs="Times New Roman"/>
        </w:rPr>
        <w:t xml:space="preserve"> Chair</w:t>
      </w:r>
      <w:r w:rsidRPr="007944FD">
        <w:rPr>
          <w:rFonts w:ascii="Times New Roman" w:hAnsi="Times New Roman" w:cs="Times New Roman"/>
        </w:rPr>
        <w:t xml:space="preserve"> will </w:t>
      </w:r>
      <w:r w:rsidR="007D11F5" w:rsidRPr="007944FD">
        <w:rPr>
          <w:rFonts w:ascii="Times New Roman" w:hAnsi="Times New Roman" w:cs="Times New Roman"/>
        </w:rPr>
        <w:t xml:space="preserve">send copies of this report </w:t>
      </w:r>
      <w:r w:rsidR="00596A92" w:rsidRPr="007944FD">
        <w:rPr>
          <w:rFonts w:ascii="Times New Roman" w:hAnsi="Times New Roman" w:cs="Times New Roman"/>
        </w:rPr>
        <w:t>to</w:t>
      </w:r>
      <w:r w:rsidR="00C77452">
        <w:rPr>
          <w:rFonts w:ascii="Times New Roman" w:hAnsi="Times New Roman" w:cs="Times New Roman"/>
        </w:rPr>
        <w:t xml:space="preserve"> </w:t>
      </w:r>
      <w:r w:rsidRPr="007944FD">
        <w:rPr>
          <w:rFonts w:ascii="Times New Roman" w:hAnsi="Times New Roman" w:cs="Times New Roman"/>
        </w:rPr>
        <w:t xml:space="preserve">Program </w:t>
      </w:r>
      <w:r w:rsidR="007D11F5" w:rsidRPr="007944FD">
        <w:rPr>
          <w:rFonts w:ascii="Times New Roman" w:hAnsi="Times New Roman" w:cs="Times New Roman"/>
        </w:rPr>
        <w:t xml:space="preserve">and Field </w:t>
      </w:r>
      <w:r w:rsidRPr="007944FD">
        <w:rPr>
          <w:rFonts w:ascii="Times New Roman" w:hAnsi="Times New Roman" w:cs="Times New Roman"/>
        </w:rPr>
        <w:t>Coordinator</w:t>
      </w:r>
      <w:r w:rsidR="00C77452">
        <w:rPr>
          <w:rFonts w:ascii="Times New Roman" w:hAnsi="Times New Roman" w:cs="Times New Roman"/>
        </w:rPr>
        <w:t>s and</w:t>
      </w:r>
      <w:r w:rsidRPr="007944FD">
        <w:rPr>
          <w:rFonts w:ascii="Times New Roman" w:hAnsi="Times New Roman" w:cs="Times New Roman"/>
        </w:rPr>
        <w:t xml:space="preserve"> Dean Oddmund Myhre- College of Education, Kinesiology, and Social Work</w:t>
      </w:r>
    </w:p>
    <w:p w14:paraId="32AC3A38" w14:textId="77777777" w:rsidR="00EE2EB6" w:rsidRDefault="00EE2EB6" w:rsidP="00EE7C2F">
      <w:pPr>
        <w:rPr>
          <w:rFonts w:ascii="Times New Roman" w:hAnsi="Times New Roman" w:cs="Times New Roman"/>
        </w:rPr>
      </w:pPr>
    </w:p>
    <w:p w14:paraId="72D2E6E2" w14:textId="0B00A2B9" w:rsidR="00B433F2" w:rsidRDefault="00B433F2" w:rsidP="00EE7C2F">
      <w:pPr>
        <w:rPr>
          <w:rFonts w:ascii="Times New Roman" w:hAnsi="Times New Roman" w:cs="Times New Roman"/>
        </w:rPr>
      </w:pPr>
    </w:p>
    <w:p w14:paraId="199F278B" w14:textId="1B1149F0" w:rsidR="005C201C" w:rsidRPr="00EE2EB6" w:rsidRDefault="00EE2EB6" w:rsidP="005C2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252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Students </w:t>
      </w:r>
      <w:r w:rsidR="00B433F2" w:rsidRPr="00EE2EB6">
        <w:rPr>
          <w:rFonts w:ascii="Times New Roman" w:hAnsi="Times New Roman" w:cs="Times New Roman"/>
          <w:b/>
          <w:sz w:val="28"/>
        </w:rPr>
        <w:t xml:space="preserve">must </w:t>
      </w:r>
      <w:r w:rsidRPr="00EE2EB6">
        <w:rPr>
          <w:rFonts w:ascii="Times New Roman" w:hAnsi="Times New Roman" w:cs="Times New Roman"/>
          <w:b/>
          <w:sz w:val="28"/>
        </w:rPr>
        <w:t xml:space="preserve">also </w:t>
      </w:r>
      <w:r w:rsidR="00B433F2" w:rsidRPr="00EE2EB6">
        <w:rPr>
          <w:rFonts w:ascii="Times New Roman" w:hAnsi="Times New Roman" w:cs="Times New Roman"/>
          <w:b/>
          <w:sz w:val="28"/>
        </w:rPr>
        <w:t xml:space="preserve">complete </w:t>
      </w:r>
      <w:r>
        <w:rPr>
          <w:rFonts w:ascii="Times New Roman" w:hAnsi="Times New Roman" w:cs="Times New Roman"/>
          <w:b/>
          <w:sz w:val="28"/>
        </w:rPr>
        <w:t xml:space="preserve">the </w:t>
      </w:r>
      <w:r w:rsidR="00596A92" w:rsidRPr="00EE2EB6">
        <w:rPr>
          <w:rFonts w:ascii="Times New Roman" w:hAnsi="Times New Roman" w:cs="Times New Roman"/>
          <w:b/>
          <w:sz w:val="28"/>
        </w:rPr>
        <w:t xml:space="preserve">CSU Stanislaus COVID-19 Reporting Form: </w:t>
      </w:r>
    </w:p>
    <w:p w14:paraId="297531C0" w14:textId="77777777" w:rsidR="005C201C" w:rsidRDefault="005C201C" w:rsidP="005C2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2525"/>
        <w:rPr>
          <w:rFonts w:ascii="Times New Roman" w:hAnsi="Times New Roman" w:cs="Times New Roman"/>
          <w:b/>
        </w:rPr>
      </w:pPr>
    </w:p>
    <w:p w14:paraId="3DE322BD" w14:textId="27DE8B91" w:rsidR="005C201C" w:rsidRDefault="00BA393A" w:rsidP="005C2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2525"/>
        <w:rPr>
          <w:rFonts w:ascii="Times New Roman" w:hAnsi="Times New Roman" w:cs="Times New Roman"/>
          <w:color w:val="FFFFFF" w:themeColor="background1"/>
          <w:szCs w:val="28"/>
        </w:rPr>
      </w:pPr>
      <w:hyperlink r:id="rId12" w:history="1">
        <w:r w:rsidR="00596A92" w:rsidRPr="005C201C">
          <w:rPr>
            <w:rStyle w:val="Hyperlink"/>
            <w:rFonts w:ascii="Times New Roman" w:hAnsi="Times New Roman" w:cs="Times New Roman"/>
            <w:color w:val="FFFFFF" w:themeColor="background1"/>
            <w:szCs w:val="28"/>
          </w:rPr>
          <w:t>https://cm.maxient.com/reportingform.php?CSUStanislaus&amp;layout_id=14</w:t>
        </w:r>
      </w:hyperlink>
      <w:r w:rsidR="00596A92" w:rsidRPr="005C201C">
        <w:rPr>
          <w:rFonts w:ascii="Times New Roman" w:hAnsi="Times New Roman" w:cs="Times New Roman"/>
          <w:color w:val="FFFFFF" w:themeColor="background1"/>
          <w:szCs w:val="28"/>
        </w:rPr>
        <w:t xml:space="preserve">   </w:t>
      </w:r>
    </w:p>
    <w:p w14:paraId="1F9CF46C" w14:textId="77777777" w:rsidR="005C201C" w:rsidRPr="005C201C" w:rsidRDefault="005C201C" w:rsidP="005C2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2525"/>
        <w:rPr>
          <w:rFonts w:ascii="Times New Roman" w:hAnsi="Times New Roman" w:cs="Times New Roman"/>
          <w:color w:val="FFFFFF" w:themeColor="background1"/>
          <w:szCs w:val="28"/>
        </w:rPr>
      </w:pPr>
    </w:p>
    <w:sectPr w:rsidR="005C201C" w:rsidRPr="005C201C" w:rsidSect="00954CC9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5A1F"/>
    <w:multiLevelType w:val="hybridMultilevel"/>
    <w:tmpl w:val="F2020016"/>
    <w:lvl w:ilvl="0" w:tplc="34421006">
      <w:numFmt w:val="bullet"/>
      <w:lvlText w:val=""/>
      <w:lvlJc w:val="left"/>
      <w:pPr>
        <w:ind w:left="180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40900E96"/>
    <w:multiLevelType w:val="multilevel"/>
    <w:tmpl w:val="9E44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04941"/>
    <w:multiLevelType w:val="multilevel"/>
    <w:tmpl w:val="1900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519C9"/>
    <w:multiLevelType w:val="hybridMultilevel"/>
    <w:tmpl w:val="2DBAC738"/>
    <w:lvl w:ilvl="0" w:tplc="344210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A4"/>
    <w:rsid w:val="00033186"/>
    <w:rsid w:val="00035001"/>
    <w:rsid w:val="00042F66"/>
    <w:rsid w:val="00057022"/>
    <w:rsid w:val="000B6D81"/>
    <w:rsid w:val="002B4E0A"/>
    <w:rsid w:val="00397E7A"/>
    <w:rsid w:val="00463E39"/>
    <w:rsid w:val="00534E62"/>
    <w:rsid w:val="00596A92"/>
    <w:rsid w:val="005C201C"/>
    <w:rsid w:val="00604932"/>
    <w:rsid w:val="00756BD8"/>
    <w:rsid w:val="00787DE3"/>
    <w:rsid w:val="007944FD"/>
    <w:rsid w:val="007C2CC0"/>
    <w:rsid w:val="007C557A"/>
    <w:rsid w:val="007D11F5"/>
    <w:rsid w:val="00831283"/>
    <w:rsid w:val="008352F7"/>
    <w:rsid w:val="00954CC9"/>
    <w:rsid w:val="00B433F2"/>
    <w:rsid w:val="00B62608"/>
    <w:rsid w:val="00BA393A"/>
    <w:rsid w:val="00C77452"/>
    <w:rsid w:val="00D20EB2"/>
    <w:rsid w:val="00D75341"/>
    <w:rsid w:val="00DF5BC3"/>
    <w:rsid w:val="00E53F60"/>
    <w:rsid w:val="00E820A4"/>
    <w:rsid w:val="00E862B3"/>
    <w:rsid w:val="00EE2EB6"/>
    <w:rsid w:val="00E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62876"/>
  <w15:chartTrackingRefBased/>
  <w15:docId w15:val="{876686F6-093F-CB49-85D8-7D51BA37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820A4"/>
  </w:style>
  <w:style w:type="paragraph" w:styleId="ListParagraph">
    <w:name w:val="List Paragraph"/>
    <w:basedOn w:val="Normal"/>
    <w:uiPriority w:val="34"/>
    <w:qFormat/>
    <w:rsid w:val="00E820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20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049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video/1T1iDfRvHozR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m.maxient.com/reportingform.php?CSUStanislaus&amp;layout_id=1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liu2@csustan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sustan.edu/covid-1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sustan.edu/teacher-education/student-teaching/k-12-virtual-teaching-resour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09BCC4BAF64DA6A50FFFBF89C0CB" ma:contentTypeVersion="14" ma:contentTypeDescription="Create a new document." ma:contentTypeScope="" ma:versionID="550499d4fae4f206cca57b89daca2f33">
  <xsd:schema xmlns:xsd="http://www.w3.org/2001/XMLSchema" xmlns:xs="http://www.w3.org/2001/XMLSchema" xmlns:p="http://schemas.microsoft.com/office/2006/metadata/properties" xmlns:ns1="http://schemas.microsoft.com/sharepoint/v3" xmlns:ns2="d032cc80-d3d9-4ac8-a1c4-b2d7899d73c9" xmlns:ns3="a702480b-00b6-4a4b-bd4b-1ed0793293cd" targetNamespace="http://schemas.microsoft.com/office/2006/metadata/properties" ma:root="true" ma:fieldsID="4d363c1c054e60aa9a68cc2b4e60b805" ns1:_="" ns2:_="" ns3:_="">
    <xsd:import namespace="http://schemas.microsoft.com/sharepoint/v3"/>
    <xsd:import namespace="d032cc80-d3d9-4ac8-a1c4-b2d7899d73c9"/>
    <xsd:import namespace="a702480b-00b6-4a4b-bd4b-1ed079329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2cc80-d3d9-4ac8-a1c4-b2d7899d7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2480b-00b6-4a4b-bd4b-1ed079329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C20B5-E8EB-400B-86B8-E27A1B40C1CC}">
  <ds:schemaRefs>
    <ds:schemaRef ds:uri="a702480b-00b6-4a4b-bd4b-1ed0793293cd"/>
    <ds:schemaRef ds:uri="http://purl.org/dc/dcmitype/"/>
    <ds:schemaRef ds:uri="d032cc80-d3d9-4ac8-a1c4-b2d7899d73c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650823-E745-4290-8D28-499E74D89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CB147-6A1A-48D7-A430-E293BB1E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32cc80-d3d9-4ac8-a1c4-b2d7899d73c9"/>
    <ds:schemaRef ds:uri="a702480b-00b6-4a4b-bd4b-1ed079329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Won</dc:creator>
  <cp:keywords/>
  <dc:description/>
  <cp:lastModifiedBy>Andrea Delgado</cp:lastModifiedBy>
  <cp:revision>2</cp:revision>
  <dcterms:created xsi:type="dcterms:W3CDTF">2022-05-23T15:29:00Z</dcterms:created>
  <dcterms:modified xsi:type="dcterms:W3CDTF">2022-05-23T15:29:00Z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0x0101009B5C09BCC4BAF64DA6A50FFFBF89C0CB</vt:lpwstr>
  </property>
</Properties>
</file>