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90F99" w14:textId="7D23DEF5" w:rsidR="00702AE3" w:rsidRDefault="00702AE3"/>
    <w:p w14:paraId="4A9D3DA0" w14:textId="77777777" w:rsidR="00070597" w:rsidRDefault="00070597" w:rsidP="00070597">
      <w:pPr>
        <w:shd w:val="clear" w:color="auto" w:fill="FFFFFF"/>
        <w:spacing w:after="288" w:line="348" w:lineRule="atLeast"/>
        <w:rPr>
          <w:rFonts w:ascii="Arial" w:eastAsia="Times New Roman" w:hAnsi="Arial" w:cs="Arial"/>
          <w:color w:val="5D5D5D"/>
          <w:sz w:val="23"/>
          <w:szCs w:val="23"/>
        </w:rPr>
      </w:pPr>
      <w:r>
        <w:rPr>
          <w:rFonts w:ascii="Arial" w:eastAsia="Times New Roman" w:hAnsi="Arial" w:cs="Arial"/>
          <w:color w:val="5D5D5D"/>
          <w:sz w:val="23"/>
          <w:szCs w:val="23"/>
        </w:rPr>
        <w:t>I hereby irrevocably consent and authorize Housing and Residential Life the absolute right and permission to use my likeness in photographs, videos, audio recordings, drawings, renderings, voices, audio clips, images, accompanying written descriptions or other digital media (collectively, the "Images").</w:t>
      </w:r>
    </w:p>
    <w:p w14:paraId="0D51EF2E" w14:textId="77777777" w:rsidR="00070597" w:rsidRDefault="00070597" w:rsidP="00070597">
      <w:pPr>
        <w:shd w:val="clear" w:color="auto" w:fill="FFFFFF"/>
        <w:spacing w:after="288" w:line="348" w:lineRule="atLeast"/>
        <w:rPr>
          <w:rFonts w:ascii="Arial" w:eastAsia="Times New Roman" w:hAnsi="Arial" w:cs="Arial"/>
          <w:color w:val="5D5D5D"/>
          <w:sz w:val="23"/>
          <w:szCs w:val="23"/>
        </w:rPr>
      </w:pPr>
      <w:r>
        <w:rPr>
          <w:rFonts w:ascii="Arial" w:eastAsia="Times New Roman" w:hAnsi="Arial" w:cs="Arial"/>
          <w:color w:val="5D5D5D"/>
          <w:sz w:val="23"/>
          <w:szCs w:val="23"/>
        </w:rPr>
        <w:t>I understand that the Images may be used for any lawful purpose, including in University- sponsored websites, print ads, direct-mail pieces, publications, promotions, broadcasts, posters, banners, or digital media. I waive any right to inspect or approve the finished images or any printed or electronic matter that may be used with them, or to be compensated for them.</w:t>
      </w:r>
    </w:p>
    <w:p w14:paraId="1B517933" w14:textId="77777777" w:rsidR="00070597" w:rsidRDefault="00070597" w:rsidP="00070597">
      <w:pPr>
        <w:shd w:val="clear" w:color="auto" w:fill="FFFFFF"/>
        <w:spacing w:after="288" w:line="348" w:lineRule="atLeast"/>
        <w:rPr>
          <w:rFonts w:ascii="Arial" w:eastAsia="Times New Roman" w:hAnsi="Arial" w:cs="Arial"/>
          <w:color w:val="5D5D5D"/>
          <w:sz w:val="23"/>
          <w:szCs w:val="23"/>
        </w:rPr>
      </w:pPr>
      <w:r>
        <w:rPr>
          <w:rFonts w:ascii="Arial" w:eastAsia="Times New Roman" w:hAnsi="Arial" w:cs="Arial"/>
          <w:color w:val="5D5D5D"/>
          <w:sz w:val="23"/>
          <w:szCs w:val="23"/>
        </w:rPr>
        <w:t>I hereby also hold harmless, release and forever discharge Housing, from any and all claims, demands and liability arising out of or in connection with the use of the Images, including any and all claims for invasion of privacy, right of publicity, misappropriation or misuse of image, and/or defamation.</w:t>
      </w:r>
    </w:p>
    <w:p w14:paraId="1FA369ED" w14:textId="77777777" w:rsidR="00070597" w:rsidRDefault="00070597" w:rsidP="00070597">
      <w:pPr>
        <w:shd w:val="clear" w:color="auto" w:fill="FFFFFF"/>
        <w:spacing w:after="288" w:line="348" w:lineRule="atLeast"/>
        <w:rPr>
          <w:rFonts w:ascii="Arial" w:eastAsia="Times New Roman" w:hAnsi="Arial" w:cs="Arial"/>
          <w:color w:val="5D5D5D"/>
          <w:sz w:val="23"/>
          <w:szCs w:val="23"/>
        </w:rPr>
      </w:pPr>
      <w:r>
        <w:rPr>
          <w:rFonts w:ascii="Arial" w:eastAsia="Times New Roman" w:hAnsi="Arial" w:cs="Arial"/>
          <w:color w:val="5D5D5D"/>
          <w:sz w:val="23"/>
          <w:szCs w:val="23"/>
        </w:rPr>
        <w:t>I understand that Housing will endeavor to use the Images in accordance with standards of good judgment and that Housing cannot warrant or guarantee that any further dissemination of the Images be subject to CSU supervision or control. Accordingly, I release Housing from any and all liability related to the dissemination, reproduction, distribution, and/or display of the Images in print or any and all other media, and any such alteration, distortion or illusionary effect of the Images, whether intentional or otherwise, in connection with said use.</w:t>
      </w:r>
    </w:p>
    <w:p w14:paraId="5B237F1D" w14:textId="77777777" w:rsidR="00070597" w:rsidRDefault="00070597" w:rsidP="00070597">
      <w:pPr>
        <w:pBdr>
          <w:bottom w:val="single" w:sz="6" w:space="1" w:color="auto"/>
        </w:pBdr>
        <w:jc w:val="center"/>
        <w:rPr>
          <w:rFonts w:ascii="Arial" w:eastAsia="Times New Roman" w:hAnsi="Arial" w:cs="Arial"/>
          <w:vanish/>
          <w:sz w:val="16"/>
          <w:szCs w:val="16"/>
        </w:rPr>
      </w:pPr>
      <w:r>
        <w:rPr>
          <w:rFonts w:ascii="Arial" w:eastAsia="Times New Roman" w:hAnsi="Arial" w:cs="Arial"/>
          <w:vanish/>
          <w:sz w:val="16"/>
          <w:szCs w:val="16"/>
        </w:rPr>
        <w:t>Top of Form</w:t>
      </w:r>
    </w:p>
    <w:p w14:paraId="0CEBE25B" w14:textId="4F6D30FE" w:rsidR="00A06AF3" w:rsidRDefault="00A06AF3"/>
    <w:p w14:paraId="44E6F08E" w14:textId="6AA74D74" w:rsidR="00A06AF3" w:rsidRDefault="00A06AF3"/>
    <w:p w14:paraId="1BA0144F" w14:textId="6737CEC6" w:rsidR="00A06AF3" w:rsidRDefault="00A06AF3"/>
    <w:p w14:paraId="630464FC" w14:textId="3AA2F655" w:rsidR="00A06AF3" w:rsidRDefault="00A06AF3"/>
    <w:p w14:paraId="37DAE900" w14:textId="77777777" w:rsidR="00A06AF3" w:rsidRDefault="00A06AF3">
      <w:bookmarkStart w:id="0" w:name="_GoBack"/>
      <w:bookmarkEnd w:id="0"/>
    </w:p>
    <w:sectPr w:rsidR="00A06AF3" w:rsidSect="00A06A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44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04B5" w14:textId="77777777" w:rsidR="00212CF6" w:rsidRDefault="00212CF6" w:rsidP="00A06AF3">
      <w:r>
        <w:separator/>
      </w:r>
    </w:p>
  </w:endnote>
  <w:endnote w:type="continuationSeparator" w:id="0">
    <w:p w14:paraId="40266F0C" w14:textId="77777777" w:rsidR="00212CF6" w:rsidRDefault="00212CF6" w:rsidP="00A0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ague Gothic">
    <w:altName w:val="Calibri"/>
    <w:panose1 w:val="00000500000000000000"/>
    <w:charset w:val="00"/>
    <w:family w:val="modern"/>
    <w:notTrueType/>
    <w:pitch w:val="variable"/>
    <w:sig w:usb0="00000007" w:usb1="00000000" w:usb2="00000000" w:usb3="00000000" w:csb0="00000093" w:csb1="00000000"/>
  </w:font>
  <w:font w:name="PT Serif">
    <w:altName w:val="Arial"/>
    <w:charset w:val="4D"/>
    <w:family w:val="roman"/>
    <w:pitch w:val="variable"/>
    <w:sig w:usb0="A00002EF" w:usb1="5000204B" w:usb2="00000000" w:usb3="00000000" w:csb0="00000097" w:csb1="00000000"/>
  </w:font>
  <w:font w:name="ProximaNova-Regular">
    <w:altName w:val="Cambria"/>
    <w:panose1 w:val="00000000000000000000"/>
    <w:charset w:val="4D"/>
    <w:family w:val="auto"/>
    <w:notTrueType/>
    <w:pitch w:val="default"/>
    <w:sig w:usb0="00000003" w:usb1="00000000" w:usb2="00000000" w:usb3="00000000" w:csb0="00000001" w:csb1="00000000"/>
  </w:font>
  <w:font w:name="ProximaNova-RegularI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925" w14:textId="77777777" w:rsidR="00061136" w:rsidRDefault="0006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F356" w14:textId="77777777" w:rsidR="00061136" w:rsidRDefault="00061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D6ED" w14:textId="6C1EE9AF" w:rsidR="00A06AF3" w:rsidRPr="007532A4" w:rsidRDefault="00C727AD" w:rsidP="00A06AF3">
    <w:pPr>
      <w:pStyle w:val="BasicParagraph"/>
      <w:rPr>
        <w:rFonts w:ascii="League Gothic" w:hAnsi="League Gothic" w:cs="ProximaNova-Bold"/>
        <w:sz w:val="28"/>
        <w:szCs w:val="28"/>
      </w:rPr>
    </w:pPr>
    <w:r>
      <w:rPr>
        <w:rFonts w:ascii="League Gothic" w:hAnsi="League Gothic" w:cs="ProximaNova-Bold"/>
        <w:sz w:val="28"/>
        <w:szCs w:val="28"/>
      </w:rPr>
      <w:t>Student Affairs</w:t>
    </w:r>
    <w:r w:rsidR="00A06AF3" w:rsidRPr="007532A4">
      <w:rPr>
        <w:rFonts w:ascii="League Gothic" w:hAnsi="League Gothic" w:cs="ProximaNova-Bold"/>
        <w:sz w:val="28"/>
        <w:szCs w:val="28"/>
      </w:rPr>
      <w:t xml:space="preserve"> </w:t>
    </w:r>
    <w:r w:rsidR="00A06AF3" w:rsidRPr="007532A4">
      <w:rPr>
        <w:rFonts w:ascii="League Gothic" w:hAnsi="League Gothic" w:cs="ProximaNova-Bold"/>
        <w:color w:val="9E000A"/>
        <w:sz w:val="28"/>
        <w:szCs w:val="28"/>
      </w:rPr>
      <w:t xml:space="preserve">| </w:t>
    </w:r>
    <w:r>
      <w:rPr>
        <w:rFonts w:ascii="League Gothic" w:hAnsi="League Gothic" w:cs="ProximaNova-Bold"/>
        <w:sz w:val="28"/>
        <w:szCs w:val="28"/>
      </w:rPr>
      <w:t>Housing &amp; Residential Life</w:t>
    </w:r>
  </w:p>
  <w:p w14:paraId="237B44D9" w14:textId="6F533579" w:rsidR="00A06AF3" w:rsidRPr="00061136" w:rsidRDefault="00A06AF3" w:rsidP="00A06AF3">
    <w:pPr>
      <w:pStyle w:val="BasicParagraph"/>
      <w:rPr>
        <w:rFonts w:ascii="PT Serif" w:hAnsi="PT Serif" w:cs="ProximaNova-Regular"/>
        <w:sz w:val="18"/>
        <w:szCs w:val="20"/>
      </w:rPr>
    </w:pPr>
    <w:r w:rsidRPr="00061136">
      <w:rPr>
        <w:rFonts w:ascii="PT Serif" w:hAnsi="PT Serif" w:cs="ProximaNova-Regular"/>
        <w:sz w:val="18"/>
        <w:szCs w:val="20"/>
      </w:rPr>
      <w:t xml:space="preserve">One University Circle </w:t>
    </w:r>
    <w:r w:rsidRPr="00061136">
      <w:rPr>
        <w:rFonts w:ascii="PT Serif" w:hAnsi="PT Serif" w:cs="ProximaNova-Bold"/>
        <w:b/>
        <w:bCs/>
        <w:color w:val="9E000A"/>
        <w:sz w:val="18"/>
        <w:szCs w:val="20"/>
      </w:rPr>
      <w:t xml:space="preserve">| </w:t>
    </w:r>
    <w:r w:rsidRPr="00061136">
      <w:rPr>
        <w:rFonts w:ascii="PT Serif" w:hAnsi="PT Serif" w:cs="ProximaNova-Regular"/>
        <w:sz w:val="18"/>
        <w:szCs w:val="20"/>
      </w:rPr>
      <w:t xml:space="preserve">Turlock, CA 95382 </w:t>
    </w:r>
    <w:r w:rsidRPr="00061136">
      <w:rPr>
        <w:rFonts w:ascii="PT Serif" w:hAnsi="PT Serif" w:cs="ProximaNova-Bold"/>
        <w:b/>
        <w:bCs/>
        <w:color w:val="9E000A"/>
        <w:sz w:val="18"/>
        <w:szCs w:val="20"/>
      </w:rPr>
      <w:t>|</w:t>
    </w:r>
    <w:r w:rsidRPr="00061136">
      <w:rPr>
        <w:rFonts w:ascii="PT Serif" w:hAnsi="PT Serif" w:cs="ProximaNova-Regular"/>
        <w:color w:val="9E000A"/>
        <w:sz w:val="18"/>
        <w:szCs w:val="20"/>
      </w:rPr>
      <w:t xml:space="preserve"> </w:t>
    </w:r>
    <w:r w:rsidRPr="00061136">
      <w:rPr>
        <w:rFonts w:ascii="PT Serif" w:hAnsi="PT Serif" w:cs="ProximaNova-Regular"/>
        <w:sz w:val="18"/>
        <w:szCs w:val="20"/>
      </w:rPr>
      <w:t xml:space="preserve"> </w:t>
    </w:r>
    <w:r w:rsidRPr="00061136">
      <w:rPr>
        <w:rFonts w:ascii="PT Serif" w:hAnsi="PT Serif" w:cs="ProximaNova-Bold"/>
        <w:b/>
        <w:bCs/>
        <w:sz w:val="18"/>
        <w:szCs w:val="20"/>
      </w:rPr>
      <w:t>T</w:t>
    </w:r>
    <w:r w:rsidRPr="00061136">
      <w:rPr>
        <w:rFonts w:ascii="PT Serif" w:hAnsi="PT Serif" w:cs="ProximaNova-Regular"/>
        <w:sz w:val="18"/>
        <w:szCs w:val="20"/>
      </w:rPr>
      <w:t xml:space="preserve"> 209.667.</w:t>
    </w:r>
    <w:r w:rsidR="00C727AD">
      <w:rPr>
        <w:rFonts w:ascii="PT Serif" w:hAnsi="PT Serif" w:cs="ProximaNova-Regular"/>
        <w:sz w:val="18"/>
        <w:szCs w:val="20"/>
      </w:rPr>
      <w:t>3675</w:t>
    </w:r>
    <w:r w:rsidR="00C727AD">
      <w:rPr>
        <w:rFonts w:ascii="PT Serif" w:hAnsi="PT Serif" w:cs="ProximaNova-Bold"/>
        <w:b/>
        <w:bCs/>
        <w:color w:val="9E000A"/>
        <w:sz w:val="18"/>
        <w:szCs w:val="20"/>
      </w:rPr>
      <w:t xml:space="preserve"> </w:t>
    </w:r>
    <w:r w:rsidRPr="00061136">
      <w:rPr>
        <w:rFonts w:ascii="PT Serif" w:hAnsi="PT Serif" w:cs="ProximaNova-Bold"/>
        <w:b/>
        <w:bCs/>
        <w:color w:val="9E000A"/>
        <w:sz w:val="18"/>
        <w:szCs w:val="20"/>
      </w:rPr>
      <w:t>|</w:t>
    </w:r>
    <w:r w:rsidRPr="00061136">
      <w:rPr>
        <w:rFonts w:ascii="PT Serif" w:hAnsi="PT Serif" w:cs="ProximaNova-Regular"/>
        <w:color w:val="9E000A"/>
        <w:sz w:val="18"/>
        <w:szCs w:val="20"/>
      </w:rPr>
      <w:t xml:space="preserve"> </w:t>
    </w:r>
    <w:r w:rsidRPr="00061136">
      <w:rPr>
        <w:rFonts w:ascii="PT Serif" w:hAnsi="PT Serif" w:cs="ProximaNova-Regular"/>
        <w:sz w:val="18"/>
        <w:szCs w:val="20"/>
      </w:rPr>
      <w:t>csustan.edu/</w:t>
    </w:r>
    <w:r w:rsidR="00C727AD">
      <w:rPr>
        <w:rFonts w:ascii="PT Serif" w:hAnsi="PT Serif" w:cs="ProximaNova-Regular"/>
        <w:sz w:val="18"/>
        <w:szCs w:val="20"/>
      </w:rPr>
      <w:t>housing</w:t>
    </w:r>
  </w:p>
  <w:p w14:paraId="4B0D1152" w14:textId="77777777" w:rsidR="00A06AF3" w:rsidRPr="00061136" w:rsidRDefault="00A06AF3" w:rsidP="00A06AF3">
    <w:pPr>
      <w:pStyle w:val="Footer"/>
      <w:rPr>
        <w:sz w:val="36"/>
        <w:szCs w:val="36"/>
      </w:rPr>
    </w:pPr>
    <w:r w:rsidRPr="00061136">
      <w:rPr>
        <w:rFonts w:ascii="PT Serif" w:hAnsi="PT Serif" w:cs="ProximaNova-RegularIt"/>
        <w:i/>
        <w:iCs/>
        <w:sz w:val="18"/>
        <w:szCs w:val="20"/>
      </w:rPr>
      <w:t>A proud member of the 23-campus California State University system.</w:t>
    </w:r>
  </w:p>
  <w:p w14:paraId="7569B691" w14:textId="77777777" w:rsidR="00A06AF3" w:rsidRDefault="00A0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4FB6" w14:textId="77777777" w:rsidR="00212CF6" w:rsidRDefault="00212CF6" w:rsidP="00A06AF3">
      <w:r>
        <w:separator/>
      </w:r>
    </w:p>
  </w:footnote>
  <w:footnote w:type="continuationSeparator" w:id="0">
    <w:p w14:paraId="55FBCE6C" w14:textId="77777777" w:rsidR="00212CF6" w:rsidRDefault="00212CF6" w:rsidP="00A0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B634" w14:textId="77777777" w:rsidR="00061136" w:rsidRDefault="0006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EF43" w14:textId="77777777" w:rsidR="00061136" w:rsidRDefault="00061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757C" w14:textId="6383903B" w:rsidR="00A06AF3" w:rsidRDefault="00A06AF3">
    <w:pPr>
      <w:pStyle w:val="Header"/>
    </w:pPr>
    <w:r>
      <w:rPr>
        <w:noProof/>
      </w:rPr>
      <w:drawing>
        <wp:anchor distT="0" distB="0" distL="114300" distR="114300" simplePos="0" relativeHeight="251659264" behindDoc="0" locked="1" layoutInCell="1" allowOverlap="0" wp14:anchorId="494103AC" wp14:editId="3D663513">
          <wp:simplePos x="0" y="0"/>
          <wp:positionH relativeFrom="column">
            <wp:posOffset>0</wp:posOffset>
          </wp:positionH>
          <wp:positionV relativeFrom="page">
            <wp:posOffset>219075</wp:posOffset>
          </wp:positionV>
          <wp:extent cx="1334770" cy="133477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770" cy="13347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3"/>
    <w:rsid w:val="000039D3"/>
    <w:rsid w:val="00061136"/>
    <w:rsid w:val="00070597"/>
    <w:rsid w:val="001022FF"/>
    <w:rsid w:val="00206BE6"/>
    <w:rsid w:val="00212CF6"/>
    <w:rsid w:val="00337413"/>
    <w:rsid w:val="003E6ABF"/>
    <w:rsid w:val="003E7331"/>
    <w:rsid w:val="00417C6C"/>
    <w:rsid w:val="00623439"/>
    <w:rsid w:val="00702AE3"/>
    <w:rsid w:val="00724724"/>
    <w:rsid w:val="00771D15"/>
    <w:rsid w:val="008155D9"/>
    <w:rsid w:val="00877634"/>
    <w:rsid w:val="009B7CE6"/>
    <w:rsid w:val="00A06AF3"/>
    <w:rsid w:val="00AB3C08"/>
    <w:rsid w:val="00C727AD"/>
    <w:rsid w:val="00CB21E7"/>
    <w:rsid w:val="00D32C2E"/>
    <w:rsid w:val="00E5792F"/>
    <w:rsid w:val="00EF59BB"/>
    <w:rsid w:val="00FA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4BEC"/>
  <w15:chartTrackingRefBased/>
  <w15:docId w15:val="{7EAB472A-C8D5-A544-86B1-8A214298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AF3"/>
    <w:pPr>
      <w:tabs>
        <w:tab w:val="center" w:pos="4680"/>
        <w:tab w:val="right" w:pos="9360"/>
      </w:tabs>
    </w:pPr>
  </w:style>
  <w:style w:type="character" w:customStyle="1" w:styleId="HeaderChar">
    <w:name w:val="Header Char"/>
    <w:basedOn w:val="DefaultParagraphFont"/>
    <w:link w:val="Header"/>
    <w:uiPriority w:val="99"/>
    <w:rsid w:val="00A06AF3"/>
  </w:style>
  <w:style w:type="paragraph" w:styleId="Footer">
    <w:name w:val="footer"/>
    <w:basedOn w:val="Normal"/>
    <w:link w:val="FooterChar"/>
    <w:uiPriority w:val="99"/>
    <w:unhideWhenUsed/>
    <w:rsid w:val="00A06AF3"/>
    <w:pPr>
      <w:tabs>
        <w:tab w:val="center" w:pos="4680"/>
        <w:tab w:val="right" w:pos="9360"/>
      </w:tabs>
    </w:pPr>
  </w:style>
  <w:style w:type="character" w:customStyle="1" w:styleId="FooterChar">
    <w:name w:val="Footer Char"/>
    <w:basedOn w:val="DefaultParagraphFont"/>
    <w:link w:val="Footer"/>
    <w:uiPriority w:val="99"/>
    <w:rsid w:val="00A06AF3"/>
  </w:style>
  <w:style w:type="paragraph" w:customStyle="1" w:styleId="BasicParagraph">
    <w:name w:val="[Basic Paragraph]"/>
    <w:basedOn w:val="Normal"/>
    <w:uiPriority w:val="99"/>
    <w:rsid w:val="00A06AF3"/>
    <w:pPr>
      <w:widowControl w:val="0"/>
      <w:autoSpaceDE w:val="0"/>
      <w:autoSpaceDN w:val="0"/>
      <w:adjustRightInd w:val="0"/>
      <w:spacing w:line="288" w:lineRule="auto"/>
      <w:textAlignment w:val="center"/>
    </w:pPr>
    <w:rPr>
      <w:rFonts w:ascii="ProximaNova-Bold" w:eastAsiaTheme="minorEastAsia" w:hAnsi="ProximaNova-Bold"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BAD01DD718CF4E9A2C8737EF893949" ma:contentTypeVersion="13" ma:contentTypeDescription="Create a new document." ma:contentTypeScope="" ma:versionID="537e7bf4f30e19d93994fb7c73334144">
  <xsd:schema xmlns:xsd="http://www.w3.org/2001/XMLSchema" xmlns:xs="http://www.w3.org/2001/XMLSchema" xmlns:p="http://schemas.microsoft.com/office/2006/metadata/properties" xmlns:ns3="8f716e33-6812-40e2-91fb-96f0e5cc7d59" xmlns:ns4="1adae3ea-0c09-4dc4-b24d-32fc3ca9632f" targetNamespace="http://schemas.microsoft.com/office/2006/metadata/properties" ma:root="true" ma:fieldsID="057d8b18bcc7e4b5c356501e23df5a6f" ns3:_="" ns4:_="">
    <xsd:import namespace="8f716e33-6812-40e2-91fb-96f0e5cc7d59"/>
    <xsd:import namespace="1adae3ea-0c09-4dc4-b24d-32fc3ca963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16e33-6812-40e2-91fb-96f0e5cc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e3ea-0c09-4dc4-b24d-32fc3ca963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1FE78-27E4-4C8B-8C6E-771CC2AEA30E}">
  <ds:schemaRefs>
    <ds:schemaRef ds:uri="http://schemas.microsoft.com/sharepoint/v3/contenttype/forms"/>
  </ds:schemaRefs>
</ds:datastoreItem>
</file>

<file path=customXml/itemProps2.xml><?xml version="1.0" encoding="utf-8"?>
<ds:datastoreItem xmlns:ds="http://schemas.openxmlformats.org/officeDocument/2006/customXml" ds:itemID="{D565DEDD-661F-4B1C-B6D7-F688B95AF0D6}">
  <ds:schemaRefs>
    <ds:schemaRef ds:uri="http://schemas.microsoft.com/office/2006/documentManagement/types"/>
    <ds:schemaRef ds:uri="http://purl.org/dc/dcmitype/"/>
    <ds:schemaRef ds:uri="http://schemas.microsoft.com/office/infopath/2007/PartnerControls"/>
    <ds:schemaRef ds:uri="http://purl.org/dc/elements/1.1/"/>
    <ds:schemaRef ds:uri="1adae3ea-0c09-4dc4-b24d-32fc3ca9632f"/>
    <ds:schemaRef ds:uri="http://schemas.openxmlformats.org/package/2006/metadata/core-properties"/>
    <ds:schemaRef ds:uri="8f716e33-6812-40e2-91fb-96f0e5cc7d59"/>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EB4B206-E827-4484-AF33-B55FC958E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16e33-6812-40e2-91fb-96f0e5cc7d59"/>
    <ds:schemaRef ds:uri="1adae3ea-0c09-4dc4-b24d-32fc3ca96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Caballero</dc:creator>
  <cp:keywords/>
  <dc:description/>
  <cp:lastModifiedBy>Katie Billiet</cp:lastModifiedBy>
  <cp:revision>3</cp:revision>
  <dcterms:created xsi:type="dcterms:W3CDTF">2022-02-25T00:40:00Z</dcterms:created>
  <dcterms:modified xsi:type="dcterms:W3CDTF">2022-02-25T00:40:00Z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0x0101006BBAD01DD718CF4E9A2C8737EF893949</vt:lpwstr>
  </property>
</Properties>
</file>