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EB" w:rsidRDefault="00184D52">
      <w:pPr>
        <w:jc w:val="center"/>
        <w:rPr>
          <w:sz w:val="96"/>
          <w:szCs w:val="96"/>
        </w:rPr>
      </w:pPr>
      <w:bookmarkStart w:id="0" w:name="_GoBack"/>
      <w:bookmarkEnd w:id="0"/>
      <w:r>
        <w:rPr>
          <w:noProof/>
          <w:sz w:val="96"/>
          <w:szCs w:val="96"/>
        </w:rPr>
        <w:drawing>
          <wp:inline distT="114300" distB="114300" distL="114300" distR="114300">
            <wp:extent cx="3048000" cy="9715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048000" cy="971550"/>
                    </a:xfrm>
                    <a:prstGeom prst="rect">
                      <a:avLst/>
                    </a:prstGeom>
                    <a:ln/>
                  </pic:spPr>
                </pic:pic>
              </a:graphicData>
            </a:graphic>
          </wp:inline>
        </w:drawing>
      </w:r>
    </w:p>
    <w:p w:rsidR="004E0CEB" w:rsidRDefault="00184D52">
      <w:pPr>
        <w:jc w:val="center"/>
        <w:rPr>
          <w:rFonts w:ascii="Open Sans" w:eastAsia="Open Sans" w:hAnsi="Open Sans" w:cs="Open Sans"/>
          <w:sz w:val="40"/>
          <w:szCs w:val="40"/>
        </w:rPr>
      </w:pPr>
      <w:r>
        <w:rPr>
          <w:rFonts w:ascii="Open Sans" w:eastAsia="Open Sans" w:hAnsi="Open Sans" w:cs="Open Sans"/>
          <w:sz w:val="40"/>
          <w:szCs w:val="40"/>
        </w:rPr>
        <w:t>2017-2018 FAQ’s</w:t>
      </w:r>
    </w:p>
    <w:p w:rsidR="004E0CEB" w:rsidRDefault="00184D52">
      <w:pPr>
        <w:rPr>
          <w:rFonts w:ascii="Open Sans" w:eastAsia="Open Sans" w:hAnsi="Open Sans" w:cs="Open Sans"/>
          <w:b/>
          <w:sz w:val="40"/>
          <w:szCs w:val="40"/>
        </w:rPr>
      </w:pPr>
      <w:r>
        <w:rPr>
          <w:rFonts w:ascii="Open Sans" w:eastAsia="Open Sans" w:hAnsi="Open Sans" w:cs="Open Sans"/>
          <w:b/>
          <w:sz w:val="40"/>
          <w:szCs w:val="40"/>
        </w:rPr>
        <w:t>Eligibility</w:t>
      </w:r>
    </w:p>
    <w:p w:rsidR="004E0CEB" w:rsidRDefault="00184D52">
      <w:pPr>
        <w:rPr>
          <w:rFonts w:ascii="Open Sans" w:eastAsia="Open Sans" w:hAnsi="Open Sans" w:cs="Open Sans"/>
          <w:b/>
          <w:sz w:val="24"/>
          <w:szCs w:val="24"/>
        </w:rPr>
      </w:pPr>
      <w:r>
        <w:rPr>
          <w:rFonts w:ascii="Open Sans" w:eastAsia="Open Sans" w:hAnsi="Open Sans" w:cs="Open Sans"/>
          <w:b/>
          <w:sz w:val="24"/>
          <w:szCs w:val="24"/>
        </w:rPr>
        <w:t>Who can play intramural sports?</w:t>
      </w:r>
    </w:p>
    <w:p w:rsidR="004E0CEB" w:rsidRDefault="00184D52">
      <w:pPr>
        <w:rPr>
          <w:rFonts w:ascii="Open Sans" w:eastAsia="Open Sans" w:hAnsi="Open Sans" w:cs="Open Sans"/>
          <w:sz w:val="24"/>
          <w:szCs w:val="24"/>
        </w:rPr>
      </w:pPr>
      <w:r>
        <w:rPr>
          <w:rFonts w:ascii="Open Sans" w:eastAsia="Open Sans" w:hAnsi="Open Sans" w:cs="Open Sans"/>
          <w:sz w:val="24"/>
          <w:szCs w:val="24"/>
        </w:rPr>
        <w:t>All enrolled, student fee paying CSU Stanislaus undergraduate and graduate students are members of the SRC Student Fitness Center, and are automatically eligible to play Intramural Sports. All CSU Stanislaus faculty, staff, and alumni who have purchased me</w:t>
      </w:r>
      <w:r>
        <w:rPr>
          <w:rFonts w:ascii="Open Sans" w:eastAsia="Open Sans" w:hAnsi="Open Sans" w:cs="Open Sans"/>
          <w:sz w:val="24"/>
          <w:szCs w:val="24"/>
        </w:rPr>
        <w:t>mberships to the SRC Student Fitness Center are eligible to participate in intramural sports.  </w:t>
      </w:r>
    </w:p>
    <w:p w:rsidR="004E0CEB" w:rsidRDefault="00184D52">
      <w:pPr>
        <w:rPr>
          <w:rFonts w:ascii="Open Sans" w:eastAsia="Open Sans" w:hAnsi="Open Sans" w:cs="Open Sans"/>
          <w:b/>
          <w:sz w:val="24"/>
          <w:szCs w:val="24"/>
        </w:rPr>
      </w:pPr>
      <w:r>
        <w:rPr>
          <w:rFonts w:ascii="Open Sans" w:eastAsia="Open Sans" w:hAnsi="Open Sans" w:cs="Open Sans"/>
          <w:sz w:val="24"/>
          <w:szCs w:val="24"/>
        </w:rPr>
        <w:t>Effective </w:t>
      </w:r>
      <w:r>
        <w:rPr>
          <w:rFonts w:ascii="Open Sans" w:eastAsia="Open Sans" w:hAnsi="Open Sans" w:cs="Open Sans"/>
          <w:b/>
          <w:sz w:val="24"/>
          <w:szCs w:val="24"/>
          <w:u w:val="single"/>
        </w:rPr>
        <w:t>January 1, 2015</w:t>
      </w:r>
      <w:r>
        <w:rPr>
          <w:rFonts w:ascii="Open Sans" w:eastAsia="Open Sans" w:hAnsi="Open Sans" w:cs="Open Sans"/>
          <w:sz w:val="24"/>
          <w:szCs w:val="24"/>
        </w:rPr>
        <w:t>, All CSU faculty, staff and alumni must have memberships to the SRC Student Fitness Center in order to play Intramural Sports. </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b/>
          <w:sz w:val="24"/>
          <w:szCs w:val="24"/>
        </w:rPr>
      </w:pPr>
      <w:r>
        <w:rPr>
          <w:rFonts w:ascii="Open Sans" w:eastAsia="Open Sans" w:hAnsi="Open Sans" w:cs="Open Sans"/>
          <w:b/>
          <w:sz w:val="24"/>
          <w:szCs w:val="24"/>
        </w:rPr>
        <w:t>Can c</w:t>
      </w:r>
      <w:r>
        <w:rPr>
          <w:rFonts w:ascii="Open Sans" w:eastAsia="Open Sans" w:hAnsi="Open Sans" w:cs="Open Sans"/>
          <w:b/>
          <w:sz w:val="24"/>
          <w:szCs w:val="24"/>
        </w:rPr>
        <w:t>urrent CSU Stanislaus varsity athletes participate in intramural sports?</w:t>
      </w:r>
    </w:p>
    <w:p w:rsidR="004E0CEB" w:rsidRDefault="00184D52">
      <w:pPr>
        <w:rPr>
          <w:rFonts w:ascii="Open Sans" w:eastAsia="Open Sans" w:hAnsi="Open Sans" w:cs="Open Sans"/>
          <w:sz w:val="24"/>
          <w:szCs w:val="24"/>
        </w:rPr>
      </w:pPr>
      <w:r>
        <w:rPr>
          <w:rFonts w:ascii="Open Sans" w:eastAsia="Open Sans" w:hAnsi="Open Sans" w:cs="Open Sans"/>
          <w:sz w:val="24"/>
          <w:szCs w:val="24"/>
        </w:rPr>
        <w:t xml:space="preserve">Players for varsity intercollegiate programs are not eligible for intramural participation in any sport that corresponds to the one they competed in. However, they may participate in </w:t>
      </w:r>
      <w:r>
        <w:rPr>
          <w:rFonts w:ascii="Open Sans" w:eastAsia="Open Sans" w:hAnsi="Open Sans" w:cs="Open Sans"/>
          <w:sz w:val="24"/>
          <w:szCs w:val="24"/>
        </w:rPr>
        <w:t xml:space="preserve">any sport that is not directly related to their collegiate one. For example, a current CSU Stanislaus basketball player cannot participate in IM Basketball but they may play IM Volleyball. </w:t>
      </w:r>
    </w:p>
    <w:p w:rsidR="004E0CEB" w:rsidRDefault="00184D52">
      <w:pPr>
        <w:rPr>
          <w:rFonts w:ascii="Open Sans" w:eastAsia="Open Sans" w:hAnsi="Open Sans" w:cs="Open Sans"/>
          <w:sz w:val="24"/>
          <w:szCs w:val="24"/>
        </w:rPr>
      </w:pPr>
      <w:r>
        <w:rPr>
          <w:rFonts w:ascii="Open Sans" w:eastAsia="Open Sans" w:hAnsi="Open Sans" w:cs="Open Sans"/>
          <w:sz w:val="24"/>
          <w:szCs w:val="24"/>
        </w:rPr>
        <w:t>To be eligible for IM participation in their related sport, colleg</w:t>
      </w:r>
      <w:r>
        <w:rPr>
          <w:rFonts w:ascii="Open Sans" w:eastAsia="Open Sans" w:hAnsi="Open Sans" w:cs="Open Sans"/>
          <w:sz w:val="24"/>
          <w:szCs w:val="24"/>
        </w:rPr>
        <w:t>iate athletes must have not participated with CSU Stanislaus or any other collegiate team for a full semester. For example, if a collegiate soccer player’s final season ended in November, they would not be eligible to participate in Intramural soccer until</w:t>
      </w:r>
      <w:r>
        <w:rPr>
          <w:rFonts w:ascii="Open Sans" w:eastAsia="Open Sans" w:hAnsi="Open Sans" w:cs="Open Sans"/>
          <w:sz w:val="24"/>
          <w:szCs w:val="24"/>
        </w:rPr>
        <w:t xml:space="preserve"> the following semester starting in the fall. </w:t>
      </w:r>
    </w:p>
    <w:p w:rsidR="004E0CEB" w:rsidRDefault="004E0CEB">
      <w:pPr>
        <w:rPr>
          <w:rFonts w:ascii="Open Sans" w:eastAsia="Open Sans" w:hAnsi="Open Sans" w:cs="Open Sans"/>
          <w:b/>
          <w:sz w:val="40"/>
          <w:szCs w:val="40"/>
        </w:rPr>
      </w:pPr>
    </w:p>
    <w:p w:rsidR="004E0CEB" w:rsidRDefault="004E0CEB">
      <w:pPr>
        <w:rPr>
          <w:rFonts w:ascii="Open Sans" w:eastAsia="Open Sans" w:hAnsi="Open Sans" w:cs="Open Sans"/>
          <w:b/>
          <w:sz w:val="40"/>
          <w:szCs w:val="40"/>
        </w:rPr>
      </w:pPr>
    </w:p>
    <w:p w:rsidR="004E0CEB" w:rsidRDefault="00184D52">
      <w:pPr>
        <w:rPr>
          <w:rFonts w:ascii="Open Sans" w:eastAsia="Open Sans" w:hAnsi="Open Sans" w:cs="Open Sans"/>
          <w:b/>
          <w:sz w:val="40"/>
          <w:szCs w:val="40"/>
        </w:rPr>
      </w:pPr>
      <w:r>
        <w:rPr>
          <w:rFonts w:ascii="Open Sans" w:eastAsia="Open Sans" w:hAnsi="Open Sans" w:cs="Open Sans"/>
          <w:b/>
          <w:sz w:val="40"/>
          <w:szCs w:val="40"/>
        </w:rPr>
        <w:t>Team/ Registration</w:t>
      </w:r>
    </w:p>
    <w:p w:rsidR="004E0CEB" w:rsidRDefault="00184D52">
      <w:pPr>
        <w:rPr>
          <w:rFonts w:ascii="Open Sans" w:eastAsia="Open Sans" w:hAnsi="Open Sans" w:cs="Open Sans"/>
          <w:b/>
          <w:sz w:val="24"/>
          <w:szCs w:val="24"/>
        </w:rPr>
      </w:pPr>
      <w:r>
        <w:rPr>
          <w:rFonts w:ascii="Open Sans" w:eastAsia="Open Sans" w:hAnsi="Open Sans" w:cs="Open Sans"/>
          <w:b/>
          <w:sz w:val="24"/>
          <w:szCs w:val="24"/>
        </w:rPr>
        <w:t>How and where do I register to play in the intramurals program?</w:t>
      </w:r>
    </w:p>
    <w:p w:rsidR="004E0CEB" w:rsidRDefault="00184D52">
      <w:pPr>
        <w:rPr>
          <w:rFonts w:ascii="Open Sans" w:eastAsia="Open Sans" w:hAnsi="Open Sans" w:cs="Open Sans"/>
          <w:sz w:val="24"/>
          <w:szCs w:val="24"/>
        </w:rPr>
      </w:pPr>
      <w:r>
        <w:rPr>
          <w:rFonts w:ascii="Open Sans" w:eastAsia="Open Sans" w:hAnsi="Open Sans" w:cs="Open Sans"/>
          <w:sz w:val="24"/>
          <w:szCs w:val="24"/>
        </w:rPr>
        <w:t>Intramural registration is completed at the Student Recreation Center.  Each individual’s fees will need to be paid for in p</w:t>
      </w:r>
      <w:r>
        <w:rPr>
          <w:rFonts w:ascii="Open Sans" w:eastAsia="Open Sans" w:hAnsi="Open Sans" w:cs="Open Sans"/>
          <w:sz w:val="24"/>
          <w:szCs w:val="24"/>
        </w:rPr>
        <w:t xml:space="preserve">erson at the SRC Student Fitness Center Front Desk using their IM registration tablets, prior to being able to create a team or play on a team. </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b/>
          <w:sz w:val="24"/>
          <w:szCs w:val="24"/>
        </w:rPr>
      </w:pPr>
      <w:r>
        <w:rPr>
          <w:rFonts w:ascii="Open Sans" w:eastAsia="Open Sans" w:hAnsi="Open Sans" w:cs="Open Sans"/>
          <w:b/>
          <w:sz w:val="24"/>
          <w:szCs w:val="24"/>
        </w:rPr>
        <w:t xml:space="preserve">How much does it cost to play intramural sports? </w:t>
      </w:r>
    </w:p>
    <w:p w:rsidR="004E0CEB" w:rsidRDefault="00184D52">
      <w:pPr>
        <w:rPr>
          <w:rFonts w:ascii="Open Sans" w:eastAsia="Open Sans" w:hAnsi="Open Sans" w:cs="Open Sans"/>
          <w:sz w:val="24"/>
          <w:szCs w:val="24"/>
        </w:rPr>
      </w:pPr>
      <w:r>
        <w:rPr>
          <w:rFonts w:ascii="Open Sans" w:eastAsia="Open Sans" w:hAnsi="Open Sans" w:cs="Open Sans"/>
          <w:sz w:val="24"/>
          <w:szCs w:val="24"/>
        </w:rPr>
        <w:t>Each sport costs $10 per individual. All payments must be ma</w:t>
      </w:r>
      <w:r>
        <w:rPr>
          <w:rFonts w:ascii="Open Sans" w:eastAsia="Open Sans" w:hAnsi="Open Sans" w:cs="Open Sans"/>
          <w:sz w:val="24"/>
          <w:szCs w:val="24"/>
        </w:rPr>
        <w:t>de at the Student Recreation Complex with credit card.</w:t>
      </w:r>
    </w:p>
    <w:p w:rsidR="004E0CEB" w:rsidRDefault="004E0CEB">
      <w:pPr>
        <w:rPr>
          <w:rFonts w:ascii="Open Sans" w:eastAsia="Open Sans" w:hAnsi="Open Sans" w:cs="Open Sans"/>
          <w:sz w:val="24"/>
          <w:szCs w:val="24"/>
        </w:rPr>
      </w:pPr>
    </w:p>
    <w:p w:rsidR="004E0CEB" w:rsidRDefault="00184D52">
      <w:pPr>
        <w:rPr>
          <w:rFonts w:ascii="Open Sans" w:eastAsia="Open Sans" w:hAnsi="Open Sans" w:cs="Open Sans"/>
          <w:b/>
          <w:sz w:val="24"/>
          <w:szCs w:val="24"/>
        </w:rPr>
      </w:pPr>
      <w:r>
        <w:rPr>
          <w:rFonts w:ascii="Open Sans" w:eastAsia="Open Sans" w:hAnsi="Open Sans" w:cs="Open Sans"/>
          <w:b/>
          <w:sz w:val="24"/>
          <w:szCs w:val="24"/>
        </w:rPr>
        <w:t>What if I don’t have a full team to play with?</w:t>
      </w:r>
    </w:p>
    <w:p w:rsidR="004E0CEB" w:rsidRDefault="00184D52">
      <w:pPr>
        <w:rPr>
          <w:rFonts w:ascii="Open Sans" w:eastAsia="Open Sans" w:hAnsi="Open Sans" w:cs="Open Sans"/>
          <w:sz w:val="24"/>
          <w:szCs w:val="24"/>
        </w:rPr>
      </w:pPr>
      <w:r>
        <w:rPr>
          <w:rFonts w:ascii="Open Sans" w:eastAsia="Open Sans" w:hAnsi="Open Sans" w:cs="Open Sans"/>
          <w:sz w:val="24"/>
          <w:szCs w:val="24"/>
        </w:rPr>
        <w:t>A participant may sign up as a free agent or request to join a currently existing team. Free agents must also attend representative meetings to notify ca</w:t>
      </w:r>
      <w:r>
        <w:rPr>
          <w:rFonts w:ascii="Open Sans" w:eastAsia="Open Sans" w:hAnsi="Open Sans" w:cs="Open Sans"/>
          <w:sz w:val="24"/>
          <w:szCs w:val="24"/>
        </w:rPr>
        <w:t>ptains that they are available for pick-up.</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b/>
          <w:sz w:val="24"/>
          <w:szCs w:val="24"/>
        </w:rPr>
      </w:pPr>
      <w:r>
        <w:rPr>
          <w:rFonts w:ascii="Open Sans" w:eastAsia="Open Sans" w:hAnsi="Open Sans" w:cs="Open Sans"/>
          <w:b/>
          <w:sz w:val="24"/>
          <w:szCs w:val="24"/>
        </w:rPr>
        <w:t>How many teams can I play on?</w:t>
      </w:r>
    </w:p>
    <w:p w:rsidR="004E0CEB" w:rsidRDefault="00184D52">
      <w:pPr>
        <w:rPr>
          <w:rFonts w:ascii="Open Sans" w:eastAsia="Open Sans" w:hAnsi="Open Sans" w:cs="Open Sans"/>
          <w:sz w:val="24"/>
          <w:szCs w:val="24"/>
        </w:rPr>
      </w:pPr>
      <w:r>
        <w:rPr>
          <w:rFonts w:ascii="Open Sans" w:eastAsia="Open Sans" w:hAnsi="Open Sans" w:cs="Open Sans"/>
          <w:sz w:val="24"/>
          <w:szCs w:val="24"/>
        </w:rPr>
        <w:t>In each sport a participant may play on one single-gender (Men’s or Women’s) team and one Co-Rec team.</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b/>
          <w:sz w:val="40"/>
          <w:szCs w:val="40"/>
        </w:rPr>
      </w:pPr>
      <w:r>
        <w:rPr>
          <w:rFonts w:ascii="Open Sans" w:eastAsia="Open Sans" w:hAnsi="Open Sans" w:cs="Open Sans"/>
          <w:b/>
          <w:sz w:val="40"/>
          <w:szCs w:val="40"/>
        </w:rPr>
        <w:t>Game Sites, Times, and Locations</w:t>
      </w:r>
    </w:p>
    <w:p w:rsidR="004E0CEB" w:rsidRDefault="00184D52">
      <w:pPr>
        <w:rPr>
          <w:rFonts w:ascii="Open Sans" w:eastAsia="Open Sans" w:hAnsi="Open Sans" w:cs="Open Sans"/>
          <w:b/>
          <w:sz w:val="24"/>
          <w:szCs w:val="24"/>
        </w:rPr>
      </w:pPr>
      <w:r>
        <w:rPr>
          <w:rFonts w:ascii="Open Sans" w:eastAsia="Open Sans" w:hAnsi="Open Sans" w:cs="Open Sans"/>
          <w:b/>
          <w:sz w:val="24"/>
          <w:szCs w:val="24"/>
        </w:rPr>
        <w:lastRenderedPageBreak/>
        <w:t>Where are intramural sports played?</w:t>
      </w:r>
    </w:p>
    <w:p w:rsidR="004E0CEB" w:rsidRDefault="004E0CEB">
      <w:pPr>
        <w:rPr>
          <w:rFonts w:ascii="Open Sans" w:eastAsia="Open Sans" w:hAnsi="Open Sans" w:cs="Open Sans"/>
          <w:sz w:val="24"/>
          <w:szCs w:val="24"/>
        </w:rPr>
      </w:pPr>
    </w:p>
    <w:p w:rsidR="004E0CEB" w:rsidRDefault="00184D52">
      <w:pPr>
        <w:rPr>
          <w:rFonts w:ascii="Open Sans" w:eastAsia="Open Sans" w:hAnsi="Open Sans" w:cs="Open Sans"/>
          <w:sz w:val="24"/>
          <w:szCs w:val="24"/>
        </w:rPr>
      </w:pPr>
      <w:r>
        <w:rPr>
          <w:rFonts w:ascii="Open Sans" w:eastAsia="Open Sans" w:hAnsi="Open Sans" w:cs="Open Sans"/>
          <w:sz w:val="24"/>
          <w:szCs w:val="24"/>
        </w:rPr>
        <w:t xml:space="preserve">Sport locations may vary according to sport, specifics will be available at the </w:t>
      </w:r>
      <w:proofErr w:type="gramStart"/>
      <w:r>
        <w:rPr>
          <w:rFonts w:ascii="Open Sans" w:eastAsia="Open Sans" w:hAnsi="Open Sans" w:cs="Open Sans"/>
          <w:sz w:val="24"/>
          <w:szCs w:val="24"/>
        </w:rPr>
        <w:t>representatives</w:t>
      </w:r>
      <w:proofErr w:type="gramEnd"/>
      <w:r>
        <w:rPr>
          <w:rFonts w:ascii="Open Sans" w:eastAsia="Open Sans" w:hAnsi="Open Sans" w:cs="Open Sans"/>
          <w:sz w:val="24"/>
          <w:szCs w:val="24"/>
        </w:rPr>
        <w:t xml:space="preserve"> team meetings. All sports are played here at CSUSTAN </w:t>
      </w:r>
      <w:proofErr w:type="gramStart"/>
      <w:r>
        <w:rPr>
          <w:rFonts w:ascii="Open Sans" w:eastAsia="Open Sans" w:hAnsi="Open Sans" w:cs="Open Sans"/>
          <w:sz w:val="24"/>
          <w:szCs w:val="24"/>
        </w:rPr>
        <w:t>campus,</w:t>
      </w:r>
      <w:proofErr w:type="gramEnd"/>
      <w:r>
        <w:rPr>
          <w:rFonts w:ascii="Open Sans" w:eastAsia="Open Sans" w:hAnsi="Open Sans" w:cs="Open Sans"/>
          <w:sz w:val="24"/>
          <w:szCs w:val="24"/>
        </w:rPr>
        <w:t xml:space="preserve"> the locations may be the Student Recreation Complex Gym, the Intramural Field adjacent to the parki</w:t>
      </w:r>
      <w:r>
        <w:rPr>
          <w:rFonts w:ascii="Open Sans" w:eastAsia="Open Sans" w:hAnsi="Open Sans" w:cs="Open Sans"/>
          <w:sz w:val="24"/>
          <w:szCs w:val="24"/>
        </w:rPr>
        <w:t>ng in front of the arena, and the aquatics facility.</w:t>
      </w:r>
    </w:p>
    <w:p w:rsidR="004E0CEB" w:rsidRDefault="004E0CEB">
      <w:pPr>
        <w:rPr>
          <w:rFonts w:ascii="Open Sans" w:eastAsia="Open Sans" w:hAnsi="Open Sans" w:cs="Open Sans"/>
          <w:sz w:val="24"/>
          <w:szCs w:val="24"/>
        </w:rPr>
      </w:pPr>
    </w:p>
    <w:p w:rsidR="004E0CEB" w:rsidRDefault="00184D52">
      <w:pPr>
        <w:rPr>
          <w:rFonts w:ascii="Open Sans" w:eastAsia="Open Sans" w:hAnsi="Open Sans" w:cs="Open Sans"/>
          <w:b/>
          <w:sz w:val="24"/>
          <w:szCs w:val="24"/>
        </w:rPr>
      </w:pPr>
      <w:r>
        <w:rPr>
          <w:rFonts w:ascii="Open Sans" w:eastAsia="Open Sans" w:hAnsi="Open Sans" w:cs="Open Sans"/>
          <w:b/>
          <w:sz w:val="24"/>
          <w:szCs w:val="24"/>
        </w:rPr>
        <w:t xml:space="preserve">Where is the Intramural Sports office located? </w:t>
      </w:r>
    </w:p>
    <w:p w:rsidR="004E0CEB" w:rsidRDefault="00184D52">
      <w:pPr>
        <w:rPr>
          <w:rFonts w:ascii="Open Sans" w:eastAsia="Open Sans" w:hAnsi="Open Sans" w:cs="Open Sans"/>
          <w:sz w:val="24"/>
          <w:szCs w:val="24"/>
        </w:rPr>
      </w:pPr>
      <w:r>
        <w:rPr>
          <w:rFonts w:ascii="Open Sans" w:eastAsia="Open Sans" w:hAnsi="Open Sans" w:cs="Open Sans"/>
          <w:sz w:val="24"/>
          <w:szCs w:val="24"/>
        </w:rPr>
        <w:t>The Intramural Sports Office is located in the Student Recreation Complex (SRC) Office #2.</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b/>
          <w:sz w:val="24"/>
          <w:szCs w:val="24"/>
        </w:rPr>
      </w:pPr>
      <w:r>
        <w:rPr>
          <w:rFonts w:ascii="Open Sans" w:eastAsia="Open Sans" w:hAnsi="Open Sans" w:cs="Open Sans"/>
          <w:b/>
          <w:sz w:val="24"/>
          <w:szCs w:val="24"/>
        </w:rPr>
        <w:t xml:space="preserve">When and where are games played? </w:t>
      </w:r>
    </w:p>
    <w:p w:rsidR="004E0CEB" w:rsidRDefault="00184D52">
      <w:pPr>
        <w:rPr>
          <w:rFonts w:ascii="Open Sans" w:eastAsia="Open Sans" w:hAnsi="Open Sans" w:cs="Open Sans"/>
          <w:sz w:val="24"/>
          <w:szCs w:val="24"/>
        </w:rPr>
      </w:pPr>
      <w:r>
        <w:rPr>
          <w:rFonts w:ascii="Open Sans" w:eastAsia="Open Sans" w:hAnsi="Open Sans" w:cs="Open Sans"/>
          <w:sz w:val="24"/>
          <w:szCs w:val="24"/>
        </w:rPr>
        <w:t>Game days and times vary dep</w:t>
      </w:r>
      <w:r>
        <w:rPr>
          <w:rFonts w:ascii="Open Sans" w:eastAsia="Open Sans" w:hAnsi="Open Sans" w:cs="Open Sans"/>
          <w:sz w:val="24"/>
          <w:szCs w:val="24"/>
        </w:rPr>
        <w:t>ending on the sport.  Please check our Intramural Information Board in the Student Recreation Complex or on any of our social media accounts.</w:t>
      </w:r>
    </w:p>
    <w:p w:rsidR="004E0CEB" w:rsidRDefault="004E0CEB">
      <w:pPr>
        <w:rPr>
          <w:rFonts w:ascii="Open Sans" w:eastAsia="Open Sans" w:hAnsi="Open Sans" w:cs="Open Sans"/>
          <w:sz w:val="24"/>
          <w:szCs w:val="24"/>
        </w:rPr>
      </w:pPr>
    </w:p>
    <w:p w:rsidR="004E0CEB" w:rsidRDefault="00184D52">
      <w:pPr>
        <w:rPr>
          <w:rFonts w:ascii="Open Sans" w:eastAsia="Open Sans" w:hAnsi="Open Sans" w:cs="Open Sans"/>
          <w:b/>
          <w:sz w:val="24"/>
          <w:szCs w:val="24"/>
        </w:rPr>
      </w:pPr>
      <w:r>
        <w:rPr>
          <w:rFonts w:ascii="Open Sans" w:eastAsia="Open Sans" w:hAnsi="Open Sans" w:cs="Open Sans"/>
          <w:b/>
          <w:sz w:val="24"/>
          <w:szCs w:val="24"/>
        </w:rPr>
        <w:t>Do I need ID for every game?</w:t>
      </w:r>
    </w:p>
    <w:p w:rsidR="004E0CEB" w:rsidRDefault="00184D52">
      <w:pPr>
        <w:rPr>
          <w:rFonts w:ascii="Open Sans" w:eastAsia="Open Sans" w:hAnsi="Open Sans" w:cs="Open Sans"/>
          <w:sz w:val="24"/>
          <w:szCs w:val="24"/>
        </w:rPr>
      </w:pPr>
      <w:r>
        <w:rPr>
          <w:rFonts w:ascii="Open Sans" w:eastAsia="Open Sans" w:hAnsi="Open Sans" w:cs="Open Sans"/>
          <w:sz w:val="24"/>
          <w:szCs w:val="24"/>
        </w:rPr>
        <w:t>Yes, a photo ID is required in order to participate in every game. CSU Stanislaus st</w:t>
      </w:r>
      <w:r>
        <w:rPr>
          <w:rFonts w:ascii="Open Sans" w:eastAsia="Open Sans" w:hAnsi="Open Sans" w:cs="Open Sans"/>
          <w:sz w:val="24"/>
          <w:szCs w:val="24"/>
        </w:rPr>
        <w:t xml:space="preserve">udent ID, a driver’s license, or passports are all valid. </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b/>
          <w:sz w:val="24"/>
          <w:szCs w:val="24"/>
        </w:rPr>
      </w:pPr>
      <w:r>
        <w:rPr>
          <w:rFonts w:ascii="Open Sans" w:eastAsia="Open Sans" w:hAnsi="Open Sans" w:cs="Open Sans"/>
          <w:b/>
          <w:sz w:val="24"/>
          <w:szCs w:val="24"/>
        </w:rPr>
        <w:t>I played for a team and now I would like to switch rosters. What should I do?</w:t>
      </w:r>
    </w:p>
    <w:p w:rsidR="004E0CEB" w:rsidRDefault="00184D52">
      <w:pPr>
        <w:rPr>
          <w:rFonts w:ascii="Open Sans" w:eastAsia="Open Sans" w:hAnsi="Open Sans" w:cs="Open Sans"/>
          <w:sz w:val="24"/>
          <w:szCs w:val="24"/>
        </w:rPr>
      </w:pPr>
      <w:r>
        <w:rPr>
          <w:rFonts w:ascii="Open Sans" w:eastAsia="Open Sans" w:hAnsi="Open Sans" w:cs="Open Sans"/>
          <w:sz w:val="24"/>
          <w:szCs w:val="24"/>
        </w:rPr>
        <w:t xml:space="preserve">Players may not be dropped from any roster after they have participated in a regular season game. </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b/>
          <w:sz w:val="24"/>
          <w:szCs w:val="24"/>
        </w:rPr>
      </w:pPr>
      <w:r>
        <w:rPr>
          <w:rFonts w:ascii="Open Sans" w:eastAsia="Open Sans" w:hAnsi="Open Sans" w:cs="Open Sans"/>
          <w:b/>
          <w:sz w:val="24"/>
          <w:szCs w:val="24"/>
        </w:rPr>
        <w:lastRenderedPageBreak/>
        <w:t>My team has a game</w:t>
      </w:r>
      <w:r>
        <w:rPr>
          <w:rFonts w:ascii="Open Sans" w:eastAsia="Open Sans" w:hAnsi="Open Sans" w:cs="Open Sans"/>
          <w:b/>
          <w:sz w:val="24"/>
          <w:szCs w:val="24"/>
        </w:rPr>
        <w:t xml:space="preserve"> scheduled for tonight, but I know we can’t make it.  What should I do?</w:t>
      </w:r>
    </w:p>
    <w:p w:rsidR="004E0CEB" w:rsidRDefault="00184D52">
      <w:pPr>
        <w:rPr>
          <w:rFonts w:ascii="Open Sans" w:eastAsia="Open Sans" w:hAnsi="Open Sans" w:cs="Open Sans"/>
          <w:sz w:val="24"/>
          <w:szCs w:val="24"/>
        </w:rPr>
      </w:pPr>
      <w:r>
        <w:rPr>
          <w:rFonts w:ascii="Open Sans" w:eastAsia="Open Sans" w:hAnsi="Open Sans" w:cs="Open Sans"/>
          <w:sz w:val="24"/>
          <w:szCs w:val="24"/>
        </w:rPr>
        <w:t xml:space="preserve">If you know in advance that your team will not have enough players to compete as scheduled, contact the Intramural Sports office at (209) 667-3790 or email us at </w:t>
      </w:r>
      <w:hyperlink r:id="rId6">
        <w:r>
          <w:rPr>
            <w:rFonts w:ascii="Open Sans" w:eastAsia="Open Sans" w:hAnsi="Open Sans" w:cs="Open Sans"/>
            <w:color w:val="1155CC"/>
            <w:sz w:val="24"/>
            <w:szCs w:val="24"/>
            <w:u w:val="single"/>
          </w:rPr>
          <w:t>vlucatero@csustan.edu</w:t>
        </w:r>
      </w:hyperlink>
      <w:r>
        <w:rPr>
          <w:rFonts w:ascii="Open Sans" w:eastAsia="Open Sans" w:hAnsi="Open Sans" w:cs="Open Sans"/>
          <w:b/>
          <w:i/>
          <w:sz w:val="24"/>
          <w:szCs w:val="24"/>
        </w:rPr>
        <w:t xml:space="preserve"> . There is no guarantee that the game will be rescheduled</w:t>
      </w:r>
      <w:r>
        <w:rPr>
          <w:rFonts w:ascii="Open Sans" w:eastAsia="Open Sans" w:hAnsi="Open Sans" w:cs="Open Sans"/>
          <w:sz w:val="24"/>
          <w:szCs w:val="24"/>
        </w:rPr>
        <w:t>. If the game cannot be rescheduled, the team will be charged with a forfeit.</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b/>
          <w:sz w:val="24"/>
          <w:szCs w:val="24"/>
        </w:rPr>
      </w:pPr>
      <w:r>
        <w:rPr>
          <w:rFonts w:ascii="Open Sans" w:eastAsia="Open Sans" w:hAnsi="Open Sans" w:cs="Open Sans"/>
          <w:b/>
          <w:sz w:val="24"/>
          <w:szCs w:val="24"/>
        </w:rPr>
        <w:t>What happens if we forfeit a game?</w:t>
      </w:r>
    </w:p>
    <w:p w:rsidR="004E0CEB" w:rsidRDefault="00184D52">
      <w:pPr>
        <w:rPr>
          <w:rFonts w:ascii="Open Sans" w:eastAsia="Open Sans" w:hAnsi="Open Sans" w:cs="Open Sans"/>
          <w:b/>
          <w:i/>
          <w:sz w:val="24"/>
          <w:szCs w:val="24"/>
        </w:rPr>
      </w:pPr>
      <w:r>
        <w:rPr>
          <w:rFonts w:ascii="Open Sans" w:eastAsia="Open Sans" w:hAnsi="Open Sans" w:cs="Open Sans"/>
          <w:sz w:val="24"/>
          <w:szCs w:val="24"/>
        </w:rPr>
        <w:t>If your team does not show up for a game or does not have enough players to participate 5 minutes after the scheduled start time, the game will count as a forfeit. If your team forfeits one game your team will have to meet with the Recreation Specialist an</w:t>
      </w:r>
      <w:r>
        <w:rPr>
          <w:rFonts w:ascii="Open Sans" w:eastAsia="Open Sans" w:hAnsi="Open Sans" w:cs="Open Sans"/>
          <w:sz w:val="24"/>
          <w:szCs w:val="24"/>
        </w:rPr>
        <w:t>d members responsible for causing the forfeit will be subject to a $10.00 fee, your team is not eligible to play until all penalized team members have completed their payment to be reinstated.</w:t>
      </w:r>
      <w:r>
        <w:rPr>
          <w:rFonts w:ascii="Open Sans" w:eastAsia="Open Sans" w:hAnsi="Open Sans" w:cs="Open Sans"/>
          <w:b/>
          <w:i/>
          <w:sz w:val="24"/>
          <w:szCs w:val="24"/>
        </w:rPr>
        <w:t xml:space="preserve"> Reinstatement is not necessarily guaranteed.</w:t>
      </w:r>
      <w:r>
        <w:rPr>
          <w:rFonts w:ascii="Open Sans" w:eastAsia="Open Sans" w:hAnsi="Open Sans" w:cs="Open Sans"/>
          <w:sz w:val="24"/>
          <w:szCs w:val="24"/>
        </w:rPr>
        <w:t xml:space="preserve"> </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b/>
          <w:sz w:val="24"/>
          <w:szCs w:val="24"/>
        </w:rPr>
      </w:pPr>
      <w:r>
        <w:rPr>
          <w:rFonts w:ascii="Open Sans" w:eastAsia="Open Sans" w:hAnsi="Open Sans" w:cs="Open Sans"/>
          <w:b/>
          <w:sz w:val="24"/>
          <w:szCs w:val="24"/>
        </w:rPr>
        <w:t>How much of my o</w:t>
      </w:r>
      <w:r>
        <w:rPr>
          <w:rFonts w:ascii="Open Sans" w:eastAsia="Open Sans" w:hAnsi="Open Sans" w:cs="Open Sans"/>
          <w:b/>
          <w:sz w:val="24"/>
          <w:szCs w:val="24"/>
        </w:rPr>
        <w:t>wn equipment do I need to play any of the sports?</w:t>
      </w:r>
    </w:p>
    <w:p w:rsidR="004E0CEB" w:rsidRDefault="00184D52">
      <w:pPr>
        <w:rPr>
          <w:rFonts w:ascii="Open Sans" w:eastAsia="Open Sans" w:hAnsi="Open Sans" w:cs="Open Sans"/>
          <w:sz w:val="24"/>
          <w:szCs w:val="24"/>
        </w:rPr>
      </w:pPr>
      <w:r>
        <w:rPr>
          <w:rFonts w:ascii="Open Sans" w:eastAsia="Open Sans" w:hAnsi="Open Sans" w:cs="Open Sans"/>
          <w:sz w:val="24"/>
          <w:szCs w:val="24"/>
        </w:rPr>
        <w:t>Intramurals will provide the game balls and jerseys for the team sports. No jerseys are required for Volleyball. For Soccer, Intramurals does not provide or require shin guards but we strongly encourage par</w:t>
      </w:r>
      <w:r>
        <w:rPr>
          <w:rFonts w:ascii="Open Sans" w:eastAsia="Open Sans" w:hAnsi="Open Sans" w:cs="Open Sans"/>
          <w:sz w:val="24"/>
          <w:szCs w:val="24"/>
        </w:rPr>
        <w:t xml:space="preserve">ticipants to wear them. </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b/>
          <w:sz w:val="40"/>
          <w:szCs w:val="40"/>
        </w:rPr>
      </w:pPr>
      <w:r>
        <w:rPr>
          <w:rFonts w:ascii="Open Sans" w:eastAsia="Open Sans" w:hAnsi="Open Sans" w:cs="Open Sans"/>
          <w:b/>
          <w:sz w:val="40"/>
          <w:szCs w:val="40"/>
        </w:rPr>
        <w:t>Playoffs</w:t>
      </w:r>
    </w:p>
    <w:p w:rsidR="004E0CEB" w:rsidRDefault="00184D52">
      <w:pPr>
        <w:rPr>
          <w:rFonts w:ascii="Open Sans" w:eastAsia="Open Sans" w:hAnsi="Open Sans" w:cs="Open Sans"/>
          <w:b/>
          <w:sz w:val="24"/>
          <w:szCs w:val="24"/>
        </w:rPr>
      </w:pPr>
      <w:r>
        <w:rPr>
          <w:rFonts w:ascii="Open Sans" w:eastAsia="Open Sans" w:hAnsi="Open Sans" w:cs="Open Sans"/>
          <w:b/>
          <w:sz w:val="24"/>
          <w:szCs w:val="24"/>
        </w:rPr>
        <w:t>What must my team do to be eligible for the playoffs?</w:t>
      </w:r>
    </w:p>
    <w:p w:rsidR="004E0CEB" w:rsidRDefault="00184D52">
      <w:pPr>
        <w:rPr>
          <w:rFonts w:ascii="Open Sans" w:eastAsia="Open Sans" w:hAnsi="Open Sans" w:cs="Open Sans"/>
          <w:sz w:val="24"/>
          <w:szCs w:val="24"/>
        </w:rPr>
      </w:pPr>
      <w:r>
        <w:rPr>
          <w:rFonts w:ascii="Open Sans" w:eastAsia="Open Sans" w:hAnsi="Open Sans" w:cs="Open Sans"/>
          <w:sz w:val="24"/>
          <w:szCs w:val="24"/>
        </w:rPr>
        <w:t xml:space="preserve">All teams must average a 3.0 sportsmanship </w:t>
      </w:r>
      <w:proofErr w:type="gramStart"/>
      <w:r>
        <w:rPr>
          <w:rFonts w:ascii="Open Sans" w:eastAsia="Open Sans" w:hAnsi="Open Sans" w:cs="Open Sans"/>
          <w:sz w:val="24"/>
          <w:szCs w:val="24"/>
        </w:rPr>
        <w:t>rating,</w:t>
      </w:r>
      <w:proofErr w:type="gramEnd"/>
      <w:r>
        <w:rPr>
          <w:rFonts w:ascii="Open Sans" w:eastAsia="Open Sans" w:hAnsi="Open Sans" w:cs="Open Sans"/>
          <w:sz w:val="24"/>
          <w:szCs w:val="24"/>
        </w:rPr>
        <w:t xml:space="preserve"> all teams are eligible to make it to playoffs.</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sz w:val="24"/>
          <w:szCs w:val="24"/>
        </w:rPr>
      </w:pPr>
      <w:r>
        <w:rPr>
          <w:rFonts w:ascii="Open Sans" w:eastAsia="Open Sans" w:hAnsi="Open Sans" w:cs="Open Sans"/>
          <w:b/>
          <w:sz w:val="24"/>
          <w:szCs w:val="24"/>
        </w:rPr>
        <w:t>What is the Sportsmanship Rating System?</w:t>
      </w:r>
    </w:p>
    <w:p w:rsidR="004E0CEB" w:rsidRDefault="00184D52">
      <w:pPr>
        <w:rPr>
          <w:rFonts w:ascii="Open Sans" w:eastAsia="Open Sans" w:hAnsi="Open Sans" w:cs="Open Sans"/>
          <w:sz w:val="24"/>
          <w:szCs w:val="24"/>
        </w:rPr>
      </w:pPr>
      <w:r>
        <w:rPr>
          <w:rFonts w:ascii="Open Sans" w:eastAsia="Open Sans" w:hAnsi="Open Sans" w:cs="Open Sans"/>
          <w:sz w:val="24"/>
          <w:szCs w:val="24"/>
        </w:rPr>
        <w:lastRenderedPageBreak/>
        <w:t>Campus Recreation Intramura</w:t>
      </w:r>
      <w:r>
        <w:rPr>
          <w:rFonts w:ascii="Open Sans" w:eastAsia="Open Sans" w:hAnsi="Open Sans" w:cs="Open Sans"/>
          <w:sz w:val="24"/>
          <w:szCs w:val="24"/>
        </w:rPr>
        <w:t>ls expects all Intramural participants to conduct themselves in a sportsmanlike manner. Sportsmanship points (4-1) are awarded to teams during each contest, based on how teams conduct themselves during their respective game or match. The rating system will</w:t>
      </w:r>
      <w:r>
        <w:rPr>
          <w:rFonts w:ascii="Open Sans" w:eastAsia="Open Sans" w:hAnsi="Open Sans" w:cs="Open Sans"/>
          <w:sz w:val="24"/>
          <w:szCs w:val="24"/>
        </w:rPr>
        <w:t xml:space="preserve"> be posted on our website and be available to our On Site Managers.</w:t>
      </w:r>
    </w:p>
    <w:p w:rsidR="004E0CEB" w:rsidRDefault="004E0CEB">
      <w:pPr>
        <w:rPr>
          <w:rFonts w:ascii="Open Sans" w:eastAsia="Open Sans" w:hAnsi="Open Sans" w:cs="Open Sans"/>
          <w:b/>
          <w:sz w:val="24"/>
          <w:szCs w:val="24"/>
        </w:rPr>
      </w:pPr>
    </w:p>
    <w:p w:rsidR="004E0CEB" w:rsidRDefault="00184D52">
      <w:pPr>
        <w:rPr>
          <w:rFonts w:ascii="Open Sans" w:eastAsia="Open Sans" w:hAnsi="Open Sans" w:cs="Open Sans"/>
          <w:b/>
          <w:sz w:val="40"/>
          <w:szCs w:val="40"/>
        </w:rPr>
      </w:pPr>
      <w:r>
        <w:rPr>
          <w:rFonts w:ascii="Open Sans" w:eastAsia="Open Sans" w:hAnsi="Open Sans" w:cs="Open Sans"/>
          <w:b/>
          <w:sz w:val="40"/>
          <w:szCs w:val="40"/>
        </w:rPr>
        <w:t>Miscellaneous</w:t>
      </w:r>
    </w:p>
    <w:p w:rsidR="004E0CEB" w:rsidRDefault="00184D52">
      <w:pPr>
        <w:rPr>
          <w:rFonts w:ascii="Open Sans" w:eastAsia="Open Sans" w:hAnsi="Open Sans" w:cs="Open Sans"/>
          <w:b/>
          <w:sz w:val="24"/>
          <w:szCs w:val="24"/>
        </w:rPr>
      </w:pPr>
      <w:r>
        <w:rPr>
          <w:rFonts w:ascii="Open Sans" w:eastAsia="Open Sans" w:hAnsi="Open Sans" w:cs="Open Sans"/>
          <w:b/>
          <w:sz w:val="24"/>
          <w:szCs w:val="24"/>
        </w:rPr>
        <w:t>I have a question, but it isn’t listed here.  What should I do?</w:t>
      </w:r>
    </w:p>
    <w:p w:rsidR="004E0CEB" w:rsidRDefault="00184D52">
      <w:pPr>
        <w:rPr>
          <w:rFonts w:ascii="Open Sans" w:eastAsia="Open Sans" w:hAnsi="Open Sans" w:cs="Open Sans"/>
          <w:sz w:val="24"/>
          <w:szCs w:val="24"/>
        </w:rPr>
      </w:pPr>
      <w:r>
        <w:rPr>
          <w:rFonts w:ascii="Open Sans" w:eastAsia="Open Sans" w:hAnsi="Open Sans" w:cs="Open Sans"/>
          <w:sz w:val="24"/>
          <w:szCs w:val="24"/>
        </w:rPr>
        <w:t xml:space="preserve">If you have a question about something that isn’t addressed here, feel free to contact the Intramural Sports office by phone at (209) 667-3790 or send us an email at </w:t>
      </w:r>
      <w:hyperlink r:id="rId7">
        <w:r>
          <w:rPr>
            <w:rFonts w:ascii="Open Sans" w:eastAsia="Open Sans" w:hAnsi="Open Sans" w:cs="Open Sans"/>
            <w:color w:val="1155CC"/>
            <w:sz w:val="24"/>
            <w:szCs w:val="24"/>
            <w:u w:val="single"/>
          </w:rPr>
          <w:t>vlucatero@csustan.edu</w:t>
        </w:r>
      </w:hyperlink>
      <w:r>
        <w:rPr>
          <w:rFonts w:ascii="Open Sans" w:eastAsia="Open Sans" w:hAnsi="Open Sans" w:cs="Open Sans"/>
          <w:sz w:val="24"/>
          <w:szCs w:val="24"/>
        </w:rPr>
        <w:t xml:space="preserve"> .</w:t>
      </w:r>
    </w:p>
    <w:sectPr w:rsidR="004E0CEB">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E0CEB"/>
    <w:rsid w:val="00184D52"/>
    <w:rsid w:val="004E0CEB"/>
    <w:rsid w:val="0054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ucatero@csusta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lucatero@csustan.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Lucatero</dc:creator>
  <cp:lastModifiedBy>Victor Lucatero</cp:lastModifiedBy>
  <cp:revision>2</cp:revision>
  <dcterms:created xsi:type="dcterms:W3CDTF">2017-08-14T04:20:00Z</dcterms:created>
  <dcterms:modified xsi:type="dcterms:W3CDTF">2017-08-14T04:20:00Z</dcterms:modified>
</cp:coreProperties>
</file>